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409" w:rsidRPr="00EF7DF5" w:rsidRDefault="00096121" w:rsidP="00466409">
      <w:pPr>
        <w:pStyle w:val="NormalWeb"/>
        <w:spacing w:before="0" w:beforeAutospacing="0" w:after="0" w:afterAutospacing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</w:t>
      </w:r>
      <w:bookmarkStart w:id="0" w:name="_GoBack"/>
      <w:bookmarkEnd w:id="0"/>
      <w:r>
        <w:rPr>
          <w:rFonts w:ascii="Calibri" w:hAnsi="Calibri" w:cs="Calibri"/>
          <w:b/>
          <w:sz w:val="22"/>
          <w:szCs w:val="22"/>
        </w:rPr>
        <w:t xml:space="preserve">orking Paper - </w:t>
      </w:r>
      <w:r w:rsidR="00561CDA" w:rsidRPr="00EF7DF5">
        <w:rPr>
          <w:rFonts w:ascii="Calibri" w:hAnsi="Calibri" w:cs="Calibri"/>
          <w:b/>
          <w:sz w:val="22"/>
          <w:szCs w:val="22"/>
        </w:rPr>
        <w:t>WG2 Task Group on Power Systems</w:t>
      </w:r>
    </w:p>
    <w:p w:rsidR="00561CDA" w:rsidRDefault="00561CDA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561CDA" w:rsidRDefault="00561CDA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Anticipated action on document</w:t>
      </w:r>
      <w:r w:rsidR="001E614E">
        <w:rPr>
          <w:rFonts w:ascii="Calibri" w:hAnsi="Calibri" w:cs="Calibri"/>
          <w:sz w:val="22"/>
          <w:szCs w:val="22"/>
        </w:rPr>
        <w:t>s to</w:t>
      </w:r>
      <w:r>
        <w:rPr>
          <w:rFonts w:ascii="Calibri" w:hAnsi="Calibri" w:cs="Calibri"/>
          <w:sz w:val="22"/>
          <w:szCs w:val="22"/>
        </w:rPr>
        <w:t xml:space="preserve"> update:</w:t>
      </w:r>
    </w:p>
    <w:p w:rsidR="00561CDA" w:rsidRDefault="00561CDA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1E614E" w:rsidRDefault="00466409" w:rsidP="00561CDA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1E614E">
        <w:rPr>
          <w:rFonts w:ascii="Calibri" w:hAnsi="Calibri" w:cs="Calibri"/>
          <w:b/>
          <w:sz w:val="22"/>
          <w:szCs w:val="22"/>
        </w:rPr>
        <w:t>Merge</w:t>
      </w:r>
      <w:r>
        <w:rPr>
          <w:rFonts w:ascii="Calibri" w:hAnsi="Calibri" w:cs="Calibri"/>
          <w:sz w:val="22"/>
          <w:szCs w:val="22"/>
        </w:rPr>
        <w:t xml:space="preserve"> </w:t>
      </w:r>
      <w:r w:rsidR="00561CDA" w:rsidRPr="00561CDA">
        <w:rPr>
          <w:rFonts w:ascii="Calibri" w:hAnsi="Calibri" w:cs="Calibri"/>
          <w:sz w:val="22"/>
          <w:szCs w:val="22"/>
        </w:rPr>
        <w:t xml:space="preserve">1011 Ed1.1 </w:t>
      </w:r>
      <w:r w:rsidR="00B944DF">
        <w:rPr>
          <w:rFonts w:ascii="Calibri" w:hAnsi="Calibri" w:cs="Calibri"/>
          <w:sz w:val="22"/>
          <w:szCs w:val="22"/>
        </w:rPr>
        <w:t xml:space="preserve">- </w:t>
      </w:r>
      <w:r w:rsidR="00561CDA" w:rsidRPr="00561CDA">
        <w:rPr>
          <w:rFonts w:ascii="Calibri" w:hAnsi="Calibri" w:cs="Calibri"/>
          <w:sz w:val="22"/>
          <w:szCs w:val="22"/>
        </w:rPr>
        <w:t>A standard Method for Defining &amp; Calculating the Load Profile of AtoN_Dec2005</w:t>
      </w:r>
      <w:r w:rsidR="001E614E">
        <w:rPr>
          <w:rFonts w:ascii="Calibri" w:hAnsi="Calibri" w:cs="Calibri"/>
          <w:sz w:val="22"/>
          <w:szCs w:val="22"/>
        </w:rPr>
        <w:t xml:space="preserve"> and</w:t>
      </w:r>
    </w:p>
    <w:p w:rsidR="00466409" w:rsidRDefault="00561CDA" w:rsidP="001E614E">
      <w:pPr>
        <w:pStyle w:val="NormalWeb"/>
        <w:spacing w:before="0" w:beforeAutospacing="0" w:after="0" w:afterAutospacing="0"/>
        <w:ind w:firstLine="720"/>
        <w:rPr>
          <w:rFonts w:ascii="Calibri" w:hAnsi="Calibri" w:cs="Calibri"/>
          <w:sz w:val="22"/>
          <w:szCs w:val="22"/>
        </w:rPr>
      </w:pPr>
      <w:r w:rsidRPr="00561CDA">
        <w:rPr>
          <w:rFonts w:ascii="Calibri" w:hAnsi="Calibri" w:cs="Calibri"/>
          <w:sz w:val="22"/>
          <w:szCs w:val="22"/>
        </w:rPr>
        <w:t xml:space="preserve">1067-1 Ed1 </w:t>
      </w:r>
      <w:r w:rsidR="00B944DF">
        <w:rPr>
          <w:rFonts w:ascii="Calibri" w:hAnsi="Calibri" w:cs="Calibri"/>
          <w:sz w:val="22"/>
          <w:szCs w:val="22"/>
        </w:rPr>
        <w:t xml:space="preserve">- </w:t>
      </w:r>
      <w:r w:rsidRPr="00561CDA">
        <w:rPr>
          <w:rFonts w:ascii="Calibri" w:hAnsi="Calibri" w:cs="Calibri"/>
          <w:sz w:val="22"/>
          <w:szCs w:val="22"/>
        </w:rPr>
        <w:t>Total Electrical Loads of Aids to Navigation_May2009</w:t>
      </w:r>
    </w:p>
    <w:p w:rsidR="001E614E" w:rsidRDefault="00466409" w:rsidP="00561CDA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1E614E">
        <w:rPr>
          <w:rFonts w:ascii="Calibri" w:hAnsi="Calibri" w:cs="Calibri"/>
          <w:b/>
          <w:sz w:val="22"/>
          <w:szCs w:val="22"/>
        </w:rPr>
        <w:t>Merge</w:t>
      </w:r>
      <w:r>
        <w:rPr>
          <w:rFonts w:ascii="Calibri" w:hAnsi="Calibri" w:cs="Calibri"/>
          <w:sz w:val="22"/>
          <w:szCs w:val="22"/>
        </w:rPr>
        <w:t xml:space="preserve"> </w:t>
      </w:r>
      <w:r w:rsidR="00561CDA" w:rsidRPr="00561CDA">
        <w:rPr>
          <w:rFonts w:ascii="Calibri" w:hAnsi="Calibri" w:cs="Calibri"/>
          <w:sz w:val="22"/>
          <w:szCs w:val="22"/>
        </w:rPr>
        <w:t xml:space="preserve">1044 Ed1 </w:t>
      </w:r>
      <w:r w:rsidR="00B944DF">
        <w:rPr>
          <w:rFonts w:ascii="Calibri" w:hAnsi="Calibri" w:cs="Calibri"/>
          <w:sz w:val="22"/>
          <w:szCs w:val="22"/>
        </w:rPr>
        <w:t xml:space="preserve">- </w:t>
      </w:r>
      <w:r w:rsidR="00561CDA" w:rsidRPr="00561CDA">
        <w:rPr>
          <w:rFonts w:ascii="Calibri" w:hAnsi="Calibri" w:cs="Calibri"/>
          <w:sz w:val="22"/>
          <w:szCs w:val="22"/>
        </w:rPr>
        <w:t>Secondary Batteries for Aids to Navigation_Jun2005</w:t>
      </w:r>
      <w:r w:rsidR="001E614E">
        <w:rPr>
          <w:rFonts w:ascii="Calibri" w:hAnsi="Calibri" w:cs="Calibri"/>
          <w:sz w:val="22"/>
          <w:szCs w:val="22"/>
        </w:rPr>
        <w:t xml:space="preserve"> and</w:t>
      </w:r>
    </w:p>
    <w:p w:rsidR="00466409" w:rsidRDefault="00561CDA" w:rsidP="001E614E">
      <w:pPr>
        <w:pStyle w:val="NormalWeb"/>
        <w:spacing w:before="0" w:beforeAutospacing="0" w:after="0" w:afterAutospacing="0"/>
        <w:ind w:firstLine="720"/>
        <w:rPr>
          <w:rFonts w:ascii="Calibri" w:hAnsi="Calibri" w:cs="Calibri"/>
          <w:sz w:val="22"/>
          <w:szCs w:val="22"/>
        </w:rPr>
      </w:pPr>
      <w:r w:rsidRPr="00561CDA">
        <w:rPr>
          <w:rFonts w:ascii="Calibri" w:hAnsi="Calibri" w:cs="Calibri"/>
          <w:sz w:val="22"/>
          <w:szCs w:val="22"/>
        </w:rPr>
        <w:t xml:space="preserve">1067-3 Ed1 </w:t>
      </w:r>
      <w:r w:rsidR="00B944DF">
        <w:rPr>
          <w:rFonts w:ascii="Calibri" w:hAnsi="Calibri" w:cs="Calibri"/>
          <w:sz w:val="22"/>
          <w:szCs w:val="22"/>
        </w:rPr>
        <w:t xml:space="preserve">- </w:t>
      </w:r>
      <w:r w:rsidRPr="00561CDA">
        <w:rPr>
          <w:rFonts w:ascii="Calibri" w:hAnsi="Calibri" w:cs="Calibri"/>
          <w:sz w:val="22"/>
          <w:szCs w:val="22"/>
        </w:rPr>
        <w:t>Electrical Energy Storage for Aids to Navigation_May2009</w:t>
      </w:r>
    </w:p>
    <w:p w:rsidR="00561CDA" w:rsidRDefault="00B944DF" w:rsidP="00561CDA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944DF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561CDA" w:rsidRPr="00561CDA">
        <w:rPr>
          <w:rFonts w:ascii="Calibri" w:hAnsi="Calibri" w:cs="Calibri"/>
          <w:sz w:val="22"/>
          <w:szCs w:val="22"/>
        </w:rPr>
        <w:t xml:space="preserve">1067-0 Ed1.1 </w:t>
      </w:r>
      <w:r>
        <w:rPr>
          <w:rFonts w:ascii="Calibri" w:hAnsi="Calibri" w:cs="Calibri"/>
          <w:sz w:val="22"/>
          <w:szCs w:val="22"/>
        </w:rPr>
        <w:t xml:space="preserve">- </w:t>
      </w:r>
      <w:r w:rsidR="00561CDA" w:rsidRPr="00561CDA">
        <w:rPr>
          <w:rFonts w:ascii="Calibri" w:hAnsi="Calibri" w:cs="Calibri"/>
          <w:sz w:val="22"/>
          <w:szCs w:val="22"/>
        </w:rPr>
        <w:t xml:space="preserve">Selection of Power Systems for </w:t>
      </w:r>
      <w:proofErr w:type="spellStart"/>
      <w:r w:rsidR="00561CDA" w:rsidRPr="00561CDA">
        <w:rPr>
          <w:rFonts w:ascii="Calibri" w:hAnsi="Calibri" w:cs="Calibri"/>
          <w:sz w:val="22"/>
          <w:szCs w:val="22"/>
        </w:rPr>
        <w:t>AtoN</w:t>
      </w:r>
      <w:proofErr w:type="spellEnd"/>
      <w:r w:rsidR="00561CDA" w:rsidRPr="00561CDA">
        <w:rPr>
          <w:rFonts w:ascii="Calibri" w:hAnsi="Calibri" w:cs="Calibri"/>
          <w:sz w:val="22"/>
          <w:szCs w:val="22"/>
        </w:rPr>
        <w:t xml:space="preserve"> and Associated Equipment_Jun2011</w:t>
      </w:r>
      <w:r>
        <w:rPr>
          <w:rFonts w:ascii="Calibri" w:hAnsi="Calibri" w:cs="Calibri"/>
          <w:sz w:val="22"/>
          <w:szCs w:val="22"/>
        </w:rPr>
        <w:t xml:space="preserve"> to c</w:t>
      </w:r>
      <w:r w:rsidR="00561CDA">
        <w:rPr>
          <w:rFonts w:ascii="Calibri" w:hAnsi="Calibri" w:cs="Calibri"/>
          <w:sz w:val="22"/>
          <w:szCs w:val="22"/>
        </w:rPr>
        <w:t>reate this as an overview document to power system design and review and remove the annex</w:t>
      </w:r>
    </w:p>
    <w:p w:rsidR="001E614E" w:rsidRDefault="00B944DF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944DF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1E614E" w:rsidRPr="001E614E">
        <w:rPr>
          <w:rFonts w:ascii="Calibri" w:hAnsi="Calibri" w:cs="Calibri"/>
          <w:sz w:val="22"/>
          <w:szCs w:val="22"/>
        </w:rPr>
        <w:t>1067-2 Ed1 Power Sources_May2009</w:t>
      </w:r>
      <w:r>
        <w:rPr>
          <w:rFonts w:ascii="Calibri" w:hAnsi="Calibri" w:cs="Calibri"/>
          <w:sz w:val="22"/>
          <w:szCs w:val="22"/>
        </w:rPr>
        <w:t xml:space="preserve"> and review</w:t>
      </w:r>
      <w:r w:rsidR="001E614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the current document </w:t>
      </w:r>
      <w:r w:rsidR="001E614E">
        <w:rPr>
          <w:rFonts w:ascii="Calibri" w:hAnsi="Calibri" w:cs="Calibri"/>
          <w:sz w:val="22"/>
          <w:szCs w:val="22"/>
        </w:rPr>
        <w:t xml:space="preserve">and </w:t>
      </w:r>
      <w:r>
        <w:rPr>
          <w:rFonts w:ascii="Calibri" w:hAnsi="Calibri" w:cs="Calibri"/>
          <w:sz w:val="22"/>
          <w:szCs w:val="22"/>
        </w:rPr>
        <w:t xml:space="preserve">add </w:t>
      </w:r>
      <w:r w:rsidR="001E614E">
        <w:rPr>
          <w:rFonts w:ascii="Calibri" w:hAnsi="Calibri" w:cs="Calibri"/>
          <w:sz w:val="22"/>
          <w:szCs w:val="22"/>
        </w:rPr>
        <w:t>information about design</w:t>
      </w:r>
      <w:r>
        <w:rPr>
          <w:rFonts w:ascii="Calibri" w:hAnsi="Calibri" w:cs="Calibri"/>
          <w:sz w:val="22"/>
          <w:szCs w:val="22"/>
        </w:rPr>
        <w:t>ing</w:t>
      </w:r>
      <w:r w:rsidR="001E614E">
        <w:rPr>
          <w:rFonts w:ascii="Calibri" w:hAnsi="Calibri" w:cs="Calibri"/>
          <w:sz w:val="22"/>
          <w:szCs w:val="22"/>
        </w:rPr>
        <w:t xml:space="preserve"> other types of power generation system.</w:t>
      </w:r>
    </w:p>
    <w:p w:rsidR="00561CDA" w:rsidRDefault="00B944DF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944DF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1E614E" w:rsidRPr="001E614E">
        <w:rPr>
          <w:rFonts w:ascii="Calibri" w:hAnsi="Calibri" w:cs="Calibri"/>
          <w:sz w:val="22"/>
          <w:szCs w:val="22"/>
        </w:rPr>
        <w:t>1039 Ed1 Designing Solar Power Systems for Aids to Navigation_Dec2004</w:t>
      </w:r>
      <w:r w:rsidR="001E614E">
        <w:rPr>
          <w:rFonts w:ascii="Calibri" w:hAnsi="Calibri" w:cs="Calibri"/>
          <w:sz w:val="22"/>
          <w:szCs w:val="22"/>
        </w:rPr>
        <w:t xml:space="preserve"> – The instruction on use of the solar size program will need to be update to reflect changes in the tool</w:t>
      </w:r>
      <w:r w:rsidR="00331377">
        <w:rPr>
          <w:rFonts w:ascii="Calibri" w:hAnsi="Calibri" w:cs="Calibri"/>
          <w:sz w:val="22"/>
          <w:szCs w:val="22"/>
        </w:rPr>
        <w:t xml:space="preserve"> (see below)</w:t>
      </w:r>
      <w:r w:rsidR="001E614E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EF7DF5" w:rsidRDefault="00331377" w:rsidP="00EF7DF5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331377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EF7DF5" w:rsidRPr="00EF7DF5">
        <w:rPr>
          <w:rFonts w:ascii="Calibri" w:hAnsi="Calibri" w:cs="Calibri"/>
          <w:sz w:val="22"/>
          <w:szCs w:val="22"/>
        </w:rPr>
        <w:t>1008 Ed2 Remote Control and Monitoring_Jun2009</w:t>
      </w:r>
      <w:r w:rsidR="00EF7DF5">
        <w:rPr>
          <w:rFonts w:ascii="Calibri" w:hAnsi="Calibri" w:cs="Calibri"/>
          <w:sz w:val="22"/>
          <w:szCs w:val="22"/>
        </w:rPr>
        <w:t xml:space="preserve"> – </w:t>
      </w:r>
      <w:r>
        <w:rPr>
          <w:rFonts w:ascii="Calibri" w:hAnsi="Calibri" w:cs="Calibri"/>
          <w:sz w:val="22"/>
          <w:szCs w:val="22"/>
        </w:rPr>
        <w:t>as t</w:t>
      </w:r>
      <w:r w:rsidR="00EF7DF5">
        <w:rPr>
          <w:rFonts w:ascii="Calibri" w:hAnsi="Calibri" w:cs="Calibri"/>
          <w:sz w:val="22"/>
          <w:szCs w:val="22"/>
        </w:rPr>
        <w:t>his will need to be review and updated to reflect current approaches.</w:t>
      </w:r>
    </w:p>
    <w:p w:rsidR="00466409" w:rsidRDefault="00466409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466409" w:rsidRDefault="001E614E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Anticipated actions on </w:t>
      </w:r>
      <w:r w:rsidR="00466409">
        <w:rPr>
          <w:rFonts w:ascii="Calibri" w:hAnsi="Calibri" w:cs="Calibri"/>
          <w:sz w:val="22"/>
          <w:szCs w:val="22"/>
        </w:rPr>
        <w:t>Tools (Calculators)</w:t>
      </w:r>
      <w:r w:rsidR="00331377">
        <w:rPr>
          <w:rFonts w:ascii="Calibri" w:hAnsi="Calibri" w:cs="Calibri"/>
          <w:sz w:val="22"/>
          <w:szCs w:val="22"/>
        </w:rPr>
        <w:t>:</w:t>
      </w:r>
    </w:p>
    <w:p w:rsidR="001E614E" w:rsidRDefault="001E614E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1E614E">
        <w:rPr>
          <w:rFonts w:ascii="Calibri" w:hAnsi="Calibri" w:cs="Calibri"/>
          <w:sz w:val="22"/>
          <w:szCs w:val="22"/>
        </w:rPr>
        <w:t>1039 Solar</w:t>
      </w:r>
      <w:r w:rsidR="00331377">
        <w:rPr>
          <w:rFonts w:ascii="Calibri" w:hAnsi="Calibri" w:cs="Calibri"/>
          <w:sz w:val="22"/>
          <w:szCs w:val="22"/>
        </w:rPr>
        <w:t xml:space="preserve"> </w:t>
      </w:r>
      <w:r w:rsidRPr="001E614E">
        <w:rPr>
          <w:rFonts w:ascii="Calibri" w:hAnsi="Calibri" w:cs="Calibri"/>
          <w:sz w:val="22"/>
          <w:szCs w:val="22"/>
        </w:rPr>
        <w:t>size</w:t>
      </w:r>
      <w:r w:rsidR="00331377">
        <w:rPr>
          <w:rFonts w:ascii="Calibri" w:hAnsi="Calibri" w:cs="Calibri"/>
          <w:sz w:val="22"/>
          <w:szCs w:val="22"/>
        </w:rPr>
        <w:t xml:space="preserve"> </w:t>
      </w:r>
      <w:r w:rsidRPr="001E614E">
        <w:rPr>
          <w:rFonts w:ascii="Calibri" w:hAnsi="Calibri" w:cs="Calibri"/>
          <w:sz w:val="22"/>
          <w:szCs w:val="22"/>
        </w:rPr>
        <w:t>program-2004</w:t>
      </w:r>
      <w:r>
        <w:rPr>
          <w:rFonts w:ascii="Calibri" w:hAnsi="Calibri" w:cs="Calibri"/>
          <w:sz w:val="22"/>
          <w:szCs w:val="22"/>
        </w:rPr>
        <w:t xml:space="preserve"> – Review and update the program to reflect other power sources.</w:t>
      </w:r>
    </w:p>
    <w:p w:rsidR="001E614E" w:rsidRDefault="001E614E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Consider the </w:t>
      </w:r>
      <w:r w:rsidR="00331377">
        <w:rPr>
          <w:rFonts w:ascii="Calibri" w:hAnsi="Calibri" w:cs="Calibri"/>
          <w:sz w:val="22"/>
          <w:szCs w:val="22"/>
        </w:rPr>
        <w:t>creation</w:t>
      </w:r>
      <w:r>
        <w:rPr>
          <w:rFonts w:ascii="Calibri" w:hAnsi="Calibri" w:cs="Calibri"/>
          <w:sz w:val="22"/>
          <w:szCs w:val="22"/>
        </w:rPr>
        <w:t xml:space="preserve"> of other support</w:t>
      </w:r>
      <w:r w:rsidR="00331377">
        <w:rPr>
          <w:rFonts w:ascii="Calibri" w:hAnsi="Calibri" w:cs="Calibri"/>
          <w:sz w:val="22"/>
          <w:szCs w:val="22"/>
        </w:rPr>
        <w:t xml:space="preserve"> and</w:t>
      </w:r>
      <w:r>
        <w:rPr>
          <w:rFonts w:ascii="Calibri" w:hAnsi="Calibri" w:cs="Calibri"/>
          <w:sz w:val="22"/>
          <w:szCs w:val="22"/>
        </w:rPr>
        <w:t xml:space="preserve"> design tools</w:t>
      </w:r>
      <w:r w:rsidR="00B944DF">
        <w:rPr>
          <w:rFonts w:ascii="Calibri" w:hAnsi="Calibri" w:cs="Calibri"/>
          <w:sz w:val="22"/>
          <w:szCs w:val="22"/>
        </w:rPr>
        <w:t>, such as wind generator, battery sizing and generator set use.</w:t>
      </w:r>
    </w:p>
    <w:p w:rsidR="00E75D1F" w:rsidRDefault="00E75D1F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Add all tools to the IALA Wiki</w:t>
      </w:r>
    </w:p>
    <w:p w:rsidR="001E614E" w:rsidRDefault="001E614E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466409" w:rsidRDefault="00466409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Cross reference</w:t>
      </w:r>
    </w:p>
    <w:p w:rsidR="00466409" w:rsidRDefault="00E75D1F" w:rsidP="00E75D1F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75D1F">
        <w:rPr>
          <w:rFonts w:ascii="Calibri" w:hAnsi="Calibri" w:cs="Calibri"/>
          <w:sz w:val="22"/>
          <w:szCs w:val="22"/>
        </w:rPr>
        <w:t>1036 Ed1 Environmental Considerations in Aids to Navigation Engineering_Dec2004</w:t>
      </w:r>
      <w:r>
        <w:rPr>
          <w:rFonts w:ascii="Calibri" w:hAnsi="Calibri" w:cs="Calibri"/>
          <w:sz w:val="22"/>
          <w:szCs w:val="22"/>
        </w:rPr>
        <w:t xml:space="preserve"> </w:t>
      </w:r>
      <w:r w:rsidR="00466409">
        <w:rPr>
          <w:rFonts w:ascii="Calibri" w:hAnsi="Calibri" w:cs="Calibri"/>
          <w:sz w:val="22"/>
          <w:szCs w:val="22"/>
        </w:rPr>
        <w:t>- Just needs checking</w:t>
      </w:r>
      <w:r>
        <w:rPr>
          <w:rFonts w:ascii="Calibri" w:hAnsi="Calibri" w:cs="Calibri"/>
          <w:sz w:val="22"/>
          <w:szCs w:val="22"/>
        </w:rPr>
        <w:t xml:space="preserve"> for on-going relevance.</w:t>
      </w:r>
    </w:p>
    <w:p w:rsidR="00E75D1F" w:rsidRDefault="00E75D1F" w:rsidP="00E75D1F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75D1F">
        <w:rPr>
          <w:rFonts w:ascii="Calibri" w:hAnsi="Calibri" w:cs="Calibri"/>
          <w:sz w:val="22"/>
          <w:szCs w:val="22"/>
        </w:rPr>
        <w:t>1077 Ed1 Maintenance of Aids to Navigation_Dec2009</w:t>
      </w:r>
      <w:r>
        <w:rPr>
          <w:rFonts w:ascii="Calibri" w:hAnsi="Calibri" w:cs="Calibri"/>
          <w:sz w:val="22"/>
          <w:szCs w:val="22"/>
        </w:rPr>
        <w:t xml:space="preserve"> –</w:t>
      </w:r>
      <w:r w:rsidR="00466409">
        <w:rPr>
          <w:rFonts w:ascii="Calibri" w:hAnsi="Calibri" w:cs="Calibri"/>
          <w:sz w:val="22"/>
          <w:szCs w:val="22"/>
        </w:rPr>
        <w:t xml:space="preserve"> </w:t>
      </w:r>
      <w:r w:rsidRPr="00E75D1F">
        <w:rPr>
          <w:rFonts w:ascii="Calibri" w:hAnsi="Calibri" w:cs="Calibri"/>
          <w:b/>
          <w:sz w:val="22"/>
          <w:szCs w:val="22"/>
        </w:rPr>
        <w:t>If</w:t>
      </w:r>
      <w:r>
        <w:rPr>
          <w:rFonts w:ascii="Calibri" w:hAnsi="Calibri" w:cs="Calibri"/>
          <w:sz w:val="22"/>
          <w:szCs w:val="22"/>
        </w:rPr>
        <w:t xml:space="preserve"> this is to be discontinued then a new maintenance document needs to be created reflecting the maintenance required on power systems.</w:t>
      </w:r>
    </w:p>
    <w:p w:rsidR="00466409" w:rsidRDefault="00E75D1F" w:rsidP="00EF7DF5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:rsidR="003B729D" w:rsidRDefault="00EF7DF5" w:rsidP="00466409">
      <w:pPr>
        <w:pStyle w:val="NormalWeb"/>
        <w:spacing w:before="0" w:beforeAutospacing="0" w:after="0" w:afterAutospacing="0"/>
      </w:pPr>
      <w:r>
        <w:object w:dxaOrig="9779" w:dyaOrig="41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8pt;height:192.2pt" o:ole="">
            <v:imagedata r:id="rId8" o:title=""/>
          </v:shape>
          <o:OLEObject Type="Embed" ProgID="Visio.Drawing.11" ShapeID="_x0000_i1025" DrawAspect="Content" ObjectID="_1477990236" r:id="rId9"/>
        </w:object>
      </w:r>
    </w:p>
    <w:sectPr w:rsidR="003B729D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80E" w:rsidRDefault="00F0780E" w:rsidP="00DE68A7">
      <w:pPr>
        <w:spacing w:after="0" w:line="240" w:lineRule="auto"/>
      </w:pPr>
      <w:r>
        <w:separator/>
      </w:r>
    </w:p>
  </w:endnote>
  <w:endnote w:type="continuationSeparator" w:id="0">
    <w:p w:rsidR="00F0780E" w:rsidRDefault="00F0780E" w:rsidP="00DE6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80E" w:rsidRDefault="00F0780E" w:rsidP="00DE68A7">
      <w:pPr>
        <w:spacing w:after="0" w:line="240" w:lineRule="auto"/>
      </w:pPr>
      <w:r>
        <w:separator/>
      </w:r>
    </w:p>
  </w:footnote>
  <w:footnote w:type="continuationSeparator" w:id="0">
    <w:p w:rsidR="00F0780E" w:rsidRDefault="00F0780E" w:rsidP="00DE6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8A7" w:rsidRDefault="00DE68A7">
    <w:pPr>
      <w:pStyle w:val="Header"/>
    </w:pPr>
    <w:r>
      <w:t>Working Paper 11.2.3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540"/>
    <w:multiLevelType w:val="hybridMultilevel"/>
    <w:tmpl w:val="D36ED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A30BC6"/>
    <w:multiLevelType w:val="hybridMultilevel"/>
    <w:tmpl w:val="4072B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409"/>
    <w:rsid w:val="00096121"/>
    <w:rsid w:val="001E614E"/>
    <w:rsid w:val="00331377"/>
    <w:rsid w:val="003B729D"/>
    <w:rsid w:val="00466409"/>
    <w:rsid w:val="00561CDA"/>
    <w:rsid w:val="00583CD6"/>
    <w:rsid w:val="00B944DF"/>
    <w:rsid w:val="00DE68A7"/>
    <w:rsid w:val="00E75D1F"/>
    <w:rsid w:val="00EF7DF5"/>
    <w:rsid w:val="00F0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E68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8A7"/>
  </w:style>
  <w:style w:type="paragraph" w:styleId="Footer">
    <w:name w:val="footer"/>
    <w:basedOn w:val="Normal"/>
    <w:link w:val="FooterChar"/>
    <w:uiPriority w:val="99"/>
    <w:unhideWhenUsed/>
    <w:rsid w:val="00DE68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8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E68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8A7"/>
  </w:style>
  <w:style w:type="paragraph" w:styleId="Footer">
    <w:name w:val="footer"/>
    <w:basedOn w:val="Normal"/>
    <w:link w:val="FooterChar"/>
    <w:uiPriority w:val="99"/>
    <w:unhideWhenUsed/>
    <w:rsid w:val="00DE68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peterpd</dc:creator>
  <cp:lastModifiedBy>peterpd</cp:lastModifiedBy>
  <cp:revision>3</cp:revision>
  <dcterms:created xsi:type="dcterms:W3CDTF">2014-11-19T15:57:00Z</dcterms:created>
  <dcterms:modified xsi:type="dcterms:W3CDTF">2014-11-20T12:04:00Z</dcterms:modified>
</cp:coreProperties>
</file>