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A54A96" w14:textId="72244B8F" w:rsidR="002D20FF" w:rsidRPr="00992FBC" w:rsidRDefault="002D20FF" w:rsidP="00992FBC">
      <w:pPr>
        <w:jc w:val="both"/>
        <w:rPr>
          <w:b/>
          <w:bCs/>
          <w:noProof/>
        </w:rPr>
      </w:pPr>
      <w:r w:rsidRPr="00992FBC">
        <w:rPr>
          <w:b/>
          <w:bCs/>
          <w:noProof/>
        </w:rPr>
        <w:t xml:space="preserve">ARM Risk Management </w:t>
      </w:r>
      <w:r w:rsidR="006E0A53" w:rsidRPr="00992FBC">
        <w:rPr>
          <w:b/>
          <w:bCs/>
          <w:noProof/>
        </w:rPr>
        <w:t>Toolbox</w:t>
      </w:r>
      <w:r w:rsidRPr="00992FBC">
        <w:rPr>
          <w:b/>
          <w:bCs/>
          <w:noProof/>
        </w:rPr>
        <w:t xml:space="preserve"> Questionnaire</w:t>
      </w:r>
    </w:p>
    <w:p w14:paraId="0768201E" w14:textId="71CC42A7" w:rsidR="002D20FF" w:rsidRPr="00992FBC" w:rsidRDefault="002D20FF" w:rsidP="00992FBC">
      <w:pPr>
        <w:jc w:val="both"/>
        <w:rPr>
          <w:noProof/>
        </w:rPr>
      </w:pPr>
      <w:r w:rsidRPr="00992FBC">
        <w:rPr>
          <w:noProof/>
        </w:rPr>
        <w:t>The following is a short questionnaire to identify the current use of the IALA Risk Management Tool</w:t>
      </w:r>
      <w:r w:rsidR="006E0A53" w:rsidRPr="00992FBC">
        <w:rPr>
          <w:noProof/>
        </w:rPr>
        <w:t>b</w:t>
      </w:r>
      <w:r w:rsidRPr="00992FBC">
        <w:rPr>
          <w:noProof/>
        </w:rPr>
        <w:t>ox by IALA Members.  I</w:t>
      </w:r>
      <w:r w:rsidR="006E0A53" w:rsidRPr="00992FBC">
        <w:rPr>
          <w:noProof/>
        </w:rPr>
        <w:t>n</w:t>
      </w:r>
      <w:r w:rsidRPr="00992FBC">
        <w:rPr>
          <w:noProof/>
        </w:rPr>
        <w:t xml:space="preserve"> reviewing the current </w:t>
      </w:r>
      <w:r w:rsidR="00801E2E" w:rsidRPr="00992FBC">
        <w:rPr>
          <w:noProof/>
        </w:rPr>
        <w:t xml:space="preserve">IALA </w:t>
      </w:r>
      <w:r w:rsidR="00E7164C" w:rsidRPr="00992FBC">
        <w:rPr>
          <w:noProof/>
        </w:rPr>
        <w:t>G1</w:t>
      </w:r>
      <w:r w:rsidR="00304E57" w:rsidRPr="00992FBC">
        <w:rPr>
          <w:noProof/>
        </w:rPr>
        <w:t>01</w:t>
      </w:r>
      <w:r w:rsidR="00E7164C" w:rsidRPr="00992FBC">
        <w:rPr>
          <w:noProof/>
        </w:rPr>
        <w:t xml:space="preserve">8 </w:t>
      </w:r>
      <w:r w:rsidRPr="00992FBC">
        <w:rPr>
          <w:noProof/>
        </w:rPr>
        <w:t>for these tools and identifying development plans for the coming sessions of IALA ARM 3 Risk Management Working Group, it was felt necessary to undertake a focused and short questionnaire to collect valuable data on use and deployment of the risk management tools. The following questionnaire is short and concise however the IALA ARM 12 Risk Management Group would be grateful for any</w:t>
      </w:r>
      <w:r w:rsidR="006E0A53" w:rsidRPr="00992FBC">
        <w:rPr>
          <w:noProof/>
        </w:rPr>
        <w:t xml:space="preserve"> more detailed</w:t>
      </w:r>
      <w:r w:rsidRPr="00992FBC">
        <w:rPr>
          <w:noProof/>
        </w:rPr>
        <w:t xml:space="preserve"> feedback on </w:t>
      </w:r>
      <w:r w:rsidR="006E0A53" w:rsidRPr="00992FBC">
        <w:rPr>
          <w:noProof/>
        </w:rPr>
        <w:t xml:space="preserve">risk management </w:t>
      </w:r>
      <w:r w:rsidRPr="00992FBC">
        <w:rPr>
          <w:noProof/>
        </w:rPr>
        <w:t>tool use</w:t>
      </w:r>
      <w:r w:rsidR="00AB7F8A" w:rsidRPr="00992FBC">
        <w:rPr>
          <w:noProof/>
        </w:rPr>
        <w:t>, including for example submission of reports</w:t>
      </w:r>
      <w:r w:rsidRPr="00992FBC">
        <w:rPr>
          <w:noProof/>
        </w:rPr>
        <w:t>.</w:t>
      </w:r>
    </w:p>
    <w:p w14:paraId="395D1D55" w14:textId="6A05DE35" w:rsidR="002D20FF" w:rsidRPr="00992FBC" w:rsidRDefault="002D20FF" w:rsidP="00992FBC">
      <w:pPr>
        <w:jc w:val="both"/>
        <w:rPr>
          <w:noProof/>
        </w:rPr>
      </w:pPr>
      <w:r w:rsidRPr="00992FBC">
        <w:rPr>
          <w:noProof/>
        </w:rPr>
        <w:t>The IALA Risk Management Tool kit is made up of the follow</w:t>
      </w:r>
      <w:r w:rsidR="008A7E44" w:rsidRPr="00992FBC">
        <w:rPr>
          <w:noProof/>
        </w:rPr>
        <w:t>ing</w:t>
      </w:r>
      <w:r w:rsidRPr="00992FBC">
        <w:rPr>
          <w:noProof/>
        </w:rPr>
        <w:t xml:space="preserve"> tools and guidelines around their use is presented in G1018</w:t>
      </w:r>
      <w:r w:rsidR="006E0A53" w:rsidRPr="00992FBC">
        <w:rPr>
          <w:noProof/>
        </w:rPr>
        <w:t xml:space="preserve"> and associated documents</w:t>
      </w:r>
      <w:r w:rsidRPr="00992FBC">
        <w:rPr>
          <w:noProof/>
        </w:rPr>
        <w:t>:</w:t>
      </w:r>
    </w:p>
    <w:p w14:paraId="4EA25BE1" w14:textId="50E4BAB4" w:rsidR="002D20FF" w:rsidRPr="00992FBC" w:rsidRDefault="002D20FF" w:rsidP="00992FBC">
      <w:pPr>
        <w:pStyle w:val="ListParagraph"/>
        <w:numPr>
          <w:ilvl w:val="0"/>
          <w:numId w:val="2"/>
        </w:numPr>
        <w:jc w:val="both"/>
        <w:rPr>
          <w:rFonts w:eastAsiaTheme="minorEastAsia"/>
          <w:noProof/>
          <w:lang w:eastAsia="nl-NL"/>
        </w:rPr>
      </w:pPr>
      <w:r w:rsidRPr="00992FBC">
        <w:rPr>
          <w:noProof/>
        </w:rPr>
        <w:t>PAWSA</w:t>
      </w:r>
      <w:r w:rsidR="00BC2E50" w:rsidRPr="00992FBC">
        <w:rPr>
          <w:noProof/>
        </w:rPr>
        <w:t xml:space="preserve"> (G1124)</w:t>
      </w:r>
    </w:p>
    <w:p w14:paraId="45ABB076" w14:textId="45CD8E69" w:rsidR="002D20FF" w:rsidRPr="00992FBC" w:rsidRDefault="002D20FF" w:rsidP="00992FBC">
      <w:pPr>
        <w:pStyle w:val="ListParagraph"/>
        <w:numPr>
          <w:ilvl w:val="0"/>
          <w:numId w:val="2"/>
        </w:numPr>
        <w:jc w:val="both"/>
        <w:rPr>
          <w:rFonts w:eastAsiaTheme="minorEastAsia"/>
          <w:noProof/>
          <w:lang w:eastAsia="nl-NL"/>
        </w:rPr>
      </w:pPr>
      <w:r w:rsidRPr="00992FBC">
        <w:rPr>
          <w:noProof/>
        </w:rPr>
        <w:t>IWRAP</w:t>
      </w:r>
      <w:r w:rsidR="00BC2E50" w:rsidRPr="00992FBC">
        <w:rPr>
          <w:noProof/>
        </w:rPr>
        <w:t xml:space="preserve"> (G1123)</w:t>
      </w:r>
    </w:p>
    <w:p w14:paraId="669D8405" w14:textId="67EBBD7A" w:rsidR="002D20FF" w:rsidRPr="00992FBC" w:rsidRDefault="002D20FF" w:rsidP="00992FBC">
      <w:pPr>
        <w:pStyle w:val="ListParagraph"/>
        <w:numPr>
          <w:ilvl w:val="0"/>
          <w:numId w:val="2"/>
        </w:numPr>
        <w:jc w:val="both"/>
        <w:rPr>
          <w:rFonts w:eastAsiaTheme="minorEastAsia"/>
          <w:noProof/>
          <w:lang w:eastAsia="nl-NL"/>
        </w:rPr>
      </w:pPr>
      <w:r w:rsidRPr="00992FBC">
        <w:rPr>
          <w:noProof/>
        </w:rPr>
        <w:t>SIRA</w:t>
      </w:r>
      <w:r w:rsidR="007B206C" w:rsidRPr="00992FBC">
        <w:rPr>
          <w:noProof/>
        </w:rPr>
        <w:t xml:space="preserve"> (G1138)</w:t>
      </w:r>
    </w:p>
    <w:p w14:paraId="43DE95E6" w14:textId="44D398C3" w:rsidR="002D20FF" w:rsidRPr="00992FBC" w:rsidRDefault="002D20FF" w:rsidP="00992FBC">
      <w:pPr>
        <w:pStyle w:val="ListParagraph"/>
        <w:numPr>
          <w:ilvl w:val="0"/>
          <w:numId w:val="2"/>
        </w:numPr>
        <w:jc w:val="both"/>
        <w:rPr>
          <w:rFonts w:eastAsiaTheme="minorEastAsia"/>
          <w:noProof/>
          <w:lang w:eastAsia="nl-NL"/>
        </w:rPr>
      </w:pPr>
      <w:r w:rsidRPr="00992FBC">
        <w:rPr>
          <w:noProof/>
        </w:rPr>
        <w:t>Simulation</w:t>
      </w:r>
      <w:r w:rsidR="007B206C" w:rsidRPr="00992FBC">
        <w:rPr>
          <w:noProof/>
        </w:rPr>
        <w:t xml:space="preserve"> </w:t>
      </w:r>
      <w:r w:rsidR="00E61F38" w:rsidRPr="00992FBC">
        <w:rPr>
          <w:noProof/>
        </w:rPr>
        <w:t>(G1058)</w:t>
      </w:r>
    </w:p>
    <w:p w14:paraId="7ACBC601" w14:textId="6DA6A53D" w:rsidR="00757DBF" w:rsidRPr="00992FBC" w:rsidRDefault="009974E7" w:rsidP="00757DBF">
      <w:pPr>
        <w:jc w:val="both"/>
        <w:rPr>
          <w:rFonts w:eastAsiaTheme="minorEastAsia"/>
          <w:noProof/>
          <w:lang w:eastAsia="nl-NL"/>
        </w:rPr>
      </w:pPr>
      <w:r w:rsidRPr="00992FBC">
        <w:rPr>
          <w:rFonts w:eastAsiaTheme="minorEastAsia"/>
          <w:noProof/>
          <w:lang w:eastAsia="nl-NL"/>
        </w:rPr>
        <w:t xml:space="preserve">If your </w:t>
      </w:r>
      <w:r w:rsidR="00501DC1" w:rsidRPr="00992FBC">
        <w:rPr>
          <w:rFonts w:eastAsiaTheme="minorEastAsia"/>
          <w:noProof/>
          <w:lang w:eastAsia="nl-NL"/>
        </w:rPr>
        <w:t>organisation</w:t>
      </w:r>
      <w:r w:rsidRPr="00992FBC">
        <w:rPr>
          <w:rFonts w:eastAsiaTheme="minorEastAsia"/>
          <w:noProof/>
          <w:lang w:eastAsia="nl-NL"/>
        </w:rPr>
        <w:t xml:space="preserve"> does not use the IALA Risk Management</w:t>
      </w:r>
      <w:r w:rsidR="00501DC1" w:rsidRPr="00992FBC">
        <w:rPr>
          <w:rFonts w:eastAsiaTheme="minorEastAsia"/>
          <w:noProof/>
          <w:lang w:eastAsia="nl-NL"/>
        </w:rPr>
        <w:t xml:space="preserve"> </w:t>
      </w:r>
      <w:r w:rsidR="00490466" w:rsidRPr="00992FBC">
        <w:rPr>
          <w:rFonts w:eastAsiaTheme="minorEastAsia"/>
          <w:noProof/>
          <w:lang w:eastAsia="nl-NL"/>
        </w:rPr>
        <w:t>Toolbox we would welcome you to</w:t>
      </w:r>
      <w:r w:rsidR="00501DC1" w:rsidRPr="00992FBC">
        <w:rPr>
          <w:rFonts w:eastAsiaTheme="minorEastAsia"/>
          <w:noProof/>
          <w:lang w:eastAsia="nl-NL"/>
        </w:rPr>
        <w:t xml:space="preserve"> please identify what risk management tools are used and </w:t>
      </w:r>
      <w:r w:rsidR="00216DF2" w:rsidRPr="00992FBC">
        <w:rPr>
          <w:rFonts w:eastAsiaTheme="minorEastAsia"/>
          <w:noProof/>
          <w:lang w:eastAsia="nl-NL"/>
        </w:rPr>
        <w:t>why the IALA Risk Management Tools are not used</w:t>
      </w:r>
      <w:r w:rsidR="000F3BB2" w:rsidRPr="00992FBC">
        <w:rPr>
          <w:rFonts w:eastAsiaTheme="minorEastAsia"/>
          <w:noProof/>
          <w:lang w:eastAsia="nl-NL"/>
        </w:rPr>
        <w:t>,</w:t>
      </w:r>
      <w:r w:rsidR="00216DF2" w:rsidRPr="00992FBC">
        <w:rPr>
          <w:rFonts w:eastAsiaTheme="minorEastAsia"/>
          <w:noProof/>
          <w:lang w:eastAsia="nl-NL"/>
        </w:rPr>
        <w:t xml:space="preserve"> in the Additional Comments Section at the end of this questionnaire.</w:t>
      </w:r>
      <w:r w:rsidR="00757DBF" w:rsidRPr="00992FBC">
        <w:rPr>
          <w:rFonts w:eastAsiaTheme="minorEastAsia"/>
          <w:noProof/>
          <w:lang w:eastAsia="nl-NL"/>
        </w:rPr>
        <w:t xml:space="preserve"> </w:t>
      </w:r>
    </w:p>
    <w:p w14:paraId="46D29D05" w14:textId="46C12596" w:rsidR="00757DBF" w:rsidRPr="00992FBC" w:rsidRDefault="00757DBF" w:rsidP="00757DBF">
      <w:pPr>
        <w:jc w:val="both"/>
        <w:rPr>
          <w:rFonts w:eastAsiaTheme="minorEastAsia"/>
          <w:noProof/>
          <w:lang w:eastAsia="nl-NL"/>
        </w:rPr>
      </w:pPr>
      <w:r w:rsidRPr="00992FBC">
        <w:rPr>
          <w:rFonts w:eastAsiaTheme="minorEastAsia"/>
          <w:noProof/>
          <w:lang w:eastAsia="nl-NL"/>
        </w:rPr>
        <w:t xml:space="preserve">Please answer the following questions.  </w:t>
      </w:r>
    </w:p>
    <w:tbl>
      <w:tblPr>
        <w:tblStyle w:val="TableGrid"/>
        <w:tblW w:w="0" w:type="auto"/>
        <w:tblLook w:val="04A0" w:firstRow="1" w:lastRow="0" w:firstColumn="1" w:lastColumn="0" w:noHBand="0" w:noVBand="1"/>
      </w:tblPr>
      <w:tblGrid>
        <w:gridCol w:w="4106"/>
        <w:gridCol w:w="4910"/>
      </w:tblGrid>
      <w:tr w:rsidR="006E0A53" w:rsidRPr="00992FBC" w14:paraId="1332B11F" w14:textId="77777777" w:rsidTr="006E0A53">
        <w:tc>
          <w:tcPr>
            <w:tcW w:w="4106" w:type="dxa"/>
            <w:shd w:val="clear" w:color="auto" w:fill="E7E6E6" w:themeFill="background2"/>
          </w:tcPr>
          <w:p w14:paraId="1CB2DE9D" w14:textId="711D3D11"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Name:</w:t>
            </w:r>
          </w:p>
        </w:tc>
        <w:tc>
          <w:tcPr>
            <w:tcW w:w="4910" w:type="dxa"/>
            <w:shd w:val="clear" w:color="auto" w:fill="FFFFFF" w:themeFill="background1"/>
          </w:tcPr>
          <w:p w14:paraId="1512F44B" w14:textId="77777777" w:rsidR="006E0A53" w:rsidRPr="00992FBC" w:rsidRDefault="006E0A53" w:rsidP="00992FBC">
            <w:pPr>
              <w:jc w:val="both"/>
              <w:rPr>
                <w:rFonts w:eastAsiaTheme="minorEastAsia"/>
                <w:noProof/>
                <w:lang w:eastAsia="nl-NL"/>
              </w:rPr>
            </w:pPr>
          </w:p>
        </w:tc>
      </w:tr>
      <w:tr w:rsidR="006E0A53" w:rsidRPr="00992FBC" w14:paraId="068A8DD2" w14:textId="77777777" w:rsidTr="006E0A53">
        <w:tc>
          <w:tcPr>
            <w:tcW w:w="4106" w:type="dxa"/>
            <w:shd w:val="clear" w:color="auto" w:fill="E7E6E6" w:themeFill="background2"/>
          </w:tcPr>
          <w:p w14:paraId="5CD0680F" w14:textId="24EACCE2"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Organisation:</w:t>
            </w:r>
          </w:p>
        </w:tc>
        <w:tc>
          <w:tcPr>
            <w:tcW w:w="4910" w:type="dxa"/>
            <w:shd w:val="clear" w:color="auto" w:fill="FFFFFF" w:themeFill="background1"/>
          </w:tcPr>
          <w:p w14:paraId="42350195" w14:textId="77777777" w:rsidR="006E0A53" w:rsidRPr="00992FBC" w:rsidRDefault="006E0A53" w:rsidP="00992FBC">
            <w:pPr>
              <w:jc w:val="both"/>
              <w:rPr>
                <w:rFonts w:eastAsiaTheme="minorEastAsia"/>
                <w:noProof/>
                <w:lang w:eastAsia="nl-NL"/>
              </w:rPr>
            </w:pPr>
          </w:p>
        </w:tc>
      </w:tr>
      <w:tr w:rsidR="006E0A53" w:rsidRPr="00992FBC" w14:paraId="556AAB0B" w14:textId="77777777" w:rsidTr="006E0A53">
        <w:tc>
          <w:tcPr>
            <w:tcW w:w="4106" w:type="dxa"/>
            <w:shd w:val="clear" w:color="auto" w:fill="E7E6E6" w:themeFill="background2"/>
          </w:tcPr>
          <w:p w14:paraId="5B2F9A26" w14:textId="5EC2B225"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Position:</w:t>
            </w:r>
          </w:p>
        </w:tc>
        <w:tc>
          <w:tcPr>
            <w:tcW w:w="4910" w:type="dxa"/>
            <w:shd w:val="clear" w:color="auto" w:fill="FFFFFF" w:themeFill="background1"/>
          </w:tcPr>
          <w:p w14:paraId="4C398330" w14:textId="77777777" w:rsidR="006E0A53" w:rsidRPr="00992FBC" w:rsidRDefault="006E0A53" w:rsidP="00992FBC">
            <w:pPr>
              <w:jc w:val="both"/>
              <w:rPr>
                <w:rFonts w:eastAsiaTheme="minorEastAsia"/>
                <w:noProof/>
                <w:lang w:eastAsia="nl-NL"/>
              </w:rPr>
            </w:pPr>
          </w:p>
        </w:tc>
      </w:tr>
      <w:tr w:rsidR="006E0A53" w:rsidRPr="00992FBC" w14:paraId="2F54CB56" w14:textId="77777777" w:rsidTr="006E0A53">
        <w:tc>
          <w:tcPr>
            <w:tcW w:w="4106" w:type="dxa"/>
            <w:shd w:val="clear" w:color="auto" w:fill="E7E6E6" w:themeFill="background2"/>
          </w:tcPr>
          <w:p w14:paraId="0EBBDF63" w14:textId="6E39308C"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Country:</w:t>
            </w:r>
          </w:p>
        </w:tc>
        <w:tc>
          <w:tcPr>
            <w:tcW w:w="4910" w:type="dxa"/>
            <w:shd w:val="clear" w:color="auto" w:fill="FFFFFF" w:themeFill="background1"/>
          </w:tcPr>
          <w:p w14:paraId="587583F9" w14:textId="77777777" w:rsidR="006E0A53" w:rsidRPr="00992FBC" w:rsidRDefault="006E0A53" w:rsidP="00992FBC">
            <w:pPr>
              <w:jc w:val="both"/>
              <w:rPr>
                <w:rFonts w:eastAsiaTheme="minorEastAsia"/>
                <w:noProof/>
                <w:lang w:eastAsia="nl-NL"/>
              </w:rPr>
            </w:pPr>
          </w:p>
        </w:tc>
      </w:tr>
      <w:tr w:rsidR="00757DBF" w:rsidRPr="00992FBC" w14:paraId="4725B066" w14:textId="77777777" w:rsidTr="006E0A53">
        <w:tc>
          <w:tcPr>
            <w:tcW w:w="4106" w:type="dxa"/>
            <w:shd w:val="clear" w:color="auto" w:fill="E7E6E6" w:themeFill="background2"/>
          </w:tcPr>
          <w:p w14:paraId="54267840" w14:textId="65915E49" w:rsidR="00757DBF" w:rsidRPr="00992FBC" w:rsidRDefault="00757DBF" w:rsidP="00490466">
            <w:pPr>
              <w:jc w:val="both"/>
              <w:rPr>
                <w:rFonts w:eastAsiaTheme="minorEastAsia"/>
                <w:b/>
                <w:bCs/>
                <w:noProof/>
                <w:lang w:eastAsia="nl-NL"/>
              </w:rPr>
            </w:pPr>
            <w:r w:rsidRPr="00992FBC">
              <w:rPr>
                <w:rFonts w:eastAsiaTheme="minorEastAsia"/>
                <w:b/>
                <w:bCs/>
                <w:noProof/>
                <w:lang w:eastAsia="nl-NL"/>
              </w:rPr>
              <w:t>Contact Details Tel:</w:t>
            </w:r>
          </w:p>
        </w:tc>
        <w:tc>
          <w:tcPr>
            <w:tcW w:w="4910" w:type="dxa"/>
            <w:shd w:val="clear" w:color="auto" w:fill="FFFFFF" w:themeFill="background1"/>
          </w:tcPr>
          <w:p w14:paraId="62E004D1" w14:textId="77777777" w:rsidR="00757DBF" w:rsidRPr="00992FBC" w:rsidRDefault="00757DBF" w:rsidP="00490466">
            <w:pPr>
              <w:jc w:val="both"/>
              <w:rPr>
                <w:rFonts w:eastAsiaTheme="minorEastAsia"/>
                <w:noProof/>
                <w:lang w:eastAsia="nl-NL"/>
              </w:rPr>
            </w:pPr>
          </w:p>
        </w:tc>
      </w:tr>
      <w:tr w:rsidR="00757DBF" w:rsidRPr="00992FBC" w14:paraId="0FAF4FD1" w14:textId="77777777" w:rsidTr="006E0A53">
        <w:tc>
          <w:tcPr>
            <w:tcW w:w="4106" w:type="dxa"/>
            <w:shd w:val="clear" w:color="auto" w:fill="E7E6E6" w:themeFill="background2"/>
          </w:tcPr>
          <w:p w14:paraId="2A7B1152" w14:textId="4202194C" w:rsidR="00757DBF" w:rsidRPr="00992FBC" w:rsidRDefault="00757DBF" w:rsidP="00490466">
            <w:pPr>
              <w:jc w:val="both"/>
              <w:rPr>
                <w:rFonts w:eastAsiaTheme="minorEastAsia"/>
                <w:b/>
                <w:bCs/>
                <w:noProof/>
                <w:lang w:eastAsia="nl-NL"/>
              </w:rPr>
            </w:pPr>
            <w:r w:rsidRPr="00992FBC">
              <w:rPr>
                <w:rFonts w:eastAsiaTheme="minorEastAsia"/>
                <w:b/>
                <w:bCs/>
                <w:noProof/>
                <w:lang w:eastAsia="nl-NL"/>
              </w:rPr>
              <w:t>Contact Details Email:</w:t>
            </w:r>
          </w:p>
        </w:tc>
        <w:tc>
          <w:tcPr>
            <w:tcW w:w="4910" w:type="dxa"/>
            <w:shd w:val="clear" w:color="auto" w:fill="FFFFFF" w:themeFill="background1"/>
          </w:tcPr>
          <w:p w14:paraId="4E54362E" w14:textId="77777777" w:rsidR="00757DBF" w:rsidRPr="00992FBC" w:rsidRDefault="00757DBF" w:rsidP="00490466">
            <w:pPr>
              <w:jc w:val="both"/>
              <w:rPr>
                <w:rFonts w:eastAsiaTheme="minorEastAsia"/>
                <w:noProof/>
                <w:lang w:eastAsia="nl-NL"/>
              </w:rPr>
            </w:pPr>
          </w:p>
        </w:tc>
      </w:tr>
      <w:tr w:rsidR="004579F2" w:rsidRPr="00992FBC" w14:paraId="6633EB96" w14:textId="77777777" w:rsidTr="006E0A53">
        <w:tc>
          <w:tcPr>
            <w:tcW w:w="4106" w:type="dxa"/>
            <w:shd w:val="clear" w:color="auto" w:fill="E7E6E6" w:themeFill="background2"/>
          </w:tcPr>
          <w:p w14:paraId="3F7A3AE8" w14:textId="42C0752D" w:rsidR="004579F2" w:rsidRPr="00992FBC" w:rsidRDefault="00DF098B" w:rsidP="00490466">
            <w:pPr>
              <w:jc w:val="both"/>
              <w:rPr>
                <w:rFonts w:eastAsiaTheme="minorEastAsia"/>
                <w:b/>
                <w:bCs/>
                <w:noProof/>
                <w:lang w:eastAsia="nl-NL"/>
              </w:rPr>
            </w:pPr>
            <w:r w:rsidRPr="00992FBC">
              <w:rPr>
                <w:rFonts w:eastAsiaTheme="minorEastAsia"/>
                <w:b/>
                <w:bCs/>
                <w:noProof/>
                <w:lang w:eastAsia="nl-NL"/>
              </w:rPr>
              <w:t>Risk Management Tools in use</w:t>
            </w:r>
          </w:p>
        </w:tc>
        <w:tc>
          <w:tcPr>
            <w:tcW w:w="4910" w:type="dxa"/>
            <w:shd w:val="clear" w:color="auto" w:fill="FFFFFF" w:themeFill="background1"/>
          </w:tcPr>
          <w:p w14:paraId="5EC5E63F" w14:textId="3F753111" w:rsidR="009154E9" w:rsidRDefault="005B2C78" w:rsidP="00490466">
            <w:pPr>
              <w:jc w:val="both"/>
              <w:rPr>
                <w:rFonts w:eastAsiaTheme="minorEastAsia"/>
                <w:noProof/>
                <w:lang w:eastAsia="nl-NL"/>
              </w:rPr>
            </w:pPr>
            <w:r w:rsidRPr="00992FBC">
              <w:rPr>
                <w:rFonts w:eastAsiaTheme="minorEastAsia"/>
                <w:noProof/>
                <w:lang w:eastAsia="nl-NL"/>
              </w:rPr>
              <w:sym w:font="Symbol" w:char="F0FF"/>
            </w:r>
            <w:r w:rsidRPr="00992FBC">
              <w:rPr>
                <w:rFonts w:eastAsiaTheme="minorEastAsia"/>
                <w:noProof/>
                <w:lang w:eastAsia="nl-NL"/>
              </w:rPr>
              <w:t xml:space="preserve"> PAWSA, </w:t>
            </w:r>
            <w:r w:rsidRPr="00992FBC">
              <w:rPr>
                <w:rFonts w:eastAsiaTheme="minorEastAsia"/>
                <w:noProof/>
                <w:lang w:eastAsia="nl-NL"/>
              </w:rPr>
              <w:sym w:font="Symbol" w:char="F0FF"/>
            </w:r>
            <w:r w:rsidRPr="00992FBC">
              <w:rPr>
                <w:rFonts w:eastAsiaTheme="minorEastAsia"/>
                <w:noProof/>
                <w:lang w:eastAsia="nl-NL"/>
              </w:rPr>
              <w:t xml:space="preserve"> </w:t>
            </w:r>
            <w:r w:rsidR="0079120D" w:rsidRPr="00992FBC">
              <w:rPr>
                <w:rFonts w:eastAsiaTheme="minorEastAsia"/>
                <w:noProof/>
                <w:lang w:eastAsia="nl-NL"/>
              </w:rPr>
              <w:t xml:space="preserve">IWRAP, </w:t>
            </w:r>
            <w:r w:rsidR="0079120D" w:rsidRPr="00992FBC">
              <w:rPr>
                <w:rFonts w:eastAsiaTheme="minorEastAsia"/>
                <w:noProof/>
                <w:lang w:eastAsia="nl-NL"/>
              </w:rPr>
              <w:sym w:font="Symbol" w:char="F0FF"/>
            </w:r>
            <w:r w:rsidR="0079120D" w:rsidRPr="00992FBC">
              <w:rPr>
                <w:rFonts w:eastAsiaTheme="minorEastAsia"/>
                <w:noProof/>
                <w:lang w:eastAsia="nl-NL"/>
              </w:rPr>
              <w:t xml:space="preserve"> SIRA,</w:t>
            </w:r>
            <w:r w:rsidR="009154E9">
              <w:rPr>
                <w:rFonts w:eastAsiaTheme="minorEastAsia"/>
                <w:noProof/>
                <w:lang w:eastAsia="nl-NL"/>
              </w:rPr>
              <w:t xml:space="preserve"> </w:t>
            </w:r>
            <w:r w:rsidR="009154E9" w:rsidRPr="00992FBC">
              <w:rPr>
                <w:rFonts w:eastAsiaTheme="minorEastAsia"/>
                <w:noProof/>
                <w:lang w:eastAsia="nl-NL"/>
              </w:rPr>
              <w:sym w:font="Symbol" w:char="F0FF"/>
            </w:r>
            <w:r w:rsidR="009154E9">
              <w:rPr>
                <w:rFonts w:eastAsiaTheme="minorEastAsia"/>
                <w:noProof/>
                <w:lang w:eastAsia="nl-NL"/>
              </w:rPr>
              <w:t xml:space="preserve"> Simulation</w:t>
            </w:r>
            <w:r w:rsidR="0079120D" w:rsidRPr="00992FBC">
              <w:rPr>
                <w:rFonts w:eastAsiaTheme="minorEastAsia"/>
                <w:noProof/>
                <w:lang w:eastAsia="nl-NL"/>
              </w:rPr>
              <w:t xml:space="preserve"> </w:t>
            </w:r>
          </w:p>
          <w:p w14:paraId="4F32AD6C" w14:textId="683D2E19" w:rsidR="004579F2" w:rsidRPr="00992FBC" w:rsidRDefault="0079120D" w:rsidP="00490466">
            <w:pPr>
              <w:jc w:val="both"/>
              <w:rPr>
                <w:rFonts w:eastAsiaTheme="minorEastAsia"/>
                <w:noProof/>
                <w:lang w:eastAsia="nl-NL"/>
              </w:rPr>
            </w:pPr>
            <w:r w:rsidRPr="00992FBC">
              <w:rPr>
                <w:rFonts w:eastAsiaTheme="minorEastAsia"/>
                <w:noProof/>
                <w:lang w:eastAsia="nl-NL"/>
              </w:rPr>
              <w:sym w:font="Symbol" w:char="F0FF"/>
            </w:r>
            <w:r w:rsidRPr="00992FBC">
              <w:rPr>
                <w:rFonts w:eastAsiaTheme="minorEastAsia"/>
                <w:noProof/>
                <w:lang w:eastAsia="nl-NL"/>
              </w:rPr>
              <w:t xml:space="preserve"> Other (</w:t>
            </w:r>
            <w:r w:rsidR="009154E9">
              <w:rPr>
                <w:rFonts w:eastAsiaTheme="minorEastAsia"/>
                <w:noProof/>
                <w:lang w:eastAsia="nl-NL"/>
              </w:rPr>
              <w:t xml:space="preserve"> please provide details in comments section below</w:t>
            </w:r>
            <w:r w:rsidRPr="00992FBC">
              <w:rPr>
                <w:rFonts w:eastAsiaTheme="minorEastAsia"/>
                <w:noProof/>
                <w:lang w:eastAsia="nl-NL"/>
              </w:rPr>
              <w:t>)</w:t>
            </w:r>
            <w:r w:rsidR="005B2C78" w:rsidRPr="00992FBC">
              <w:rPr>
                <w:rFonts w:eastAsiaTheme="minorEastAsia"/>
                <w:noProof/>
                <w:lang w:eastAsia="nl-NL"/>
              </w:rPr>
              <w:t xml:space="preserve"> </w:t>
            </w:r>
          </w:p>
        </w:tc>
      </w:tr>
    </w:tbl>
    <w:p w14:paraId="0E11474C" w14:textId="77777777" w:rsidR="00BC0438" w:rsidRPr="00992FBC" w:rsidRDefault="00BC0438" w:rsidP="00992FBC">
      <w:pPr>
        <w:jc w:val="both"/>
        <w:rPr>
          <w:noProof/>
        </w:rPr>
      </w:pPr>
    </w:p>
    <w:tbl>
      <w:tblPr>
        <w:tblStyle w:val="TableGrid"/>
        <w:tblW w:w="0" w:type="auto"/>
        <w:tblLook w:val="04A0" w:firstRow="1" w:lastRow="0" w:firstColumn="1" w:lastColumn="0" w:noHBand="0" w:noVBand="1"/>
      </w:tblPr>
      <w:tblGrid>
        <w:gridCol w:w="4106"/>
        <w:gridCol w:w="4910"/>
      </w:tblGrid>
      <w:tr w:rsidR="006E0A53" w:rsidRPr="00992FBC" w14:paraId="15D03E56" w14:textId="77777777" w:rsidTr="00A8290E">
        <w:tc>
          <w:tcPr>
            <w:tcW w:w="9016" w:type="dxa"/>
            <w:gridSpan w:val="2"/>
            <w:shd w:val="clear" w:color="auto" w:fill="E7E6E6" w:themeFill="background2"/>
          </w:tcPr>
          <w:p w14:paraId="55AE2BB9"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PAWSA</w:t>
            </w:r>
          </w:p>
        </w:tc>
      </w:tr>
      <w:tr w:rsidR="006E0A53" w:rsidRPr="00992FBC" w14:paraId="571EF729" w14:textId="77777777" w:rsidTr="006E0A53">
        <w:tc>
          <w:tcPr>
            <w:tcW w:w="4106" w:type="dxa"/>
            <w:shd w:val="clear" w:color="auto" w:fill="E7E6E6" w:themeFill="background2"/>
          </w:tcPr>
          <w:p w14:paraId="70F432D2" w14:textId="2D1DFD63"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PAWSA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634E8A5D" w14:textId="77777777" w:rsidR="006E0A53" w:rsidRPr="00992FBC" w:rsidRDefault="006E0A53" w:rsidP="00992FBC">
            <w:pPr>
              <w:jc w:val="both"/>
              <w:rPr>
                <w:rFonts w:eastAsiaTheme="minorEastAsia"/>
                <w:noProof/>
                <w:lang w:eastAsia="nl-NL"/>
              </w:rPr>
            </w:pPr>
          </w:p>
        </w:tc>
      </w:tr>
      <w:tr w:rsidR="006E0A53" w:rsidRPr="00992FBC" w14:paraId="53CC60A9" w14:textId="77777777" w:rsidTr="00A8290E">
        <w:tc>
          <w:tcPr>
            <w:tcW w:w="9016" w:type="dxa"/>
            <w:gridSpan w:val="2"/>
            <w:shd w:val="clear" w:color="auto" w:fill="E7E6E6" w:themeFill="background2"/>
          </w:tcPr>
          <w:p w14:paraId="59FCD6E1"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PAWSA was used on:</w:t>
            </w:r>
          </w:p>
        </w:tc>
      </w:tr>
      <w:tr w:rsidR="006E0A53" w:rsidRPr="00992FBC" w14:paraId="0E49D7BA" w14:textId="77777777" w:rsidTr="006E0A53">
        <w:tc>
          <w:tcPr>
            <w:tcW w:w="4106" w:type="dxa"/>
            <w:shd w:val="clear" w:color="auto" w:fill="E7E6E6" w:themeFill="background2"/>
          </w:tcPr>
          <w:p w14:paraId="62A514F3" w14:textId="418B5D7A"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w:t>
            </w:r>
            <w:r w:rsidR="00637B4C" w:rsidRPr="00992FBC">
              <w:rPr>
                <w:rFonts w:eastAsiaTheme="minorEastAsia"/>
                <w:noProof/>
                <w:lang w:eastAsia="nl-NL"/>
              </w:rPr>
              <w:t xml:space="preserve"> the</w:t>
            </w:r>
            <w:r w:rsidRPr="00992FBC">
              <w:rPr>
                <w:rFonts w:eastAsiaTheme="minorEastAsia"/>
                <w:noProof/>
                <w:lang w:eastAsia="nl-NL"/>
              </w:rPr>
              <w:t xml:space="preserve"> title of assessment if possible?</w:t>
            </w:r>
          </w:p>
        </w:tc>
        <w:tc>
          <w:tcPr>
            <w:tcW w:w="4910" w:type="dxa"/>
            <w:shd w:val="clear" w:color="auto" w:fill="FFFFFF" w:themeFill="background1"/>
          </w:tcPr>
          <w:p w14:paraId="72219B25" w14:textId="4E0CEA40" w:rsidR="006E0A53" w:rsidRPr="00992FBC" w:rsidRDefault="006E487A" w:rsidP="00992FBC">
            <w:pPr>
              <w:jc w:val="both"/>
              <w:rPr>
                <w:rFonts w:eastAsiaTheme="minorEastAsia"/>
                <w:i/>
                <w:iCs/>
                <w:noProof/>
                <w:color w:val="808080" w:themeColor="background1" w:themeShade="80"/>
                <w:lang w:eastAsia="nl-NL"/>
              </w:rPr>
            </w:pPr>
            <w:r w:rsidRPr="00992FBC">
              <w:rPr>
                <w:rFonts w:eastAsiaTheme="minorEastAsia"/>
                <w:i/>
                <w:iCs/>
                <w:noProof/>
                <w:color w:val="808080" w:themeColor="background1" w:themeShade="80"/>
                <w:lang w:eastAsia="nl-NL"/>
              </w:rPr>
              <w:t xml:space="preserve">Example Answer: </w:t>
            </w:r>
            <w:r w:rsidR="0066082A" w:rsidRPr="00992FBC">
              <w:rPr>
                <w:rFonts w:eastAsiaTheme="minorEastAsia"/>
                <w:i/>
                <w:iCs/>
                <w:noProof/>
                <w:color w:val="808080" w:themeColor="background1" w:themeShade="80"/>
                <w:lang w:eastAsia="nl-NL"/>
              </w:rPr>
              <w:t>My organisation conducts regional PAWSA assessment</w:t>
            </w:r>
            <w:r w:rsidR="00786945" w:rsidRPr="00992FBC">
              <w:rPr>
                <w:rFonts w:eastAsiaTheme="minorEastAsia"/>
                <w:i/>
                <w:iCs/>
                <w:noProof/>
                <w:color w:val="808080" w:themeColor="background1" w:themeShade="80"/>
                <w:lang w:eastAsia="nl-NL"/>
              </w:rPr>
              <w:t>s</w:t>
            </w:r>
            <w:r w:rsidR="0066082A" w:rsidRPr="00992FBC">
              <w:rPr>
                <w:rFonts w:eastAsiaTheme="minorEastAsia"/>
                <w:i/>
                <w:iCs/>
                <w:noProof/>
                <w:color w:val="808080" w:themeColor="background1" w:themeShade="80"/>
                <w:lang w:eastAsia="nl-NL"/>
              </w:rPr>
              <w:t xml:space="preserve"> every </w:t>
            </w:r>
            <w:r w:rsidR="00786945" w:rsidRPr="00992FBC">
              <w:rPr>
                <w:rFonts w:eastAsiaTheme="minorEastAsia"/>
                <w:i/>
                <w:iCs/>
                <w:noProof/>
                <w:color w:val="808080" w:themeColor="background1" w:themeShade="80"/>
                <w:lang w:eastAsia="nl-NL"/>
              </w:rPr>
              <w:t xml:space="preserve">4 </w:t>
            </w:r>
            <w:r w:rsidR="0066082A" w:rsidRPr="00992FBC">
              <w:rPr>
                <w:rFonts w:eastAsiaTheme="minorEastAsia"/>
                <w:i/>
                <w:iCs/>
                <w:noProof/>
                <w:color w:val="808080" w:themeColor="background1" w:themeShade="80"/>
                <w:lang w:eastAsia="nl-NL"/>
              </w:rPr>
              <w:t>year</w:t>
            </w:r>
            <w:r w:rsidR="00733DE9" w:rsidRPr="00992FBC">
              <w:rPr>
                <w:rFonts w:eastAsiaTheme="minorEastAsia"/>
                <w:i/>
                <w:iCs/>
                <w:noProof/>
                <w:color w:val="808080" w:themeColor="background1" w:themeShade="80"/>
                <w:lang w:eastAsia="nl-NL"/>
              </w:rPr>
              <w:t>s</w:t>
            </w:r>
            <w:r w:rsidR="0066082A" w:rsidRPr="00992FBC">
              <w:rPr>
                <w:rFonts w:eastAsiaTheme="minorEastAsia"/>
                <w:i/>
                <w:iCs/>
                <w:noProof/>
                <w:color w:val="808080" w:themeColor="background1" w:themeShade="80"/>
                <w:lang w:eastAsia="nl-NL"/>
              </w:rPr>
              <w:t xml:space="preserve"> for </w:t>
            </w:r>
            <w:r w:rsidR="00786945" w:rsidRPr="00992FBC">
              <w:rPr>
                <w:rFonts w:eastAsiaTheme="minorEastAsia"/>
                <w:i/>
                <w:iCs/>
                <w:noProof/>
                <w:color w:val="808080" w:themeColor="background1" w:themeShade="80"/>
                <w:lang w:eastAsia="nl-NL"/>
              </w:rPr>
              <w:t xml:space="preserve">overall assessment of </w:t>
            </w:r>
            <w:r w:rsidR="008B16DD" w:rsidRPr="00992FBC">
              <w:rPr>
                <w:rFonts w:eastAsiaTheme="minorEastAsia"/>
                <w:i/>
                <w:iCs/>
                <w:noProof/>
                <w:color w:val="808080" w:themeColor="background1" w:themeShade="80"/>
                <w:lang w:eastAsia="nl-NL"/>
              </w:rPr>
              <w:t xml:space="preserve">Aids to Navigation Service for </w:t>
            </w:r>
            <w:r w:rsidR="0073337A" w:rsidRPr="00992FBC">
              <w:rPr>
                <w:rFonts w:eastAsiaTheme="minorEastAsia"/>
                <w:i/>
                <w:iCs/>
                <w:noProof/>
                <w:color w:val="808080" w:themeColor="background1" w:themeShade="80"/>
                <w:lang w:eastAsia="nl-NL"/>
              </w:rPr>
              <w:t>three regions</w:t>
            </w:r>
            <w:r w:rsidR="008B16DD" w:rsidRPr="00992FBC">
              <w:rPr>
                <w:rFonts w:eastAsiaTheme="minorEastAsia"/>
                <w:i/>
                <w:iCs/>
                <w:noProof/>
                <w:color w:val="808080" w:themeColor="background1" w:themeShade="80"/>
                <w:lang w:eastAsia="nl-NL"/>
              </w:rPr>
              <w:t xml:space="preserve"> of the country. </w:t>
            </w:r>
          </w:p>
        </w:tc>
      </w:tr>
      <w:tr w:rsidR="006E0A53" w:rsidRPr="00992FBC" w14:paraId="41CE30EA" w14:textId="77777777" w:rsidTr="006E0A53">
        <w:tc>
          <w:tcPr>
            <w:tcW w:w="4106" w:type="dxa"/>
            <w:shd w:val="clear" w:color="auto" w:fill="E7E6E6" w:themeFill="background2"/>
          </w:tcPr>
          <w:p w14:paraId="41E5A2A8" w14:textId="5B7B2BD3"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w:t>
            </w:r>
            <w:r w:rsidR="000A2924" w:rsidRPr="00992FBC">
              <w:rPr>
                <w:rFonts w:eastAsiaTheme="minorEastAsia"/>
                <w:noProof/>
                <w:lang w:eastAsia="nl-NL"/>
              </w:rPr>
              <w:t xml:space="preserve"> – such as harbour area</w:t>
            </w:r>
            <w:r w:rsidRPr="00992FBC">
              <w:rPr>
                <w:rFonts w:eastAsiaTheme="minorEastAsia"/>
                <w:noProof/>
                <w:lang w:eastAsia="nl-NL"/>
              </w:rPr>
              <w:t xml:space="preserve">) – please identify </w:t>
            </w:r>
            <w:r w:rsidR="00637B4C" w:rsidRPr="00992FBC">
              <w:rPr>
                <w:rFonts w:eastAsiaTheme="minorEastAsia"/>
                <w:noProof/>
                <w:lang w:eastAsia="nl-NL"/>
              </w:rPr>
              <w:t xml:space="preserve">the </w:t>
            </w:r>
            <w:r w:rsidRPr="00992FBC">
              <w:rPr>
                <w:rFonts w:eastAsiaTheme="minorEastAsia"/>
                <w:noProof/>
                <w:lang w:eastAsia="nl-NL"/>
              </w:rPr>
              <w:t>title of assessment if possible?</w:t>
            </w:r>
          </w:p>
        </w:tc>
        <w:tc>
          <w:tcPr>
            <w:tcW w:w="4910" w:type="dxa"/>
            <w:shd w:val="clear" w:color="auto" w:fill="FFFFFF" w:themeFill="background1"/>
          </w:tcPr>
          <w:p w14:paraId="219DE7B1" w14:textId="77777777" w:rsidR="006E0A53" w:rsidRPr="00992FBC" w:rsidRDefault="006E0A53" w:rsidP="00992FBC">
            <w:pPr>
              <w:jc w:val="both"/>
              <w:rPr>
                <w:rFonts w:eastAsiaTheme="minorEastAsia"/>
                <w:noProof/>
                <w:lang w:eastAsia="nl-NL"/>
              </w:rPr>
            </w:pPr>
          </w:p>
        </w:tc>
      </w:tr>
      <w:tr w:rsidR="006E0A53" w:rsidRPr="00992FBC" w14:paraId="663F2C55" w14:textId="77777777" w:rsidTr="006E0A53">
        <w:tc>
          <w:tcPr>
            <w:tcW w:w="4106" w:type="dxa"/>
            <w:shd w:val="clear" w:color="auto" w:fill="E7E6E6" w:themeFill="background2"/>
          </w:tcPr>
          <w:p w14:paraId="1E376304" w14:textId="0ADDDACB"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Small scale navigation risk assessment (e.g. </w:t>
            </w:r>
            <w:r w:rsidRPr="00992FBC">
              <w:rPr>
                <w:rFonts w:eastAsiaTheme="minorEastAsia"/>
                <w:noProof/>
                <w:shd w:val="clear" w:color="auto" w:fill="E7E6E6" w:themeFill="background2"/>
                <w:lang w:eastAsia="nl-NL"/>
              </w:rPr>
              <w:t>localised assessment for a specific area / operation</w:t>
            </w:r>
            <w:r w:rsidR="000A2924" w:rsidRPr="00992FBC">
              <w:rPr>
                <w:rFonts w:eastAsiaTheme="minorEastAsia"/>
                <w:noProof/>
                <w:shd w:val="clear" w:color="auto" w:fill="E7E6E6" w:themeFill="background2"/>
                <w:lang w:eastAsia="nl-NL"/>
              </w:rPr>
              <w:t xml:space="preserve"> – such as </w:t>
            </w:r>
            <w:r w:rsidR="006351F4" w:rsidRPr="00992FBC">
              <w:rPr>
                <w:rFonts w:eastAsiaTheme="minorEastAsia"/>
                <w:noProof/>
                <w:shd w:val="clear" w:color="auto" w:fill="E7E6E6" w:themeFill="background2"/>
                <w:lang w:eastAsia="nl-NL"/>
              </w:rPr>
              <w:t>an individual AtN</w:t>
            </w:r>
            <w:r w:rsidRPr="00992FBC">
              <w:rPr>
                <w:rFonts w:eastAsiaTheme="minorEastAsia"/>
                <w:noProof/>
                <w:shd w:val="clear" w:color="auto" w:fill="E7E6E6" w:themeFill="background2"/>
                <w:lang w:eastAsia="nl-NL"/>
              </w:rPr>
              <w:t xml:space="preserve">) – </w:t>
            </w:r>
            <w:r w:rsidRPr="00992FBC">
              <w:rPr>
                <w:rFonts w:eastAsiaTheme="minorEastAsia"/>
                <w:noProof/>
                <w:shd w:val="clear" w:color="auto" w:fill="E7E6E6" w:themeFill="background2"/>
                <w:lang w:eastAsia="nl-NL"/>
              </w:rPr>
              <w:lastRenderedPageBreak/>
              <w:t xml:space="preserve">please identify </w:t>
            </w:r>
            <w:r w:rsidR="0039550C" w:rsidRPr="00992FBC">
              <w:rPr>
                <w:rFonts w:eastAsiaTheme="minorEastAsia"/>
                <w:noProof/>
                <w:lang w:eastAsia="nl-NL"/>
              </w:rPr>
              <w:t xml:space="preserve">the </w:t>
            </w:r>
            <w:r w:rsidRPr="00992FBC">
              <w:rPr>
                <w:rFonts w:eastAsiaTheme="minorEastAsia"/>
                <w:noProof/>
                <w:shd w:val="clear" w:color="auto" w:fill="E7E6E6" w:themeFill="background2"/>
                <w:lang w:eastAsia="nl-NL"/>
              </w:rPr>
              <w:t>title of assessment if possible?</w:t>
            </w:r>
          </w:p>
        </w:tc>
        <w:tc>
          <w:tcPr>
            <w:tcW w:w="4910" w:type="dxa"/>
            <w:shd w:val="clear" w:color="auto" w:fill="FFFFFF" w:themeFill="background1"/>
          </w:tcPr>
          <w:p w14:paraId="4DDE5A68" w14:textId="77777777" w:rsidR="006E0A53" w:rsidRPr="00992FBC" w:rsidRDefault="006E0A53" w:rsidP="00992FBC">
            <w:pPr>
              <w:jc w:val="both"/>
              <w:rPr>
                <w:rFonts w:eastAsiaTheme="minorEastAsia"/>
                <w:noProof/>
                <w:lang w:eastAsia="nl-NL"/>
              </w:rPr>
            </w:pPr>
          </w:p>
        </w:tc>
      </w:tr>
      <w:tr w:rsidR="006E0A53" w:rsidRPr="00992FBC" w14:paraId="032E7C15" w14:textId="77777777" w:rsidTr="00A8290E">
        <w:tc>
          <w:tcPr>
            <w:tcW w:w="9016" w:type="dxa"/>
            <w:gridSpan w:val="2"/>
            <w:shd w:val="clear" w:color="auto" w:fill="E7E6E6" w:themeFill="background2"/>
          </w:tcPr>
          <w:p w14:paraId="2094AFF1"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IWRAP</w:t>
            </w:r>
          </w:p>
        </w:tc>
      </w:tr>
      <w:tr w:rsidR="006E0A53" w:rsidRPr="00992FBC" w14:paraId="0CB04FD5" w14:textId="77777777" w:rsidTr="006E0A53">
        <w:tc>
          <w:tcPr>
            <w:tcW w:w="4106" w:type="dxa"/>
            <w:shd w:val="clear" w:color="auto" w:fill="E7E6E6" w:themeFill="background2"/>
          </w:tcPr>
          <w:p w14:paraId="295AE8B4" w14:textId="728E9774"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IWRAP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1F9E0847" w14:textId="77777777" w:rsidR="006E0A53" w:rsidRPr="00992FBC" w:rsidRDefault="006E0A53" w:rsidP="00992FBC">
            <w:pPr>
              <w:jc w:val="both"/>
              <w:rPr>
                <w:rFonts w:eastAsiaTheme="minorEastAsia"/>
                <w:noProof/>
                <w:lang w:eastAsia="nl-NL"/>
              </w:rPr>
            </w:pPr>
          </w:p>
        </w:tc>
      </w:tr>
      <w:tr w:rsidR="006E0A53" w:rsidRPr="00992FBC" w14:paraId="2B3094E3" w14:textId="77777777" w:rsidTr="00A8290E">
        <w:tc>
          <w:tcPr>
            <w:tcW w:w="9016" w:type="dxa"/>
            <w:gridSpan w:val="2"/>
            <w:shd w:val="clear" w:color="auto" w:fill="E7E6E6" w:themeFill="background2"/>
          </w:tcPr>
          <w:p w14:paraId="62F34F28"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IWRAP was used on:</w:t>
            </w:r>
          </w:p>
        </w:tc>
      </w:tr>
      <w:tr w:rsidR="006E0A53" w:rsidRPr="00992FBC" w14:paraId="112AF636" w14:textId="77777777" w:rsidTr="006E0A53">
        <w:tc>
          <w:tcPr>
            <w:tcW w:w="4106" w:type="dxa"/>
            <w:shd w:val="clear" w:color="auto" w:fill="E7E6E6" w:themeFill="background2"/>
          </w:tcPr>
          <w:p w14:paraId="01CC9CC3"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 title of assessment if possible?</w:t>
            </w:r>
          </w:p>
        </w:tc>
        <w:tc>
          <w:tcPr>
            <w:tcW w:w="4910" w:type="dxa"/>
            <w:shd w:val="clear" w:color="auto" w:fill="FFFFFF" w:themeFill="background1"/>
          </w:tcPr>
          <w:p w14:paraId="21A6A594" w14:textId="77777777" w:rsidR="006E0A53" w:rsidRPr="00992FBC" w:rsidRDefault="006E0A53" w:rsidP="00992FBC">
            <w:pPr>
              <w:jc w:val="both"/>
              <w:rPr>
                <w:rFonts w:eastAsiaTheme="minorEastAsia"/>
                <w:noProof/>
                <w:lang w:eastAsia="nl-NL"/>
              </w:rPr>
            </w:pPr>
          </w:p>
        </w:tc>
      </w:tr>
      <w:tr w:rsidR="006E0A53" w:rsidRPr="00992FBC" w14:paraId="3EE52493" w14:textId="77777777" w:rsidTr="006E0A53">
        <w:tc>
          <w:tcPr>
            <w:tcW w:w="4106" w:type="dxa"/>
            <w:shd w:val="clear" w:color="auto" w:fill="E7E6E6" w:themeFill="background2"/>
          </w:tcPr>
          <w:p w14:paraId="38343F1F"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 – please identify title of assessment if possible?</w:t>
            </w:r>
          </w:p>
        </w:tc>
        <w:tc>
          <w:tcPr>
            <w:tcW w:w="4910" w:type="dxa"/>
            <w:shd w:val="clear" w:color="auto" w:fill="FFFFFF" w:themeFill="background1"/>
          </w:tcPr>
          <w:p w14:paraId="4766695E" w14:textId="77777777" w:rsidR="006E0A53" w:rsidRPr="00992FBC" w:rsidRDefault="006E0A53" w:rsidP="00992FBC">
            <w:pPr>
              <w:jc w:val="both"/>
              <w:rPr>
                <w:rFonts w:eastAsiaTheme="minorEastAsia"/>
                <w:noProof/>
                <w:lang w:eastAsia="nl-NL"/>
              </w:rPr>
            </w:pPr>
          </w:p>
        </w:tc>
      </w:tr>
      <w:tr w:rsidR="006E0A53" w:rsidRPr="00992FBC" w14:paraId="5F9476CA" w14:textId="77777777" w:rsidTr="006E0A53">
        <w:tc>
          <w:tcPr>
            <w:tcW w:w="4106" w:type="dxa"/>
            <w:shd w:val="clear" w:color="auto" w:fill="E7E6E6" w:themeFill="background2"/>
          </w:tcPr>
          <w:p w14:paraId="77B8E4AE"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Small scale navigation risk assessment (e.g. localised assessment for a specific area / operation) – please identify title of assessment if possible?</w:t>
            </w:r>
          </w:p>
        </w:tc>
        <w:tc>
          <w:tcPr>
            <w:tcW w:w="4910" w:type="dxa"/>
            <w:shd w:val="clear" w:color="auto" w:fill="FFFFFF" w:themeFill="background1"/>
          </w:tcPr>
          <w:p w14:paraId="0B29D9C8" w14:textId="77777777" w:rsidR="006E0A53" w:rsidRPr="00992FBC" w:rsidRDefault="006E0A53" w:rsidP="00992FBC">
            <w:pPr>
              <w:jc w:val="both"/>
              <w:rPr>
                <w:rFonts w:eastAsiaTheme="minorEastAsia"/>
                <w:noProof/>
                <w:lang w:eastAsia="nl-NL"/>
              </w:rPr>
            </w:pPr>
          </w:p>
        </w:tc>
      </w:tr>
    </w:tbl>
    <w:p w14:paraId="4DD1452B" w14:textId="77777777" w:rsidR="00BC0438" w:rsidRPr="00992FBC" w:rsidRDefault="00BC0438" w:rsidP="00992FBC">
      <w:pPr>
        <w:jc w:val="both"/>
        <w:rPr>
          <w:noProof/>
        </w:rPr>
      </w:pPr>
    </w:p>
    <w:tbl>
      <w:tblPr>
        <w:tblStyle w:val="TableGrid"/>
        <w:tblW w:w="0" w:type="auto"/>
        <w:tblLook w:val="04A0" w:firstRow="1" w:lastRow="0" w:firstColumn="1" w:lastColumn="0" w:noHBand="0" w:noVBand="1"/>
      </w:tblPr>
      <w:tblGrid>
        <w:gridCol w:w="4106"/>
        <w:gridCol w:w="4910"/>
      </w:tblGrid>
      <w:tr w:rsidR="006E0A53" w:rsidRPr="00992FBC" w14:paraId="152CF5A9" w14:textId="77777777" w:rsidTr="00A8290E">
        <w:tc>
          <w:tcPr>
            <w:tcW w:w="9016" w:type="dxa"/>
            <w:gridSpan w:val="2"/>
            <w:shd w:val="clear" w:color="auto" w:fill="E7E6E6" w:themeFill="background2"/>
          </w:tcPr>
          <w:p w14:paraId="5D9E18DE"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SIRA</w:t>
            </w:r>
          </w:p>
        </w:tc>
      </w:tr>
      <w:tr w:rsidR="006E0A53" w:rsidRPr="00992FBC" w14:paraId="48A86878" w14:textId="77777777" w:rsidTr="006E0A53">
        <w:tc>
          <w:tcPr>
            <w:tcW w:w="4106" w:type="dxa"/>
            <w:shd w:val="clear" w:color="auto" w:fill="E7E6E6" w:themeFill="background2"/>
          </w:tcPr>
          <w:p w14:paraId="78D91547" w14:textId="63552AD5"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SIRA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3B125089" w14:textId="77777777" w:rsidR="006E0A53" w:rsidRPr="00992FBC" w:rsidRDefault="006E0A53" w:rsidP="00992FBC">
            <w:pPr>
              <w:jc w:val="both"/>
              <w:rPr>
                <w:rFonts w:eastAsiaTheme="minorEastAsia"/>
                <w:noProof/>
                <w:lang w:eastAsia="nl-NL"/>
              </w:rPr>
            </w:pPr>
          </w:p>
        </w:tc>
      </w:tr>
      <w:tr w:rsidR="006E0A53" w:rsidRPr="00992FBC" w14:paraId="7FCB75B2" w14:textId="77777777" w:rsidTr="00A8290E">
        <w:tc>
          <w:tcPr>
            <w:tcW w:w="9016" w:type="dxa"/>
            <w:gridSpan w:val="2"/>
            <w:shd w:val="clear" w:color="auto" w:fill="E7E6E6" w:themeFill="background2"/>
          </w:tcPr>
          <w:p w14:paraId="7FBC8F1E"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SIRA was used on:</w:t>
            </w:r>
          </w:p>
        </w:tc>
      </w:tr>
      <w:tr w:rsidR="006E0A53" w:rsidRPr="00992FBC" w14:paraId="1651199B" w14:textId="77777777" w:rsidTr="006E0A53">
        <w:tc>
          <w:tcPr>
            <w:tcW w:w="4106" w:type="dxa"/>
            <w:shd w:val="clear" w:color="auto" w:fill="E7E6E6" w:themeFill="background2"/>
          </w:tcPr>
          <w:p w14:paraId="3B6F1AFC"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 title of assessment if possible?</w:t>
            </w:r>
          </w:p>
        </w:tc>
        <w:tc>
          <w:tcPr>
            <w:tcW w:w="4910" w:type="dxa"/>
            <w:shd w:val="clear" w:color="auto" w:fill="FFFFFF" w:themeFill="background1"/>
          </w:tcPr>
          <w:p w14:paraId="306B0FFD" w14:textId="77777777" w:rsidR="006E0A53" w:rsidRPr="00992FBC" w:rsidRDefault="006E0A53" w:rsidP="00992FBC">
            <w:pPr>
              <w:jc w:val="both"/>
              <w:rPr>
                <w:rFonts w:eastAsiaTheme="minorEastAsia"/>
                <w:noProof/>
                <w:lang w:eastAsia="nl-NL"/>
              </w:rPr>
            </w:pPr>
          </w:p>
        </w:tc>
      </w:tr>
      <w:tr w:rsidR="006E0A53" w:rsidRPr="00992FBC" w14:paraId="55D36E79" w14:textId="77777777" w:rsidTr="006E0A53">
        <w:tc>
          <w:tcPr>
            <w:tcW w:w="4106" w:type="dxa"/>
            <w:shd w:val="clear" w:color="auto" w:fill="E7E6E6" w:themeFill="background2"/>
          </w:tcPr>
          <w:p w14:paraId="405007BB"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 – please identify title of assessment if possible?</w:t>
            </w:r>
          </w:p>
        </w:tc>
        <w:tc>
          <w:tcPr>
            <w:tcW w:w="4910" w:type="dxa"/>
            <w:shd w:val="clear" w:color="auto" w:fill="FFFFFF" w:themeFill="background1"/>
          </w:tcPr>
          <w:p w14:paraId="59456228" w14:textId="65994726" w:rsidR="006E0A53" w:rsidRPr="00992FBC" w:rsidRDefault="00107D25" w:rsidP="00992FBC">
            <w:pPr>
              <w:jc w:val="both"/>
              <w:rPr>
                <w:rFonts w:eastAsiaTheme="minorEastAsia"/>
                <w:noProof/>
                <w:lang w:eastAsia="nl-NL"/>
              </w:rPr>
            </w:pPr>
            <w:r w:rsidRPr="00992FBC">
              <w:rPr>
                <w:rFonts w:eastAsiaTheme="minorEastAsia"/>
                <w:i/>
                <w:iCs/>
                <w:noProof/>
                <w:color w:val="808080" w:themeColor="background1" w:themeShade="80"/>
                <w:lang w:eastAsia="nl-NL"/>
              </w:rPr>
              <w:t>Pacific Navigation Project</w:t>
            </w:r>
            <w:r w:rsidR="00C856D4" w:rsidRPr="00992FBC">
              <w:rPr>
                <w:rFonts w:eastAsiaTheme="minorEastAsia"/>
                <w:i/>
                <w:iCs/>
                <w:noProof/>
                <w:color w:val="808080" w:themeColor="background1" w:themeShade="80"/>
                <w:lang w:eastAsia="nl-NL"/>
              </w:rPr>
              <w:t xml:space="preserve"> conducted a number of </w:t>
            </w:r>
            <w:r w:rsidR="007400BE" w:rsidRPr="00992FBC">
              <w:rPr>
                <w:rFonts w:eastAsiaTheme="minorEastAsia"/>
                <w:i/>
                <w:iCs/>
                <w:noProof/>
                <w:color w:val="808080" w:themeColor="background1" w:themeShade="80"/>
                <w:lang w:eastAsia="nl-NL"/>
              </w:rPr>
              <w:t>Navigation</w:t>
            </w:r>
            <w:r w:rsidR="00C856D4" w:rsidRPr="00992FBC">
              <w:rPr>
                <w:rFonts w:eastAsiaTheme="minorEastAsia"/>
                <w:i/>
                <w:iCs/>
                <w:noProof/>
                <w:color w:val="808080" w:themeColor="background1" w:themeShade="80"/>
                <w:lang w:eastAsia="nl-NL"/>
              </w:rPr>
              <w:t xml:space="preserve"> Risk Assessments for </w:t>
            </w:r>
            <w:r w:rsidR="007400BE" w:rsidRPr="00992FBC">
              <w:rPr>
                <w:rFonts w:eastAsiaTheme="minorEastAsia"/>
                <w:i/>
                <w:iCs/>
                <w:noProof/>
                <w:color w:val="808080" w:themeColor="background1" w:themeShade="80"/>
                <w:lang w:eastAsia="nl-NL"/>
              </w:rPr>
              <w:t xml:space="preserve">islands and harbours in the Pacific </w:t>
            </w:r>
            <w:r w:rsidR="00B35D4A" w:rsidRPr="00992FBC">
              <w:rPr>
                <w:rFonts w:eastAsiaTheme="minorEastAsia"/>
                <w:i/>
                <w:iCs/>
                <w:noProof/>
                <w:color w:val="808080" w:themeColor="background1" w:themeShade="80"/>
                <w:lang w:eastAsia="nl-NL"/>
              </w:rPr>
              <w:t xml:space="preserve">area </w:t>
            </w:r>
            <w:r w:rsidR="007400BE" w:rsidRPr="00992FBC">
              <w:rPr>
                <w:rFonts w:eastAsiaTheme="minorEastAsia"/>
                <w:i/>
                <w:iCs/>
                <w:noProof/>
                <w:color w:val="808080" w:themeColor="background1" w:themeShade="80"/>
                <w:lang w:eastAsia="nl-NL"/>
              </w:rPr>
              <w:t xml:space="preserve">– these </w:t>
            </w:r>
            <w:r w:rsidR="00033D44" w:rsidRPr="00992FBC">
              <w:rPr>
                <w:rFonts w:eastAsiaTheme="minorEastAsia"/>
                <w:i/>
                <w:iCs/>
                <w:noProof/>
                <w:color w:val="808080" w:themeColor="background1" w:themeShade="80"/>
                <w:lang w:eastAsia="nl-NL"/>
              </w:rPr>
              <w:t>assessment</w:t>
            </w:r>
            <w:r w:rsidR="007400BE" w:rsidRPr="00992FBC">
              <w:rPr>
                <w:rFonts w:eastAsiaTheme="minorEastAsia"/>
                <w:i/>
                <w:iCs/>
                <w:noProof/>
                <w:color w:val="808080" w:themeColor="background1" w:themeShade="80"/>
                <w:lang w:eastAsia="nl-NL"/>
              </w:rPr>
              <w:t xml:space="preserve"> can be found at </w:t>
            </w:r>
            <w:hyperlink r:id="rId11" w:history="1">
              <w:r w:rsidR="009974E7" w:rsidRPr="00992FBC">
                <w:rPr>
                  <w:i/>
                  <w:iCs/>
                  <w:noProof/>
                  <w:color w:val="808080" w:themeColor="background1" w:themeShade="80"/>
                </w:rPr>
                <w:t xml:space="preserve">https://gem.spc.int/resources </w:t>
              </w:r>
              <w:r w:rsidR="009974E7" w:rsidRPr="00992FBC">
                <w:rPr>
                  <w:rFonts w:eastAsiaTheme="minorEastAsia"/>
                  <w:i/>
                  <w:iCs/>
                  <w:noProof/>
                  <w:color w:val="808080" w:themeColor="background1" w:themeShade="80"/>
                  <w:lang w:eastAsia="nl-NL"/>
                </w:rPr>
                <w:t>and represent small /</w:t>
              </w:r>
            </w:hyperlink>
            <w:r w:rsidR="009974E7" w:rsidRPr="00992FBC">
              <w:rPr>
                <w:rFonts w:eastAsiaTheme="minorEastAsia"/>
                <w:i/>
                <w:iCs/>
                <w:noProof/>
                <w:color w:val="808080" w:themeColor="background1" w:themeShade="80"/>
                <w:lang w:eastAsia="nl-NL"/>
              </w:rPr>
              <w:t xml:space="preserve"> medium </w:t>
            </w:r>
            <w:r w:rsidR="00033D44" w:rsidRPr="00992FBC">
              <w:rPr>
                <w:rFonts w:eastAsiaTheme="minorEastAsia"/>
                <w:i/>
                <w:iCs/>
                <w:noProof/>
                <w:color w:val="808080" w:themeColor="background1" w:themeShade="80"/>
                <w:lang w:eastAsia="nl-NL"/>
              </w:rPr>
              <w:t>s</w:t>
            </w:r>
            <w:r w:rsidR="007400BE" w:rsidRPr="00992FBC">
              <w:rPr>
                <w:rFonts w:eastAsiaTheme="minorEastAsia"/>
                <w:i/>
                <w:iCs/>
                <w:noProof/>
                <w:color w:val="808080" w:themeColor="background1" w:themeShade="80"/>
                <w:lang w:eastAsia="nl-NL"/>
              </w:rPr>
              <w:t>cale</w:t>
            </w:r>
            <w:r w:rsidR="00033D44" w:rsidRPr="00992FBC">
              <w:rPr>
                <w:rFonts w:eastAsiaTheme="minorEastAsia"/>
                <w:i/>
                <w:iCs/>
                <w:noProof/>
                <w:color w:val="808080" w:themeColor="background1" w:themeShade="80"/>
                <w:lang w:eastAsia="nl-NL"/>
              </w:rPr>
              <w:t xml:space="preserve"> Navigation Risk Assessment</w:t>
            </w:r>
            <w:r w:rsidR="009974E7" w:rsidRPr="00992FBC">
              <w:rPr>
                <w:rFonts w:eastAsiaTheme="minorEastAsia"/>
                <w:i/>
                <w:iCs/>
                <w:noProof/>
                <w:color w:val="808080" w:themeColor="background1" w:themeShade="80"/>
                <w:lang w:eastAsia="nl-NL"/>
              </w:rPr>
              <w:t>s</w:t>
            </w:r>
            <w:r w:rsidR="00517A5C" w:rsidRPr="00992FBC">
              <w:rPr>
                <w:rFonts w:eastAsiaTheme="minorEastAsia"/>
                <w:i/>
                <w:iCs/>
                <w:noProof/>
                <w:color w:val="808080" w:themeColor="background1" w:themeShade="80"/>
                <w:lang w:eastAsia="nl-NL"/>
              </w:rPr>
              <w:t>.</w:t>
            </w:r>
          </w:p>
        </w:tc>
      </w:tr>
      <w:tr w:rsidR="006E0A53" w:rsidRPr="00992FBC" w14:paraId="417564E9" w14:textId="77777777" w:rsidTr="006E0A53">
        <w:tc>
          <w:tcPr>
            <w:tcW w:w="4106" w:type="dxa"/>
            <w:shd w:val="clear" w:color="auto" w:fill="E7E6E6" w:themeFill="background2"/>
          </w:tcPr>
          <w:p w14:paraId="2B41FEE9"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Small scale navigation risk assessment (e.g. localised assessment for a specific area / operation) – please identify title of assessment if possible?</w:t>
            </w:r>
          </w:p>
        </w:tc>
        <w:tc>
          <w:tcPr>
            <w:tcW w:w="4910" w:type="dxa"/>
            <w:shd w:val="clear" w:color="auto" w:fill="FFFFFF" w:themeFill="background1"/>
          </w:tcPr>
          <w:p w14:paraId="1DDCFA27" w14:textId="77777777" w:rsidR="006E0A53" w:rsidRPr="00992FBC" w:rsidRDefault="006E0A53" w:rsidP="00992FBC">
            <w:pPr>
              <w:jc w:val="both"/>
              <w:rPr>
                <w:rFonts w:eastAsiaTheme="minorEastAsia"/>
                <w:noProof/>
                <w:lang w:eastAsia="nl-NL"/>
              </w:rPr>
            </w:pPr>
          </w:p>
        </w:tc>
      </w:tr>
      <w:tr w:rsidR="006E0A53" w:rsidRPr="00992FBC" w14:paraId="798A5B7D" w14:textId="77777777" w:rsidTr="006E0A53">
        <w:tc>
          <w:tcPr>
            <w:tcW w:w="4106" w:type="dxa"/>
            <w:shd w:val="clear" w:color="auto" w:fill="E7E6E6" w:themeFill="background2"/>
          </w:tcPr>
          <w:p w14:paraId="711A0FE4" w14:textId="05891B6B" w:rsidR="006E0A53" w:rsidRPr="00992FBC" w:rsidRDefault="006E0A53">
            <w:pPr>
              <w:jc w:val="both"/>
              <w:rPr>
                <w:rFonts w:eastAsiaTheme="minorEastAsia"/>
                <w:i/>
                <w:iCs/>
                <w:noProof/>
                <w:lang w:eastAsia="nl-NL"/>
              </w:rPr>
            </w:pPr>
            <w:r w:rsidRPr="00992FBC">
              <w:rPr>
                <w:rFonts w:eastAsiaTheme="minorEastAsia"/>
                <w:i/>
                <w:iCs/>
                <w:noProof/>
                <w:lang w:eastAsia="nl-NL"/>
              </w:rPr>
              <w:t xml:space="preserve">Note IALA ARM 3 Working Group have identified a requirement for a </w:t>
            </w:r>
            <w:r w:rsidR="000F3BB2" w:rsidRPr="00992FBC">
              <w:rPr>
                <w:rFonts w:eastAsiaTheme="minorEastAsia"/>
                <w:i/>
                <w:iCs/>
                <w:noProof/>
                <w:lang w:eastAsia="nl-NL"/>
              </w:rPr>
              <w:t xml:space="preserve">SIRA </w:t>
            </w:r>
            <w:r w:rsidRPr="00992FBC">
              <w:rPr>
                <w:rFonts w:eastAsiaTheme="minorEastAsia"/>
                <w:i/>
                <w:iCs/>
                <w:noProof/>
                <w:lang w:eastAsia="nl-NL"/>
              </w:rPr>
              <w:t xml:space="preserve">“lite” risk assessment methodology, to enable </w:t>
            </w:r>
            <w:r w:rsidR="000F3BB2" w:rsidRPr="00992FBC">
              <w:rPr>
                <w:rFonts w:eastAsiaTheme="minorEastAsia"/>
                <w:i/>
                <w:iCs/>
                <w:noProof/>
                <w:lang w:eastAsia="nl-NL"/>
              </w:rPr>
              <w:t xml:space="preserve">risk assessment (e.g. in terms of volume of traffic and degree of risk) and </w:t>
            </w:r>
            <w:r w:rsidRPr="00992FBC">
              <w:rPr>
                <w:rFonts w:eastAsiaTheme="minorEastAsia"/>
                <w:i/>
                <w:iCs/>
                <w:noProof/>
                <w:lang w:eastAsia="nl-NL"/>
              </w:rPr>
              <w:t>record</w:t>
            </w:r>
            <w:r w:rsidR="000F3BB2" w:rsidRPr="00992FBC">
              <w:rPr>
                <w:rFonts w:eastAsiaTheme="minorEastAsia"/>
                <w:i/>
                <w:iCs/>
                <w:noProof/>
                <w:lang w:eastAsia="nl-NL"/>
              </w:rPr>
              <w:t xml:space="preserve"> keeping</w:t>
            </w:r>
            <w:r w:rsidRPr="00992FBC">
              <w:rPr>
                <w:rFonts w:eastAsiaTheme="minorEastAsia"/>
                <w:i/>
                <w:iCs/>
                <w:noProof/>
                <w:lang w:eastAsia="nl-NL"/>
              </w:rPr>
              <w:t xml:space="preserve"> of </w:t>
            </w:r>
            <w:r w:rsidR="008B37DB" w:rsidRPr="00992FBC">
              <w:rPr>
                <w:rFonts w:eastAsiaTheme="minorEastAsia"/>
                <w:i/>
                <w:iCs/>
                <w:noProof/>
                <w:lang w:eastAsia="nl-NL"/>
              </w:rPr>
              <w:t xml:space="preserve">very </w:t>
            </w:r>
            <w:r w:rsidRPr="00992FBC">
              <w:rPr>
                <w:rFonts w:eastAsiaTheme="minorEastAsia"/>
                <w:i/>
                <w:iCs/>
                <w:noProof/>
                <w:lang w:eastAsia="nl-NL"/>
              </w:rPr>
              <w:t xml:space="preserve">small </w:t>
            </w:r>
            <w:r w:rsidR="008B37DB" w:rsidRPr="00992FBC">
              <w:rPr>
                <w:rFonts w:eastAsiaTheme="minorEastAsia"/>
                <w:i/>
                <w:iCs/>
                <w:noProof/>
                <w:lang w:eastAsia="nl-NL"/>
              </w:rPr>
              <w:t xml:space="preserve">scale </w:t>
            </w:r>
            <w:r w:rsidRPr="00992FBC">
              <w:rPr>
                <w:rFonts w:eastAsiaTheme="minorEastAsia"/>
                <w:i/>
                <w:iCs/>
                <w:noProof/>
                <w:lang w:eastAsia="nl-NL"/>
              </w:rPr>
              <w:t>decisions in a risk frame work – this will include assessment for small operational procedures such as changing of the properties of a light.</w:t>
            </w:r>
            <w:r w:rsidR="008B37DB" w:rsidRPr="00992FBC">
              <w:rPr>
                <w:rFonts w:eastAsiaTheme="minorEastAsia"/>
                <w:i/>
                <w:iCs/>
                <w:noProof/>
                <w:lang w:eastAsia="nl-NL"/>
              </w:rPr>
              <w:t xml:space="preserve"> If you</w:t>
            </w:r>
            <w:r w:rsidR="00992FBC" w:rsidRPr="00992FBC">
              <w:rPr>
                <w:rFonts w:eastAsiaTheme="minorEastAsia"/>
                <w:i/>
                <w:iCs/>
                <w:noProof/>
                <w:lang w:eastAsia="nl-NL"/>
              </w:rPr>
              <w:t>r</w:t>
            </w:r>
            <w:r w:rsidR="008B37DB" w:rsidRPr="00992FBC">
              <w:rPr>
                <w:rFonts w:eastAsiaTheme="minorEastAsia"/>
                <w:i/>
                <w:iCs/>
                <w:noProof/>
                <w:lang w:eastAsia="nl-NL"/>
              </w:rPr>
              <w:t xml:space="preserve"> organisation has such a system IALA ARM Working Group 3 would be very interested to understand whether it could be developed to </w:t>
            </w:r>
            <w:r w:rsidR="00546DD5" w:rsidRPr="00992FBC">
              <w:rPr>
                <w:rFonts w:eastAsiaTheme="minorEastAsia"/>
                <w:i/>
                <w:iCs/>
                <w:noProof/>
                <w:lang w:eastAsia="nl-NL"/>
              </w:rPr>
              <w:t>become an additional IALA Risk Management Tool. Please provide details.</w:t>
            </w:r>
          </w:p>
          <w:p w14:paraId="4FAD2811" w14:textId="398CFEDC" w:rsidR="004B05A5" w:rsidRPr="00992FBC" w:rsidRDefault="004B05A5" w:rsidP="00992FBC">
            <w:pPr>
              <w:jc w:val="both"/>
              <w:rPr>
                <w:rFonts w:eastAsiaTheme="minorEastAsia"/>
                <w:i/>
                <w:iCs/>
                <w:noProof/>
                <w:lang w:eastAsia="nl-NL"/>
              </w:rPr>
            </w:pPr>
          </w:p>
        </w:tc>
        <w:tc>
          <w:tcPr>
            <w:tcW w:w="4910" w:type="dxa"/>
            <w:shd w:val="clear" w:color="auto" w:fill="FFFFFF" w:themeFill="background1"/>
          </w:tcPr>
          <w:p w14:paraId="40E703D2" w14:textId="77777777" w:rsidR="006E0A53" w:rsidRPr="00992FBC" w:rsidRDefault="006E0A53" w:rsidP="00992FBC">
            <w:pPr>
              <w:jc w:val="both"/>
              <w:rPr>
                <w:rFonts w:eastAsiaTheme="minorEastAsia"/>
                <w:noProof/>
                <w:lang w:eastAsia="nl-NL"/>
              </w:rPr>
            </w:pPr>
          </w:p>
        </w:tc>
      </w:tr>
      <w:tr w:rsidR="006E0A53" w:rsidRPr="00992FBC" w14:paraId="21AE2CAF" w14:textId="77777777" w:rsidTr="00A8290E">
        <w:tc>
          <w:tcPr>
            <w:tcW w:w="9016" w:type="dxa"/>
            <w:gridSpan w:val="2"/>
            <w:shd w:val="clear" w:color="auto" w:fill="E7E6E6" w:themeFill="background2"/>
          </w:tcPr>
          <w:p w14:paraId="4BE4C032" w14:textId="77777777" w:rsidR="006E0A53" w:rsidRPr="00992FBC" w:rsidRDefault="006E0A53" w:rsidP="00992FBC">
            <w:pPr>
              <w:jc w:val="both"/>
              <w:rPr>
                <w:rFonts w:eastAsiaTheme="minorEastAsia"/>
                <w:b/>
                <w:bCs/>
                <w:noProof/>
                <w:lang w:eastAsia="nl-NL"/>
              </w:rPr>
            </w:pPr>
            <w:r w:rsidRPr="00992FBC">
              <w:rPr>
                <w:rFonts w:eastAsiaTheme="minorEastAsia"/>
                <w:b/>
                <w:bCs/>
                <w:noProof/>
                <w:lang w:eastAsia="nl-NL"/>
              </w:rPr>
              <w:t>Tool – Simulation</w:t>
            </w:r>
          </w:p>
        </w:tc>
      </w:tr>
      <w:tr w:rsidR="006E0A53" w:rsidRPr="00992FBC" w14:paraId="646DF395" w14:textId="77777777" w:rsidTr="006E0A53">
        <w:tc>
          <w:tcPr>
            <w:tcW w:w="4106" w:type="dxa"/>
            <w:shd w:val="clear" w:color="auto" w:fill="E7E6E6" w:themeFill="background2"/>
          </w:tcPr>
          <w:p w14:paraId="31F50C58" w14:textId="58C383F9" w:rsidR="006E0A53" w:rsidRPr="00992FBC" w:rsidRDefault="006E0A53" w:rsidP="00992FBC">
            <w:pPr>
              <w:jc w:val="both"/>
              <w:rPr>
                <w:rFonts w:eastAsiaTheme="minorEastAsia"/>
                <w:noProof/>
                <w:lang w:eastAsia="nl-NL"/>
              </w:rPr>
            </w:pPr>
            <w:r w:rsidRPr="00992FBC">
              <w:rPr>
                <w:rFonts w:eastAsiaTheme="minorEastAsia"/>
                <w:noProof/>
                <w:lang w:eastAsia="nl-NL"/>
              </w:rPr>
              <w:t xml:space="preserve">Please identify the number of simulation assessments conducted by your organisation in the last </w:t>
            </w:r>
            <w:r w:rsidR="00992FBC" w:rsidRPr="00992FBC">
              <w:rPr>
                <w:rFonts w:eastAsiaTheme="minorEastAsia"/>
                <w:noProof/>
                <w:lang w:eastAsia="nl-NL"/>
              </w:rPr>
              <w:t xml:space="preserve">10 </w:t>
            </w:r>
            <w:r w:rsidRPr="00992FBC">
              <w:rPr>
                <w:rFonts w:eastAsiaTheme="minorEastAsia"/>
                <w:noProof/>
                <w:lang w:eastAsia="nl-NL"/>
              </w:rPr>
              <w:t>years?.............</w:t>
            </w:r>
          </w:p>
        </w:tc>
        <w:tc>
          <w:tcPr>
            <w:tcW w:w="4910" w:type="dxa"/>
            <w:shd w:val="clear" w:color="auto" w:fill="FFFFFF" w:themeFill="background1"/>
          </w:tcPr>
          <w:p w14:paraId="20E74C7C" w14:textId="77777777" w:rsidR="006E0A53" w:rsidRPr="00992FBC" w:rsidRDefault="006E0A53" w:rsidP="00992FBC">
            <w:pPr>
              <w:jc w:val="both"/>
              <w:rPr>
                <w:rFonts w:eastAsiaTheme="minorEastAsia"/>
                <w:noProof/>
                <w:lang w:eastAsia="nl-NL"/>
              </w:rPr>
            </w:pPr>
          </w:p>
        </w:tc>
      </w:tr>
      <w:tr w:rsidR="006E0A53" w:rsidRPr="00992FBC" w14:paraId="05170C1D" w14:textId="77777777" w:rsidTr="00A8290E">
        <w:tc>
          <w:tcPr>
            <w:tcW w:w="9016" w:type="dxa"/>
            <w:gridSpan w:val="2"/>
            <w:shd w:val="clear" w:color="auto" w:fill="E7E6E6" w:themeFill="background2"/>
          </w:tcPr>
          <w:p w14:paraId="6926805B"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If yes, please identify the type of assessment Simulation was used on:</w:t>
            </w:r>
          </w:p>
        </w:tc>
      </w:tr>
      <w:tr w:rsidR="006E0A53" w:rsidRPr="00992FBC" w14:paraId="3C497541" w14:textId="77777777" w:rsidTr="006E0A53">
        <w:tc>
          <w:tcPr>
            <w:tcW w:w="4106" w:type="dxa"/>
            <w:shd w:val="clear" w:color="auto" w:fill="E7E6E6" w:themeFill="background2"/>
          </w:tcPr>
          <w:p w14:paraId="60385AF9"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Large scale navigation risk assessment (e.g. for coastal or of strategic use) – please identify title of assessment if possible?</w:t>
            </w:r>
          </w:p>
        </w:tc>
        <w:tc>
          <w:tcPr>
            <w:tcW w:w="4910" w:type="dxa"/>
            <w:shd w:val="clear" w:color="auto" w:fill="FFFFFF" w:themeFill="background1"/>
          </w:tcPr>
          <w:p w14:paraId="6D06E343" w14:textId="77777777" w:rsidR="006E0A53" w:rsidRPr="00992FBC" w:rsidRDefault="006E0A53" w:rsidP="00992FBC">
            <w:pPr>
              <w:jc w:val="both"/>
              <w:rPr>
                <w:rFonts w:eastAsiaTheme="minorEastAsia"/>
                <w:noProof/>
                <w:lang w:eastAsia="nl-NL"/>
              </w:rPr>
            </w:pPr>
          </w:p>
        </w:tc>
      </w:tr>
      <w:tr w:rsidR="006E0A53" w:rsidRPr="00992FBC" w14:paraId="0BC563F5" w14:textId="77777777" w:rsidTr="006E0A53">
        <w:tc>
          <w:tcPr>
            <w:tcW w:w="4106" w:type="dxa"/>
            <w:shd w:val="clear" w:color="auto" w:fill="E7E6E6" w:themeFill="background2"/>
          </w:tcPr>
          <w:p w14:paraId="69241873"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Medium scale navigation risk assessment (e.g. focused assessment based on regional area / specific issue) – please identify title of assessment if possible?</w:t>
            </w:r>
          </w:p>
        </w:tc>
        <w:tc>
          <w:tcPr>
            <w:tcW w:w="4910" w:type="dxa"/>
            <w:shd w:val="clear" w:color="auto" w:fill="FFFFFF" w:themeFill="background1"/>
          </w:tcPr>
          <w:p w14:paraId="28CAEBD0" w14:textId="77777777" w:rsidR="006E0A53" w:rsidRPr="00992FBC" w:rsidRDefault="006E0A53" w:rsidP="00992FBC">
            <w:pPr>
              <w:jc w:val="both"/>
              <w:rPr>
                <w:rFonts w:eastAsiaTheme="minorEastAsia"/>
                <w:noProof/>
                <w:lang w:eastAsia="nl-NL"/>
              </w:rPr>
            </w:pPr>
          </w:p>
        </w:tc>
      </w:tr>
      <w:tr w:rsidR="006E0A53" w:rsidRPr="00992FBC" w14:paraId="4893C865" w14:textId="77777777" w:rsidTr="006E0A53">
        <w:tc>
          <w:tcPr>
            <w:tcW w:w="4106" w:type="dxa"/>
            <w:shd w:val="clear" w:color="auto" w:fill="E7E6E6" w:themeFill="background2"/>
          </w:tcPr>
          <w:p w14:paraId="2E9855DE" w14:textId="77777777" w:rsidR="006E0A53" w:rsidRPr="00992FBC" w:rsidRDefault="006E0A53" w:rsidP="00992FBC">
            <w:pPr>
              <w:jc w:val="both"/>
              <w:rPr>
                <w:rFonts w:eastAsiaTheme="minorEastAsia"/>
                <w:noProof/>
                <w:lang w:eastAsia="nl-NL"/>
              </w:rPr>
            </w:pPr>
            <w:r w:rsidRPr="00992FBC">
              <w:rPr>
                <w:rFonts w:eastAsiaTheme="minorEastAsia"/>
                <w:noProof/>
                <w:lang w:eastAsia="nl-NL"/>
              </w:rPr>
              <w:t>Small scale navigation risk assessment (e.g. localised assessment for a specific area / operation) – please identify title of assessment if possible?</w:t>
            </w:r>
          </w:p>
        </w:tc>
        <w:tc>
          <w:tcPr>
            <w:tcW w:w="4910" w:type="dxa"/>
            <w:shd w:val="clear" w:color="auto" w:fill="FFFFFF" w:themeFill="background1"/>
          </w:tcPr>
          <w:p w14:paraId="2522F167" w14:textId="77777777" w:rsidR="006E0A53" w:rsidRPr="00992FBC" w:rsidRDefault="006E0A53" w:rsidP="00992FBC">
            <w:pPr>
              <w:jc w:val="both"/>
              <w:rPr>
                <w:rFonts w:eastAsiaTheme="minorEastAsia"/>
                <w:noProof/>
                <w:lang w:eastAsia="nl-NL"/>
              </w:rPr>
            </w:pPr>
          </w:p>
        </w:tc>
      </w:tr>
    </w:tbl>
    <w:p w14:paraId="661DA306" w14:textId="77777777" w:rsidR="00BC0438" w:rsidRPr="00992FBC" w:rsidRDefault="00BC0438" w:rsidP="00992FBC">
      <w:pPr>
        <w:jc w:val="both"/>
        <w:rPr>
          <w:noProof/>
        </w:rPr>
      </w:pPr>
    </w:p>
    <w:tbl>
      <w:tblPr>
        <w:tblStyle w:val="TableGrid"/>
        <w:tblW w:w="9040" w:type="dxa"/>
        <w:tblLook w:val="04A0" w:firstRow="1" w:lastRow="0" w:firstColumn="1" w:lastColumn="0" w:noHBand="0" w:noVBand="1"/>
      </w:tblPr>
      <w:tblGrid>
        <w:gridCol w:w="9040"/>
      </w:tblGrid>
      <w:tr w:rsidR="00BC0438" w:rsidRPr="00992FBC" w14:paraId="1D6F6624" w14:textId="77777777" w:rsidTr="00992FBC">
        <w:trPr>
          <w:trHeight w:val="1098"/>
        </w:trPr>
        <w:tc>
          <w:tcPr>
            <w:tcW w:w="9040" w:type="dxa"/>
            <w:shd w:val="clear" w:color="auto" w:fill="E7E6E6" w:themeFill="background2"/>
          </w:tcPr>
          <w:p w14:paraId="23AFC7A1" w14:textId="77777777" w:rsidR="00BC0438" w:rsidRPr="00992FBC" w:rsidRDefault="00BC0438" w:rsidP="00992FBC">
            <w:pPr>
              <w:jc w:val="both"/>
              <w:rPr>
                <w:rFonts w:eastAsiaTheme="minorEastAsia"/>
                <w:b/>
                <w:bCs/>
                <w:noProof/>
                <w:lang w:eastAsia="nl-NL"/>
              </w:rPr>
            </w:pPr>
            <w:r w:rsidRPr="00992FBC">
              <w:rPr>
                <w:rFonts w:eastAsiaTheme="minorEastAsia"/>
                <w:b/>
                <w:bCs/>
                <w:noProof/>
                <w:lang w:eastAsia="nl-NL"/>
              </w:rPr>
              <w:t>General comments on risk management or welcome…</w:t>
            </w:r>
          </w:p>
          <w:p w14:paraId="416366E6" w14:textId="01C01D0B" w:rsidR="00BC0438" w:rsidRPr="00992FBC" w:rsidRDefault="00BC0438" w:rsidP="00992FBC">
            <w:pPr>
              <w:jc w:val="both"/>
              <w:rPr>
                <w:rFonts w:eastAsiaTheme="minorEastAsia"/>
                <w:noProof/>
                <w:lang w:eastAsia="nl-NL"/>
              </w:rPr>
            </w:pPr>
            <w:r w:rsidRPr="00992FBC">
              <w:rPr>
                <w:rFonts w:eastAsiaTheme="minorEastAsia"/>
                <w:noProof/>
                <w:lang w:eastAsia="nl-NL"/>
              </w:rPr>
              <w:t xml:space="preserve">Please provide any </w:t>
            </w:r>
            <w:r w:rsidR="00AF5E14" w:rsidRPr="00992FBC">
              <w:rPr>
                <w:rFonts w:eastAsiaTheme="minorEastAsia"/>
                <w:noProof/>
                <w:lang w:eastAsia="nl-NL"/>
              </w:rPr>
              <w:t xml:space="preserve">other </w:t>
            </w:r>
            <w:r w:rsidRPr="00992FBC">
              <w:rPr>
                <w:rFonts w:eastAsiaTheme="minorEastAsia"/>
                <w:noProof/>
                <w:lang w:eastAsia="nl-NL"/>
              </w:rPr>
              <w:t>comments</w:t>
            </w:r>
            <w:r w:rsidR="00AF5E14" w:rsidRPr="00992FBC">
              <w:rPr>
                <w:rFonts w:eastAsiaTheme="minorEastAsia"/>
                <w:noProof/>
                <w:lang w:eastAsia="nl-NL"/>
              </w:rPr>
              <w:t xml:space="preserve"> in the box below,</w:t>
            </w:r>
            <w:r w:rsidRPr="00992FBC">
              <w:rPr>
                <w:rFonts w:eastAsiaTheme="minorEastAsia"/>
                <w:noProof/>
                <w:lang w:eastAsia="nl-NL"/>
              </w:rPr>
              <w:t xml:space="preserve"> including details of other tools used </w:t>
            </w:r>
            <w:r w:rsidR="00590B2C" w:rsidRPr="00992FBC">
              <w:rPr>
                <w:rFonts w:eastAsiaTheme="minorEastAsia"/>
                <w:noProof/>
                <w:lang w:eastAsia="nl-NL"/>
              </w:rPr>
              <w:t>by your organisation for risk management</w:t>
            </w:r>
            <w:r w:rsidR="001C2C5B" w:rsidRPr="00992FBC">
              <w:rPr>
                <w:rFonts w:eastAsiaTheme="minorEastAsia"/>
                <w:noProof/>
                <w:lang w:eastAsia="nl-NL"/>
              </w:rPr>
              <w:t>,</w:t>
            </w:r>
            <w:r w:rsidR="00AF5E14" w:rsidRPr="00992FBC">
              <w:rPr>
                <w:rFonts w:eastAsiaTheme="minorEastAsia"/>
                <w:noProof/>
                <w:lang w:eastAsia="nl-NL"/>
              </w:rPr>
              <w:t xml:space="preserve"> ideas for Risk Management Tool </w:t>
            </w:r>
            <w:r w:rsidR="001C2C5B" w:rsidRPr="00992FBC">
              <w:rPr>
                <w:rFonts w:eastAsiaTheme="minorEastAsia"/>
                <w:noProof/>
                <w:lang w:eastAsia="nl-NL"/>
              </w:rPr>
              <w:t>development</w:t>
            </w:r>
            <w:r w:rsidR="008179A9" w:rsidRPr="00992FBC">
              <w:rPr>
                <w:rFonts w:eastAsiaTheme="minorEastAsia"/>
                <w:noProof/>
                <w:lang w:eastAsia="nl-NL"/>
              </w:rPr>
              <w:t>, or anything else that maybe of interest to the IALA Risk Management Working Group?</w:t>
            </w:r>
          </w:p>
        </w:tc>
      </w:tr>
      <w:tr w:rsidR="00E51D4E" w:rsidRPr="00992FBC" w14:paraId="4E88E094" w14:textId="77777777" w:rsidTr="00992FBC">
        <w:trPr>
          <w:trHeight w:val="2683"/>
        </w:trPr>
        <w:tc>
          <w:tcPr>
            <w:tcW w:w="9040" w:type="dxa"/>
            <w:shd w:val="clear" w:color="auto" w:fill="auto"/>
          </w:tcPr>
          <w:p w14:paraId="28187D3A" w14:textId="77777777" w:rsidR="00E51D4E" w:rsidRPr="00992FBC" w:rsidRDefault="00E51D4E" w:rsidP="00992FBC">
            <w:pPr>
              <w:jc w:val="both"/>
              <w:rPr>
                <w:rFonts w:eastAsiaTheme="minorEastAsia"/>
                <w:noProof/>
                <w:lang w:eastAsia="nl-NL"/>
              </w:rPr>
            </w:pPr>
          </w:p>
        </w:tc>
      </w:tr>
    </w:tbl>
    <w:p w14:paraId="4756ED0D" w14:textId="31FDFA42" w:rsidR="00524D0C" w:rsidRPr="00992FBC" w:rsidRDefault="00524D0C" w:rsidP="00992FBC">
      <w:pPr>
        <w:jc w:val="both"/>
        <w:rPr>
          <w:rFonts w:eastAsiaTheme="minorEastAsia"/>
          <w:b/>
          <w:bCs/>
          <w:noProof/>
          <w:lang w:eastAsia="nl-NL"/>
        </w:rPr>
      </w:pPr>
    </w:p>
    <w:p w14:paraId="6E15B6DB" w14:textId="34880FF6" w:rsidR="001035D2" w:rsidRPr="00992FBC" w:rsidRDefault="006E0A53" w:rsidP="00992FBC">
      <w:pPr>
        <w:jc w:val="both"/>
        <w:rPr>
          <w:rFonts w:eastAsiaTheme="minorEastAsia"/>
          <w:noProof/>
          <w:lang w:eastAsia="nl-NL"/>
        </w:rPr>
      </w:pPr>
      <w:r w:rsidRPr="00992FBC">
        <w:rPr>
          <w:rFonts w:eastAsiaTheme="minorEastAsia"/>
          <w:noProof/>
          <w:lang w:eastAsia="nl-NL"/>
        </w:rPr>
        <w:t>Thank</w:t>
      </w:r>
      <w:r w:rsidR="00304E57" w:rsidRPr="00992FBC">
        <w:rPr>
          <w:rFonts w:eastAsiaTheme="minorEastAsia"/>
          <w:noProof/>
          <w:lang w:eastAsia="nl-NL"/>
        </w:rPr>
        <w:t xml:space="preserve"> </w:t>
      </w:r>
      <w:r w:rsidRPr="00992FBC">
        <w:rPr>
          <w:rFonts w:eastAsiaTheme="minorEastAsia"/>
          <w:noProof/>
          <w:lang w:eastAsia="nl-NL"/>
        </w:rPr>
        <w:t xml:space="preserve">you for your time in completing this questionnaire.  </w:t>
      </w:r>
    </w:p>
    <w:p w14:paraId="79D987F6" w14:textId="77777777" w:rsidR="00992FBC" w:rsidRPr="00992FBC" w:rsidRDefault="006E0A53">
      <w:pPr>
        <w:jc w:val="both"/>
        <w:rPr>
          <w:rFonts w:eastAsiaTheme="minorEastAsia"/>
          <w:noProof/>
          <w:lang w:eastAsia="nl-NL"/>
        </w:rPr>
      </w:pPr>
      <w:r w:rsidRPr="00992FBC">
        <w:rPr>
          <w:rFonts w:eastAsiaTheme="minorEastAsia"/>
          <w:noProof/>
          <w:lang w:eastAsia="nl-NL"/>
        </w:rPr>
        <w:t>Please send completed responses to</w:t>
      </w:r>
      <w:r w:rsidR="007A1AF6" w:rsidRPr="00992FBC">
        <w:rPr>
          <w:rFonts w:eastAsiaTheme="minorEastAsia"/>
          <w:noProof/>
          <w:lang w:eastAsia="nl-NL"/>
        </w:rPr>
        <w:t xml:space="preserve"> (IALA Secretariat)</w:t>
      </w:r>
      <w:r w:rsidRPr="00992FBC">
        <w:rPr>
          <w:rFonts w:eastAsiaTheme="minorEastAsia"/>
          <w:noProof/>
          <w:lang w:eastAsia="nl-NL"/>
        </w:rPr>
        <w:t xml:space="preserve">: </w:t>
      </w:r>
      <w:r w:rsidR="008D1A16" w:rsidRPr="00992FBC">
        <w:rPr>
          <w:rFonts w:eastAsiaTheme="minorEastAsia"/>
          <w:noProof/>
          <w:lang w:eastAsia="nl-NL"/>
        </w:rPr>
        <w:t>committees@iala-aism.org</w:t>
      </w:r>
      <w:r w:rsidR="008D1A16" w:rsidRPr="00992FBC" w:rsidDel="008D1A16">
        <w:rPr>
          <w:rFonts w:eastAsiaTheme="minorEastAsia"/>
          <w:noProof/>
          <w:lang w:eastAsia="nl-NL"/>
        </w:rPr>
        <w:t xml:space="preserve"> </w:t>
      </w:r>
    </w:p>
    <w:p w14:paraId="29603725" w14:textId="3669FF67" w:rsidR="00524D0C" w:rsidRPr="00992FBC" w:rsidRDefault="00992FBC" w:rsidP="00992FBC">
      <w:pPr>
        <w:jc w:val="both"/>
        <w:rPr>
          <w:rFonts w:eastAsiaTheme="minorEastAsia"/>
          <w:noProof/>
          <w:lang w:eastAsia="nl-NL"/>
        </w:rPr>
      </w:pPr>
      <w:r w:rsidRPr="00992FBC">
        <w:rPr>
          <w:rFonts w:eastAsiaTheme="minorEastAsia"/>
          <w:noProof/>
          <w:lang w:eastAsia="nl-NL"/>
        </w:rPr>
        <w:t>Competed questionnaires should be sent no later than 31</w:t>
      </w:r>
      <w:r w:rsidRPr="00992FBC">
        <w:rPr>
          <w:rFonts w:eastAsiaTheme="minorEastAsia"/>
          <w:noProof/>
          <w:vertAlign w:val="superscript"/>
          <w:lang w:eastAsia="nl-NL"/>
        </w:rPr>
        <w:t>st</w:t>
      </w:r>
      <w:r w:rsidRPr="00992FBC">
        <w:rPr>
          <w:rFonts w:eastAsiaTheme="minorEastAsia"/>
          <w:noProof/>
          <w:lang w:eastAsia="nl-NL"/>
        </w:rPr>
        <w:t xml:space="preserve"> January 2021 to give sufficient time for review prior to ARM 13.</w:t>
      </w:r>
    </w:p>
    <w:p w14:paraId="0C983005" w14:textId="535DDE46" w:rsidR="00BA72AE" w:rsidRPr="00992FBC" w:rsidRDefault="00BA72AE" w:rsidP="00992FBC">
      <w:pPr>
        <w:jc w:val="both"/>
        <w:rPr>
          <w:rFonts w:eastAsiaTheme="minorEastAsia"/>
          <w:noProof/>
          <w:lang w:eastAsia="nl-NL"/>
        </w:rPr>
      </w:pPr>
      <w:r w:rsidRPr="00992FBC">
        <w:rPr>
          <w:rFonts w:eastAsiaTheme="minorEastAsia"/>
          <w:noProof/>
          <w:lang w:eastAsia="nl-NL"/>
        </w:rPr>
        <w:t xml:space="preserve">Please note that </w:t>
      </w:r>
      <w:r w:rsidR="00C8707D" w:rsidRPr="00992FBC">
        <w:rPr>
          <w:rFonts w:eastAsiaTheme="minorEastAsia"/>
          <w:noProof/>
          <w:lang w:eastAsia="nl-NL"/>
        </w:rPr>
        <w:t>completed questionnaires</w:t>
      </w:r>
      <w:r w:rsidRPr="00992FBC">
        <w:rPr>
          <w:rFonts w:eastAsiaTheme="minorEastAsia"/>
          <w:noProof/>
          <w:lang w:eastAsia="nl-NL"/>
        </w:rPr>
        <w:t xml:space="preserve"> will be shared with the </w:t>
      </w:r>
      <w:r w:rsidR="00BC0438" w:rsidRPr="00992FBC">
        <w:rPr>
          <w:rFonts w:eastAsiaTheme="minorEastAsia"/>
          <w:noProof/>
          <w:lang w:eastAsia="nl-NL"/>
        </w:rPr>
        <w:t xml:space="preserve">IALA </w:t>
      </w:r>
      <w:r w:rsidRPr="00992FBC">
        <w:rPr>
          <w:rFonts w:eastAsiaTheme="minorEastAsia"/>
          <w:noProof/>
          <w:lang w:eastAsia="nl-NL"/>
        </w:rPr>
        <w:t xml:space="preserve">ARM Risk Management Working Group to aid </w:t>
      </w:r>
      <w:r w:rsidR="00C8707D" w:rsidRPr="00992FBC">
        <w:rPr>
          <w:rFonts w:eastAsiaTheme="minorEastAsia"/>
          <w:noProof/>
          <w:lang w:eastAsia="nl-NL"/>
        </w:rPr>
        <w:t xml:space="preserve">review and </w:t>
      </w:r>
      <w:r w:rsidRPr="00992FBC">
        <w:rPr>
          <w:rFonts w:eastAsiaTheme="minorEastAsia"/>
          <w:noProof/>
          <w:lang w:eastAsia="nl-NL"/>
        </w:rPr>
        <w:t xml:space="preserve">development of the IALA Risk </w:t>
      </w:r>
      <w:r w:rsidR="00BC0438" w:rsidRPr="00992FBC">
        <w:rPr>
          <w:rFonts w:eastAsiaTheme="minorEastAsia"/>
          <w:noProof/>
          <w:lang w:eastAsia="nl-NL"/>
        </w:rPr>
        <w:t>M</w:t>
      </w:r>
      <w:r w:rsidRPr="00992FBC">
        <w:rPr>
          <w:rFonts w:eastAsiaTheme="minorEastAsia"/>
          <w:noProof/>
          <w:lang w:eastAsia="nl-NL"/>
        </w:rPr>
        <w:t>anagement Tools.</w:t>
      </w:r>
    </w:p>
    <w:p w14:paraId="04900802" w14:textId="62D92ABB" w:rsidR="001035D2" w:rsidRPr="00992FBC" w:rsidRDefault="001035D2" w:rsidP="00490466">
      <w:pPr>
        <w:jc w:val="both"/>
        <w:rPr>
          <w:rFonts w:eastAsiaTheme="minorEastAsia"/>
          <w:noProof/>
          <w:lang w:eastAsia="nl-NL"/>
        </w:rPr>
      </w:pPr>
      <w:r w:rsidRPr="00992FBC">
        <w:rPr>
          <w:rFonts w:eastAsiaTheme="minorEastAsia"/>
          <w:noProof/>
          <w:lang w:eastAsia="nl-NL"/>
        </w:rPr>
        <w:t xml:space="preserve">If </w:t>
      </w:r>
      <w:r w:rsidR="00BC0438" w:rsidRPr="00992FBC">
        <w:rPr>
          <w:rFonts w:eastAsiaTheme="minorEastAsia"/>
          <w:noProof/>
          <w:lang w:eastAsia="nl-NL"/>
        </w:rPr>
        <w:t xml:space="preserve">you have an interest in </w:t>
      </w:r>
      <w:r w:rsidRPr="00992FBC">
        <w:rPr>
          <w:rFonts w:eastAsiaTheme="minorEastAsia"/>
          <w:noProof/>
          <w:lang w:eastAsia="nl-NL"/>
        </w:rPr>
        <w:t>risk management</w:t>
      </w:r>
      <w:r w:rsidR="00304E57" w:rsidRPr="00992FBC">
        <w:rPr>
          <w:rFonts w:eastAsiaTheme="minorEastAsia"/>
          <w:noProof/>
          <w:lang w:eastAsia="nl-NL"/>
        </w:rPr>
        <w:t>,</w:t>
      </w:r>
      <w:r w:rsidRPr="00992FBC">
        <w:rPr>
          <w:rFonts w:eastAsiaTheme="minorEastAsia"/>
          <w:noProof/>
          <w:lang w:eastAsia="nl-NL"/>
        </w:rPr>
        <w:t xml:space="preserve"> then we </w:t>
      </w:r>
      <w:r w:rsidR="00F27F2B" w:rsidRPr="00992FBC">
        <w:rPr>
          <w:rFonts w:eastAsiaTheme="minorEastAsia"/>
          <w:noProof/>
          <w:lang w:eastAsia="nl-NL"/>
        </w:rPr>
        <w:t xml:space="preserve">recommend </w:t>
      </w:r>
      <w:r w:rsidR="00BC0438" w:rsidRPr="00992FBC">
        <w:rPr>
          <w:rFonts w:eastAsiaTheme="minorEastAsia"/>
          <w:noProof/>
          <w:lang w:eastAsia="nl-NL"/>
        </w:rPr>
        <w:t xml:space="preserve">and welcome your </w:t>
      </w:r>
      <w:r w:rsidR="00F27F2B" w:rsidRPr="00992FBC">
        <w:rPr>
          <w:rFonts w:eastAsiaTheme="minorEastAsia"/>
          <w:noProof/>
          <w:lang w:eastAsia="nl-NL"/>
        </w:rPr>
        <w:t>involvement in the ARM Risk Management Working Group.</w:t>
      </w:r>
    </w:p>
    <w:p w14:paraId="4F25F9F1" w14:textId="4FFAAABF" w:rsidR="00C8707D" w:rsidRPr="00992FBC" w:rsidRDefault="00C8707D" w:rsidP="00490466">
      <w:pPr>
        <w:jc w:val="both"/>
        <w:rPr>
          <w:rFonts w:eastAsiaTheme="minorEastAsia"/>
          <w:noProof/>
          <w:lang w:eastAsia="nl-NL"/>
        </w:rPr>
      </w:pPr>
      <w:r w:rsidRPr="00992FBC">
        <w:rPr>
          <w:rFonts w:eastAsiaTheme="minorEastAsia"/>
          <w:noProof/>
          <w:lang w:eastAsia="nl-NL"/>
        </w:rPr>
        <w:t>Kind Regards</w:t>
      </w:r>
    </w:p>
    <w:p w14:paraId="32F75731" w14:textId="6E0FB797" w:rsidR="00C8707D" w:rsidRPr="00992FBC" w:rsidRDefault="00C8707D" w:rsidP="00490466">
      <w:pPr>
        <w:jc w:val="both"/>
        <w:rPr>
          <w:rFonts w:ascii="Informal Roman" w:eastAsiaTheme="minorEastAsia" w:hAnsi="Informal Roman"/>
          <w:noProof/>
          <w:sz w:val="28"/>
          <w:szCs w:val="28"/>
          <w:lang w:eastAsia="nl-NL"/>
        </w:rPr>
      </w:pPr>
      <w:r w:rsidRPr="00992FBC">
        <w:rPr>
          <w:rFonts w:ascii="Informal Roman" w:eastAsiaTheme="minorEastAsia" w:hAnsi="Informal Roman"/>
          <w:noProof/>
          <w:sz w:val="28"/>
          <w:szCs w:val="28"/>
          <w:lang w:eastAsia="nl-NL"/>
        </w:rPr>
        <w:t>Roger Barker</w:t>
      </w:r>
    </w:p>
    <w:p w14:paraId="6C0A2648" w14:textId="1B77D196" w:rsidR="0081169D" w:rsidRPr="00992FBC" w:rsidRDefault="00E4043B" w:rsidP="00992FBC">
      <w:pPr>
        <w:jc w:val="both"/>
        <w:rPr>
          <w:noProof/>
        </w:rPr>
      </w:pPr>
      <w:r w:rsidRPr="00992FBC">
        <w:rPr>
          <w:rFonts w:eastAsiaTheme="minorEastAsia"/>
          <w:noProof/>
          <w:lang w:eastAsia="nl-NL"/>
        </w:rPr>
        <w:t xml:space="preserve">ARM Working Group </w:t>
      </w:r>
      <w:r w:rsidR="006F76A9" w:rsidRPr="00992FBC">
        <w:rPr>
          <w:rFonts w:eastAsiaTheme="minorEastAsia"/>
          <w:noProof/>
          <w:lang w:eastAsia="nl-NL"/>
        </w:rPr>
        <w:t>3: Risk Management Chair</w:t>
      </w:r>
    </w:p>
    <w:sectPr w:rsidR="0081169D" w:rsidRPr="00992FBC" w:rsidSect="00B80BD8">
      <w:headerReference w:type="default" r:id="rId1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31986" w14:textId="77777777" w:rsidR="00BD0D20" w:rsidRDefault="00BD0D20" w:rsidP="00BD0D20">
      <w:pPr>
        <w:spacing w:after="0" w:line="240" w:lineRule="auto"/>
      </w:pPr>
      <w:r>
        <w:separator/>
      </w:r>
    </w:p>
  </w:endnote>
  <w:endnote w:type="continuationSeparator" w:id="0">
    <w:p w14:paraId="6F94D02C" w14:textId="77777777" w:rsidR="00BD0D20" w:rsidRDefault="00BD0D20" w:rsidP="00BD0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Informal Roman">
    <w:panose1 w:val="030604020304060B02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031FE" w14:textId="77777777" w:rsidR="00BD0D20" w:rsidRDefault="00BD0D20" w:rsidP="00BD0D20">
      <w:pPr>
        <w:spacing w:after="0" w:line="240" w:lineRule="auto"/>
      </w:pPr>
      <w:r>
        <w:separator/>
      </w:r>
    </w:p>
  </w:footnote>
  <w:footnote w:type="continuationSeparator" w:id="0">
    <w:p w14:paraId="71E05D36" w14:textId="77777777" w:rsidR="00BD0D20" w:rsidRDefault="00BD0D20" w:rsidP="00BD0D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5EE81" w14:textId="4BAEED6C" w:rsidR="00BD0D20" w:rsidRDefault="00BD0D20" w:rsidP="00992FBC">
    <w:pPr>
      <w:pStyle w:val="Header"/>
    </w:pPr>
    <w:r>
      <w:rPr>
        <w:noProof/>
        <w:lang w:eastAsia="en-GB"/>
      </w:rPr>
      <w:drawing>
        <wp:anchor distT="0" distB="0" distL="114300" distR="114300" simplePos="0" relativeHeight="251659264" behindDoc="1" locked="0" layoutInCell="1" allowOverlap="1" wp14:anchorId="6AABBB7C" wp14:editId="36BC1A8F">
          <wp:simplePos x="0" y="0"/>
          <wp:positionH relativeFrom="page">
            <wp:posOffset>6514186</wp:posOffset>
          </wp:positionH>
          <wp:positionV relativeFrom="page">
            <wp:posOffset>141707</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992FBC">
      <w:t>ARM Working Group 3: Risk Management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7A2319"/>
    <w:multiLevelType w:val="hybridMultilevel"/>
    <w:tmpl w:val="69882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A024FE"/>
    <w:multiLevelType w:val="hybridMultilevel"/>
    <w:tmpl w:val="BDFC0E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zsDAwMLI0szQwNjVW0lEKTi0uzszPAykwrAUATjwDiCwAAAA="/>
  </w:docVars>
  <w:rsids>
    <w:rsidRoot w:val="002D20FF"/>
    <w:rsid w:val="00033D44"/>
    <w:rsid w:val="000A2924"/>
    <w:rsid w:val="000F3BB2"/>
    <w:rsid w:val="001035D2"/>
    <w:rsid w:val="00107D25"/>
    <w:rsid w:val="001C2C5B"/>
    <w:rsid w:val="00216DF2"/>
    <w:rsid w:val="002641B4"/>
    <w:rsid w:val="00280065"/>
    <w:rsid w:val="00296C0C"/>
    <w:rsid w:val="002D20FF"/>
    <w:rsid w:val="002F5316"/>
    <w:rsid w:val="00304E57"/>
    <w:rsid w:val="0039550C"/>
    <w:rsid w:val="004579F2"/>
    <w:rsid w:val="00490466"/>
    <w:rsid w:val="004B05A5"/>
    <w:rsid w:val="00501DC1"/>
    <w:rsid w:val="00517A5C"/>
    <w:rsid w:val="00524D0C"/>
    <w:rsid w:val="00546DD5"/>
    <w:rsid w:val="00590B2C"/>
    <w:rsid w:val="005B2C78"/>
    <w:rsid w:val="006351F4"/>
    <w:rsid w:val="00637B4C"/>
    <w:rsid w:val="0066082A"/>
    <w:rsid w:val="006E0A53"/>
    <w:rsid w:val="006E487A"/>
    <w:rsid w:val="006F76A9"/>
    <w:rsid w:val="0073337A"/>
    <w:rsid w:val="00733DE9"/>
    <w:rsid w:val="007400BE"/>
    <w:rsid w:val="00757DBF"/>
    <w:rsid w:val="00771738"/>
    <w:rsid w:val="00786945"/>
    <w:rsid w:val="0079120D"/>
    <w:rsid w:val="007A1AF6"/>
    <w:rsid w:val="007B206C"/>
    <w:rsid w:val="007F1A42"/>
    <w:rsid w:val="00801E2E"/>
    <w:rsid w:val="0081169D"/>
    <w:rsid w:val="008179A9"/>
    <w:rsid w:val="008A7E44"/>
    <w:rsid w:val="008B16DD"/>
    <w:rsid w:val="008B37DB"/>
    <w:rsid w:val="008D1A16"/>
    <w:rsid w:val="009154E9"/>
    <w:rsid w:val="00992FBC"/>
    <w:rsid w:val="009974E7"/>
    <w:rsid w:val="00AB7F8A"/>
    <w:rsid w:val="00AF5E14"/>
    <w:rsid w:val="00B35D4A"/>
    <w:rsid w:val="00B67281"/>
    <w:rsid w:val="00B80BD8"/>
    <w:rsid w:val="00BA72AE"/>
    <w:rsid w:val="00BC0438"/>
    <w:rsid w:val="00BC2E50"/>
    <w:rsid w:val="00BD0D20"/>
    <w:rsid w:val="00C856D4"/>
    <w:rsid w:val="00C8707D"/>
    <w:rsid w:val="00D0125B"/>
    <w:rsid w:val="00DF098B"/>
    <w:rsid w:val="00E14875"/>
    <w:rsid w:val="00E3295D"/>
    <w:rsid w:val="00E4043B"/>
    <w:rsid w:val="00E51D4E"/>
    <w:rsid w:val="00E61F38"/>
    <w:rsid w:val="00E7164C"/>
    <w:rsid w:val="00F019B4"/>
    <w:rsid w:val="00F27F2B"/>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D625"/>
  <w15:chartTrackingRefBased/>
  <w15:docId w15:val="{AF541DD2-A879-4AC8-B50C-96E6E6BE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rsid w:val="002D20FF"/>
    <w:pPr>
      <w:tabs>
        <w:tab w:val="right" w:leader="dot" w:pos="9781"/>
      </w:tabs>
      <w:spacing w:after="40" w:line="300" w:lineRule="atLeast"/>
      <w:ind w:left="709" w:right="425" w:hanging="709"/>
      <w:jc w:val="both"/>
    </w:pPr>
    <w:rPr>
      <w:noProof/>
      <w:color w:val="4472C4" w:themeColor="accent1"/>
    </w:rPr>
  </w:style>
  <w:style w:type="paragraph" w:styleId="ListParagraph">
    <w:name w:val="List Paragraph"/>
    <w:basedOn w:val="Normal"/>
    <w:uiPriority w:val="34"/>
    <w:qFormat/>
    <w:rsid w:val="002D20FF"/>
    <w:pPr>
      <w:ind w:left="720"/>
      <w:contextualSpacing/>
    </w:pPr>
  </w:style>
  <w:style w:type="table" w:styleId="TableGrid">
    <w:name w:val="Table Grid"/>
    <w:basedOn w:val="TableNormal"/>
    <w:uiPriority w:val="39"/>
    <w:rsid w:val="00524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7F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F8A"/>
    <w:rPr>
      <w:rFonts w:ascii="Segoe UI" w:hAnsi="Segoe UI" w:cs="Segoe UI"/>
      <w:sz w:val="18"/>
      <w:szCs w:val="18"/>
    </w:rPr>
  </w:style>
  <w:style w:type="character" w:styleId="Hyperlink">
    <w:name w:val="Hyperlink"/>
    <w:basedOn w:val="DefaultParagraphFont"/>
    <w:uiPriority w:val="99"/>
    <w:unhideWhenUsed/>
    <w:rsid w:val="007400BE"/>
    <w:rPr>
      <w:color w:val="4472C4" w:themeColor="accent1"/>
      <w:u w:val="single"/>
    </w:rPr>
  </w:style>
  <w:style w:type="character" w:styleId="UnresolvedMention">
    <w:name w:val="Unresolved Mention"/>
    <w:basedOn w:val="DefaultParagraphFont"/>
    <w:uiPriority w:val="99"/>
    <w:semiHidden/>
    <w:unhideWhenUsed/>
    <w:rsid w:val="009974E7"/>
    <w:rPr>
      <w:color w:val="605E5C"/>
      <w:shd w:val="clear" w:color="auto" w:fill="E1DFDD"/>
    </w:rPr>
  </w:style>
  <w:style w:type="paragraph" w:styleId="Header">
    <w:name w:val="header"/>
    <w:basedOn w:val="Normal"/>
    <w:link w:val="HeaderChar"/>
    <w:uiPriority w:val="99"/>
    <w:unhideWhenUsed/>
    <w:rsid w:val="00BD0D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D20"/>
  </w:style>
  <w:style w:type="paragraph" w:styleId="Footer">
    <w:name w:val="footer"/>
    <w:basedOn w:val="Normal"/>
    <w:link w:val="FooterChar"/>
    <w:uiPriority w:val="99"/>
    <w:unhideWhenUsed/>
    <w:rsid w:val="00BD0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D20"/>
  </w:style>
  <w:style w:type="character" w:styleId="CommentReference">
    <w:name w:val="annotation reference"/>
    <w:basedOn w:val="DefaultParagraphFont"/>
    <w:uiPriority w:val="99"/>
    <w:semiHidden/>
    <w:unhideWhenUsed/>
    <w:rsid w:val="00E14875"/>
    <w:rPr>
      <w:sz w:val="16"/>
      <w:szCs w:val="16"/>
    </w:rPr>
  </w:style>
  <w:style w:type="paragraph" w:styleId="CommentText">
    <w:name w:val="annotation text"/>
    <w:basedOn w:val="Normal"/>
    <w:link w:val="CommentTextChar"/>
    <w:uiPriority w:val="99"/>
    <w:semiHidden/>
    <w:unhideWhenUsed/>
    <w:rsid w:val="00E14875"/>
    <w:pPr>
      <w:spacing w:line="240" w:lineRule="auto"/>
    </w:pPr>
    <w:rPr>
      <w:sz w:val="20"/>
      <w:szCs w:val="20"/>
    </w:rPr>
  </w:style>
  <w:style w:type="character" w:customStyle="1" w:styleId="CommentTextChar">
    <w:name w:val="Comment Text Char"/>
    <w:basedOn w:val="DefaultParagraphFont"/>
    <w:link w:val="CommentText"/>
    <w:uiPriority w:val="99"/>
    <w:semiHidden/>
    <w:rsid w:val="00E14875"/>
    <w:rPr>
      <w:sz w:val="20"/>
      <w:szCs w:val="20"/>
    </w:rPr>
  </w:style>
  <w:style w:type="paragraph" w:styleId="CommentSubject">
    <w:name w:val="annotation subject"/>
    <w:basedOn w:val="CommentText"/>
    <w:next w:val="CommentText"/>
    <w:link w:val="CommentSubjectChar"/>
    <w:uiPriority w:val="99"/>
    <w:semiHidden/>
    <w:unhideWhenUsed/>
    <w:rsid w:val="00E14875"/>
    <w:rPr>
      <w:b/>
      <w:bCs/>
    </w:rPr>
  </w:style>
  <w:style w:type="character" w:customStyle="1" w:styleId="CommentSubjectChar">
    <w:name w:val="Comment Subject Char"/>
    <w:basedOn w:val="CommentTextChar"/>
    <w:link w:val="CommentSubject"/>
    <w:uiPriority w:val="99"/>
    <w:semiHidden/>
    <w:rsid w:val="00E14875"/>
    <w:rPr>
      <w:b/>
      <w:bCs/>
      <w:sz w:val="20"/>
      <w:szCs w:val="20"/>
    </w:rPr>
  </w:style>
  <w:style w:type="paragraph" w:styleId="Revision">
    <w:name w:val="Revision"/>
    <w:hidden/>
    <w:uiPriority w:val="99"/>
    <w:semiHidden/>
    <w:rsid w:val="00E14875"/>
    <w:pPr>
      <w:spacing w:after="0" w:line="240" w:lineRule="auto"/>
    </w:pPr>
  </w:style>
  <w:style w:type="character" w:styleId="PlaceholderText">
    <w:name w:val="Placeholder Text"/>
    <w:basedOn w:val="DefaultParagraphFont"/>
    <w:uiPriority w:val="99"/>
    <w:semiHidden/>
    <w:rsid w:val="00DF09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em.spc.int/resources%20and%20represent%20small%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9282BD-A694-4910-AB78-AA5B498BDC3D}"/>
</file>

<file path=customXml/itemProps2.xml><?xml version="1.0" encoding="utf-8"?>
<ds:datastoreItem xmlns:ds="http://schemas.openxmlformats.org/officeDocument/2006/customXml" ds:itemID="{CAF3F772-75DB-430F-A125-9DF90F7C2635}">
  <ds:schemaRefs>
    <ds:schemaRef ds:uri="1f5bc747-4f25-4519-aa5d-2d835ce9d3b7"/>
    <ds:schemaRef ds:uri="8e0c5d48-bdc3-46cf-a88a-174e03c490f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3178579-02F6-4624-A779-6A273682D4D7}">
  <ds:schemaRefs>
    <ds:schemaRef ds:uri="http://schemas.openxmlformats.org/officeDocument/2006/bibliography"/>
  </ds:schemaRefs>
</ds:datastoreItem>
</file>

<file path=customXml/itemProps4.xml><?xml version="1.0" encoding="utf-8"?>
<ds:datastoreItem xmlns:ds="http://schemas.openxmlformats.org/officeDocument/2006/customXml" ds:itemID="{45A99E7F-FC68-4CC4-94B2-52AEBE0E6D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905</Words>
  <Characters>5162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Rogers</dc:creator>
  <cp:keywords/>
  <dc:description/>
  <cp:lastModifiedBy>Edward Rogers</cp:lastModifiedBy>
  <cp:revision>3</cp:revision>
  <dcterms:created xsi:type="dcterms:W3CDTF">2020-10-21T11:26:00Z</dcterms:created>
  <dcterms:modified xsi:type="dcterms:W3CDTF">2020-10-21T11:27:00Z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