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5302FD" w14:textId="7E65AFF3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680960">
        <w:rPr>
          <w:rFonts w:ascii="Calibri" w:hAnsi="Calibri"/>
        </w:rPr>
        <w:t>ARM1</w:t>
      </w:r>
      <w:r w:rsidR="002A1038">
        <w:rPr>
          <w:rFonts w:ascii="Calibri" w:hAnsi="Calibri"/>
        </w:rPr>
        <w:t>3</w:t>
      </w:r>
      <w:r w:rsidRPr="007A395D">
        <w:rPr>
          <w:rFonts w:ascii="Calibri" w:hAnsi="Calibri"/>
        </w:rPr>
        <w:t>-</w:t>
      </w:r>
      <w:r w:rsidR="00643416">
        <w:rPr>
          <w:rFonts w:ascii="Calibri" w:hAnsi="Calibri"/>
        </w:rPr>
        <w:t>7.3.7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0213C723" w:rsidR="0080294B" w:rsidRPr="007A395D" w:rsidRDefault="00DD1D10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520E5">
        <w:rPr>
          <w:rFonts w:ascii="Calibri" w:hAnsi="Calibri" w:cs="Arial"/>
          <w:b/>
          <w:sz w:val="24"/>
          <w:szCs w:val="24"/>
        </w:rPr>
        <w:t>X</w:t>
      </w:r>
      <w:r w:rsidR="005520E5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  <w:sz w:val="24"/>
          <w:szCs w:val="24"/>
        </w:rPr>
        <w:t>Input</w:t>
      </w:r>
    </w:p>
    <w:p w14:paraId="0BC79547" w14:textId="3847C3A8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="00680960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03CF9D3D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643416">
        <w:rPr>
          <w:rFonts w:ascii="Calibri" w:hAnsi="Calibri"/>
        </w:rPr>
        <w:t>7.3</w:t>
      </w:r>
    </w:p>
    <w:p w14:paraId="1AB3E246" w14:textId="37D8B73B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805B49">
        <w:rPr>
          <w:rFonts w:ascii="Calibri" w:hAnsi="Calibri"/>
        </w:rPr>
        <w:t>1.5.3</w:t>
      </w:r>
    </w:p>
    <w:p w14:paraId="01FC5420" w14:textId="73A8F13F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5B49">
        <w:rPr>
          <w:rFonts w:ascii="Calibri" w:hAnsi="Calibri"/>
        </w:rPr>
        <w:t>James Collocott, on behalf of the Task Team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064CBC82" w:rsidR="00A446C9" w:rsidRPr="00E305A0" w:rsidRDefault="00BF0681" w:rsidP="00D91363">
      <w:pPr>
        <w:pStyle w:val="Documentnumber"/>
        <w:rPr>
          <w:rFonts w:ascii="Calibri" w:hAnsi="Calibri"/>
          <w:b/>
          <w:bCs/>
          <w:color w:val="0070C0"/>
          <w:sz w:val="32"/>
          <w:szCs w:val="32"/>
        </w:rPr>
      </w:pPr>
      <w:r w:rsidRPr="00E305A0">
        <w:rPr>
          <w:b/>
          <w:bCs/>
          <w:sz w:val="32"/>
          <w:szCs w:val="32"/>
          <w:lang w:val="en-ZA"/>
        </w:rPr>
        <w:t xml:space="preserve">WP G1078: </w:t>
      </w:r>
      <w:r w:rsidRPr="00E305A0">
        <w:rPr>
          <w:b/>
          <w:bCs/>
          <w:caps w:val="0"/>
          <w:sz w:val="32"/>
          <w:szCs w:val="32"/>
          <w:lang w:val="en-ZA"/>
        </w:rPr>
        <w:t xml:space="preserve">The Use of </w:t>
      </w:r>
      <w:proofErr w:type="spellStart"/>
      <w:r w:rsidRPr="00E305A0">
        <w:rPr>
          <w:b/>
          <w:bCs/>
          <w:caps w:val="0"/>
          <w:sz w:val="32"/>
          <w:szCs w:val="32"/>
          <w:lang w:val="en-ZA"/>
        </w:rPr>
        <w:t>AtoN</w:t>
      </w:r>
      <w:proofErr w:type="spellEnd"/>
      <w:r w:rsidRPr="00E305A0">
        <w:rPr>
          <w:b/>
          <w:bCs/>
          <w:caps w:val="0"/>
          <w:sz w:val="32"/>
          <w:szCs w:val="32"/>
          <w:lang w:val="en-ZA"/>
        </w:rPr>
        <w:t xml:space="preserve"> in the Design </w:t>
      </w:r>
      <w:r w:rsidR="0017399C" w:rsidRPr="00E305A0">
        <w:rPr>
          <w:b/>
          <w:bCs/>
          <w:caps w:val="0"/>
          <w:sz w:val="32"/>
          <w:szCs w:val="32"/>
          <w:lang w:val="en-ZA"/>
        </w:rPr>
        <w:t>o</w:t>
      </w:r>
      <w:r w:rsidRPr="00E305A0">
        <w:rPr>
          <w:b/>
          <w:bCs/>
          <w:caps w:val="0"/>
          <w:sz w:val="32"/>
          <w:szCs w:val="32"/>
          <w:lang w:val="en-ZA"/>
        </w:rPr>
        <w:t xml:space="preserve">f Fairways </w:t>
      </w:r>
      <w:r w:rsidR="0017399C" w:rsidRPr="00E305A0">
        <w:rPr>
          <w:b/>
          <w:bCs/>
          <w:caps w:val="0"/>
          <w:sz w:val="32"/>
          <w:szCs w:val="32"/>
          <w:lang w:val="en-ZA"/>
        </w:rPr>
        <w:t>a</w:t>
      </w:r>
      <w:r w:rsidRPr="00E305A0">
        <w:rPr>
          <w:b/>
          <w:bCs/>
          <w:caps w:val="0"/>
          <w:sz w:val="32"/>
          <w:szCs w:val="32"/>
          <w:lang w:val="en-ZA"/>
        </w:rPr>
        <w:t>nd Channels</w:t>
      </w:r>
      <w:r w:rsidR="0017399C" w:rsidRPr="00E305A0">
        <w:rPr>
          <w:b/>
          <w:bCs/>
          <w:caps w:val="0"/>
          <w:sz w:val="32"/>
          <w:szCs w:val="32"/>
          <w:lang w:val="en-ZA"/>
        </w:rPr>
        <w:t xml:space="preserve"> (</w:t>
      </w:r>
      <w:r w:rsidR="0017399C" w:rsidRPr="00E305A0">
        <w:rPr>
          <w:b/>
          <w:bCs/>
          <w:sz w:val="32"/>
          <w:szCs w:val="32"/>
        </w:rPr>
        <w:t>ARM12-7.3.5 (ARM11-13.2.10)</w:t>
      </w:r>
      <w:r w:rsidR="00F0206C" w:rsidRPr="00E305A0">
        <w:rPr>
          <w:b/>
          <w:bCs/>
          <w:sz w:val="32"/>
          <w:szCs w:val="32"/>
        </w:rPr>
        <w:t>)</w:t>
      </w:r>
      <w:r w:rsidR="00AC3670" w:rsidRPr="00E305A0">
        <w:rPr>
          <w:b/>
          <w:bCs/>
          <w:sz w:val="32"/>
          <w:szCs w:val="32"/>
        </w:rPr>
        <w:t xml:space="preserve">, </w:t>
      </w:r>
      <w:r w:rsidR="00AC3670" w:rsidRPr="00E305A0">
        <w:rPr>
          <w:b/>
          <w:bCs/>
          <w:caps w:val="0"/>
          <w:sz w:val="32"/>
          <w:szCs w:val="32"/>
        </w:rPr>
        <w:t>accompanied by</w:t>
      </w:r>
      <w:r w:rsidR="00AC3670" w:rsidRPr="00E305A0">
        <w:rPr>
          <w:b/>
          <w:bCs/>
          <w:sz w:val="32"/>
          <w:szCs w:val="32"/>
        </w:rPr>
        <w:t xml:space="preserve"> </w:t>
      </w:r>
      <w:r w:rsidR="00F0206C" w:rsidRPr="00E305A0">
        <w:rPr>
          <w:b/>
          <w:bCs/>
          <w:caps w:val="0"/>
          <w:sz w:val="32"/>
          <w:szCs w:val="32"/>
        </w:rPr>
        <w:t>supp</w:t>
      </w:r>
      <w:r w:rsidR="0017399C" w:rsidRPr="00E305A0">
        <w:rPr>
          <w:b/>
          <w:bCs/>
          <w:caps w:val="0"/>
          <w:sz w:val="32"/>
          <w:szCs w:val="32"/>
        </w:rPr>
        <w:t xml:space="preserve">ort </w:t>
      </w:r>
      <w:r w:rsidR="00616E05" w:rsidRPr="00E305A0">
        <w:rPr>
          <w:b/>
          <w:bCs/>
          <w:caps w:val="0"/>
          <w:sz w:val="32"/>
          <w:szCs w:val="32"/>
        </w:rPr>
        <w:t xml:space="preserve">document </w:t>
      </w:r>
      <w:r w:rsidR="00D91363" w:rsidRPr="00E305A0">
        <w:rPr>
          <w:rFonts w:cstheme="minorHAnsi"/>
          <w:b/>
          <w:bCs/>
          <w:caps w:val="0"/>
          <w:sz w:val="32"/>
          <w:szCs w:val="32"/>
        </w:rPr>
        <w:t>Descriptions For IALA Dictionary</w:t>
      </w:r>
      <w:r w:rsidR="00F0206C" w:rsidRPr="00E305A0">
        <w:rPr>
          <w:rFonts w:cstheme="minorHAnsi"/>
          <w:b/>
          <w:bCs/>
          <w:caps w:val="0"/>
          <w:sz w:val="32"/>
          <w:szCs w:val="32"/>
        </w:rPr>
        <w:t xml:space="preserve"> (</w:t>
      </w:r>
      <w:r w:rsidR="00F0206C" w:rsidRPr="00E305A0">
        <w:rPr>
          <w:rFonts w:ascii="Calibri" w:hAnsi="Calibri"/>
          <w:b/>
          <w:bCs/>
          <w:sz w:val="32"/>
          <w:szCs w:val="32"/>
        </w:rPr>
        <w:t>ARM12-11.2.2.4 WP Task 1.5.3)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073444D" w14:textId="5911456C" w:rsidR="008C6606" w:rsidRPr="00E305A0" w:rsidRDefault="008C6606" w:rsidP="00B56BDF">
      <w:pPr>
        <w:pStyle w:val="BodyText"/>
        <w:rPr>
          <w:rFonts w:asciiTheme="minorHAnsi" w:hAnsiTheme="minorHAnsi" w:cstheme="minorHAnsi"/>
          <w:color w:val="000000" w:themeColor="text1"/>
        </w:rPr>
      </w:pPr>
      <w:r w:rsidRPr="008C6606">
        <w:rPr>
          <w:rFonts w:asciiTheme="minorHAnsi" w:hAnsiTheme="minorHAnsi" w:cstheme="minorHAnsi"/>
        </w:rPr>
        <w:t xml:space="preserve">Review of Guideline </w:t>
      </w:r>
      <w:r w:rsidRPr="008C6606">
        <w:rPr>
          <w:rFonts w:asciiTheme="minorHAnsi" w:hAnsiTheme="minorHAnsi" w:cstheme="minorHAnsi"/>
          <w:lang w:val="en-ZA"/>
        </w:rPr>
        <w:t>G1078: The Use of AtoN in the Design of Fairways and Channels</w:t>
      </w:r>
      <w:r w:rsidR="005520E5">
        <w:rPr>
          <w:rFonts w:asciiTheme="minorHAnsi" w:hAnsiTheme="minorHAnsi" w:cstheme="minorHAnsi"/>
          <w:lang w:val="en-ZA"/>
        </w:rPr>
        <w:t xml:space="preserve">, accompanied by </w:t>
      </w:r>
      <w:r w:rsidR="00E305A0" w:rsidRPr="00E305A0">
        <w:rPr>
          <w:rFonts w:asciiTheme="minorHAnsi" w:hAnsiTheme="minorHAnsi" w:cstheme="minorHAnsi"/>
          <w:color w:val="000000" w:themeColor="text1"/>
        </w:rPr>
        <w:t>support</w:t>
      </w:r>
      <w:r w:rsidR="008F3982">
        <w:rPr>
          <w:rFonts w:asciiTheme="minorHAnsi" w:hAnsiTheme="minorHAnsi" w:cstheme="minorHAnsi"/>
          <w:color w:val="000000" w:themeColor="text1"/>
        </w:rPr>
        <w:t xml:space="preserve">ing </w:t>
      </w:r>
      <w:r w:rsidR="00E305A0" w:rsidRPr="00E305A0">
        <w:rPr>
          <w:rFonts w:asciiTheme="minorHAnsi" w:hAnsiTheme="minorHAnsi" w:cstheme="minorHAnsi"/>
          <w:color w:val="000000" w:themeColor="text1"/>
        </w:rPr>
        <w:t xml:space="preserve">document “Descriptions </w:t>
      </w:r>
      <w:r w:rsidR="000B31CB">
        <w:rPr>
          <w:rFonts w:asciiTheme="minorHAnsi" w:hAnsiTheme="minorHAnsi" w:cstheme="minorHAnsi"/>
          <w:color w:val="000000" w:themeColor="text1"/>
        </w:rPr>
        <w:t>f</w:t>
      </w:r>
      <w:r w:rsidR="00E305A0" w:rsidRPr="00E305A0">
        <w:rPr>
          <w:rFonts w:asciiTheme="minorHAnsi" w:hAnsiTheme="minorHAnsi" w:cstheme="minorHAnsi"/>
          <w:color w:val="000000" w:themeColor="text1"/>
        </w:rPr>
        <w:t>or IALA Dictionary” (ARM12-11.2.2.4 WP Task 1.5.3)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0F931B42" w14:textId="58D37B3F" w:rsidR="004B7262" w:rsidRPr="007A395D" w:rsidRDefault="004B7262" w:rsidP="004B7262">
      <w:pPr>
        <w:pStyle w:val="BodyText"/>
      </w:pPr>
      <w:r>
        <w:rPr>
          <w:rFonts w:ascii="Calibri" w:hAnsi="Calibri"/>
        </w:rPr>
        <w:t>To continue with the work done at ARM12 and subsequent intersessional work with the end goal to complete Task 1.5.3.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0B28C962" w:rsidR="00E55927" w:rsidRPr="007A395D" w:rsidRDefault="00D7651D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N/A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549039E1" w:rsidR="00A446C9" w:rsidRPr="007A395D" w:rsidRDefault="00E84101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Task 1.5.3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3B5467E" w14:textId="292D2C41" w:rsidR="00F25BF4" w:rsidRPr="007A395D" w:rsidRDefault="00E84101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Use input paper and support document to further the work of Task 1.5.3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7E5BFB21" w14:textId="07E981DA" w:rsidR="00322127" w:rsidRPr="007A395D" w:rsidRDefault="00322127" w:rsidP="00322127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3C386C20" w14:textId="5F48427C" w:rsidR="00322127" w:rsidRPr="007A395D" w:rsidRDefault="00322127" w:rsidP="00322127">
      <w:pPr>
        <w:pStyle w:val="List1"/>
        <w:numPr>
          <w:ilvl w:val="0"/>
          <w:numId w:val="0"/>
        </w:numPr>
        <w:spacing w:before="120"/>
      </w:pPr>
      <w:r>
        <w:rPr>
          <w:rFonts w:ascii="Calibri" w:hAnsi="Calibri"/>
        </w:rPr>
        <w:t>Note and Task Group to progress the document at ARM1</w:t>
      </w:r>
      <w:r w:rsidR="00F76B7A">
        <w:rPr>
          <w:rFonts w:ascii="Calibri" w:hAnsi="Calibri"/>
        </w:rPr>
        <w:t>3</w:t>
      </w:r>
    </w:p>
    <w:p w14:paraId="1556E528" w14:textId="31E45310" w:rsidR="00F25BF4" w:rsidRPr="007A395D" w:rsidRDefault="00F25BF4" w:rsidP="00A446C9">
      <w:pPr>
        <w:pStyle w:val="BodyText"/>
        <w:rPr>
          <w:rFonts w:ascii="Calibri" w:hAnsi="Calibri"/>
        </w:rPr>
      </w:pPr>
    </w:p>
    <w:sectPr w:rsidR="00F25BF4" w:rsidRPr="007A395D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69BC51" w14:textId="77777777" w:rsidR="00624475" w:rsidRDefault="00624475" w:rsidP="00362CD9">
      <w:r>
        <w:separator/>
      </w:r>
    </w:p>
  </w:endnote>
  <w:endnote w:type="continuationSeparator" w:id="0">
    <w:p w14:paraId="5ACE2D40" w14:textId="77777777" w:rsidR="00624475" w:rsidRDefault="00624475" w:rsidP="00362CD9">
      <w:r>
        <w:continuationSeparator/>
      </w:r>
    </w:p>
  </w:endnote>
  <w:endnote w:type="continuationNotice" w:id="1">
    <w:p w14:paraId="6978E1A6" w14:textId="77777777" w:rsidR="006F3FA2" w:rsidRDefault="006F3F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0EF88" w14:textId="70084872" w:rsidR="00624475" w:rsidRPr="00036B9E" w:rsidRDefault="00624475">
    <w:pPr>
      <w:pStyle w:val="Footer"/>
      <w:rPr>
        <w:rFonts w:ascii="Calibri" w:hAnsi="Calibri"/>
      </w:rPr>
    </w:pPr>
    <w:r w:rsidRPr="001C78B6">
      <w:rPr>
        <w:rFonts w:asciiTheme="minorHAnsi" w:hAnsiTheme="minorHAnsi" w:cstheme="minorHAnsi"/>
        <w:sz w:val="20"/>
        <w:szCs w:val="20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E6FB1D" w14:textId="77777777" w:rsidR="00624475" w:rsidRDefault="00624475" w:rsidP="00362CD9">
      <w:r>
        <w:separator/>
      </w:r>
    </w:p>
  </w:footnote>
  <w:footnote w:type="continuationSeparator" w:id="0">
    <w:p w14:paraId="0C8DDE4C" w14:textId="77777777" w:rsidR="00624475" w:rsidRDefault="00624475" w:rsidP="00362CD9">
      <w:r>
        <w:continuationSeparator/>
      </w:r>
    </w:p>
  </w:footnote>
  <w:footnote w:type="continuationNotice" w:id="1">
    <w:p w14:paraId="5725F1C0" w14:textId="77777777" w:rsidR="006F3FA2" w:rsidRDefault="006F3FA2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A8989" w14:textId="3F824E7C" w:rsidR="00624475" w:rsidRDefault="00643416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8CA51" w14:textId="06DE82EB" w:rsidR="00624475" w:rsidRDefault="00624475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43416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8237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786C0F" w14:textId="7F704D96" w:rsidR="00624475" w:rsidRDefault="00624475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7155479D" w:rsidR="00624475" w:rsidRDefault="00643416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A03"/>
    <w:rsid w:val="00036B9E"/>
    <w:rsid w:val="00037DF4"/>
    <w:rsid w:val="0004700E"/>
    <w:rsid w:val="00070C13"/>
    <w:rsid w:val="000715C9"/>
    <w:rsid w:val="00084F33"/>
    <w:rsid w:val="000A77A7"/>
    <w:rsid w:val="000B1707"/>
    <w:rsid w:val="000B31CB"/>
    <w:rsid w:val="000C1B3E"/>
    <w:rsid w:val="000C349E"/>
    <w:rsid w:val="00110AE7"/>
    <w:rsid w:val="00146E5F"/>
    <w:rsid w:val="0017399C"/>
    <w:rsid w:val="00177F4D"/>
    <w:rsid w:val="00180DDA"/>
    <w:rsid w:val="001B2A2D"/>
    <w:rsid w:val="001B737D"/>
    <w:rsid w:val="001C44A3"/>
    <w:rsid w:val="001C78B6"/>
    <w:rsid w:val="001E0E15"/>
    <w:rsid w:val="001F528A"/>
    <w:rsid w:val="001F704E"/>
    <w:rsid w:val="00201722"/>
    <w:rsid w:val="002125B0"/>
    <w:rsid w:val="0022415E"/>
    <w:rsid w:val="00243228"/>
    <w:rsid w:val="00251483"/>
    <w:rsid w:val="00255CAA"/>
    <w:rsid w:val="00264305"/>
    <w:rsid w:val="002A0346"/>
    <w:rsid w:val="002A1038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39D6"/>
    <w:rsid w:val="00322127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1482C"/>
    <w:rsid w:val="00420A38"/>
    <w:rsid w:val="00431B19"/>
    <w:rsid w:val="004661AD"/>
    <w:rsid w:val="004A6C1D"/>
    <w:rsid w:val="004B7262"/>
    <w:rsid w:val="004D1D85"/>
    <w:rsid w:val="004D3C3A"/>
    <w:rsid w:val="004E1CD1"/>
    <w:rsid w:val="004F1D37"/>
    <w:rsid w:val="004F7EFC"/>
    <w:rsid w:val="005107EB"/>
    <w:rsid w:val="00521345"/>
    <w:rsid w:val="00526DF0"/>
    <w:rsid w:val="00545CC4"/>
    <w:rsid w:val="00551FFF"/>
    <w:rsid w:val="005520E5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16E05"/>
    <w:rsid w:val="00624475"/>
    <w:rsid w:val="00643416"/>
    <w:rsid w:val="006652C3"/>
    <w:rsid w:val="00680960"/>
    <w:rsid w:val="0068423D"/>
    <w:rsid w:val="00691FD0"/>
    <w:rsid w:val="00692148"/>
    <w:rsid w:val="006A1A1E"/>
    <w:rsid w:val="006C5948"/>
    <w:rsid w:val="006F2A74"/>
    <w:rsid w:val="006F3FA2"/>
    <w:rsid w:val="007000D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86B1C"/>
    <w:rsid w:val="007A395D"/>
    <w:rsid w:val="007B6BD5"/>
    <w:rsid w:val="007C346C"/>
    <w:rsid w:val="007E6479"/>
    <w:rsid w:val="0080294B"/>
    <w:rsid w:val="00805B49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C51F1"/>
    <w:rsid w:val="008C6606"/>
    <w:rsid w:val="008D1694"/>
    <w:rsid w:val="008D79CB"/>
    <w:rsid w:val="008F07BC"/>
    <w:rsid w:val="008F3982"/>
    <w:rsid w:val="0092692B"/>
    <w:rsid w:val="00930561"/>
    <w:rsid w:val="00943E9C"/>
    <w:rsid w:val="00953F4D"/>
    <w:rsid w:val="00960BB8"/>
    <w:rsid w:val="00964F5C"/>
    <w:rsid w:val="009709DA"/>
    <w:rsid w:val="00973B57"/>
    <w:rsid w:val="00975900"/>
    <w:rsid w:val="009831C0"/>
    <w:rsid w:val="0099161D"/>
    <w:rsid w:val="00A0389B"/>
    <w:rsid w:val="00A33A3C"/>
    <w:rsid w:val="00A446C9"/>
    <w:rsid w:val="00A635D6"/>
    <w:rsid w:val="00A8553A"/>
    <w:rsid w:val="00A93AED"/>
    <w:rsid w:val="00AC3670"/>
    <w:rsid w:val="00AE1319"/>
    <w:rsid w:val="00AE34BB"/>
    <w:rsid w:val="00B135C0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0681"/>
    <w:rsid w:val="00BF32F0"/>
    <w:rsid w:val="00BF4DCE"/>
    <w:rsid w:val="00C05CE5"/>
    <w:rsid w:val="00C6171E"/>
    <w:rsid w:val="00CA6F2C"/>
    <w:rsid w:val="00CD6A13"/>
    <w:rsid w:val="00CF1871"/>
    <w:rsid w:val="00D01874"/>
    <w:rsid w:val="00D019CE"/>
    <w:rsid w:val="00D060BD"/>
    <w:rsid w:val="00D1133E"/>
    <w:rsid w:val="00D17A34"/>
    <w:rsid w:val="00D26628"/>
    <w:rsid w:val="00D27D06"/>
    <w:rsid w:val="00D332B3"/>
    <w:rsid w:val="00D55207"/>
    <w:rsid w:val="00D7651D"/>
    <w:rsid w:val="00D81801"/>
    <w:rsid w:val="00D91363"/>
    <w:rsid w:val="00D92B45"/>
    <w:rsid w:val="00D95962"/>
    <w:rsid w:val="00DC389B"/>
    <w:rsid w:val="00DD1D10"/>
    <w:rsid w:val="00DE2FEE"/>
    <w:rsid w:val="00DF1467"/>
    <w:rsid w:val="00E00BE9"/>
    <w:rsid w:val="00E22A11"/>
    <w:rsid w:val="00E305A0"/>
    <w:rsid w:val="00E31E5C"/>
    <w:rsid w:val="00E44DD2"/>
    <w:rsid w:val="00E558C3"/>
    <w:rsid w:val="00E55927"/>
    <w:rsid w:val="00E60540"/>
    <w:rsid w:val="00E84101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206C"/>
    <w:rsid w:val="00F04350"/>
    <w:rsid w:val="00F133DB"/>
    <w:rsid w:val="00F159EB"/>
    <w:rsid w:val="00F25BF4"/>
    <w:rsid w:val="00F267DB"/>
    <w:rsid w:val="00F36847"/>
    <w:rsid w:val="00F46F6F"/>
    <w:rsid w:val="00F60608"/>
    <w:rsid w:val="00F62217"/>
    <w:rsid w:val="00F76B7A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ocumentnumber">
    <w:name w:val="Document number"/>
    <w:basedOn w:val="Normal"/>
    <w:next w:val="Normal"/>
    <w:rsid w:val="00BF0681"/>
    <w:pPr>
      <w:spacing w:line="216" w:lineRule="atLeast"/>
    </w:pPr>
    <w:rPr>
      <w:rFonts w:asciiTheme="minorHAnsi" w:eastAsiaTheme="minorHAnsi" w:hAnsiTheme="minorHAnsi" w:cstheme="minorBidi"/>
      <w:caps/>
      <w:color w:val="00558C"/>
      <w:sz w:val="50"/>
      <w:lang w:eastAsia="en-US"/>
    </w:rPr>
  </w:style>
  <w:style w:type="paragraph" w:customStyle="1" w:styleId="Documentname">
    <w:name w:val="Document name"/>
    <w:basedOn w:val="Normal"/>
    <w:rsid w:val="00BF0681"/>
    <w:pPr>
      <w:spacing w:line="500" w:lineRule="exact"/>
    </w:pPr>
    <w:rPr>
      <w:rFonts w:asciiTheme="minorHAnsi" w:eastAsiaTheme="minorHAnsi" w:hAnsiTheme="minorHAnsi" w:cstheme="minorBidi"/>
      <w:caps/>
      <w:color w:val="00558C"/>
      <w:sz w:val="50"/>
      <w:szCs w:val="5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D9E322-D844-4C4A-8253-DE5056654D8B}">
  <ds:schemaRefs>
    <ds:schemaRef ds:uri="http://purl.org/dc/elements/1.1/"/>
    <ds:schemaRef ds:uri="http://schemas.microsoft.com/office/2006/metadata/properties"/>
    <ds:schemaRef ds:uri="http://purl.org/dc/terms/"/>
    <ds:schemaRef ds:uri="ac5f8115-f13f-4d01-aff4-515a67108c33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06022411-6e02-423b-85fd-39e0748b921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7EC5AD-FC1E-4E5C-BB53-D790F4A503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9D60D38-CEA5-4A1F-9BDF-71F4C768B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2</cp:revision>
  <dcterms:created xsi:type="dcterms:W3CDTF">2021-03-15T13:46:00Z</dcterms:created>
  <dcterms:modified xsi:type="dcterms:W3CDTF">2021-03-15T13:46:00Z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</Properties>
</file>