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0B461C7" w14:textId="455786CD" w:rsidR="00845ACF" w:rsidRPr="001A1BC2" w:rsidRDefault="001A1BC2" w:rsidP="001A1BC2">
      <w:pPr>
        <w:pStyle w:val="Title"/>
        <w:rPr>
          <w:color w:val="00558C"/>
        </w:rPr>
      </w:pPr>
      <w:r>
        <w:rPr>
          <w:color w:val="00558C"/>
        </w:rPr>
        <w:t>NAVGUIDE 2022 publication plan</w:t>
      </w:r>
      <w:r w:rsidR="00192548">
        <w:rPr>
          <w:color w:val="00558C"/>
        </w:rPr>
        <w:t xml:space="preserve"> ARM 12 working doc</w:t>
      </w:r>
    </w:p>
    <w:p w14:paraId="5081553B" w14:textId="6A8F4B4A" w:rsidR="00984288" w:rsidRPr="00984288" w:rsidRDefault="00984288" w:rsidP="00984288"/>
    <w:tbl>
      <w:tblPr>
        <w:tblStyle w:val="TableGrid"/>
        <w:tblW w:w="0" w:type="auto"/>
        <w:tblLook w:val="04A0" w:firstRow="1" w:lastRow="0" w:firstColumn="1" w:lastColumn="0" w:noHBand="0" w:noVBand="1"/>
      </w:tblPr>
      <w:tblGrid>
        <w:gridCol w:w="1435"/>
        <w:gridCol w:w="3690"/>
        <w:gridCol w:w="3891"/>
      </w:tblGrid>
      <w:tr w:rsidR="00984288" w14:paraId="5A6611D7" w14:textId="77777777" w:rsidTr="00C043E8">
        <w:tc>
          <w:tcPr>
            <w:tcW w:w="1435" w:type="dxa"/>
            <w:shd w:val="clear" w:color="auto" w:fill="D9D9D9" w:themeFill="background1" w:themeFillShade="D9"/>
          </w:tcPr>
          <w:p w14:paraId="78BFD2FF" w14:textId="16484EE5" w:rsidR="00984288" w:rsidRDefault="00984288" w:rsidP="00D119C8"/>
        </w:tc>
        <w:tc>
          <w:tcPr>
            <w:tcW w:w="3690" w:type="dxa"/>
            <w:shd w:val="clear" w:color="auto" w:fill="D9D9D9" w:themeFill="background1" w:themeFillShade="D9"/>
          </w:tcPr>
          <w:p w14:paraId="720E724D" w14:textId="353FC3A9" w:rsidR="00984288" w:rsidRDefault="00AE5D14" w:rsidP="00D119C8">
            <w:r>
              <w:t xml:space="preserve">Coordinator </w:t>
            </w:r>
          </w:p>
        </w:tc>
        <w:tc>
          <w:tcPr>
            <w:tcW w:w="3891" w:type="dxa"/>
            <w:shd w:val="clear" w:color="auto" w:fill="D9D9D9" w:themeFill="background1" w:themeFillShade="D9"/>
          </w:tcPr>
          <w:p w14:paraId="2F43E2F1" w14:textId="297FAF37" w:rsidR="00984288" w:rsidRDefault="00AE5D14" w:rsidP="00D119C8">
            <w:r>
              <w:t>Contact</w:t>
            </w:r>
          </w:p>
        </w:tc>
      </w:tr>
      <w:tr w:rsidR="00984288" w14:paraId="0AD0AC44" w14:textId="77777777" w:rsidTr="00D119C8">
        <w:tc>
          <w:tcPr>
            <w:tcW w:w="1435" w:type="dxa"/>
          </w:tcPr>
          <w:p w14:paraId="585BD4B9" w14:textId="77777777" w:rsidR="00984288" w:rsidRDefault="00984288" w:rsidP="00D119C8">
            <w:r>
              <w:t>ARM</w:t>
            </w:r>
          </w:p>
        </w:tc>
        <w:tc>
          <w:tcPr>
            <w:tcW w:w="3690" w:type="dxa"/>
          </w:tcPr>
          <w:p w14:paraId="55FCB1CB" w14:textId="77777777" w:rsidR="00984288" w:rsidRDefault="00984288" w:rsidP="00D119C8">
            <w:r>
              <w:rPr>
                <w:lang w:val="en-GB"/>
              </w:rPr>
              <w:t>Natasha McMahon, Canadian Coastguard</w:t>
            </w:r>
          </w:p>
        </w:tc>
        <w:tc>
          <w:tcPr>
            <w:tcW w:w="3891" w:type="dxa"/>
          </w:tcPr>
          <w:p w14:paraId="5A3DAADC" w14:textId="77777777" w:rsidR="00984288" w:rsidRPr="00416164" w:rsidRDefault="00984288" w:rsidP="00D119C8">
            <w:pPr>
              <w:rPr>
                <w:rFonts w:ascii="Calibri" w:hAnsi="Calibri" w:cs="Calibri"/>
                <w:color w:val="000000"/>
                <w:lang w:eastAsia="fr-FR"/>
              </w:rPr>
            </w:pPr>
            <w:r w:rsidRPr="00416164">
              <w:rPr>
                <w:rFonts w:ascii="Calibri" w:hAnsi="Calibri" w:cs="Calibri"/>
                <w:color w:val="000000"/>
                <w:lang w:eastAsia="fr-FR"/>
              </w:rPr>
              <w:t>natasha.mcmahon@dfo-mpo.gc.ca</w:t>
            </w:r>
          </w:p>
        </w:tc>
      </w:tr>
    </w:tbl>
    <w:p w14:paraId="07EBD6BC" w14:textId="77777777" w:rsidR="00C53388" w:rsidRDefault="00C53388" w:rsidP="00C53388">
      <w:pPr>
        <w:spacing w:after="0" w:line="240" w:lineRule="auto"/>
      </w:pPr>
    </w:p>
    <w:p w14:paraId="67403EC6" w14:textId="72D59CC3" w:rsidR="00C53388" w:rsidRPr="00B4257D" w:rsidRDefault="00C53388" w:rsidP="00C53388">
      <w:pPr>
        <w:spacing w:after="0" w:line="240" w:lineRule="auto"/>
        <w:rPr>
          <w:rFonts w:ascii="Calibri" w:eastAsia="Times New Roman" w:hAnsi="Calibri" w:cs="Calibri"/>
        </w:rPr>
      </w:pPr>
      <w:r>
        <w:t>Contact point in Secretariat is Minsu Jeon, minsu.jeon@iala-aism.org</w:t>
      </w:r>
    </w:p>
    <w:p w14:paraId="34B482F6" w14:textId="3B8B6FB9" w:rsidR="00644088" w:rsidRDefault="00166E4C" w:rsidP="00644088">
      <w:pPr>
        <w:pStyle w:val="ListParagraph"/>
        <w:numPr>
          <w:ilvl w:val="0"/>
          <w:numId w:val="13"/>
        </w:numPr>
        <w:jc w:val="both"/>
      </w:pPr>
      <w:r>
        <w:t xml:space="preserve">One </w:t>
      </w:r>
      <w:r w:rsidR="00E67900">
        <w:t>sub-</w:t>
      </w:r>
      <w:r>
        <w:t xml:space="preserve">chapter </w:t>
      </w:r>
      <w:r w:rsidR="008948E8">
        <w:t>should</w:t>
      </w:r>
      <w:r>
        <w:t xml:space="preserve"> not exceed </w:t>
      </w:r>
      <w:r w:rsidR="00E67900">
        <w:t>5 pages.</w:t>
      </w:r>
    </w:p>
    <w:p w14:paraId="3F7D103A" w14:textId="7E907D16" w:rsidR="00446BC4" w:rsidRPr="00446BC4" w:rsidRDefault="00BF64C3" w:rsidP="00446BC4">
      <w:pPr>
        <w:pStyle w:val="ListParagraph"/>
        <w:numPr>
          <w:ilvl w:val="0"/>
          <w:numId w:val="13"/>
        </w:numPr>
        <w:jc w:val="both"/>
      </w:pPr>
      <w:r>
        <w:t>Definitions of</w:t>
      </w:r>
      <w:r w:rsidR="00446BC4" w:rsidRPr="00446BC4">
        <w:t xml:space="preserve"> </w:t>
      </w:r>
      <w:r>
        <w:t xml:space="preserve">defined </w:t>
      </w:r>
      <w:r w:rsidR="00446BC4" w:rsidRPr="00446BC4">
        <w:t>terms should refer</w:t>
      </w:r>
      <w:r w:rsidR="003C5917">
        <w:t xml:space="preserve"> to</w:t>
      </w:r>
      <w:r w:rsidR="00446BC4" w:rsidRPr="00446BC4">
        <w:t xml:space="preserve"> the IALA dictionary. </w:t>
      </w:r>
    </w:p>
    <w:p w14:paraId="5FDFDC0E" w14:textId="36DE3C07" w:rsidR="00E67900" w:rsidRDefault="004033F7" w:rsidP="00644088">
      <w:pPr>
        <w:pStyle w:val="ListParagraph"/>
        <w:numPr>
          <w:ilvl w:val="0"/>
          <w:numId w:val="13"/>
        </w:numPr>
        <w:jc w:val="both"/>
      </w:pPr>
      <w:r w:rsidRPr="009023C3">
        <w:t xml:space="preserve">All references mentioned in the </w:t>
      </w:r>
      <w:r w:rsidR="009023C3" w:rsidRPr="009023C3">
        <w:t>r</w:t>
      </w:r>
      <w:r w:rsidRPr="009023C3">
        <w:t xml:space="preserve">eference </w:t>
      </w:r>
      <w:r w:rsidR="009023C3" w:rsidRPr="009023C3">
        <w:t>notes</w:t>
      </w:r>
      <w:r w:rsidRPr="009023C3">
        <w:t xml:space="preserve"> </w:t>
      </w:r>
      <w:r w:rsidRPr="00BB28EA">
        <w:rPr>
          <w:noProof/>
        </w:rPr>
        <w:t>are cited</w:t>
      </w:r>
      <w:r w:rsidRPr="009023C3">
        <w:t xml:space="preserve"> in the text, and vice versa</w:t>
      </w:r>
    </w:p>
    <w:p w14:paraId="7D0B0817" w14:textId="10C06721" w:rsidR="006C6CC6" w:rsidRDefault="006C6CC6" w:rsidP="009100AB">
      <w:pPr>
        <w:pStyle w:val="BodyText"/>
      </w:pPr>
    </w:p>
    <w:tbl>
      <w:tblPr>
        <w:tblStyle w:val="TableGrid"/>
        <w:tblW w:w="0" w:type="auto"/>
        <w:tblLook w:val="04A0" w:firstRow="1" w:lastRow="0" w:firstColumn="1" w:lastColumn="0" w:noHBand="0" w:noVBand="1"/>
      </w:tblPr>
      <w:tblGrid>
        <w:gridCol w:w="4508"/>
        <w:gridCol w:w="4508"/>
      </w:tblGrid>
      <w:tr w:rsidR="00E755D3" w14:paraId="550BB704" w14:textId="77777777" w:rsidTr="00C043E8">
        <w:trPr>
          <w:trHeight w:val="80"/>
        </w:trPr>
        <w:tc>
          <w:tcPr>
            <w:tcW w:w="4508" w:type="dxa"/>
            <w:shd w:val="clear" w:color="auto" w:fill="D9D9D9" w:themeFill="background1" w:themeFillShade="D9"/>
          </w:tcPr>
          <w:p w14:paraId="4FAF152C" w14:textId="2432DC55" w:rsidR="00E755D3" w:rsidRDefault="00E755D3" w:rsidP="009100AB">
            <w:pPr>
              <w:pStyle w:val="BodyText"/>
            </w:pPr>
            <w:r>
              <w:t>Current</w:t>
            </w:r>
          </w:p>
        </w:tc>
        <w:tc>
          <w:tcPr>
            <w:tcW w:w="4508" w:type="dxa"/>
            <w:shd w:val="clear" w:color="auto" w:fill="D9D9D9" w:themeFill="background1" w:themeFillShade="D9"/>
          </w:tcPr>
          <w:p w14:paraId="0ACC2748" w14:textId="004E813F" w:rsidR="00E755D3" w:rsidRDefault="00E755D3" w:rsidP="009100AB">
            <w:pPr>
              <w:pStyle w:val="BodyText"/>
            </w:pPr>
            <w:r>
              <w:t>Revised version</w:t>
            </w:r>
          </w:p>
        </w:tc>
      </w:tr>
      <w:tr w:rsidR="00E755D3" w14:paraId="29E83DB2" w14:textId="77777777" w:rsidTr="00E755D3">
        <w:tc>
          <w:tcPr>
            <w:tcW w:w="4508" w:type="dxa"/>
          </w:tcPr>
          <w:p w14:paraId="21694118" w14:textId="77777777" w:rsidR="00E755D3" w:rsidRDefault="000F1E65" w:rsidP="00321A61">
            <w:pPr>
              <w:pStyle w:val="BodyText"/>
              <w:numPr>
                <w:ilvl w:val="0"/>
                <w:numId w:val="14"/>
              </w:numPr>
              <w:ind w:left="338" w:hanging="270"/>
            </w:pPr>
            <w:r>
              <w:t>Introduction to IALA-AISM</w:t>
            </w:r>
          </w:p>
          <w:p w14:paraId="0C5F6275" w14:textId="77777777" w:rsidR="000F1E65" w:rsidRDefault="000F1E65" w:rsidP="00321A61">
            <w:pPr>
              <w:pStyle w:val="BodyText"/>
              <w:numPr>
                <w:ilvl w:val="0"/>
                <w:numId w:val="14"/>
              </w:numPr>
              <w:ind w:left="338" w:hanging="270"/>
            </w:pPr>
            <w:r>
              <w:t>Concepts and accuracy of navigation</w:t>
            </w:r>
          </w:p>
          <w:p w14:paraId="58A11F9B" w14:textId="77777777" w:rsidR="000F1E65" w:rsidRDefault="000F1E65" w:rsidP="00321A61">
            <w:pPr>
              <w:pStyle w:val="BodyText"/>
              <w:numPr>
                <w:ilvl w:val="0"/>
                <w:numId w:val="14"/>
              </w:numPr>
              <w:ind w:left="338" w:hanging="270"/>
            </w:pPr>
            <w:r>
              <w:t>Marine Aids to Navigation</w:t>
            </w:r>
          </w:p>
          <w:p w14:paraId="5BFA2240" w14:textId="77777777" w:rsidR="000F1E65" w:rsidRDefault="000F1E65" w:rsidP="00321A61">
            <w:pPr>
              <w:pStyle w:val="BodyText"/>
              <w:numPr>
                <w:ilvl w:val="0"/>
                <w:numId w:val="14"/>
              </w:numPr>
              <w:ind w:left="338" w:hanging="270"/>
            </w:pPr>
            <w:r>
              <w:t>e-Navigation</w:t>
            </w:r>
          </w:p>
          <w:p w14:paraId="7BE0BC9E" w14:textId="77777777" w:rsidR="000F1E65" w:rsidRDefault="000F1E65" w:rsidP="00321A61">
            <w:pPr>
              <w:pStyle w:val="BodyText"/>
              <w:numPr>
                <w:ilvl w:val="0"/>
                <w:numId w:val="14"/>
              </w:numPr>
              <w:ind w:left="338" w:hanging="270"/>
            </w:pPr>
            <w:r>
              <w:t>Vessel Traffic Services</w:t>
            </w:r>
          </w:p>
          <w:p w14:paraId="1E361833" w14:textId="77777777" w:rsidR="000F1E65" w:rsidRDefault="000F1E65" w:rsidP="00321A61">
            <w:pPr>
              <w:pStyle w:val="BodyText"/>
              <w:numPr>
                <w:ilvl w:val="0"/>
                <w:numId w:val="14"/>
              </w:numPr>
              <w:ind w:left="338" w:hanging="270"/>
            </w:pPr>
            <w:r>
              <w:t>Other services and facilities</w:t>
            </w:r>
          </w:p>
          <w:p w14:paraId="447739E7" w14:textId="77777777" w:rsidR="000F1E65" w:rsidRDefault="00321A61" w:rsidP="00321A61">
            <w:pPr>
              <w:pStyle w:val="BodyText"/>
              <w:numPr>
                <w:ilvl w:val="0"/>
                <w:numId w:val="14"/>
              </w:numPr>
              <w:ind w:left="338" w:hanging="270"/>
            </w:pPr>
            <w:r>
              <w:t>Power supplies</w:t>
            </w:r>
          </w:p>
          <w:p w14:paraId="3D7907B1" w14:textId="4F9EB99C" w:rsidR="00321A61" w:rsidRDefault="00321A61" w:rsidP="00321A61">
            <w:pPr>
              <w:pStyle w:val="BodyText"/>
              <w:numPr>
                <w:ilvl w:val="0"/>
                <w:numId w:val="14"/>
              </w:numPr>
              <w:ind w:left="338" w:hanging="270"/>
            </w:pPr>
            <w:r>
              <w:t>Provision, design and management</w:t>
            </w:r>
          </w:p>
        </w:tc>
        <w:tc>
          <w:tcPr>
            <w:tcW w:w="4508" w:type="dxa"/>
          </w:tcPr>
          <w:p w14:paraId="1E5CEEEA" w14:textId="60B534DD" w:rsidR="00492422" w:rsidRDefault="00492422" w:rsidP="003743E5">
            <w:pPr>
              <w:pStyle w:val="BodyText"/>
              <w:numPr>
                <w:ilvl w:val="0"/>
                <w:numId w:val="15"/>
              </w:numPr>
              <w:ind w:left="332" w:hanging="270"/>
            </w:pPr>
            <w:r>
              <w:t>Introduction to IALA-AISM</w:t>
            </w:r>
          </w:p>
          <w:p w14:paraId="22B9DD2D" w14:textId="747F3B76" w:rsidR="00492422" w:rsidRDefault="00492422" w:rsidP="003743E5">
            <w:pPr>
              <w:pStyle w:val="BodyText"/>
              <w:numPr>
                <w:ilvl w:val="0"/>
                <w:numId w:val="15"/>
              </w:numPr>
              <w:ind w:left="332" w:hanging="270"/>
            </w:pPr>
            <w:r>
              <w:t>Concepts and accuracy of navigation</w:t>
            </w:r>
          </w:p>
          <w:p w14:paraId="57B13AE3" w14:textId="744F397A" w:rsidR="00E755D3" w:rsidRDefault="00321A61" w:rsidP="003743E5">
            <w:pPr>
              <w:pStyle w:val="BodyText"/>
              <w:numPr>
                <w:ilvl w:val="0"/>
                <w:numId w:val="15"/>
              </w:numPr>
              <w:ind w:left="332" w:hanging="270"/>
            </w:pPr>
            <w:r>
              <w:t>AtoN planning and service requirements</w:t>
            </w:r>
          </w:p>
          <w:p w14:paraId="0A953A6E" w14:textId="77777777" w:rsidR="00321A61" w:rsidRDefault="00893ADF" w:rsidP="003743E5">
            <w:pPr>
              <w:pStyle w:val="BodyText"/>
              <w:numPr>
                <w:ilvl w:val="0"/>
                <w:numId w:val="15"/>
              </w:numPr>
              <w:ind w:left="332" w:hanging="270"/>
            </w:pPr>
            <w:r w:rsidRPr="00BB28EA">
              <w:rPr>
                <w:noProof/>
              </w:rPr>
              <w:t>AtoN</w:t>
            </w:r>
            <w:r>
              <w:t xml:space="preserve"> design and delivery</w:t>
            </w:r>
          </w:p>
          <w:p w14:paraId="5F004FA1" w14:textId="77777777" w:rsidR="00893ADF" w:rsidRDefault="00893ADF" w:rsidP="003743E5">
            <w:pPr>
              <w:pStyle w:val="BodyText"/>
              <w:numPr>
                <w:ilvl w:val="0"/>
                <w:numId w:val="15"/>
              </w:numPr>
              <w:ind w:left="332" w:hanging="270"/>
            </w:pPr>
            <w:r>
              <w:t>Radionavigation services</w:t>
            </w:r>
          </w:p>
          <w:p w14:paraId="38DAFC06" w14:textId="77777777" w:rsidR="00893ADF" w:rsidRDefault="00893ADF" w:rsidP="003743E5">
            <w:pPr>
              <w:pStyle w:val="BodyText"/>
              <w:numPr>
                <w:ilvl w:val="0"/>
                <w:numId w:val="15"/>
              </w:numPr>
              <w:ind w:left="332" w:hanging="270"/>
            </w:pPr>
            <w:r>
              <w:t>Vessel Traffic Services</w:t>
            </w:r>
          </w:p>
          <w:p w14:paraId="0C7A93A5" w14:textId="77777777" w:rsidR="00893ADF" w:rsidRDefault="00893ADF" w:rsidP="003743E5">
            <w:pPr>
              <w:pStyle w:val="BodyText"/>
              <w:numPr>
                <w:ilvl w:val="0"/>
                <w:numId w:val="15"/>
              </w:numPr>
              <w:ind w:left="332" w:hanging="270"/>
            </w:pPr>
            <w:r>
              <w:t>Training and certification</w:t>
            </w:r>
          </w:p>
          <w:p w14:paraId="158A1F8D" w14:textId="77777777" w:rsidR="00893ADF" w:rsidRDefault="006373CD" w:rsidP="003743E5">
            <w:pPr>
              <w:pStyle w:val="BodyText"/>
              <w:numPr>
                <w:ilvl w:val="0"/>
                <w:numId w:val="15"/>
              </w:numPr>
              <w:ind w:left="332" w:hanging="270"/>
            </w:pPr>
            <w:r>
              <w:t>Digital communication technologies</w:t>
            </w:r>
          </w:p>
          <w:p w14:paraId="36D9673B" w14:textId="77777777" w:rsidR="006373CD" w:rsidRDefault="006373CD" w:rsidP="00492422">
            <w:pPr>
              <w:pStyle w:val="BodyText"/>
              <w:numPr>
                <w:ilvl w:val="0"/>
                <w:numId w:val="15"/>
              </w:numPr>
              <w:ind w:left="332" w:hanging="270"/>
            </w:pPr>
            <w:r>
              <w:t>Information services</w:t>
            </w:r>
          </w:p>
          <w:p w14:paraId="6728F913" w14:textId="0FC5282D" w:rsidR="008F1BFE" w:rsidRDefault="008F1BFE" w:rsidP="003743E5">
            <w:pPr>
              <w:pStyle w:val="BodyText"/>
              <w:numPr>
                <w:ilvl w:val="0"/>
                <w:numId w:val="15"/>
              </w:numPr>
              <w:ind w:left="422"/>
            </w:pPr>
            <w:r>
              <w:t xml:space="preserve">Other </w:t>
            </w:r>
            <w:r w:rsidRPr="00BB28EA">
              <w:rPr>
                <w:noProof/>
              </w:rPr>
              <w:t>ser</w:t>
            </w:r>
            <w:r w:rsidR="00BB28EA">
              <w:rPr>
                <w:noProof/>
              </w:rPr>
              <w:t>vic</w:t>
            </w:r>
            <w:r w:rsidRPr="00BB28EA">
              <w:rPr>
                <w:noProof/>
              </w:rPr>
              <w:t>es</w:t>
            </w:r>
            <w:r>
              <w:t xml:space="preserve"> and facilities</w:t>
            </w:r>
          </w:p>
        </w:tc>
      </w:tr>
    </w:tbl>
    <w:p w14:paraId="3B2D630B" w14:textId="3BC30352" w:rsidR="00E755D3" w:rsidRDefault="00E755D3" w:rsidP="009100AB">
      <w:pPr>
        <w:pStyle w:val="BodyText"/>
      </w:pPr>
    </w:p>
    <w:p w14:paraId="43633EE6" w14:textId="77777777" w:rsidR="00F027AD" w:rsidRDefault="00F027AD" w:rsidP="009100AB">
      <w:pPr>
        <w:pStyle w:val="BodyText"/>
      </w:pPr>
    </w:p>
    <w:p w14:paraId="7965293C" w14:textId="7CB2E6EA" w:rsidR="002B686B" w:rsidRPr="00CA761E" w:rsidRDefault="00F027AD" w:rsidP="00192548">
      <w:pPr>
        <w:pStyle w:val="BodyText"/>
        <w:rPr>
          <w:b/>
          <w:u w:val="single"/>
        </w:rPr>
      </w:pPr>
      <w:r w:rsidRPr="00CA761E">
        <w:rPr>
          <w:b/>
          <w:u w:val="single"/>
        </w:rPr>
        <w:lastRenderedPageBreak/>
        <w:t>Task for ARM 13:</w:t>
      </w:r>
    </w:p>
    <w:p w14:paraId="765186EE" w14:textId="7FD62320" w:rsidR="00F027AD" w:rsidRDefault="00F027AD" w:rsidP="00CA761E">
      <w:pPr>
        <w:pStyle w:val="BodyText"/>
        <w:numPr>
          <w:ilvl w:val="0"/>
          <w:numId w:val="17"/>
        </w:numPr>
      </w:pPr>
      <w:r>
        <w:t>Consider input paper from Republic of Korea</w:t>
      </w:r>
    </w:p>
    <w:p w14:paraId="550E8B25" w14:textId="56CD8804" w:rsidR="00F027AD" w:rsidRDefault="00F027AD" w:rsidP="00CA761E">
      <w:pPr>
        <w:pStyle w:val="BodyText"/>
        <w:numPr>
          <w:ilvl w:val="0"/>
          <w:numId w:val="17"/>
        </w:numPr>
      </w:pPr>
      <w:r>
        <w:t>Liaison note sent to all committees for input</w:t>
      </w:r>
    </w:p>
    <w:p w14:paraId="25E7F585" w14:textId="77060459" w:rsidR="00F027AD" w:rsidRDefault="00F027AD" w:rsidP="00CA761E">
      <w:pPr>
        <w:pStyle w:val="BodyText"/>
        <w:numPr>
          <w:ilvl w:val="0"/>
          <w:numId w:val="17"/>
        </w:numPr>
      </w:pPr>
      <w:r>
        <w:t>Ensure consistency in terms, update dictionary where necessary and ensure alignment</w:t>
      </w:r>
    </w:p>
    <w:p w14:paraId="2AD7B832" w14:textId="7AEFE2E8" w:rsidR="00F027AD" w:rsidRDefault="00F027AD" w:rsidP="00CA761E">
      <w:pPr>
        <w:pStyle w:val="BodyText"/>
        <w:numPr>
          <w:ilvl w:val="0"/>
          <w:numId w:val="17"/>
        </w:numPr>
      </w:pPr>
      <w:r>
        <w:t>Email with inventory of sections sent to all ARM WG’s for input by early January</w:t>
      </w:r>
    </w:p>
    <w:p w14:paraId="5FE0C921" w14:textId="7E046389" w:rsidR="00F027AD" w:rsidRPr="00192548" w:rsidRDefault="00F027AD" w:rsidP="00CA761E">
      <w:pPr>
        <w:pStyle w:val="BodyText"/>
        <w:numPr>
          <w:ilvl w:val="0"/>
          <w:numId w:val="17"/>
        </w:numPr>
      </w:pPr>
      <w:r>
        <w:t>Draft revised version to be presented at ARM 13, March 2021</w:t>
      </w:r>
    </w:p>
    <w:p w14:paraId="05AF797B" w14:textId="711C4D4F" w:rsidR="00F615A1" w:rsidRPr="00AA3ADD" w:rsidRDefault="00192548">
      <w:pPr>
        <w:rPr>
          <w:b/>
          <w:bCs/>
          <w:smallCaps/>
          <w:color w:val="4472C4" w:themeColor="accent1"/>
          <w:spacing w:val="5"/>
        </w:rPr>
      </w:pPr>
      <w:r w:rsidRPr="008C524F" w:rsidDel="00192548">
        <w:rPr>
          <w:rFonts w:ascii="Calibri" w:eastAsia="Batang" w:hAnsi="Calibri" w:cs="Calibri"/>
          <w:b/>
          <w:caps/>
          <w:color w:val="0070C0"/>
          <w:kern w:val="28"/>
          <w:lang w:val="en-GB" w:eastAsia="de-DE"/>
        </w:rPr>
        <w:t xml:space="preserve"> </w:t>
      </w:r>
      <w:r w:rsidR="00F81036" w:rsidRPr="006631D9">
        <w:rPr>
          <w:rStyle w:val="IntenseReference"/>
        </w:rPr>
        <w:t xml:space="preserve">[Annex </w:t>
      </w:r>
      <w:r w:rsidR="00E743D3" w:rsidRPr="006631D9">
        <w:rPr>
          <w:rStyle w:val="IntenseReference"/>
        </w:rPr>
        <w:t>1</w:t>
      </w:r>
      <w:r w:rsidR="00F81036" w:rsidRPr="006631D9">
        <w:rPr>
          <w:rStyle w:val="IntenseReference"/>
        </w:rPr>
        <w:t xml:space="preserve">] </w:t>
      </w:r>
      <w:r w:rsidR="009D67B4" w:rsidRPr="006631D9">
        <w:rPr>
          <w:rStyle w:val="IntenseReference"/>
        </w:rPr>
        <w:t>the draft table of contents</w:t>
      </w:r>
      <w:r w:rsidR="00F81036" w:rsidRPr="006631D9">
        <w:rPr>
          <w:rStyle w:val="IntenseReference"/>
        </w:rPr>
        <w:t xml:space="preserve"> </w:t>
      </w:r>
    </w:p>
    <w:tbl>
      <w:tblPr>
        <w:tblpPr w:leftFromText="180" w:rightFromText="180" w:vertAnchor="text" w:tblpY="1"/>
        <w:tblOverlap w:val="never"/>
        <w:tblW w:w="17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2"/>
        <w:gridCol w:w="4553"/>
        <w:gridCol w:w="1800"/>
        <w:gridCol w:w="990"/>
        <w:gridCol w:w="2100"/>
        <w:gridCol w:w="1142"/>
        <w:gridCol w:w="2040"/>
        <w:gridCol w:w="1911"/>
        <w:gridCol w:w="1712"/>
      </w:tblGrid>
      <w:tr w:rsidR="00FF0545" w:rsidRPr="009A6D33" w14:paraId="5469E7F4" w14:textId="77777777" w:rsidTr="004347CF">
        <w:trPr>
          <w:trHeight w:val="375"/>
        </w:trPr>
        <w:tc>
          <w:tcPr>
            <w:tcW w:w="5575" w:type="dxa"/>
            <w:gridSpan w:val="2"/>
            <w:shd w:val="clear" w:color="000000" w:fill="B8CCE4"/>
            <w:noWrap/>
            <w:vAlign w:val="center"/>
          </w:tcPr>
          <w:p w14:paraId="40F849E9" w14:textId="2BEA619E" w:rsidR="00FF0545" w:rsidRPr="00B21BDE" w:rsidRDefault="00FF0545">
            <w:pPr>
              <w:spacing w:after="0" w:line="240" w:lineRule="auto"/>
              <w:rPr>
                <w:rFonts w:eastAsia="Times New Roman" w:cstheme="minorHAnsi"/>
                <w:b/>
                <w:color w:val="000000"/>
                <w:sz w:val="24"/>
                <w:szCs w:val="28"/>
              </w:rPr>
            </w:pPr>
            <w:r>
              <w:rPr>
                <w:rFonts w:eastAsia="Times New Roman" w:cstheme="minorHAnsi"/>
                <w:b/>
                <w:color w:val="000000"/>
                <w:sz w:val="24"/>
                <w:szCs w:val="28"/>
              </w:rPr>
              <w:t>Chapter 1 – An introduction to IALA-AISM</w:t>
            </w:r>
          </w:p>
        </w:tc>
        <w:tc>
          <w:tcPr>
            <w:tcW w:w="1800" w:type="dxa"/>
            <w:shd w:val="clear" w:color="000000" w:fill="B8CCE4"/>
            <w:noWrap/>
            <w:vAlign w:val="center"/>
          </w:tcPr>
          <w:p w14:paraId="103833AF" w14:textId="45631ECF" w:rsidR="00FF0545" w:rsidRPr="00B21BDE" w:rsidRDefault="00FF0545" w:rsidP="00CA761E">
            <w:pPr>
              <w:spacing w:after="0" w:line="240" w:lineRule="auto"/>
              <w:rPr>
                <w:rFonts w:eastAsia="Times New Roman" w:cstheme="minorHAnsi"/>
                <w:color w:val="000000"/>
              </w:rPr>
            </w:pPr>
            <w:r>
              <w:rPr>
                <w:rFonts w:eastAsia="Times New Roman" w:cstheme="minorHAnsi"/>
                <w:color w:val="000000"/>
              </w:rPr>
              <w:t>Secretariat</w:t>
            </w:r>
          </w:p>
        </w:tc>
        <w:tc>
          <w:tcPr>
            <w:tcW w:w="990" w:type="dxa"/>
            <w:shd w:val="clear" w:color="000000" w:fill="B8CCE4"/>
            <w:noWrap/>
            <w:vAlign w:val="center"/>
          </w:tcPr>
          <w:p w14:paraId="5723715A" w14:textId="77777777" w:rsidR="00FF0545" w:rsidRPr="00B21BDE" w:rsidRDefault="00FF0545">
            <w:pPr>
              <w:spacing w:after="0" w:line="240" w:lineRule="auto"/>
              <w:rPr>
                <w:rFonts w:eastAsia="Times New Roman" w:cstheme="minorHAnsi"/>
                <w:color w:val="000000"/>
              </w:rPr>
            </w:pPr>
          </w:p>
        </w:tc>
        <w:tc>
          <w:tcPr>
            <w:tcW w:w="2100" w:type="dxa"/>
            <w:shd w:val="clear" w:color="000000" w:fill="B8CCE4"/>
          </w:tcPr>
          <w:p w14:paraId="05C06D0E" w14:textId="77777777" w:rsidR="00FF0545" w:rsidRPr="00B21BDE" w:rsidRDefault="00FF0545">
            <w:pPr>
              <w:spacing w:after="0" w:line="240" w:lineRule="auto"/>
              <w:rPr>
                <w:rFonts w:eastAsia="Times New Roman" w:cstheme="minorHAnsi"/>
                <w:color w:val="000000"/>
              </w:rPr>
            </w:pPr>
          </w:p>
        </w:tc>
        <w:tc>
          <w:tcPr>
            <w:tcW w:w="1142" w:type="dxa"/>
            <w:shd w:val="clear" w:color="000000" w:fill="B8CCE4"/>
          </w:tcPr>
          <w:p w14:paraId="42246004" w14:textId="77777777" w:rsidR="00FF0545" w:rsidRPr="00B21BDE" w:rsidRDefault="00FF0545">
            <w:pPr>
              <w:spacing w:after="0" w:line="240" w:lineRule="auto"/>
              <w:rPr>
                <w:rFonts w:eastAsia="Times New Roman" w:cstheme="minorHAnsi"/>
                <w:color w:val="000000"/>
              </w:rPr>
            </w:pPr>
          </w:p>
        </w:tc>
        <w:tc>
          <w:tcPr>
            <w:tcW w:w="2040" w:type="dxa"/>
            <w:shd w:val="clear" w:color="000000" w:fill="B8CCE4"/>
          </w:tcPr>
          <w:p w14:paraId="0884608F" w14:textId="77777777" w:rsidR="00FF0545" w:rsidRDefault="00FF0545">
            <w:pPr>
              <w:spacing w:after="0" w:line="240" w:lineRule="auto"/>
              <w:rPr>
                <w:rFonts w:eastAsia="Times New Roman" w:cstheme="minorHAnsi"/>
                <w:color w:val="000000"/>
              </w:rPr>
            </w:pPr>
          </w:p>
        </w:tc>
        <w:tc>
          <w:tcPr>
            <w:tcW w:w="1911" w:type="dxa"/>
            <w:shd w:val="clear" w:color="000000" w:fill="B8CCE4"/>
          </w:tcPr>
          <w:p w14:paraId="5978FF07" w14:textId="77777777" w:rsidR="00FF0545" w:rsidRPr="00B21BDE" w:rsidRDefault="00FF0545">
            <w:pPr>
              <w:spacing w:after="0" w:line="240" w:lineRule="auto"/>
              <w:rPr>
                <w:rFonts w:eastAsia="Times New Roman" w:cstheme="minorHAnsi"/>
                <w:color w:val="000000"/>
              </w:rPr>
            </w:pPr>
          </w:p>
        </w:tc>
        <w:tc>
          <w:tcPr>
            <w:tcW w:w="1712" w:type="dxa"/>
            <w:shd w:val="clear" w:color="000000" w:fill="B8CCE4"/>
          </w:tcPr>
          <w:p w14:paraId="11DC8869" w14:textId="77777777" w:rsidR="00FF0545" w:rsidRPr="00B21BDE" w:rsidRDefault="00FF0545">
            <w:pPr>
              <w:spacing w:after="0" w:line="240" w:lineRule="auto"/>
              <w:rPr>
                <w:rFonts w:eastAsia="Times New Roman" w:cstheme="minorHAnsi"/>
                <w:color w:val="000000"/>
              </w:rPr>
            </w:pPr>
          </w:p>
        </w:tc>
      </w:tr>
      <w:tr w:rsidR="009A19EC" w:rsidRPr="009A6D33" w14:paraId="2CABB9EE" w14:textId="5E293056" w:rsidTr="004347CF">
        <w:trPr>
          <w:trHeight w:val="375"/>
        </w:trPr>
        <w:tc>
          <w:tcPr>
            <w:tcW w:w="5575" w:type="dxa"/>
            <w:gridSpan w:val="2"/>
            <w:shd w:val="clear" w:color="000000" w:fill="B8CCE4"/>
            <w:noWrap/>
            <w:vAlign w:val="center"/>
            <w:hideMark/>
          </w:tcPr>
          <w:p w14:paraId="52FB104D" w14:textId="77777777" w:rsidR="009A19EC" w:rsidRPr="00B21BDE" w:rsidRDefault="009A19EC">
            <w:pPr>
              <w:spacing w:after="0" w:line="240" w:lineRule="auto"/>
              <w:rPr>
                <w:rFonts w:eastAsia="Times New Roman" w:cstheme="minorHAnsi"/>
                <w:color w:val="000000"/>
                <w:sz w:val="28"/>
                <w:szCs w:val="28"/>
              </w:rPr>
            </w:pPr>
            <w:r w:rsidRPr="00B21BDE">
              <w:rPr>
                <w:rFonts w:eastAsia="Times New Roman" w:cstheme="minorHAnsi"/>
                <w:b/>
                <w:color w:val="000000"/>
                <w:sz w:val="24"/>
                <w:szCs w:val="28"/>
              </w:rPr>
              <w:t>Chapter 2 - Concepts and Accuracy of Navigation</w:t>
            </w:r>
          </w:p>
        </w:tc>
        <w:tc>
          <w:tcPr>
            <w:tcW w:w="1800" w:type="dxa"/>
            <w:shd w:val="clear" w:color="000000" w:fill="B8CCE4"/>
            <w:noWrap/>
            <w:vAlign w:val="center"/>
            <w:hideMark/>
          </w:tcPr>
          <w:p w14:paraId="04AD414D" w14:textId="77777777" w:rsidR="009A19EC" w:rsidRPr="00B21BDE" w:rsidRDefault="009A19EC">
            <w:pPr>
              <w:spacing w:after="0" w:line="240" w:lineRule="auto"/>
              <w:jc w:val="center"/>
              <w:rPr>
                <w:rFonts w:eastAsia="Times New Roman" w:cstheme="minorHAnsi"/>
                <w:color w:val="000000"/>
              </w:rPr>
            </w:pPr>
            <w:r w:rsidRPr="00B21BDE">
              <w:rPr>
                <w:rFonts w:eastAsia="Times New Roman" w:cstheme="minorHAnsi"/>
                <w:color w:val="000000"/>
              </w:rPr>
              <w:t> </w:t>
            </w:r>
          </w:p>
        </w:tc>
        <w:tc>
          <w:tcPr>
            <w:tcW w:w="990" w:type="dxa"/>
            <w:shd w:val="clear" w:color="000000" w:fill="B8CCE4"/>
            <w:noWrap/>
            <w:vAlign w:val="center"/>
            <w:hideMark/>
          </w:tcPr>
          <w:p w14:paraId="05AEECF6" w14:textId="77777777" w:rsidR="009A19EC" w:rsidRPr="00B21BDE" w:rsidRDefault="009A19EC">
            <w:pPr>
              <w:spacing w:after="0" w:line="240" w:lineRule="auto"/>
              <w:rPr>
                <w:rFonts w:eastAsia="Times New Roman" w:cstheme="minorHAnsi"/>
                <w:color w:val="000000"/>
              </w:rPr>
            </w:pPr>
            <w:r w:rsidRPr="00B21BDE">
              <w:rPr>
                <w:rFonts w:eastAsia="Times New Roman" w:cstheme="minorHAnsi"/>
                <w:color w:val="000000"/>
              </w:rPr>
              <w:t> </w:t>
            </w:r>
          </w:p>
        </w:tc>
        <w:tc>
          <w:tcPr>
            <w:tcW w:w="2100" w:type="dxa"/>
            <w:shd w:val="clear" w:color="000000" w:fill="B8CCE4"/>
          </w:tcPr>
          <w:p w14:paraId="4B32575C" w14:textId="77777777" w:rsidR="009A19EC" w:rsidRPr="00B21BDE" w:rsidRDefault="009A19EC">
            <w:pPr>
              <w:spacing w:after="0" w:line="240" w:lineRule="auto"/>
              <w:rPr>
                <w:rFonts w:eastAsia="Times New Roman" w:cstheme="minorHAnsi"/>
                <w:color w:val="000000"/>
              </w:rPr>
            </w:pPr>
          </w:p>
        </w:tc>
        <w:tc>
          <w:tcPr>
            <w:tcW w:w="1142" w:type="dxa"/>
            <w:shd w:val="clear" w:color="000000" w:fill="B8CCE4"/>
          </w:tcPr>
          <w:p w14:paraId="5E878D91" w14:textId="77777777" w:rsidR="009A19EC" w:rsidRPr="00B21BDE" w:rsidRDefault="009A19EC">
            <w:pPr>
              <w:spacing w:after="0" w:line="240" w:lineRule="auto"/>
              <w:rPr>
                <w:rFonts w:eastAsia="Times New Roman" w:cstheme="minorHAnsi"/>
                <w:color w:val="000000"/>
              </w:rPr>
            </w:pPr>
          </w:p>
        </w:tc>
        <w:tc>
          <w:tcPr>
            <w:tcW w:w="2040" w:type="dxa"/>
            <w:shd w:val="clear" w:color="000000" w:fill="B8CCE4"/>
          </w:tcPr>
          <w:p w14:paraId="5CAC3E49" w14:textId="07930D92" w:rsidR="009A19EC" w:rsidRPr="00B21BDE" w:rsidRDefault="009A19EC">
            <w:pPr>
              <w:spacing w:after="0" w:line="240" w:lineRule="auto"/>
              <w:rPr>
                <w:rFonts w:eastAsia="Times New Roman" w:cstheme="minorHAnsi"/>
                <w:color w:val="000000"/>
              </w:rPr>
            </w:pPr>
            <w:r>
              <w:rPr>
                <w:rFonts w:eastAsia="Times New Roman" w:cstheme="minorHAnsi"/>
                <w:color w:val="000000"/>
              </w:rPr>
              <w:t>Comments</w:t>
            </w:r>
          </w:p>
        </w:tc>
        <w:tc>
          <w:tcPr>
            <w:tcW w:w="1911" w:type="dxa"/>
            <w:shd w:val="clear" w:color="000000" w:fill="B8CCE4"/>
          </w:tcPr>
          <w:p w14:paraId="66B3DB03" w14:textId="3758972C" w:rsidR="009A19EC" w:rsidRPr="00B21BDE" w:rsidRDefault="009A19EC">
            <w:pPr>
              <w:spacing w:after="0" w:line="240" w:lineRule="auto"/>
              <w:rPr>
                <w:rFonts w:eastAsia="Times New Roman" w:cstheme="minorHAnsi"/>
                <w:color w:val="000000"/>
              </w:rPr>
            </w:pPr>
          </w:p>
        </w:tc>
        <w:tc>
          <w:tcPr>
            <w:tcW w:w="1712" w:type="dxa"/>
            <w:shd w:val="clear" w:color="000000" w:fill="B8CCE4"/>
          </w:tcPr>
          <w:p w14:paraId="6D303B77" w14:textId="77777777" w:rsidR="009A19EC" w:rsidRPr="00B21BDE" w:rsidRDefault="009A19EC">
            <w:pPr>
              <w:spacing w:after="0" w:line="240" w:lineRule="auto"/>
              <w:rPr>
                <w:rFonts w:eastAsia="Times New Roman" w:cstheme="minorHAnsi"/>
                <w:color w:val="000000"/>
              </w:rPr>
            </w:pPr>
          </w:p>
        </w:tc>
      </w:tr>
      <w:tr w:rsidR="009A19EC" w:rsidRPr="009A6D33" w14:paraId="6688ED85" w14:textId="6E663778" w:rsidTr="002952E4">
        <w:trPr>
          <w:trHeight w:val="300"/>
        </w:trPr>
        <w:tc>
          <w:tcPr>
            <w:tcW w:w="1022" w:type="dxa"/>
            <w:shd w:val="clear" w:color="auto" w:fill="D9E2F3" w:themeFill="accent1" w:themeFillTint="33"/>
            <w:noWrap/>
            <w:vAlign w:val="bottom"/>
            <w:hideMark/>
          </w:tcPr>
          <w:p w14:paraId="5308B7BA" w14:textId="77777777" w:rsidR="009A19EC" w:rsidRPr="00B21BDE" w:rsidRDefault="009A19EC">
            <w:pPr>
              <w:spacing w:after="0" w:line="240" w:lineRule="auto"/>
              <w:rPr>
                <w:rFonts w:eastAsia="Times New Roman" w:cstheme="minorHAnsi"/>
                <w:sz w:val="20"/>
                <w:szCs w:val="20"/>
              </w:rPr>
            </w:pPr>
            <w:r w:rsidRPr="00B21BDE">
              <w:rPr>
                <w:rFonts w:eastAsia="Times New Roman" w:cstheme="minorHAnsi"/>
                <w:sz w:val="20"/>
                <w:szCs w:val="20"/>
              </w:rPr>
              <w:t>2.1</w:t>
            </w:r>
          </w:p>
        </w:tc>
        <w:tc>
          <w:tcPr>
            <w:tcW w:w="4553" w:type="dxa"/>
            <w:shd w:val="clear" w:color="auto" w:fill="D9E2F3" w:themeFill="accent1" w:themeFillTint="33"/>
            <w:noWrap/>
            <w:vAlign w:val="bottom"/>
            <w:hideMark/>
          </w:tcPr>
          <w:p w14:paraId="107D335D" w14:textId="77777777" w:rsidR="009A19EC" w:rsidRPr="00B21BDE" w:rsidRDefault="009A19EC">
            <w:pPr>
              <w:spacing w:after="0" w:line="240" w:lineRule="auto"/>
              <w:rPr>
                <w:rFonts w:eastAsia="Times New Roman" w:cstheme="minorHAnsi"/>
                <w:sz w:val="20"/>
                <w:szCs w:val="20"/>
              </w:rPr>
            </w:pPr>
            <w:r w:rsidRPr="00B21BDE">
              <w:rPr>
                <w:rFonts w:eastAsia="Times New Roman" w:cstheme="minorHAnsi"/>
                <w:sz w:val="20"/>
                <w:szCs w:val="20"/>
              </w:rPr>
              <w:t>Navigational Methods</w:t>
            </w:r>
          </w:p>
        </w:tc>
        <w:tc>
          <w:tcPr>
            <w:tcW w:w="1800" w:type="dxa"/>
            <w:shd w:val="clear" w:color="auto" w:fill="D9E2F3" w:themeFill="accent1" w:themeFillTint="33"/>
            <w:noWrap/>
            <w:vAlign w:val="bottom"/>
            <w:hideMark/>
          </w:tcPr>
          <w:p w14:paraId="2E2833A1" w14:textId="77777777" w:rsidR="009A19EC" w:rsidRPr="00B21BDE" w:rsidRDefault="009A19EC">
            <w:pPr>
              <w:spacing w:after="0" w:line="240" w:lineRule="auto"/>
              <w:jc w:val="center"/>
              <w:rPr>
                <w:rFonts w:eastAsia="Times New Roman" w:cstheme="minorHAnsi"/>
                <w:sz w:val="20"/>
                <w:szCs w:val="20"/>
              </w:rPr>
            </w:pPr>
            <w:r w:rsidRPr="00B21BDE">
              <w:rPr>
                <w:rFonts w:eastAsia="Times New Roman" w:cstheme="minorHAnsi"/>
                <w:sz w:val="20"/>
                <w:szCs w:val="20"/>
              </w:rPr>
              <w:t>ARM</w:t>
            </w:r>
          </w:p>
        </w:tc>
        <w:tc>
          <w:tcPr>
            <w:tcW w:w="990" w:type="dxa"/>
            <w:shd w:val="clear" w:color="auto" w:fill="D9E2F3" w:themeFill="accent1" w:themeFillTint="33"/>
            <w:noWrap/>
            <w:vAlign w:val="bottom"/>
            <w:hideMark/>
          </w:tcPr>
          <w:p w14:paraId="57516DD8" w14:textId="0DF4C83F" w:rsidR="009A19EC" w:rsidRPr="00B21BDE" w:rsidRDefault="009A19EC">
            <w:pPr>
              <w:spacing w:after="0" w:line="240" w:lineRule="auto"/>
              <w:rPr>
                <w:rFonts w:eastAsia="Times New Roman" w:cstheme="minorHAnsi"/>
                <w:sz w:val="20"/>
                <w:szCs w:val="20"/>
              </w:rPr>
            </w:pPr>
            <w:r>
              <w:rPr>
                <w:rFonts w:eastAsia="Times New Roman" w:cstheme="minorHAnsi"/>
                <w:sz w:val="20"/>
                <w:szCs w:val="20"/>
              </w:rPr>
              <w:t>WG 1</w:t>
            </w:r>
          </w:p>
        </w:tc>
        <w:tc>
          <w:tcPr>
            <w:tcW w:w="2100" w:type="dxa"/>
            <w:shd w:val="clear" w:color="auto" w:fill="D9E2F3" w:themeFill="accent1" w:themeFillTint="33"/>
          </w:tcPr>
          <w:p w14:paraId="04BD4D44" w14:textId="3F013E10" w:rsidR="009A19EC" w:rsidRDefault="009A19EC">
            <w:pPr>
              <w:spacing w:after="0" w:line="240" w:lineRule="auto"/>
              <w:rPr>
                <w:rFonts w:eastAsia="Times New Roman" w:cstheme="minorHAnsi"/>
                <w:sz w:val="20"/>
                <w:szCs w:val="20"/>
              </w:rPr>
            </w:pPr>
            <w:r>
              <w:rPr>
                <w:rFonts w:eastAsia="Times New Roman" w:cstheme="minorHAnsi"/>
                <w:sz w:val="20"/>
                <w:szCs w:val="20"/>
              </w:rPr>
              <w:t>moderate</w:t>
            </w:r>
          </w:p>
        </w:tc>
        <w:tc>
          <w:tcPr>
            <w:tcW w:w="1142" w:type="dxa"/>
            <w:shd w:val="clear" w:color="auto" w:fill="D9E2F3" w:themeFill="accent1" w:themeFillTint="33"/>
          </w:tcPr>
          <w:p w14:paraId="1C22B998" w14:textId="77777777" w:rsidR="009A19EC" w:rsidRDefault="009A19EC">
            <w:pPr>
              <w:spacing w:after="0" w:line="240" w:lineRule="auto"/>
              <w:rPr>
                <w:rFonts w:eastAsia="Times New Roman" w:cstheme="minorHAnsi"/>
                <w:sz w:val="20"/>
                <w:szCs w:val="20"/>
              </w:rPr>
            </w:pPr>
          </w:p>
        </w:tc>
        <w:tc>
          <w:tcPr>
            <w:tcW w:w="2040" w:type="dxa"/>
            <w:shd w:val="clear" w:color="auto" w:fill="D9E2F3" w:themeFill="accent1" w:themeFillTint="33"/>
          </w:tcPr>
          <w:p w14:paraId="6553A70B" w14:textId="77777777" w:rsidR="009A19EC" w:rsidRDefault="009A19EC">
            <w:pPr>
              <w:spacing w:after="0" w:line="240" w:lineRule="auto"/>
              <w:rPr>
                <w:rFonts w:eastAsia="Times New Roman" w:cstheme="minorHAnsi"/>
                <w:sz w:val="20"/>
                <w:szCs w:val="20"/>
              </w:rPr>
            </w:pPr>
            <w:r>
              <w:rPr>
                <w:rFonts w:eastAsia="Times New Roman" w:cstheme="minorHAnsi"/>
                <w:sz w:val="20"/>
                <w:szCs w:val="20"/>
              </w:rPr>
              <w:t>Verify IMO resolution</w:t>
            </w:r>
          </w:p>
          <w:p w14:paraId="01A74D1C" w14:textId="77777777" w:rsidR="009A19EC" w:rsidRDefault="009A19EC">
            <w:pPr>
              <w:spacing w:after="0" w:line="240" w:lineRule="auto"/>
              <w:rPr>
                <w:rFonts w:eastAsia="Times New Roman" w:cstheme="minorHAnsi"/>
                <w:sz w:val="20"/>
                <w:szCs w:val="20"/>
              </w:rPr>
            </w:pPr>
            <w:r>
              <w:rPr>
                <w:rFonts w:eastAsia="Times New Roman" w:cstheme="minorHAnsi"/>
                <w:sz w:val="20"/>
                <w:szCs w:val="20"/>
              </w:rPr>
              <w:t>p. 12 RADIONAVIGATION suggest Electronic navigation</w:t>
            </w:r>
          </w:p>
          <w:p w14:paraId="2CE566C1" w14:textId="10FB5991" w:rsidR="009A19EC" w:rsidRDefault="009A19EC">
            <w:pPr>
              <w:spacing w:after="0" w:line="240" w:lineRule="auto"/>
              <w:rPr>
                <w:rFonts w:eastAsia="Times New Roman" w:cstheme="minorHAnsi"/>
                <w:sz w:val="20"/>
                <w:szCs w:val="20"/>
              </w:rPr>
            </w:pPr>
            <w:r>
              <w:rPr>
                <w:rFonts w:eastAsia="Times New Roman" w:cstheme="minorHAnsi"/>
                <w:sz w:val="20"/>
                <w:szCs w:val="20"/>
              </w:rPr>
              <w:t>review the principal methods</w:t>
            </w:r>
          </w:p>
        </w:tc>
        <w:tc>
          <w:tcPr>
            <w:tcW w:w="1911" w:type="dxa"/>
            <w:shd w:val="clear" w:color="auto" w:fill="D9E2F3" w:themeFill="accent1" w:themeFillTint="33"/>
          </w:tcPr>
          <w:p w14:paraId="3D1B5E21" w14:textId="56DE656A" w:rsidR="009A19EC" w:rsidRDefault="009A19EC">
            <w:pPr>
              <w:spacing w:after="0" w:line="240" w:lineRule="auto"/>
              <w:rPr>
                <w:rFonts w:eastAsia="Times New Roman" w:cstheme="minorHAnsi"/>
                <w:sz w:val="20"/>
                <w:szCs w:val="20"/>
              </w:rPr>
            </w:pPr>
          </w:p>
        </w:tc>
        <w:tc>
          <w:tcPr>
            <w:tcW w:w="1712" w:type="dxa"/>
            <w:shd w:val="clear" w:color="auto" w:fill="D9E2F3" w:themeFill="accent1" w:themeFillTint="33"/>
          </w:tcPr>
          <w:p w14:paraId="626ADE84" w14:textId="77777777" w:rsidR="009A19EC" w:rsidRDefault="009A19EC">
            <w:pPr>
              <w:spacing w:after="0" w:line="240" w:lineRule="auto"/>
              <w:rPr>
                <w:rFonts w:eastAsia="Times New Roman" w:cstheme="minorHAnsi"/>
                <w:sz w:val="20"/>
                <w:szCs w:val="20"/>
              </w:rPr>
            </w:pPr>
          </w:p>
        </w:tc>
      </w:tr>
      <w:tr w:rsidR="009A19EC" w:rsidRPr="009A6D33" w14:paraId="108DACB2" w14:textId="38E76BC2" w:rsidTr="002952E4">
        <w:trPr>
          <w:trHeight w:val="300"/>
        </w:trPr>
        <w:tc>
          <w:tcPr>
            <w:tcW w:w="1022" w:type="dxa"/>
            <w:shd w:val="clear" w:color="auto" w:fill="D9E2F3" w:themeFill="accent1" w:themeFillTint="33"/>
            <w:noWrap/>
            <w:vAlign w:val="bottom"/>
            <w:hideMark/>
          </w:tcPr>
          <w:p w14:paraId="2E0CF457" w14:textId="77777777" w:rsidR="009A19EC" w:rsidRPr="00B21BDE" w:rsidRDefault="009A19EC">
            <w:pPr>
              <w:spacing w:after="0" w:line="240" w:lineRule="auto"/>
              <w:rPr>
                <w:rFonts w:eastAsia="Times New Roman" w:cstheme="minorHAnsi"/>
                <w:sz w:val="20"/>
                <w:szCs w:val="20"/>
              </w:rPr>
            </w:pPr>
            <w:r w:rsidRPr="00B21BDE">
              <w:rPr>
                <w:rFonts w:eastAsia="Times New Roman" w:cstheme="minorHAnsi"/>
                <w:sz w:val="20"/>
                <w:szCs w:val="20"/>
              </w:rPr>
              <w:t>2.2</w:t>
            </w:r>
          </w:p>
        </w:tc>
        <w:tc>
          <w:tcPr>
            <w:tcW w:w="4553" w:type="dxa"/>
            <w:shd w:val="clear" w:color="auto" w:fill="D9E2F3" w:themeFill="accent1" w:themeFillTint="33"/>
            <w:noWrap/>
            <w:vAlign w:val="bottom"/>
            <w:hideMark/>
          </w:tcPr>
          <w:p w14:paraId="42066C19" w14:textId="77777777" w:rsidR="009A19EC" w:rsidRPr="00B21BDE" w:rsidRDefault="009A19EC">
            <w:pPr>
              <w:spacing w:after="0" w:line="240" w:lineRule="auto"/>
              <w:rPr>
                <w:rFonts w:eastAsia="Times New Roman" w:cstheme="minorHAnsi"/>
                <w:sz w:val="20"/>
                <w:szCs w:val="20"/>
              </w:rPr>
            </w:pPr>
            <w:r w:rsidRPr="00B21BDE">
              <w:rPr>
                <w:rFonts w:eastAsia="Times New Roman" w:cstheme="minorHAnsi"/>
                <w:sz w:val="20"/>
                <w:szCs w:val="20"/>
              </w:rPr>
              <w:t>Accuracy Standards for Navigation</w:t>
            </w:r>
          </w:p>
        </w:tc>
        <w:tc>
          <w:tcPr>
            <w:tcW w:w="1800" w:type="dxa"/>
            <w:shd w:val="clear" w:color="auto" w:fill="D9E2F3" w:themeFill="accent1" w:themeFillTint="33"/>
            <w:noWrap/>
            <w:vAlign w:val="bottom"/>
            <w:hideMark/>
          </w:tcPr>
          <w:p w14:paraId="0B6DC14B" w14:textId="77777777" w:rsidR="009A19EC" w:rsidRPr="00B21BDE" w:rsidRDefault="009A19EC">
            <w:pPr>
              <w:spacing w:after="0" w:line="240" w:lineRule="auto"/>
              <w:jc w:val="center"/>
              <w:rPr>
                <w:rFonts w:eastAsia="Times New Roman" w:cstheme="minorHAnsi"/>
                <w:sz w:val="20"/>
                <w:szCs w:val="20"/>
              </w:rPr>
            </w:pPr>
            <w:r w:rsidRPr="00B21BDE">
              <w:rPr>
                <w:rFonts w:eastAsia="Times New Roman" w:cstheme="minorHAnsi"/>
                <w:sz w:val="20"/>
                <w:szCs w:val="20"/>
              </w:rPr>
              <w:t>ARM</w:t>
            </w:r>
          </w:p>
        </w:tc>
        <w:tc>
          <w:tcPr>
            <w:tcW w:w="990" w:type="dxa"/>
            <w:shd w:val="clear" w:color="auto" w:fill="D9E2F3" w:themeFill="accent1" w:themeFillTint="33"/>
            <w:noWrap/>
            <w:vAlign w:val="bottom"/>
            <w:hideMark/>
          </w:tcPr>
          <w:p w14:paraId="0C9D154B" w14:textId="02B2D788" w:rsidR="009A19EC" w:rsidRPr="00B21BDE" w:rsidRDefault="009A19EC">
            <w:pPr>
              <w:spacing w:after="0" w:line="240" w:lineRule="auto"/>
              <w:rPr>
                <w:rFonts w:eastAsia="Times New Roman" w:cstheme="minorHAnsi"/>
                <w:sz w:val="20"/>
                <w:szCs w:val="20"/>
              </w:rPr>
            </w:pPr>
            <w:r>
              <w:rPr>
                <w:rFonts w:eastAsia="Times New Roman" w:cstheme="minorHAnsi"/>
                <w:sz w:val="20"/>
                <w:szCs w:val="20"/>
              </w:rPr>
              <w:t>WG 1</w:t>
            </w:r>
          </w:p>
        </w:tc>
        <w:tc>
          <w:tcPr>
            <w:tcW w:w="2100" w:type="dxa"/>
            <w:shd w:val="clear" w:color="auto" w:fill="D9E2F3" w:themeFill="accent1" w:themeFillTint="33"/>
          </w:tcPr>
          <w:p w14:paraId="47A28945" w14:textId="5E4B83DE" w:rsidR="009A19EC" w:rsidRDefault="009A19EC">
            <w:pPr>
              <w:spacing w:after="0" w:line="240" w:lineRule="auto"/>
              <w:rPr>
                <w:rFonts w:eastAsia="Times New Roman" w:cstheme="minorHAnsi"/>
                <w:sz w:val="20"/>
                <w:szCs w:val="20"/>
              </w:rPr>
            </w:pPr>
            <w:r>
              <w:rPr>
                <w:rFonts w:eastAsia="Times New Roman" w:cstheme="minorHAnsi"/>
                <w:sz w:val="20"/>
                <w:szCs w:val="20"/>
              </w:rPr>
              <w:t>minimal</w:t>
            </w:r>
          </w:p>
        </w:tc>
        <w:tc>
          <w:tcPr>
            <w:tcW w:w="1142" w:type="dxa"/>
            <w:shd w:val="clear" w:color="auto" w:fill="D9E2F3" w:themeFill="accent1" w:themeFillTint="33"/>
          </w:tcPr>
          <w:p w14:paraId="7F888898" w14:textId="77777777" w:rsidR="009A19EC" w:rsidRDefault="009A19EC">
            <w:pPr>
              <w:spacing w:after="0" w:line="240" w:lineRule="auto"/>
              <w:rPr>
                <w:rFonts w:eastAsia="Times New Roman" w:cstheme="minorHAnsi"/>
                <w:sz w:val="20"/>
                <w:szCs w:val="20"/>
              </w:rPr>
            </w:pPr>
          </w:p>
        </w:tc>
        <w:tc>
          <w:tcPr>
            <w:tcW w:w="2040" w:type="dxa"/>
            <w:shd w:val="clear" w:color="auto" w:fill="D9E2F3" w:themeFill="accent1" w:themeFillTint="33"/>
          </w:tcPr>
          <w:p w14:paraId="61E4B65F" w14:textId="54E80D7B" w:rsidR="009A19EC" w:rsidRDefault="009A19EC">
            <w:pPr>
              <w:spacing w:after="0" w:line="240" w:lineRule="auto"/>
              <w:rPr>
                <w:rFonts w:eastAsia="Times New Roman" w:cstheme="minorHAnsi"/>
                <w:sz w:val="20"/>
                <w:szCs w:val="20"/>
              </w:rPr>
            </w:pPr>
            <w:r>
              <w:rPr>
                <w:rFonts w:eastAsia="Times New Roman" w:cstheme="minorHAnsi"/>
                <w:sz w:val="20"/>
                <w:szCs w:val="20"/>
              </w:rPr>
              <w:t>Verify IMO resolution</w:t>
            </w:r>
          </w:p>
        </w:tc>
        <w:tc>
          <w:tcPr>
            <w:tcW w:w="1911" w:type="dxa"/>
            <w:shd w:val="clear" w:color="auto" w:fill="D9E2F3" w:themeFill="accent1" w:themeFillTint="33"/>
          </w:tcPr>
          <w:p w14:paraId="63637DCF" w14:textId="77A3CC62" w:rsidR="009A19EC" w:rsidRDefault="009A19EC">
            <w:pPr>
              <w:spacing w:after="0" w:line="240" w:lineRule="auto"/>
              <w:rPr>
                <w:rFonts w:eastAsia="Times New Roman" w:cstheme="minorHAnsi"/>
                <w:sz w:val="20"/>
                <w:szCs w:val="20"/>
              </w:rPr>
            </w:pPr>
          </w:p>
        </w:tc>
        <w:tc>
          <w:tcPr>
            <w:tcW w:w="1712" w:type="dxa"/>
            <w:shd w:val="clear" w:color="auto" w:fill="D9E2F3" w:themeFill="accent1" w:themeFillTint="33"/>
          </w:tcPr>
          <w:p w14:paraId="211DCA58" w14:textId="77777777" w:rsidR="009A19EC" w:rsidRDefault="009A19EC">
            <w:pPr>
              <w:spacing w:after="0" w:line="240" w:lineRule="auto"/>
              <w:rPr>
                <w:rFonts w:eastAsia="Times New Roman" w:cstheme="minorHAnsi"/>
                <w:sz w:val="20"/>
                <w:szCs w:val="20"/>
              </w:rPr>
            </w:pPr>
          </w:p>
        </w:tc>
      </w:tr>
      <w:tr w:rsidR="009A19EC" w:rsidRPr="009A6D33" w14:paraId="0479B3F3" w14:textId="0EE855C8" w:rsidTr="002952E4">
        <w:trPr>
          <w:trHeight w:val="300"/>
        </w:trPr>
        <w:tc>
          <w:tcPr>
            <w:tcW w:w="1022" w:type="dxa"/>
            <w:shd w:val="clear" w:color="auto" w:fill="D9E2F3" w:themeFill="accent1" w:themeFillTint="33"/>
            <w:noWrap/>
            <w:vAlign w:val="bottom"/>
            <w:hideMark/>
          </w:tcPr>
          <w:p w14:paraId="2626F581" w14:textId="77777777" w:rsidR="009A19EC" w:rsidRPr="00B21BDE" w:rsidRDefault="009A19EC">
            <w:pPr>
              <w:spacing w:after="0" w:line="240" w:lineRule="auto"/>
              <w:rPr>
                <w:rFonts w:eastAsia="Times New Roman" w:cstheme="minorHAnsi"/>
                <w:sz w:val="20"/>
                <w:szCs w:val="20"/>
              </w:rPr>
            </w:pPr>
            <w:r w:rsidRPr="00B21BDE">
              <w:rPr>
                <w:rFonts w:eastAsia="Times New Roman" w:cstheme="minorHAnsi"/>
                <w:sz w:val="20"/>
                <w:szCs w:val="20"/>
              </w:rPr>
              <w:t>2.3</w:t>
            </w:r>
          </w:p>
        </w:tc>
        <w:tc>
          <w:tcPr>
            <w:tcW w:w="4553" w:type="dxa"/>
            <w:shd w:val="clear" w:color="auto" w:fill="D9E2F3" w:themeFill="accent1" w:themeFillTint="33"/>
            <w:noWrap/>
            <w:vAlign w:val="bottom"/>
            <w:hideMark/>
          </w:tcPr>
          <w:p w14:paraId="3FA526F9" w14:textId="77777777" w:rsidR="009A19EC" w:rsidRPr="00B21BDE" w:rsidRDefault="009A19EC">
            <w:pPr>
              <w:spacing w:after="0" w:line="240" w:lineRule="auto"/>
              <w:rPr>
                <w:rFonts w:eastAsia="Times New Roman" w:cstheme="minorHAnsi"/>
                <w:sz w:val="20"/>
                <w:szCs w:val="20"/>
              </w:rPr>
            </w:pPr>
            <w:r w:rsidRPr="00B21BDE">
              <w:rPr>
                <w:rFonts w:eastAsia="Times New Roman" w:cstheme="minorHAnsi"/>
                <w:sz w:val="20"/>
                <w:szCs w:val="20"/>
              </w:rPr>
              <w:t>Phases of Navigation</w:t>
            </w:r>
          </w:p>
        </w:tc>
        <w:tc>
          <w:tcPr>
            <w:tcW w:w="1800" w:type="dxa"/>
            <w:shd w:val="clear" w:color="auto" w:fill="D9E2F3" w:themeFill="accent1" w:themeFillTint="33"/>
            <w:noWrap/>
            <w:vAlign w:val="bottom"/>
            <w:hideMark/>
          </w:tcPr>
          <w:p w14:paraId="3DD4FD21" w14:textId="77777777" w:rsidR="009A19EC" w:rsidRPr="00B21BDE" w:rsidRDefault="009A19EC">
            <w:pPr>
              <w:spacing w:after="0" w:line="240" w:lineRule="auto"/>
              <w:jc w:val="center"/>
              <w:rPr>
                <w:rFonts w:eastAsia="Times New Roman" w:cstheme="minorHAnsi"/>
                <w:sz w:val="20"/>
                <w:szCs w:val="20"/>
              </w:rPr>
            </w:pPr>
            <w:r w:rsidRPr="00B21BDE">
              <w:rPr>
                <w:rFonts w:eastAsia="Times New Roman" w:cstheme="minorHAnsi"/>
                <w:sz w:val="20"/>
                <w:szCs w:val="20"/>
              </w:rPr>
              <w:t>ARM</w:t>
            </w:r>
          </w:p>
        </w:tc>
        <w:tc>
          <w:tcPr>
            <w:tcW w:w="990" w:type="dxa"/>
            <w:shd w:val="clear" w:color="auto" w:fill="D9E2F3" w:themeFill="accent1" w:themeFillTint="33"/>
            <w:noWrap/>
            <w:vAlign w:val="bottom"/>
            <w:hideMark/>
          </w:tcPr>
          <w:p w14:paraId="2EFFB4E7" w14:textId="22032A31" w:rsidR="009A19EC" w:rsidRPr="00B21BDE" w:rsidRDefault="009A19EC">
            <w:pPr>
              <w:spacing w:after="0" w:line="240" w:lineRule="auto"/>
              <w:rPr>
                <w:rFonts w:eastAsia="Times New Roman" w:cstheme="minorHAnsi"/>
                <w:sz w:val="20"/>
                <w:szCs w:val="20"/>
              </w:rPr>
            </w:pPr>
            <w:r>
              <w:rPr>
                <w:rFonts w:eastAsia="Times New Roman" w:cstheme="minorHAnsi"/>
                <w:sz w:val="20"/>
                <w:szCs w:val="20"/>
              </w:rPr>
              <w:t>WG 1</w:t>
            </w:r>
          </w:p>
        </w:tc>
        <w:tc>
          <w:tcPr>
            <w:tcW w:w="2100" w:type="dxa"/>
            <w:shd w:val="clear" w:color="auto" w:fill="D9E2F3" w:themeFill="accent1" w:themeFillTint="33"/>
          </w:tcPr>
          <w:p w14:paraId="5650F00B" w14:textId="0A13FDD5" w:rsidR="009A19EC" w:rsidRDefault="009A19EC">
            <w:pPr>
              <w:spacing w:after="0" w:line="240" w:lineRule="auto"/>
              <w:rPr>
                <w:rFonts w:eastAsia="Times New Roman" w:cstheme="minorHAnsi"/>
                <w:sz w:val="20"/>
                <w:szCs w:val="20"/>
              </w:rPr>
            </w:pPr>
            <w:r>
              <w:rPr>
                <w:rFonts w:eastAsia="Times New Roman" w:cstheme="minorHAnsi"/>
                <w:sz w:val="20"/>
                <w:szCs w:val="20"/>
              </w:rPr>
              <w:t>minimal</w:t>
            </w:r>
          </w:p>
        </w:tc>
        <w:tc>
          <w:tcPr>
            <w:tcW w:w="1142" w:type="dxa"/>
            <w:shd w:val="clear" w:color="auto" w:fill="D9E2F3" w:themeFill="accent1" w:themeFillTint="33"/>
          </w:tcPr>
          <w:p w14:paraId="2E2149E5" w14:textId="77777777" w:rsidR="009A19EC" w:rsidRDefault="009A19EC">
            <w:pPr>
              <w:spacing w:after="0" w:line="240" w:lineRule="auto"/>
              <w:rPr>
                <w:rFonts w:eastAsia="Times New Roman" w:cstheme="minorHAnsi"/>
                <w:sz w:val="20"/>
                <w:szCs w:val="20"/>
              </w:rPr>
            </w:pPr>
          </w:p>
        </w:tc>
        <w:tc>
          <w:tcPr>
            <w:tcW w:w="2040" w:type="dxa"/>
            <w:shd w:val="clear" w:color="auto" w:fill="D9E2F3" w:themeFill="accent1" w:themeFillTint="33"/>
          </w:tcPr>
          <w:p w14:paraId="7EFA3AC1" w14:textId="395C65DB" w:rsidR="009A19EC" w:rsidRDefault="009A19EC">
            <w:pPr>
              <w:spacing w:after="0" w:line="240" w:lineRule="auto"/>
              <w:rPr>
                <w:rFonts w:eastAsia="Times New Roman" w:cstheme="minorHAnsi"/>
                <w:sz w:val="20"/>
                <w:szCs w:val="20"/>
              </w:rPr>
            </w:pPr>
            <w:r>
              <w:rPr>
                <w:rFonts w:eastAsia="Times New Roman" w:cstheme="minorHAnsi"/>
                <w:sz w:val="20"/>
                <w:szCs w:val="20"/>
              </w:rPr>
              <w:t>IHO verification – eec will be the same but states will be recognize to have 350 nm from the coast</w:t>
            </w:r>
          </w:p>
        </w:tc>
        <w:tc>
          <w:tcPr>
            <w:tcW w:w="1911" w:type="dxa"/>
            <w:shd w:val="clear" w:color="auto" w:fill="D9E2F3" w:themeFill="accent1" w:themeFillTint="33"/>
          </w:tcPr>
          <w:p w14:paraId="40724BC8" w14:textId="1E355493" w:rsidR="009A19EC" w:rsidRDefault="009A19EC">
            <w:pPr>
              <w:spacing w:after="0" w:line="240" w:lineRule="auto"/>
              <w:rPr>
                <w:rFonts w:eastAsia="Times New Roman" w:cstheme="minorHAnsi"/>
                <w:sz w:val="20"/>
                <w:szCs w:val="20"/>
              </w:rPr>
            </w:pPr>
          </w:p>
        </w:tc>
        <w:tc>
          <w:tcPr>
            <w:tcW w:w="1712" w:type="dxa"/>
            <w:shd w:val="clear" w:color="auto" w:fill="D9E2F3" w:themeFill="accent1" w:themeFillTint="33"/>
          </w:tcPr>
          <w:p w14:paraId="022F9BE6" w14:textId="77777777" w:rsidR="009A19EC" w:rsidRDefault="009A19EC">
            <w:pPr>
              <w:spacing w:after="0" w:line="240" w:lineRule="auto"/>
              <w:rPr>
                <w:rFonts w:eastAsia="Times New Roman" w:cstheme="minorHAnsi"/>
                <w:sz w:val="20"/>
                <w:szCs w:val="20"/>
              </w:rPr>
            </w:pPr>
          </w:p>
        </w:tc>
      </w:tr>
      <w:tr w:rsidR="009A19EC" w:rsidRPr="009A6D33" w14:paraId="741A080E" w14:textId="777C698B" w:rsidTr="002952E4">
        <w:trPr>
          <w:trHeight w:val="300"/>
        </w:trPr>
        <w:tc>
          <w:tcPr>
            <w:tcW w:w="1022" w:type="dxa"/>
            <w:shd w:val="clear" w:color="auto" w:fill="D9E2F3" w:themeFill="accent1" w:themeFillTint="33"/>
            <w:noWrap/>
            <w:vAlign w:val="bottom"/>
            <w:hideMark/>
          </w:tcPr>
          <w:p w14:paraId="4BF91325" w14:textId="77777777" w:rsidR="009A19EC" w:rsidRPr="00B21BDE" w:rsidRDefault="009A19EC">
            <w:pPr>
              <w:spacing w:after="0" w:line="240" w:lineRule="auto"/>
              <w:ind w:firstLineChars="100" w:firstLine="200"/>
              <w:rPr>
                <w:rFonts w:eastAsia="Times New Roman" w:cstheme="minorHAnsi"/>
                <w:sz w:val="20"/>
                <w:szCs w:val="20"/>
              </w:rPr>
            </w:pPr>
            <w:r w:rsidRPr="00B21BDE">
              <w:rPr>
                <w:rFonts w:eastAsia="Times New Roman" w:cstheme="minorHAnsi"/>
                <w:sz w:val="20"/>
                <w:szCs w:val="20"/>
              </w:rPr>
              <w:t>2.3.1</w:t>
            </w:r>
          </w:p>
        </w:tc>
        <w:tc>
          <w:tcPr>
            <w:tcW w:w="4553" w:type="dxa"/>
            <w:shd w:val="clear" w:color="auto" w:fill="D9E2F3" w:themeFill="accent1" w:themeFillTint="33"/>
            <w:noWrap/>
            <w:vAlign w:val="bottom"/>
            <w:hideMark/>
          </w:tcPr>
          <w:p w14:paraId="2D605BAD" w14:textId="77777777" w:rsidR="009A19EC" w:rsidRPr="00B21BDE" w:rsidRDefault="009A19EC">
            <w:pPr>
              <w:spacing w:after="0" w:line="240" w:lineRule="auto"/>
              <w:rPr>
                <w:rFonts w:eastAsia="Times New Roman" w:cstheme="minorHAnsi"/>
                <w:sz w:val="20"/>
                <w:szCs w:val="20"/>
              </w:rPr>
            </w:pPr>
            <w:r w:rsidRPr="00B21BDE">
              <w:rPr>
                <w:rFonts w:eastAsia="Times New Roman" w:cstheme="minorHAnsi"/>
                <w:sz w:val="20"/>
                <w:szCs w:val="20"/>
              </w:rPr>
              <w:t>Ocean Navigation</w:t>
            </w:r>
          </w:p>
        </w:tc>
        <w:tc>
          <w:tcPr>
            <w:tcW w:w="1800" w:type="dxa"/>
            <w:shd w:val="clear" w:color="auto" w:fill="D9E2F3" w:themeFill="accent1" w:themeFillTint="33"/>
            <w:noWrap/>
            <w:vAlign w:val="bottom"/>
            <w:hideMark/>
          </w:tcPr>
          <w:p w14:paraId="64A9BF48" w14:textId="77777777" w:rsidR="009A19EC" w:rsidRPr="00B21BDE" w:rsidRDefault="009A19EC">
            <w:pPr>
              <w:spacing w:after="0" w:line="240" w:lineRule="auto"/>
              <w:jc w:val="center"/>
              <w:rPr>
                <w:rFonts w:eastAsia="Times New Roman" w:cstheme="minorHAnsi"/>
                <w:sz w:val="20"/>
                <w:szCs w:val="20"/>
              </w:rPr>
            </w:pPr>
            <w:r w:rsidRPr="00B21BDE">
              <w:rPr>
                <w:rFonts w:eastAsia="Times New Roman" w:cstheme="minorHAnsi"/>
                <w:sz w:val="20"/>
                <w:szCs w:val="20"/>
              </w:rPr>
              <w:t>ARM</w:t>
            </w:r>
          </w:p>
        </w:tc>
        <w:tc>
          <w:tcPr>
            <w:tcW w:w="990" w:type="dxa"/>
            <w:shd w:val="clear" w:color="auto" w:fill="D9E2F3" w:themeFill="accent1" w:themeFillTint="33"/>
            <w:noWrap/>
            <w:vAlign w:val="bottom"/>
            <w:hideMark/>
          </w:tcPr>
          <w:p w14:paraId="5F1C1947" w14:textId="6E764C9A" w:rsidR="009A19EC" w:rsidRPr="00B21BDE" w:rsidRDefault="009A19EC">
            <w:pPr>
              <w:spacing w:after="0" w:line="240" w:lineRule="auto"/>
              <w:rPr>
                <w:rFonts w:eastAsia="Times New Roman" w:cstheme="minorHAnsi"/>
                <w:sz w:val="20"/>
                <w:szCs w:val="20"/>
              </w:rPr>
            </w:pPr>
            <w:r>
              <w:rPr>
                <w:rFonts w:eastAsia="Times New Roman" w:cstheme="minorHAnsi"/>
                <w:sz w:val="20"/>
                <w:szCs w:val="20"/>
              </w:rPr>
              <w:t>WG 1</w:t>
            </w:r>
          </w:p>
        </w:tc>
        <w:tc>
          <w:tcPr>
            <w:tcW w:w="2100" w:type="dxa"/>
            <w:shd w:val="clear" w:color="auto" w:fill="D9E2F3" w:themeFill="accent1" w:themeFillTint="33"/>
          </w:tcPr>
          <w:p w14:paraId="2C0A81CC" w14:textId="1E0EC89A" w:rsidR="009A19EC" w:rsidRDefault="009A19EC">
            <w:pPr>
              <w:spacing w:after="0" w:line="240" w:lineRule="auto"/>
              <w:rPr>
                <w:rFonts w:eastAsia="Times New Roman" w:cstheme="minorHAnsi"/>
                <w:sz w:val="20"/>
                <w:szCs w:val="20"/>
              </w:rPr>
            </w:pPr>
            <w:r>
              <w:rPr>
                <w:rFonts w:eastAsia="Times New Roman" w:cstheme="minorHAnsi"/>
                <w:sz w:val="20"/>
                <w:szCs w:val="20"/>
              </w:rPr>
              <w:t>minimal</w:t>
            </w:r>
          </w:p>
        </w:tc>
        <w:tc>
          <w:tcPr>
            <w:tcW w:w="1142" w:type="dxa"/>
            <w:shd w:val="clear" w:color="auto" w:fill="D9E2F3" w:themeFill="accent1" w:themeFillTint="33"/>
          </w:tcPr>
          <w:p w14:paraId="3C66626B" w14:textId="77777777" w:rsidR="009A19EC" w:rsidRDefault="009A19EC">
            <w:pPr>
              <w:spacing w:after="0" w:line="240" w:lineRule="auto"/>
              <w:rPr>
                <w:rFonts w:eastAsia="Times New Roman" w:cstheme="minorHAnsi"/>
                <w:sz w:val="20"/>
                <w:szCs w:val="20"/>
              </w:rPr>
            </w:pPr>
          </w:p>
        </w:tc>
        <w:tc>
          <w:tcPr>
            <w:tcW w:w="2040" w:type="dxa"/>
            <w:shd w:val="clear" w:color="auto" w:fill="D9E2F3" w:themeFill="accent1" w:themeFillTint="33"/>
          </w:tcPr>
          <w:p w14:paraId="667A489F" w14:textId="77777777" w:rsidR="009A19EC" w:rsidRDefault="009A19EC">
            <w:pPr>
              <w:spacing w:after="0" w:line="240" w:lineRule="auto"/>
              <w:rPr>
                <w:rFonts w:eastAsia="Times New Roman" w:cstheme="minorHAnsi"/>
                <w:sz w:val="20"/>
                <w:szCs w:val="20"/>
              </w:rPr>
            </w:pPr>
          </w:p>
        </w:tc>
        <w:tc>
          <w:tcPr>
            <w:tcW w:w="1911" w:type="dxa"/>
            <w:shd w:val="clear" w:color="auto" w:fill="D9E2F3" w:themeFill="accent1" w:themeFillTint="33"/>
          </w:tcPr>
          <w:p w14:paraId="45FE7AE9" w14:textId="60ACF685" w:rsidR="009A19EC" w:rsidRDefault="009A19EC">
            <w:pPr>
              <w:spacing w:after="0" w:line="240" w:lineRule="auto"/>
              <w:rPr>
                <w:rFonts w:eastAsia="Times New Roman" w:cstheme="minorHAnsi"/>
                <w:sz w:val="20"/>
                <w:szCs w:val="20"/>
              </w:rPr>
            </w:pPr>
          </w:p>
        </w:tc>
        <w:tc>
          <w:tcPr>
            <w:tcW w:w="1712" w:type="dxa"/>
            <w:shd w:val="clear" w:color="auto" w:fill="D9E2F3" w:themeFill="accent1" w:themeFillTint="33"/>
          </w:tcPr>
          <w:p w14:paraId="7AE9F307" w14:textId="77777777" w:rsidR="009A19EC" w:rsidRDefault="009A19EC">
            <w:pPr>
              <w:spacing w:after="0" w:line="240" w:lineRule="auto"/>
              <w:rPr>
                <w:rFonts w:eastAsia="Times New Roman" w:cstheme="minorHAnsi"/>
                <w:sz w:val="20"/>
                <w:szCs w:val="20"/>
              </w:rPr>
            </w:pPr>
          </w:p>
        </w:tc>
      </w:tr>
      <w:tr w:rsidR="009A19EC" w:rsidRPr="009A6D33" w14:paraId="01D97159" w14:textId="7C1D5C49" w:rsidTr="002952E4">
        <w:trPr>
          <w:trHeight w:val="300"/>
        </w:trPr>
        <w:tc>
          <w:tcPr>
            <w:tcW w:w="1022" w:type="dxa"/>
            <w:shd w:val="clear" w:color="auto" w:fill="D9E2F3" w:themeFill="accent1" w:themeFillTint="33"/>
            <w:noWrap/>
            <w:vAlign w:val="bottom"/>
            <w:hideMark/>
          </w:tcPr>
          <w:p w14:paraId="25B3E3EC" w14:textId="77777777" w:rsidR="009A19EC" w:rsidRPr="00B21BDE" w:rsidRDefault="009A19EC">
            <w:pPr>
              <w:spacing w:after="0" w:line="240" w:lineRule="auto"/>
              <w:ind w:firstLineChars="100" w:firstLine="200"/>
              <w:rPr>
                <w:rFonts w:eastAsia="Times New Roman" w:cstheme="minorHAnsi"/>
                <w:sz w:val="20"/>
                <w:szCs w:val="20"/>
              </w:rPr>
            </w:pPr>
            <w:r w:rsidRPr="00B21BDE">
              <w:rPr>
                <w:rFonts w:eastAsia="Times New Roman" w:cstheme="minorHAnsi"/>
                <w:sz w:val="20"/>
                <w:szCs w:val="20"/>
              </w:rPr>
              <w:t>2.3.2</w:t>
            </w:r>
          </w:p>
        </w:tc>
        <w:tc>
          <w:tcPr>
            <w:tcW w:w="4553" w:type="dxa"/>
            <w:shd w:val="clear" w:color="auto" w:fill="D9E2F3" w:themeFill="accent1" w:themeFillTint="33"/>
            <w:noWrap/>
            <w:vAlign w:val="bottom"/>
            <w:hideMark/>
          </w:tcPr>
          <w:p w14:paraId="013B8F42" w14:textId="77777777" w:rsidR="009A19EC" w:rsidRPr="00B21BDE" w:rsidRDefault="009A19EC">
            <w:pPr>
              <w:spacing w:after="0" w:line="240" w:lineRule="auto"/>
              <w:rPr>
                <w:rFonts w:eastAsia="Times New Roman" w:cstheme="minorHAnsi"/>
                <w:sz w:val="20"/>
                <w:szCs w:val="20"/>
              </w:rPr>
            </w:pPr>
            <w:r w:rsidRPr="00B21BDE">
              <w:rPr>
                <w:rFonts w:eastAsia="Times New Roman" w:cstheme="minorHAnsi"/>
                <w:sz w:val="20"/>
                <w:szCs w:val="20"/>
              </w:rPr>
              <w:t>Coastal Navigation</w:t>
            </w:r>
          </w:p>
        </w:tc>
        <w:tc>
          <w:tcPr>
            <w:tcW w:w="1800" w:type="dxa"/>
            <w:shd w:val="clear" w:color="auto" w:fill="D9E2F3" w:themeFill="accent1" w:themeFillTint="33"/>
            <w:noWrap/>
            <w:vAlign w:val="bottom"/>
            <w:hideMark/>
          </w:tcPr>
          <w:p w14:paraId="64F38521" w14:textId="77777777" w:rsidR="009A19EC" w:rsidRPr="00B21BDE" w:rsidRDefault="009A19EC">
            <w:pPr>
              <w:spacing w:after="0" w:line="240" w:lineRule="auto"/>
              <w:jc w:val="center"/>
              <w:rPr>
                <w:rFonts w:eastAsia="Times New Roman" w:cstheme="minorHAnsi"/>
                <w:sz w:val="20"/>
                <w:szCs w:val="20"/>
              </w:rPr>
            </w:pPr>
            <w:r w:rsidRPr="00B21BDE">
              <w:rPr>
                <w:rFonts w:eastAsia="Times New Roman" w:cstheme="minorHAnsi"/>
                <w:sz w:val="20"/>
                <w:szCs w:val="20"/>
              </w:rPr>
              <w:t>ARM</w:t>
            </w:r>
          </w:p>
        </w:tc>
        <w:tc>
          <w:tcPr>
            <w:tcW w:w="990" w:type="dxa"/>
            <w:shd w:val="clear" w:color="auto" w:fill="D9E2F3" w:themeFill="accent1" w:themeFillTint="33"/>
            <w:noWrap/>
            <w:vAlign w:val="bottom"/>
            <w:hideMark/>
          </w:tcPr>
          <w:p w14:paraId="6D473EFE" w14:textId="4B65A6A2" w:rsidR="009A19EC" w:rsidRPr="00B21BDE" w:rsidRDefault="009A19EC">
            <w:pPr>
              <w:spacing w:after="0" w:line="240" w:lineRule="auto"/>
              <w:rPr>
                <w:rFonts w:eastAsia="Times New Roman" w:cstheme="minorHAnsi"/>
                <w:sz w:val="20"/>
                <w:szCs w:val="20"/>
              </w:rPr>
            </w:pPr>
            <w:r>
              <w:rPr>
                <w:rFonts w:eastAsia="Times New Roman" w:cstheme="minorHAnsi"/>
                <w:sz w:val="20"/>
                <w:szCs w:val="20"/>
              </w:rPr>
              <w:t>WG 1</w:t>
            </w:r>
          </w:p>
        </w:tc>
        <w:tc>
          <w:tcPr>
            <w:tcW w:w="2100" w:type="dxa"/>
            <w:shd w:val="clear" w:color="auto" w:fill="D9E2F3" w:themeFill="accent1" w:themeFillTint="33"/>
          </w:tcPr>
          <w:p w14:paraId="7D2508AD" w14:textId="77E3174D" w:rsidR="009A19EC" w:rsidRDefault="009A19EC">
            <w:pPr>
              <w:spacing w:after="0" w:line="240" w:lineRule="auto"/>
              <w:rPr>
                <w:rFonts w:eastAsia="Times New Roman" w:cstheme="minorHAnsi"/>
                <w:sz w:val="20"/>
                <w:szCs w:val="20"/>
              </w:rPr>
            </w:pPr>
            <w:r>
              <w:rPr>
                <w:rFonts w:eastAsia="Times New Roman" w:cstheme="minorHAnsi"/>
                <w:sz w:val="20"/>
                <w:szCs w:val="20"/>
              </w:rPr>
              <w:t>minimal</w:t>
            </w:r>
          </w:p>
        </w:tc>
        <w:tc>
          <w:tcPr>
            <w:tcW w:w="1142" w:type="dxa"/>
            <w:shd w:val="clear" w:color="auto" w:fill="D9E2F3" w:themeFill="accent1" w:themeFillTint="33"/>
          </w:tcPr>
          <w:p w14:paraId="5BF5660F" w14:textId="77777777" w:rsidR="009A19EC" w:rsidRDefault="009A19EC">
            <w:pPr>
              <w:spacing w:after="0" w:line="240" w:lineRule="auto"/>
              <w:rPr>
                <w:rFonts w:eastAsia="Times New Roman" w:cstheme="minorHAnsi"/>
                <w:sz w:val="20"/>
                <w:szCs w:val="20"/>
              </w:rPr>
            </w:pPr>
          </w:p>
        </w:tc>
        <w:tc>
          <w:tcPr>
            <w:tcW w:w="2040" w:type="dxa"/>
            <w:shd w:val="clear" w:color="auto" w:fill="D9E2F3" w:themeFill="accent1" w:themeFillTint="33"/>
          </w:tcPr>
          <w:p w14:paraId="60464FFC" w14:textId="77777777" w:rsidR="009A19EC" w:rsidRDefault="009A19EC">
            <w:pPr>
              <w:spacing w:after="0" w:line="240" w:lineRule="auto"/>
              <w:rPr>
                <w:rFonts w:eastAsia="Times New Roman" w:cstheme="minorHAnsi"/>
                <w:sz w:val="20"/>
                <w:szCs w:val="20"/>
              </w:rPr>
            </w:pPr>
          </w:p>
        </w:tc>
        <w:tc>
          <w:tcPr>
            <w:tcW w:w="1911" w:type="dxa"/>
            <w:shd w:val="clear" w:color="auto" w:fill="D9E2F3" w:themeFill="accent1" w:themeFillTint="33"/>
          </w:tcPr>
          <w:p w14:paraId="6E125D79" w14:textId="7C40E2B6" w:rsidR="009A19EC" w:rsidRDefault="009A19EC">
            <w:pPr>
              <w:spacing w:after="0" w:line="240" w:lineRule="auto"/>
              <w:rPr>
                <w:rFonts w:eastAsia="Times New Roman" w:cstheme="minorHAnsi"/>
                <w:sz w:val="20"/>
                <w:szCs w:val="20"/>
              </w:rPr>
            </w:pPr>
          </w:p>
        </w:tc>
        <w:tc>
          <w:tcPr>
            <w:tcW w:w="1712" w:type="dxa"/>
            <w:shd w:val="clear" w:color="auto" w:fill="D9E2F3" w:themeFill="accent1" w:themeFillTint="33"/>
          </w:tcPr>
          <w:p w14:paraId="0D6A4965" w14:textId="77777777" w:rsidR="009A19EC" w:rsidRDefault="009A19EC">
            <w:pPr>
              <w:spacing w:after="0" w:line="240" w:lineRule="auto"/>
              <w:rPr>
                <w:rFonts w:eastAsia="Times New Roman" w:cstheme="minorHAnsi"/>
                <w:sz w:val="20"/>
                <w:szCs w:val="20"/>
              </w:rPr>
            </w:pPr>
          </w:p>
        </w:tc>
      </w:tr>
      <w:tr w:rsidR="009A19EC" w:rsidRPr="009A6D33" w14:paraId="261E4569" w14:textId="418E5852" w:rsidTr="002952E4">
        <w:trPr>
          <w:trHeight w:val="300"/>
        </w:trPr>
        <w:tc>
          <w:tcPr>
            <w:tcW w:w="1022" w:type="dxa"/>
            <w:shd w:val="clear" w:color="auto" w:fill="D9E2F3" w:themeFill="accent1" w:themeFillTint="33"/>
            <w:noWrap/>
            <w:vAlign w:val="bottom"/>
            <w:hideMark/>
          </w:tcPr>
          <w:p w14:paraId="0DDE1CF5" w14:textId="77777777" w:rsidR="009A19EC" w:rsidRPr="00B21BDE" w:rsidRDefault="009A19EC">
            <w:pPr>
              <w:spacing w:after="0" w:line="240" w:lineRule="auto"/>
              <w:ind w:firstLineChars="100" w:firstLine="200"/>
              <w:rPr>
                <w:rFonts w:eastAsia="Times New Roman" w:cstheme="minorHAnsi"/>
                <w:sz w:val="20"/>
                <w:szCs w:val="20"/>
              </w:rPr>
            </w:pPr>
            <w:r w:rsidRPr="00B21BDE">
              <w:rPr>
                <w:rFonts w:eastAsia="Times New Roman" w:cstheme="minorHAnsi"/>
                <w:sz w:val="20"/>
                <w:szCs w:val="20"/>
              </w:rPr>
              <w:t>2.3.3</w:t>
            </w:r>
          </w:p>
        </w:tc>
        <w:tc>
          <w:tcPr>
            <w:tcW w:w="4553" w:type="dxa"/>
            <w:shd w:val="clear" w:color="auto" w:fill="D9E2F3" w:themeFill="accent1" w:themeFillTint="33"/>
            <w:noWrap/>
            <w:vAlign w:val="bottom"/>
            <w:hideMark/>
          </w:tcPr>
          <w:p w14:paraId="1D098A45" w14:textId="77777777" w:rsidR="009A19EC" w:rsidRPr="00B21BDE" w:rsidRDefault="009A19EC">
            <w:pPr>
              <w:spacing w:after="0" w:line="240" w:lineRule="auto"/>
              <w:rPr>
                <w:rFonts w:eastAsia="Times New Roman" w:cstheme="minorHAnsi"/>
                <w:sz w:val="20"/>
                <w:szCs w:val="20"/>
              </w:rPr>
            </w:pPr>
            <w:r w:rsidRPr="00B21BDE">
              <w:rPr>
                <w:rFonts w:eastAsia="Times New Roman" w:cstheme="minorHAnsi"/>
                <w:sz w:val="20"/>
                <w:szCs w:val="20"/>
              </w:rPr>
              <w:t>Harbour Approach</w:t>
            </w:r>
          </w:p>
        </w:tc>
        <w:tc>
          <w:tcPr>
            <w:tcW w:w="1800" w:type="dxa"/>
            <w:shd w:val="clear" w:color="auto" w:fill="D9E2F3" w:themeFill="accent1" w:themeFillTint="33"/>
            <w:noWrap/>
            <w:vAlign w:val="bottom"/>
            <w:hideMark/>
          </w:tcPr>
          <w:p w14:paraId="120A4A71" w14:textId="77777777" w:rsidR="009A19EC" w:rsidRPr="00B21BDE" w:rsidRDefault="009A19EC">
            <w:pPr>
              <w:spacing w:after="0" w:line="240" w:lineRule="auto"/>
              <w:jc w:val="center"/>
              <w:rPr>
                <w:rFonts w:eastAsia="Times New Roman" w:cstheme="minorHAnsi"/>
                <w:sz w:val="20"/>
                <w:szCs w:val="20"/>
              </w:rPr>
            </w:pPr>
            <w:r w:rsidRPr="00B21BDE">
              <w:rPr>
                <w:rFonts w:eastAsia="Times New Roman" w:cstheme="minorHAnsi"/>
                <w:sz w:val="20"/>
                <w:szCs w:val="20"/>
              </w:rPr>
              <w:t>ARM</w:t>
            </w:r>
          </w:p>
        </w:tc>
        <w:tc>
          <w:tcPr>
            <w:tcW w:w="990" w:type="dxa"/>
            <w:shd w:val="clear" w:color="auto" w:fill="D9E2F3" w:themeFill="accent1" w:themeFillTint="33"/>
            <w:noWrap/>
            <w:vAlign w:val="bottom"/>
            <w:hideMark/>
          </w:tcPr>
          <w:p w14:paraId="2FD68E91" w14:textId="15B663E7" w:rsidR="009A19EC" w:rsidRPr="00B21BDE" w:rsidRDefault="009A19EC">
            <w:pPr>
              <w:spacing w:after="0" w:line="240" w:lineRule="auto"/>
              <w:rPr>
                <w:rFonts w:eastAsia="Times New Roman" w:cstheme="minorHAnsi"/>
                <w:sz w:val="20"/>
                <w:szCs w:val="20"/>
              </w:rPr>
            </w:pPr>
            <w:r>
              <w:rPr>
                <w:rFonts w:eastAsia="Times New Roman" w:cstheme="minorHAnsi"/>
                <w:sz w:val="20"/>
                <w:szCs w:val="20"/>
              </w:rPr>
              <w:t>WG 1</w:t>
            </w:r>
          </w:p>
        </w:tc>
        <w:tc>
          <w:tcPr>
            <w:tcW w:w="2100" w:type="dxa"/>
            <w:shd w:val="clear" w:color="auto" w:fill="D9E2F3" w:themeFill="accent1" w:themeFillTint="33"/>
          </w:tcPr>
          <w:p w14:paraId="4D7686D6" w14:textId="2DB6D457" w:rsidR="009A19EC" w:rsidRDefault="009A19EC">
            <w:pPr>
              <w:spacing w:after="0" w:line="240" w:lineRule="auto"/>
              <w:rPr>
                <w:rFonts w:eastAsia="Times New Roman" w:cstheme="minorHAnsi"/>
                <w:sz w:val="20"/>
                <w:szCs w:val="20"/>
              </w:rPr>
            </w:pPr>
            <w:r>
              <w:rPr>
                <w:rFonts w:eastAsia="Times New Roman" w:cstheme="minorHAnsi"/>
                <w:sz w:val="20"/>
                <w:szCs w:val="20"/>
              </w:rPr>
              <w:t>moderate</w:t>
            </w:r>
          </w:p>
        </w:tc>
        <w:tc>
          <w:tcPr>
            <w:tcW w:w="1142" w:type="dxa"/>
            <w:shd w:val="clear" w:color="auto" w:fill="D9E2F3" w:themeFill="accent1" w:themeFillTint="33"/>
          </w:tcPr>
          <w:p w14:paraId="29E2D56C" w14:textId="77777777" w:rsidR="009A19EC" w:rsidRDefault="009A19EC">
            <w:pPr>
              <w:spacing w:after="0" w:line="240" w:lineRule="auto"/>
              <w:rPr>
                <w:rFonts w:eastAsia="Times New Roman" w:cstheme="minorHAnsi"/>
                <w:sz w:val="20"/>
                <w:szCs w:val="20"/>
              </w:rPr>
            </w:pPr>
          </w:p>
        </w:tc>
        <w:tc>
          <w:tcPr>
            <w:tcW w:w="2040" w:type="dxa"/>
            <w:shd w:val="clear" w:color="auto" w:fill="D9E2F3" w:themeFill="accent1" w:themeFillTint="33"/>
          </w:tcPr>
          <w:p w14:paraId="12D46CB2" w14:textId="61BF394B" w:rsidR="009A19EC" w:rsidRDefault="009A19EC">
            <w:pPr>
              <w:spacing w:after="0" w:line="240" w:lineRule="auto"/>
              <w:rPr>
                <w:rFonts w:eastAsia="Times New Roman" w:cstheme="minorHAnsi"/>
                <w:sz w:val="20"/>
                <w:szCs w:val="20"/>
              </w:rPr>
            </w:pPr>
            <w:r>
              <w:rPr>
                <w:rFonts w:eastAsia="Times New Roman" w:cstheme="minorHAnsi"/>
                <w:sz w:val="20"/>
                <w:szCs w:val="20"/>
              </w:rPr>
              <w:t>Just say DGNSS instead of GPS &amp; DGPS</w:t>
            </w:r>
          </w:p>
          <w:p w14:paraId="716D6AF6" w14:textId="274FA9E0" w:rsidR="009A19EC" w:rsidRDefault="009A19EC">
            <w:pPr>
              <w:spacing w:after="0" w:line="240" w:lineRule="auto"/>
              <w:rPr>
                <w:rFonts w:eastAsia="Times New Roman" w:cstheme="minorHAnsi"/>
                <w:sz w:val="20"/>
                <w:szCs w:val="20"/>
              </w:rPr>
            </w:pPr>
          </w:p>
        </w:tc>
        <w:tc>
          <w:tcPr>
            <w:tcW w:w="1911" w:type="dxa"/>
            <w:shd w:val="clear" w:color="auto" w:fill="D9E2F3" w:themeFill="accent1" w:themeFillTint="33"/>
          </w:tcPr>
          <w:p w14:paraId="725A1773" w14:textId="047757BC" w:rsidR="009A19EC" w:rsidRDefault="009A19EC">
            <w:pPr>
              <w:spacing w:after="0" w:line="240" w:lineRule="auto"/>
              <w:rPr>
                <w:rFonts w:eastAsia="Times New Roman" w:cstheme="minorHAnsi"/>
                <w:sz w:val="20"/>
                <w:szCs w:val="20"/>
              </w:rPr>
            </w:pPr>
          </w:p>
        </w:tc>
        <w:tc>
          <w:tcPr>
            <w:tcW w:w="1712" w:type="dxa"/>
            <w:shd w:val="clear" w:color="auto" w:fill="D9E2F3" w:themeFill="accent1" w:themeFillTint="33"/>
          </w:tcPr>
          <w:p w14:paraId="0CDF1736" w14:textId="77777777" w:rsidR="009A19EC" w:rsidRDefault="009A19EC">
            <w:pPr>
              <w:spacing w:after="0" w:line="240" w:lineRule="auto"/>
              <w:rPr>
                <w:rFonts w:eastAsia="Times New Roman" w:cstheme="minorHAnsi"/>
                <w:sz w:val="20"/>
                <w:szCs w:val="20"/>
              </w:rPr>
            </w:pPr>
          </w:p>
        </w:tc>
      </w:tr>
      <w:tr w:rsidR="009A19EC" w:rsidRPr="009A6D33" w14:paraId="31763E2E" w14:textId="658A28CA" w:rsidTr="002952E4">
        <w:trPr>
          <w:trHeight w:val="300"/>
        </w:trPr>
        <w:tc>
          <w:tcPr>
            <w:tcW w:w="1022" w:type="dxa"/>
            <w:shd w:val="clear" w:color="auto" w:fill="D9E2F3" w:themeFill="accent1" w:themeFillTint="33"/>
            <w:noWrap/>
            <w:vAlign w:val="bottom"/>
            <w:hideMark/>
          </w:tcPr>
          <w:p w14:paraId="72598D5C" w14:textId="77777777" w:rsidR="009A19EC" w:rsidRPr="00B21BDE" w:rsidRDefault="009A19EC">
            <w:pPr>
              <w:spacing w:after="0" w:line="240" w:lineRule="auto"/>
              <w:ind w:firstLineChars="100" w:firstLine="200"/>
              <w:rPr>
                <w:rFonts w:eastAsia="Times New Roman" w:cstheme="minorHAnsi"/>
                <w:sz w:val="20"/>
                <w:szCs w:val="20"/>
              </w:rPr>
            </w:pPr>
            <w:r w:rsidRPr="00B21BDE">
              <w:rPr>
                <w:rFonts w:eastAsia="Times New Roman" w:cstheme="minorHAnsi"/>
                <w:sz w:val="20"/>
                <w:szCs w:val="20"/>
              </w:rPr>
              <w:t>2.3.4</w:t>
            </w:r>
          </w:p>
        </w:tc>
        <w:tc>
          <w:tcPr>
            <w:tcW w:w="4553" w:type="dxa"/>
            <w:shd w:val="clear" w:color="auto" w:fill="D9E2F3" w:themeFill="accent1" w:themeFillTint="33"/>
            <w:noWrap/>
            <w:vAlign w:val="bottom"/>
            <w:hideMark/>
          </w:tcPr>
          <w:p w14:paraId="7090E673" w14:textId="77777777" w:rsidR="009A19EC" w:rsidRPr="00B21BDE" w:rsidRDefault="009A19EC">
            <w:pPr>
              <w:spacing w:after="0" w:line="240" w:lineRule="auto"/>
              <w:rPr>
                <w:rFonts w:eastAsia="Times New Roman" w:cstheme="minorHAnsi"/>
                <w:sz w:val="20"/>
                <w:szCs w:val="20"/>
              </w:rPr>
            </w:pPr>
            <w:r w:rsidRPr="00B21BDE">
              <w:rPr>
                <w:rFonts w:eastAsia="Times New Roman" w:cstheme="minorHAnsi"/>
                <w:sz w:val="20"/>
                <w:szCs w:val="20"/>
              </w:rPr>
              <w:t>Restricted Waters</w:t>
            </w:r>
          </w:p>
        </w:tc>
        <w:tc>
          <w:tcPr>
            <w:tcW w:w="1800" w:type="dxa"/>
            <w:shd w:val="clear" w:color="auto" w:fill="D9E2F3" w:themeFill="accent1" w:themeFillTint="33"/>
            <w:noWrap/>
            <w:vAlign w:val="bottom"/>
            <w:hideMark/>
          </w:tcPr>
          <w:p w14:paraId="01E5B681" w14:textId="77777777" w:rsidR="009A19EC" w:rsidRPr="00B21BDE" w:rsidRDefault="009A19EC">
            <w:pPr>
              <w:spacing w:after="0" w:line="240" w:lineRule="auto"/>
              <w:jc w:val="center"/>
              <w:rPr>
                <w:rFonts w:eastAsia="Times New Roman" w:cstheme="minorHAnsi"/>
                <w:sz w:val="20"/>
                <w:szCs w:val="20"/>
              </w:rPr>
            </w:pPr>
            <w:r w:rsidRPr="00B21BDE">
              <w:rPr>
                <w:rFonts w:eastAsia="Times New Roman" w:cstheme="minorHAnsi"/>
                <w:sz w:val="20"/>
                <w:szCs w:val="20"/>
              </w:rPr>
              <w:t>ARM</w:t>
            </w:r>
          </w:p>
        </w:tc>
        <w:tc>
          <w:tcPr>
            <w:tcW w:w="990" w:type="dxa"/>
            <w:shd w:val="clear" w:color="auto" w:fill="D9E2F3" w:themeFill="accent1" w:themeFillTint="33"/>
            <w:noWrap/>
            <w:vAlign w:val="bottom"/>
            <w:hideMark/>
          </w:tcPr>
          <w:p w14:paraId="6497158E" w14:textId="11236099" w:rsidR="009A19EC" w:rsidRPr="00B21BDE" w:rsidRDefault="009A19EC">
            <w:pPr>
              <w:spacing w:after="0" w:line="240" w:lineRule="auto"/>
              <w:rPr>
                <w:rFonts w:eastAsia="Times New Roman" w:cstheme="minorHAnsi"/>
                <w:sz w:val="20"/>
                <w:szCs w:val="20"/>
              </w:rPr>
            </w:pPr>
            <w:r>
              <w:rPr>
                <w:rFonts w:eastAsia="Times New Roman" w:cstheme="minorHAnsi"/>
                <w:sz w:val="20"/>
                <w:szCs w:val="20"/>
              </w:rPr>
              <w:t>WG 1</w:t>
            </w:r>
          </w:p>
        </w:tc>
        <w:tc>
          <w:tcPr>
            <w:tcW w:w="2100" w:type="dxa"/>
            <w:shd w:val="clear" w:color="auto" w:fill="D9E2F3" w:themeFill="accent1" w:themeFillTint="33"/>
          </w:tcPr>
          <w:p w14:paraId="71AA226E" w14:textId="29C1F225" w:rsidR="009A19EC" w:rsidRDefault="009A19EC">
            <w:pPr>
              <w:spacing w:after="0" w:line="240" w:lineRule="auto"/>
              <w:rPr>
                <w:rFonts w:eastAsia="Times New Roman" w:cstheme="minorHAnsi"/>
                <w:sz w:val="20"/>
                <w:szCs w:val="20"/>
              </w:rPr>
            </w:pPr>
            <w:r>
              <w:rPr>
                <w:rFonts w:eastAsia="Times New Roman" w:cstheme="minorHAnsi"/>
                <w:sz w:val="20"/>
                <w:szCs w:val="20"/>
              </w:rPr>
              <w:t>minimal</w:t>
            </w:r>
          </w:p>
        </w:tc>
        <w:tc>
          <w:tcPr>
            <w:tcW w:w="1142" w:type="dxa"/>
            <w:shd w:val="clear" w:color="auto" w:fill="D9E2F3" w:themeFill="accent1" w:themeFillTint="33"/>
          </w:tcPr>
          <w:p w14:paraId="0912AF2A" w14:textId="77777777" w:rsidR="009A19EC" w:rsidRDefault="009A19EC">
            <w:pPr>
              <w:spacing w:after="0" w:line="240" w:lineRule="auto"/>
              <w:rPr>
                <w:rFonts w:eastAsia="Times New Roman" w:cstheme="minorHAnsi"/>
                <w:sz w:val="20"/>
                <w:szCs w:val="20"/>
              </w:rPr>
            </w:pPr>
          </w:p>
        </w:tc>
        <w:tc>
          <w:tcPr>
            <w:tcW w:w="2040" w:type="dxa"/>
            <w:shd w:val="clear" w:color="auto" w:fill="D9E2F3" w:themeFill="accent1" w:themeFillTint="33"/>
          </w:tcPr>
          <w:p w14:paraId="125C8014" w14:textId="77777777" w:rsidR="009A19EC" w:rsidRDefault="009A19EC">
            <w:pPr>
              <w:spacing w:after="0" w:line="240" w:lineRule="auto"/>
              <w:rPr>
                <w:rFonts w:eastAsia="Times New Roman" w:cstheme="minorHAnsi"/>
                <w:sz w:val="20"/>
                <w:szCs w:val="20"/>
              </w:rPr>
            </w:pPr>
            <w:r>
              <w:rPr>
                <w:rFonts w:eastAsia="Times New Roman" w:cstheme="minorHAnsi"/>
                <w:sz w:val="20"/>
                <w:szCs w:val="20"/>
              </w:rPr>
              <w:t>Just say DGNSS instead of GPS &amp; DGPS</w:t>
            </w:r>
          </w:p>
          <w:p w14:paraId="4C1ED97B" w14:textId="77777777" w:rsidR="009A19EC" w:rsidRDefault="009A19EC">
            <w:pPr>
              <w:spacing w:after="0" w:line="240" w:lineRule="auto"/>
              <w:rPr>
                <w:rFonts w:eastAsia="Times New Roman" w:cstheme="minorHAnsi"/>
                <w:sz w:val="20"/>
                <w:szCs w:val="20"/>
              </w:rPr>
            </w:pPr>
          </w:p>
        </w:tc>
        <w:tc>
          <w:tcPr>
            <w:tcW w:w="1911" w:type="dxa"/>
            <w:shd w:val="clear" w:color="auto" w:fill="D9E2F3" w:themeFill="accent1" w:themeFillTint="33"/>
          </w:tcPr>
          <w:p w14:paraId="64C6E273" w14:textId="0DAD4AE5" w:rsidR="009A19EC" w:rsidRDefault="009A19EC">
            <w:pPr>
              <w:spacing w:after="0" w:line="240" w:lineRule="auto"/>
              <w:rPr>
                <w:rFonts w:eastAsia="Times New Roman" w:cstheme="minorHAnsi"/>
                <w:sz w:val="20"/>
                <w:szCs w:val="20"/>
              </w:rPr>
            </w:pPr>
          </w:p>
        </w:tc>
        <w:tc>
          <w:tcPr>
            <w:tcW w:w="1712" w:type="dxa"/>
            <w:shd w:val="clear" w:color="auto" w:fill="D9E2F3" w:themeFill="accent1" w:themeFillTint="33"/>
          </w:tcPr>
          <w:p w14:paraId="004BB3BD" w14:textId="77777777" w:rsidR="009A19EC" w:rsidRDefault="009A19EC">
            <w:pPr>
              <w:spacing w:after="0" w:line="240" w:lineRule="auto"/>
              <w:rPr>
                <w:rFonts w:eastAsia="Times New Roman" w:cstheme="minorHAnsi"/>
                <w:sz w:val="20"/>
                <w:szCs w:val="20"/>
              </w:rPr>
            </w:pPr>
          </w:p>
        </w:tc>
      </w:tr>
      <w:tr w:rsidR="009A19EC" w:rsidRPr="009A6D33" w14:paraId="772E0BD1" w14:textId="733B11C7" w:rsidTr="002952E4">
        <w:trPr>
          <w:trHeight w:val="300"/>
        </w:trPr>
        <w:tc>
          <w:tcPr>
            <w:tcW w:w="1022" w:type="dxa"/>
            <w:shd w:val="clear" w:color="auto" w:fill="D9E2F3" w:themeFill="accent1" w:themeFillTint="33"/>
            <w:noWrap/>
            <w:vAlign w:val="bottom"/>
            <w:hideMark/>
          </w:tcPr>
          <w:p w14:paraId="203C2682" w14:textId="77777777" w:rsidR="009A19EC" w:rsidRPr="00B21BDE" w:rsidRDefault="009A19EC">
            <w:pPr>
              <w:spacing w:after="0" w:line="240" w:lineRule="auto"/>
              <w:rPr>
                <w:rFonts w:eastAsia="Times New Roman" w:cstheme="minorHAnsi"/>
                <w:sz w:val="20"/>
                <w:szCs w:val="20"/>
              </w:rPr>
            </w:pPr>
            <w:r w:rsidRPr="00B21BDE">
              <w:rPr>
                <w:rFonts w:eastAsia="Times New Roman" w:cstheme="minorHAnsi"/>
                <w:sz w:val="20"/>
                <w:szCs w:val="20"/>
              </w:rPr>
              <w:t>2.4</w:t>
            </w:r>
          </w:p>
        </w:tc>
        <w:tc>
          <w:tcPr>
            <w:tcW w:w="4553" w:type="dxa"/>
            <w:shd w:val="clear" w:color="auto" w:fill="D9E2F3" w:themeFill="accent1" w:themeFillTint="33"/>
            <w:noWrap/>
            <w:vAlign w:val="bottom"/>
            <w:hideMark/>
          </w:tcPr>
          <w:p w14:paraId="3E9DFAC1" w14:textId="77777777" w:rsidR="009A19EC" w:rsidRPr="00B21BDE" w:rsidRDefault="009A19EC">
            <w:pPr>
              <w:spacing w:after="0" w:line="240" w:lineRule="auto"/>
              <w:rPr>
                <w:rFonts w:eastAsia="Times New Roman" w:cstheme="minorHAnsi"/>
                <w:sz w:val="20"/>
                <w:szCs w:val="20"/>
              </w:rPr>
            </w:pPr>
            <w:r w:rsidRPr="00B21BDE">
              <w:rPr>
                <w:rFonts w:eastAsia="Times New Roman" w:cstheme="minorHAnsi"/>
                <w:sz w:val="20"/>
                <w:szCs w:val="20"/>
              </w:rPr>
              <w:t>Measurement Errors and Accuracy</w:t>
            </w:r>
          </w:p>
        </w:tc>
        <w:tc>
          <w:tcPr>
            <w:tcW w:w="1800" w:type="dxa"/>
            <w:shd w:val="clear" w:color="auto" w:fill="D9E2F3" w:themeFill="accent1" w:themeFillTint="33"/>
            <w:noWrap/>
            <w:vAlign w:val="bottom"/>
            <w:hideMark/>
          </w:tcPr>
          <w:p w14:paraId="4DA99A6D" w14:textId="77777777" w:rsidR="009A19EC" w:rsidRPr="00B21BDE" w:rsidRDefault="009A19EC">
            <w:pPr>
              <w:spacing w:after="0" w:line="240" w:lineRule="auto"/>
              <w:jc w:val="center"/>
              <w:rPr>
                <w:rFonts w:eastAsia="Times New Roman" w:cstheme="minorHAnsi"/>
                <w:sz w:val="20"/>
                <w:szCs w:val="20"/>
              </w:rPr>
            </w:pPr>
            <w:r w:rsidRPr="00B21BDE">
              <w:rPr>
                <w:rFonts w:eastAsia="Times New Roman" w:cstheme="minorHAnsi"/>
                <w:sz w:val="20"/>
                <w:szCs w:val="20"/>
              </w:rPr>
              <w:t>ARM</w:t>
            </w:r>
          </w:p>
        </w:tc>
        <w:tc>
          <w:tcPr>
            <w:tcW w:w="990" w:type="dxa"/>
            <w:shd w:val="clear" w:color="auto" w:fill="D9E2F3" w:themeFill="accent1" w:themeFillTint="33"/>
            <w:noWrap/>
            <w:vAlign w:val="bottom"/>
            <w:hideMark/>
          </w:tcPr>
          <w:p w14:paraId="7E96190B" w14:textId="153D9298" w:rsidR="009A19EC" w:rsidRPr="00B21BDE" w:rsidRDefault="009A19EC">
            <w:pPr>
              <w:spacing w:after="0" w:line="240" w:lineRule="auto"/>
              <w:rPr>
                <w:rFonts w:eastAsia="Times New Roman" w:cstheme="minorHAnsi"/>
                <w:sz w:val="20"/>
                <w:szCs w:val="20"/>
              </w:rPr>
            </w:pPr>
            <w:r>
              <w:rPr>
                <w:rFonts w:eastAsia="Times New Roman" w:cstheme="minorHAnsi"/>
                <w:sz w:val="20"/>
                <w:szCs w:val="20"/>
              </w:rPr>
              <w:t>WG 1</w:t>
            </w:r>
          </w:p>
        </w:tc>
        <w:tc>
          <w:tcPr>
            <w:tcW w:w="2100" w:type="dxa"/>
            <w:shd w:val="clear" w:color="auto" w:fill="D9E2F3" w:themeFill="accent1" w:themeFillTint="33"/>
          </w:tcPr>
          <w:p w14:paraId="090027B3" w14:textId="4D7F11E0" w:rsidR="009A19EC" w:rsidRDefault="009A19EC">
            <w:pPr>
              <w:spacing w:after="0" w:line="240" w:lineRule="auto"/>
              <w:rPr>
                <w:rFonts w:eastAsia="Times New Roman" w:cstheme="minorHAnsi"/>
                <w:sz w:val="20"/>
                <w:szCs w:val="20"/>
              </w:rPr>
            </w:pPr>
            <w:r>
              <w:rPr>
                <w:rFonts w:eastAsia="Times New Roman" w:cstheme="minorHAnsi"/>
                <w:sz w:val="20"/>
                <w:szCs w:val="20"/>
              </w:rPr>
              <w:t>minimal</w:t>
            </w:r>
          </w:p>
        </w:tc>
        <w:tc>
          <w:tcPr>
            <w:tcW w:w="1142" w:type="dxa"/>
            <w:shd w:val="clear" w:color="auto" w:fill="D9E2F3" w:themeFill="accent1" w:themeFillTint="33"/>
          </w:tcPr>
          <w:p w14:paraId="3F70A1A8" w14:textId="77777777" w:rsidR="009A19EC" w:rsidRDefault="009A19EC">
            <w:pPr>
              <w:spacing w:after="0" w:line="240" w:lineRule="auto"/>
              <w:rPr>
                <w:rFonts w:eastAsia="Times New Roman" w:cstheme="minorHAnsi"/>
                <w:sz w:val="20"/>
                <w:szCs w:val="20"/>
              </w:rPr>
            </w:pPr>
          </w:p>
        </w:tc>
        <w:tc>
          <w:tcPr>
            <w:tcW w:w="2040" w:type="dxa"/>
            <w:shd w:val="clear" w:color="auto" w:fill="D9E2F3" w:themeFill="accent1" w:themeFillTint="33"/>
          </w:tcPr>
          <w:p w14:paraId="0A901B62" w14:textId="77777777" w:rsidR="009A19EC" w:rsidRDefault="009A19EC">
            <w:pPr>
              <w:spacing w:after="0" w:line="240" w:lineRule="auto"/>
              <w:rPr>
                <w:rFonts w:eastAsia="Times New Roman" w:cstheme="minorHAnsi"/>
                <w:sz w:val="20"/>
                <w:szCs w:val="20"/>
              </w:rPr>
            </w:pPr>
          </w:p>
        </w:tc>
        <w:tc>
          <w:tcPr>
            <w:tcW w:w="1911" w:type="dxa"/>
            <w:shd w:val="clear" w:color="auto" w:fill="D9E2F3" w:themeFill="accent1" w:themeFillTint="33"/>
          </w:tcPr>
          <w:p w14:paraId="0486F4A5" w14:textId="568A168E" w:rsidR="009A19EC" w:rsidRDefault="009A19EC">
            <w:pPr>
              <w:spacing w:after="0" w:line="240" w:lineRule="auto"/>
              <w:rPr>
                <w:rFonts w:eastAsia="Times New Roman" w:cstheme="minorHAnsi"/>
                <w:sz w:val="20"/>
                <w:szCs w:val="20"/>
              </w:rPr>
            </w:pPr>
          </w:p>
        </w:tc>
        <w:tc>
          <w:tcPr>
            <w:tcW w:w="1712" w:type="dxa"/>
            <w:shd w:val="clear" w:color="auto" w:fill="D9E2F3" w:themeFill="accent1" w:themeFillTint="33"/>
          </w:tcPr>
          <w:p w14:paraId="3C26015F" w14:textId="77777777" w:rsidR="009A19EC" w:rsidRDefault="009A19EC">
            <w:pPr>
              <w:spacing w:after="0" w:line="240" w:lineRule="auto"/>
              <w:rPr>
                <w:rFonts w:eastAsia="Times New Roman" w:cstheme="minorHAnsi"/>
                <w:sz w:val="20"/>
                <w:szCs w:val="20"/>
              </w:rPr>
            </w:pPr>
          </w:p>
        </w:tc>
      </w:tr>
      <w:tr w:rsidR="009A19EC" w:rsidRPr="009A6D33" w14:paraId="7D46EFE5" w14:textId="190F67F7" w:rsidTr="002952E4">
        <w:trPr>
          <w:trHeight w:val="300"/>
        </w:trPr>
        <w:tc>
          <w:tcPr>
            <w:tcW w:w="1022" w:type="dxa"/>
            <w:shd w:val="clear" w:color="auto" w:fill="D9E2F3" w:themeFill="accent1" w:themeFillTint="33"/>
            <w:noWrap/>
            <w:vAlign w:val="bottom"/>
            <w:hideMark/>
          </w:tcPr>
          <w:p w14:paraId="3C8845BD" w14:textId="77777777" w:rsidR="009A19EC" w:rsidRPr="00B21BDE" w:rsidRDefault="009A19EC">
            <w:pPr>
              <w:spacing w:after="0" w:line="240" w:lineRule="auto"/>
              <w:ind w:firstLineChars="100" w:firstLine="200"/>
              <w:rPr>
                <w:rFonts w:eastAsia="Times New Roman" w:cstheme="minorHAnsi"/>
                <w:sz w:val="20"/>
                <w:szCs w:val="20"/>
              </w:rPr>
            </w:pPr>
            <w:r w:rsidRPr="00B21BDE">
              <w:rPr>
                <w:rFonts w:eastAsia="Times New Roman" w:cstheme="minorHAnsi"/>
                <w:sz w:val="20"/>
                <w:szCs w:val="20"/>
              </w:rPr>
              <w:t>2.4.1</w:t>
            </w:r>
          </w:p>
        </w:tc>
        <w:tc>
          <w:tcPr>
            <w:tcW w:w="4553" w:type="dxa"/>
            <w:shd w:val="clear" w:color="auto" w:fill="D9E2F3" w:themeFill="accent1" w:themeFillTint="33"/>
            <w:noWrap/>
            <w:vAlign w:val="bottom"/>
            <w:hideMark/>
          </w:tcPr>
          <w:p w14:paraId="52E84464" w14:textId="77777777" w:rsidR="009A19EC" w:rsidRPr="00B21BDE" w:rsidRDefault="009A19EC">
            <w:pPr>
              <w:spacing w:after="0" w:line="240" w:lineRule="auto"/>
              <w:rPr>
                <w:rFonts w:eastAsia="Times New Roman" w:cstheme="minorHAnsi"/>
                <w:sz w:val="20"/>
                <w:szCs w:val="20"/>
              </w:rPr>
            </w:pPr>
            <w:r w:rsidRPr="00B21BDE">
              <w:rPr>
                <w:rFonts w:eastAsia="Times New Roman" w:cstheme="minorHAnsi"/>
                <w:sz w:val="20"/>
                <w:szCs w:val="20"/>
              </w:rPr>
              <w:t>Measurement Error</w:t>
            </w:r>
          </w:p>
        </w:tc>
        <w:tc>
          <w:tcPr>
            <w:tcW w:w="1800" w:type="dxa"/>
            <w:shd w:val="clear" w:color="auto" w:fill="D9E2F3" w:themeFill="accent1" w:themeFillTint="33"/>
            <w:noWrap/>
            <w:vAlign w:val="bottom"/>
            <w:hideMark/>
          </w:tcPr>
          <w:p w14:paraId="33949D46" w14:textId="77777777" w:rsidR="009A19EC" w:rsidRPr="00B21BDE" w:rsidRDefault="009A19EC">
            <w:pPr>
              <w:spacing w:after="0" w:line="240" w:lineRule="auto"/>
              <w:jc w:val="center"/>
              <w:rPr>
                <w:rFonts w:eastAsia="Times New Roman" w:cstheme="minorHAnsi"/>
                <w:sz w:val="20"/>
                <w:szCs w:val="20"/>
              </w:rPr>
            </w:pPr>
            <w:r w:rsidRPr="00B21BDE">
              <w:rPr>
                <w:rFonts w:eastAsia="Times New Roman" w:cstheme="minorHAnsi"/>
                <w:sz w:val="20"/>
                <w:szCs w:val="20"/>
              </w:rPr>
              <w:t>ARM</w:t>
            </w:r>
          </w:p>
        </w:tc>
        <w:tc>
          <w:tcPr>
            <w:tcW w:w="990" w:type="dxa"/>
            <w:shd w:val="clear" w:color="auto" w:fill="D9E2F3" w:themeFill="accent1" w:themeFillTint="33"/>
            <w:noWrap/>
            <w:vAlign w:val="bottom"/>
            <w:hideMark/>
          </w:tcPr>
          <w:p w14:paraId="67626450" w14:textId="762D8FDB" w:rsidR="009A19EC" w:rsidRPr="00B21BDE" w:rsidRDefault="009A19EC">
            <w:pPr>
              <w:spacing w:after="0" w:line="240" w:lineRule="auto"/>
              <w:rPr>
                <w:rFonts w:eastAsia="Times New Roman" w:cstheme="minorHAnsi"/>
                <w:sz w:val="20"/>
                <w:szCs w:val="20"/>
              </w:rPr>
            </w:pPr>
            <w:r>
              <w:rPr>
                <w:rFonts w:eastAsia="Times New Roman" w:cstheme="minorHAnsi"/>
                <w:sz w:val="20"/>
                <w:szCs w:val="20"/>
              </w:rPr>
              <w:t>WG 1</w:t>
            </w:r>
          </w:p>
        </w:tc>
        <w:tc>
          <w:tcPr>
            <w:tcW w:w="2100" w:type="dxa"/>
            <w:shd w:val="clear" w:color="auto" w:fill="D9E2F3" w:themeFill="accent1" w:themeFillTint="33"/>
          </w:tcPr>
          <w:p w14:paraId="1FA7F840" w14:textId="32190746" w:rsidR="009A19EC" w:rsidRDefault="009A19EC">
            <w:pPr>
              <w:spacing w:after="0" w:line="240" w:lineRule="auto"/>
              <w:rPr>
                <w:rFonts w:eastAsia="Times New Roman" w:cstheme="minorHAnsi"/>
                <w:sz w:val="20"/>
                <w:szCs w:val="20"/>
              </w:rPr>
            </w:pPr>
            <w:r>
              <w:rPr>
                <w:rFonts w:eastAsia="Times New Roman" w:cstheme="minorHAnsi"/>
                <w:sz w:val="20"/>
                <w:szCs w:val="20"/>
              </w:rPr>
              <w:t>minimal</w:t>
            </w:r>
          </w:p>
        </w:tc>
        <w:tc>
          <w:tcPr>
            <w:tcW w:w="1142" w:type="dxa"/>
            <w:shd w:val="clear" w:color="auto" w:fill="D9E2F3" w:themeFill="accent1" w:themeFillTint="33"/>
          </w:tcPr>
          <w:p w14:paraId="33A382DF" w14:textId="77777777" w:rsidR="009A19EC" w:rsidRDefault="009A19EC">
            <w:pPr>
              <w:spacing w:after="0" w:line="240" w:lineRule="auto"/>
              <w:rPr>
                <w:rFonts w:eastAsia="Times New Roman" w:cstheme="minorHAnsi"/>
                <w:sz w:val="20"/>
                <w:szCs w:val="20"/>
              </w:rPr>
            </w:pPr>
          </w:p>
        </w:tc>
        <w:tc>
          <w:tcPr>
            <w:tcW w:w="2040" w:type="dxa"/>
            <w:shd w:val="clear" w:color="auto" w:fill="D9E2F3" w:themeFill="accent1" w:themeFillTint="33"/>
          </w:tcPr>
          <w:p w14:paraId="58A95C5C" w14:textId="77777777" w:rsidR="009A19EC" w:rsidRDefault="009A19EC">
            <w:pPr>
              <w:spacing w:after="0" w:line="240" w:lineRule="auto"/>
              <w:rPr>
                <w:rFonts w:eastAsia="Times New Roman" w:cstheme="minorHAnsi"/>
                <w:sz w:val="20"/>
                <w:szCs w:val="20"/>
              </w:rPr>
            </w:pPr>
          </w:p>
        </w:tc>
        <w:tc>
          <w:tcPr>
            <w:tcW w:w="1911" w:type="dxa"/>
            <w:shd w:val="clear" w:color="auto" w:fill="D9E2F3" w:themeFill="accent1" w:themeFillTint="33"/>
          </w:tcPr>
          <w:p w14:paraId="41C66A00" w14:textId="55773141" w:rsidR="009A19EC" w:rsidRDefault="009A19EC">
            <w:pPr>
              <w:spacing w:after="0" w:line="240" w:lineRule="auto"/>
              <w:rPr>
                <w:rFonts w:eastAsia="Times New Roman" w:cstheme="minorHAnsi"/>
                <w:sz w:val="20"/>
                <w:szCs w:val="20"/>
              </w:rPr>
            </w:pPr>
          </w:p>
        </w:tc>
        <w:tc>
          <w:tcPr>
            <w:tcW w:w="1712" w:type="dxa"/>
            <w:shd w:val="clear" w:color="auto" w:fill="D9E2F3" w:themeFill="accent1" w:themeFillTint="33"/>
          </w:tcPr>
          <w:p w14:paraId="7F142905" w14:textId="77777777" w:rsidR="009A19EC" w:rsidRDefault="009A19EC">
            <w:pPr>
              <w:spacing w:after="0" w:line="240" w:lineRule="auto"/>
              <w:rPr>
                <w:rFonts w:eastAsia="Times New Roman" w:cstheme="minorHAnsi"/>
                <w:sz w:val="20"/>
                <w:szCs w:val="20"/>
              </w:rPr>
            </w:pPr>
          </w:p>
        </w:tc>
      </w:tr>
      <w:tr w:rsidR="009A19EC" w:rsidRPr="009A6D33" w14:paraId="2E914F74" w14:textId="4376B128" w:rsidTr="002952E4">
        <w:trPr>
          <w:trHeight w:val="300"/>
        </w:trPr>
        <w:tc>
          <w:tcPr>
            <w:tcW w:w="1022" w:type="dxa"/>
            <w:shd w:val="clear" w:color="auto" w:fill="D9E2F3" w:themeFill="accent1" w:themeFillTint="33"/>
            <w:noWrap/>
            <w:vAlign w:val="bottom"/>
            <w:hideMark/>
          </w:tcPr>
          <w:p w14:paraId="256E17F5" w14:textId="77777777" w:rsidR="009A19EC" w:rsidRPr="00B21BDE" w:rsidRDefault="009A19EC">
            <w:pPr>
              <w:spacing w:after="0" w:line="240" w:lineRule="auto"/>
              <w:ind w:firstLineChars="100" w:firstLine="200"/>
              <w:rPr>
                <w:rFonts w:eastAsia="Times New Roman" w:cstheme="minorHAnsi"/>
                <w:sz w:val="20"/>
                <w:szCs w:val="20"/>
              </w:rPr>
            </w:pPr>
            <w:r w:rsidRPr="00B21BDE">
              <w:rPr>
                <w:rFonts w:eastAsia="Times New Roman" w:cstheme="minorHAnsi"/>
                <w:sz w:val="20"/>
                <w:szCs w:val="20"/>
              </w:rPr>
              <w:t>2.4.2</w:t>
            </w:r>
          </w:p>
        </w:tc>
        <w:tc>
          <w:tcPr>
            <w:tcW w:w="4553" w:type="dxa"/>
            <w:shd w:val="clear" w:color="auto" w:fill="D9E2F3" w:themeFill="accent1" w:themeFillTint="33"/>
            <w:noWrap/>
            <w:vAlign w:val="bottom"/>
            <w:hideMark/>
          </w:tcPr>
          <w:p w14:paraId="0B99DDE9" w14:textId="77777777" w:rsidR="009A19EC" w:rsidRPr="00B21BDE" w:rsidRDefault="009A19EC">
            <w:pPr>
              <w:spacing w:after="0" w:line="240" w:lineRule="auto"/>
              <w:rPr>
                <w:rFonts w:eastAsia="Times New Roman" w:cstheme="minorHAnsi"/>
                <w:sz w:val="20"/>
                <w:szCs w:val="20"/>
              </w:rPr>
            </w:pPr>
            <w:r w:rsidRPr="00B21BDE">
              <w:rPr>
                <w:rFonts w:eastAsia="Times New Roman" w:cstheme="minorHAnsi"/>
                <w:sz w:val="20"/>
                <w:szCs w:val="20"/>
              </w:rPr>
              <w:t>Accuracy</w:t>
            </w:r>
          </w:p>
        </w:tc>
        <w:tc>
          <w:tcPr>
            <w:tcW w:w="1800" w:type="dxa"/>
            <w:shd w:val="clear" w:color="auto" w:fill="D9E2F3" w:themeFill="accent1" w:themeFillTint="33"/>
            <w:noWrap/>
            <w:vAlign w:val="bottom"/>
            <w:hideMark/>
          </w:tcPr>
          <w:p w14:paraId="28E2E732" w14:textId="77777777" w:rsidR="009A19EC" w:rsidRPr="00B21BDE" w:rsidRDefault="009A19EC">
            <w:pPr>
              <w:spacing w:after="0" w:line="240" w:lineRule="auto"/>
              <w:jc w:val="center"/>
              <w:rPr>
                <w:rFonts w:eastAsia="Times New Roman" w:cstheme="minorHAnsi"/>
                <w:sz w:val="20"/>
                <w:szCs w:val="20"/>
              </w:rPr>
            </w:pPr>
            <w:r w:rsidRPr="00B21BDE">
              <w:rPr>
                <w:rFonts w:eastAsia="Times New Roman" w:cstheme="minorHAnsi"/>
                <w:sz w:val="20"/>
                <w:szCs w:val="20"/>
              </w:rPr>
              <w:t>ARM</w:t>
            </w:r>
          </w:p>
        </w:tc>
        <w:tc>
          <w:tcPr>
            <w:tcW w:w="990" w:type="dxa"/>
            <w:shd w:val="clear" w:color="auto" w:fill="D9E2F3" w:themeFill="accent1" w:themeFillTint="33"/>
            <w:noWrap/>
            <w:vAlign w:val="bottom"/>
            <w:hideMark/>
          </w:tcPr>
          <w:p w14:paraId="23CC41CE" w14:textId="4CF4BF11" w:rsidR="009A19EC" w:rsidRPr="00B21BDE" w:rsidRDefault="009A19EC">
            <w:pPr>
              <w:spacing w:after="0" w:line="240" w:lineRule="auto"/>
              <w:rPr>
                <w:rFonts w:eastAsia="Times New Roman" w:cstheme="minorHAnsi"/>
                <w:sz w:val="20"/>
                <w:szCs w:val="20"/>
              </w:rPr>
            </w:pPr>
            <w:r>
              <w:rPr>
                <w:rFonts w:eastAsia="Times New Roman" w:cstheme="minorHAnsi"/>
                <w:sz w:val="20"/>
                <w:szCs w:val="20"/>
              </w:rPr>
              <w:t>WG 1</w:t>
            </w:r>
          </w:p>
        </w:tc>
        <w:tc>
          <w:tcPr>
            <w:tcW w:w="2100" w:type="dxa"/>
            <w:shd w:val="clear" w:color="auto" w:fill="D9E2F3" w:themeFill="accent1" w:themeFillTint="33"/>
          </w:tcPr>
          <w:p w14:paraId="281195E8" w14:textId="0551BB9A" w:rsidR="009A19EC" w:rsidRDefault="009A19EC">
            <w:pPr>
              <w:spacing w:after="0" w:line="240" w:lineRule="auto"/>
              <w:rPr>
                <w:rFonts w:eastAsia="Times New Roman" w:cstheme="minorHAnsi"/>
                <w:sz w:val="20"/>
                <w:szCs w:val="20"/>
              </w:rPr>
            </w:pPr>
            <w:r>
              <w:rPr>
                <w:rFonts w:eastAsia="Times New Roman" w:cstheme="minorHAnsi"/>
                <w:sz w:val="20"/>
                <w:szCs w:val="20"/>
              </w:rPr>
              <w:t>minimal</w:t>
            </w:r>
          </w:p>
        </w:tc>
        <w:tc>
          <w:tcPr>
            <w:tcW w:w="1142" w:type="dxa"/>
            <w:shd w:val="clear" w:color="auto" w:fill="D9E2F3" w:themeFill="accent1" w:themeFillTint="33"/>
          </w:tcPr>
          <w:p w14:paraId="1991C151" w14:textId="77777777" w:rsidR="009A19EC" w:rsidRDefault="009A19EC">
            <w:pPr>
              <w:spacing w:after="0" w:line="240" w:lineRule="auto"/>
              <w:rPr>
                <w:rFonts w:eastAsia="Times New Roman" w:cstheme="minorHAnsi"/>
                <w:sz w:val="20"/>
                <w:szCs w:val="20"/>
              </w:rPr>
            </w:pPr>
          </w:p>
        </w:tc>
        <w:tc>
          <w:tcPr>
            <w:tcW w:w="2040" w:type="dxa"/>
            <w:shd w:val="clear" w:color="auto" w:fill="D9E2F3" w:themeFill="accent1" w:themeFillTint="33"/>
          </w:tcPr>
          <w:p w14:paraId="32D563C3" w14:textId="77777777" w:rsidR="009A19EC" w:rsidRDefault="009A19EC">
            <w:pPr>
              <w:spacing w:after="0" w:line="240" w:lineRule="auto"/>
              <w:rPr>
                <w:rFonts w:eastAsia="Times New Roman" w:cstheme="minorHAnsi"/>
                <w:sz w:val="20"/>
                <w:szCs w:val="20"/>
              </w:rPr>
            </w:pPr>
          </w:p>
        </w:tc>
        <w:tc>
          <w:tcPr>
            <w:tcW w:w="1911" w:type="dxa"/>
            <w:shd w:val="clear" w:color="auto" w:fill="D9E2F3" w:themeFill="accent1" w:themeFillTint="33"/>
          </w:tcPr>
          <w:p w14:paraId="0E4436D7" w14:textId="744915C7" w:rsidR="009A19EC" w:rsidRDefault="009A19EC">
            <w:pPr>
              <w:spacing w:after="0" w:line="240" w:lineRule="auto"/>
              <w:rPr>
                <w:rFonts w:eastAsia="Times New Roman" w:cstheme="minorHAnsi"/>
                <w:sz w:val="20"/>
                <w:szCs w:val="20"/>
              </w:rPr>
            </w:pPr>
          </w:p>
        </w:tc>
        <w:tc>
          <w:tcPr>
            <w:tcW w:w="1712" w:type="dxa"/>
            <w:shd w:val="clear" w:color="auto" w:fill="D9E2F3" w:themeFill="accent1" w:themeFillTint="33"/>
          </w:tcPr>
          <w:p w14:paraId="3B772D9D" w14:textId="77777777" w:rsidR="009A19EC" w:rsidRDefault="009A19EC">
            <w:pPr>
              <w:spacing w:after="0" w:line="240" w:lineRule="auto"/>
              <w:rPr>
                <w:rFonts w:eastAsia="Times New Roman" w:cstheme="minorHAnsi"/>
                <w:sz w:val="20"/>
                <w:szCs w:val="20"/>
              </w:rPr>
            </w:pPr>
          </w:p>
        </w:tc>
      </w:tr>
      <w:tr w:rsidR="009A19EC" w:rsidRPr="009A6D33" w14:paraId="4676D625" w14:textId="661DB0F5" w:rsidTr="002952E4">
        <w:trPr>
          <w:trHeight w:val="300"/>
        </w:trPr>
        <w:tc>
          <w:tcPr>
            <w:tcW w:w="1022" w:type="dxa"/>
            <w:shd w:val="clear" w:color="auto" w:fill="D9E2F3" w:themeFill="accent1" w:themeFillTint="33"/>
            <w:noWrap/>
            <w:vAlign w:val="bottom"/>
            <w:hideMark/>
          </w:tcPr>
          <w:p w14:paraId="17A1D37C" w14:textId="77777777" w:rsidR="009A19EC" w:rsidRPr="00B21BDE" w:rsidRDefault="009A19EC">
            <w:pPr>
              <w:spacing w:after="0" w:line="240" w:lineRule="auto"/>
              <w:rPr>
                <w:rFonts w:eastAsia="Times New Roman" w:cstheme="minorHAnsi"/>
                <w:sz w:val="20"/>
                <w:szCs w:val="20"/>
              </w:rPr>
            </w:pPr>
            <w:r w:rsidRPr="00B21BDE">
              <w:rPr>
                <w:rFonts w:eastAsia="Times New Roman" w:cstheme="minorHAnsi"/>
                <w:sz w:val="20"/>
                <w:szCs w:val="20"/>
              </w:rPr>
              <w:t>2.5</w:t>
            </w:r>
          </w:p>
        </w:tc>
        <w:tc>
          <w:tcPr>
            <w:tcW w:w="4553" w:type="dxa"/>
            <w:shd w:val="clear" w:color="auto" w:fill="D9E2F3" w:themeFill="accent1" w:themeFillTint="33"/>
            <w:noWrap/>
            <w:vAlign w:val="bottom"/>
            <w:hideMark/>
          </w:tcPr>
          <w:p w14:paraId="363AF452" w14:textId="77777777" w:rsidR="009A19EC" w:rsidRPr="00B21BDE" w:rsidRDefault="009A19EC">
            <w:pPr>
              <w:spacing w:after="0" w:line="240" w:lineRule="auto"/>
              <w:rPr>
                <w:rFonts w:eastAsia="Times New Roman" w:cstheme="minorHAnsi"/>
                <w:sz w:val="20"/>
                <w:szCs w:val="20"/>
              </w:rPr>
            </w:pPr>
            <w:r w:rsidRPr="00B21BDE">
              <w:rPr>
                <w:rFonts w:eastAsia="Times New Roman" w:cstheme="minorHAnsi"/>
                <w:sz w:val="20"/>
                <w:szCs w:val="20"/>
              </w:rPr>
              <w:t>Hydrographic consideration</w:t>
            </w:r>
          </w:p>
        </w:tc>
        <w:tc>
          <w:tcPr>
            <w:tcW w:w="1800" w:type="dxa"/>
            <w:shd w:val="clear" w:color="auto" w:fill="D9E2F3" w:themeFill="accent1" w:themeFillTint="33"/>
            <w:noWrap/>
            <w:vAlign w:val="bottom"/>
            <w:hideMark/>
          </w:tcPr>
          <w:p w14:paraId="0EBBB114" w14:textId="77777777" w:rsidR="009A19EC" w:rsidRPr="00B21BDE" w:rsidRDefault="009A19EC">
            <w:pPr>
              <w:spacing w:after="0" w:line="240" w:lineRule="auto"/>
              <w:jc w:val="center"/>
              <w:rPr>
                <w:rFonts w:eastAsia="Times New Roman" w:cstheme="minorHAnsi"/>
                <w:sz w:val="20"/>
                <w:szCs w:val="20"/>
              </w:rPr>
            </w:pPr>
            <w:r w:rsidRPr="00B21BDE">
              <w:rPr>
                <w:rFonts w:eastAsia="Times New Roman" w:cstheme="minorHAnsi"/>
                <w:sz w:val="20"/>
                <w:szCs w:val="20"/>
              </w:rPr>
              <w:t>ARM</w:t>
            </w:r>
          </w:p>
        </w:tc>
        <w:tc>
          <w:tcPr>
            <w:tcW w:w="990" w:type="dxa"/>
            <w:shd w:val="clear" w:color="auto" w:fill="D9E2F3" w:themeFill="accent1" w:themeFillTint="33"/>
            <w:noWrap/>
            <w:vAlign w:val="bottom"/>
            <w:hideMark/>
          </w:tcPr>
          <w:p w14:paraId="51850416" w14:textId="6452C86A" w:rsidR="009A19EC" w:rsidRPr="00B21BDE" w:rsidRDefault="009A19EC">
            <w:pPr>
              <w:spacing w:after="0" w:line="240" w:lineRule="auto"/>
              <w:rPr>
                <w:rFonts w:eastAsia="Times New Roman" w:cstheme="minorHAnsi"/>
                <w:sz w:val="20"/>
                <w:szCs w:val="20"/>
              </w:rPr>
            </w:pPr>
            <w:r>
              <w:rPr>
                <w:rFonts w:eastAsia="Times New Roman" w:cstheme="minorHAnsi"/>
                <w:sz w:val="20"/>
                <w:szCs w:val="20"/>
              </w:rPr>
              <w:t>WG 1</w:t>
            </w:r>
          </w:p>
        </w:tc>
        <w:tc>
          <w:tcPr>
            <w:tcW w:w="2100" w:type="dxa"/>
            <w:shd w:val="clear" w:color="auto" w:fill="D9E2F3" w:themeFill="accent1" w:themeFillTint="33"/>
          </w:tcPr>
          <w:p w14:paraId="24652AB1" w14:textId="0D54B126" w:rsidR="009A19EC" w:rsidRDefault="009A19EC">
            <w:pPr>
              <w:spacing w:after="0" w:line="240" w:lineRule="auto"/>
              <w:rPr>
                <w:rFonts w:eastAsia="Times New Roman" w:cstheme="minorHAnsi"/>
                <w:sz w:val="20"/>
                <w:szCs w:val="20"/>
              </w:rPr>
            </w:pPr>
            <w:r>
              <w:rPr>
                <w:rFonts w:eastAsia="Times New Roman" w:cstheme="minorHAnsi"/>
                <w:sz w:val="20"/>
                <w:szCs w:val="20"/>
              </w:rPr>
              <w:t>moderate</w:t>
            </w:r>
          </w:p>
        </w:tc>
        <w:tc>
          <w:tcPr>
            <w:tcW w:w="1142" w:type="dxa"/>
            <w:shd w:val="clear" w:color="auto" w:fill="D9E2F3" w:themeFill="accent1" w:themeFillTint="33"/>
          </w:tcPr>
          <w:p w14:paraId="54EBC84A" w14:textId="77777777" w:rsidR="009A19EC" w:rsidRDefault="009A19EC">
            <w:pPr>
              <w:spacing w:after="0" w:line="240" w:lineRule="auto"/>
              <w:rPr>
                <w:rFonts w:eastAsia="Times New Roman" w:cstheme="minorHAnsi"/>
                <w:sz w:val="20"/>
                <w:szCs w:val="20"/>
              </w:rPr>
            </w:pPr>
          </w:p>
        </w:tc>
        <w:tc>
          <w:tcPr>
            <w:tcW w:w="2040" w:type="dxa"/>
            <w:shd w:val="clear" w:color="auto" w:fill="D9E2F3" w:themeFill="accent1" w:themeFillTint="33"/>
          </w:tcPr>
          <w:p w14:paraId="06B2016D" w14:textId="77777777" w:rsidR="009A19EC" w:rsidRDefault="009A19EC">
            <w:pPr>
              <w:spacing w:after="0" w:line="240" w:lineRule="auto"/>
              <w:rPr>
                <w:rFonts w:eastAsia="Times New Roman" w:cstheme="minorHAnsi"/>
                <w:sz w:val="20"/>
                <w:szCs w:val="20"/>
              </w:rPr>
            </w:pPr>
          </w:p>
        </w:tc>
        <w:tc>
          <w:tcPr>
            <w:tcW w:w="1911" w:type="dxa"/>
            <w:shd w:val="clear" w:color="auto" w:fill="D9E2F3" w:themeFill="accent1" w:themeFillTint="33"/>
          </w:tcPr>
          <w:p w14:paraId="00F091B7" w14:textId="3F60FC0B" w:rsidR="009A19EC" w:rsidRDefault="009A19EC">
            <w:pPr>
              <w:spacing w:after="0" w:line="240" w:lineRule="auto"/>
              <w:rPr>
                <w:rFonts w:eastAsia="Times New Roman" w:cstheme="minorHAnsi"/>
                <w:sz w:val="20"/>
                <w:szCs w:val="20"/>
              </w:rPr>
            </w:pPr>
          </w:p>
        </w:tc>
        <w:tc>
          <w:tcPr>
            <w:tcW w:w="1712" w:type="dxa"/>
            <w:shd w:val="clear" w:color="auto" w:fill="D9E2F3" w:themeFill="accent1" w:themeFillTint="33"/>
          </w:tcPr>
          <w:p w14:paraId="1C1A8770" w14:textId="77777777" w:rsidR="009A19EC" w:rsidRDefault="009A19EC">
            <w:pPr>
              <w:spacing w:after="0" w:line="240" w:lineRule="auto"/>
              <w:rPr>
                <w:rFonts w:eastAsia="Times New Roman" w:cstheme="minorHAnsi"/>
                <w:sz w:val="20"/>
                <w:szCs w:val="20"/>
              </w:rPr>
            </w:pPr>
          </w:p>
        </w:tc>
      </w:tr>
      <w:tr w:rsidR="009A19EC" w:rsidRPr="009A6D33" w14:paraId="6273610B" w14:textId="40CAA4C3" w:rsidTr="002952E4">
        <w:trPr>
          <w:trHeight w:val="300"/>
        </w:trPr>
        <w:tc>
          <w:tcPr>
            <w:tcW w:w="1022" w:type="dxa"/>
            <w:shd w:val="clear" w:color="auto" w:fill="D9E2F3" w:themeFill="accent1" w:themeFillTint="33"/>
            <w:noWrap/>
            <w:vAlign w:val="bottom"/>
            <w:hideMark/>
          </w:tcPr>
          <w:p w14:paraId="58023616" w14:textId="77777777" w:rsidR="009A19EC" w:rsidRPr="00B21BDE" w:rsidRDefault="009A19EC">
            <w:pPr>
              <w:spacing w:after="0" w:line="240" w:lineRule="auto"/>
              <w:ind w:firstLineChars="100" w:firstLine="200"/>
              <w:rPr>
                <w:rFonts w:eastAsia="Times New Roman" w:cstheme="minorHAnsi"/>
                <w:sz w:val="20"/>
                <w:szCs w:val="20"/>
              </w:rPr>
            </w:pPr>
            <w:r w:rsidRPr="00B21BDE">
              <w:rPr>
                <w:rFonts w:eastAsia="Times New Roman" w:cstheme="minorHAnsi"/>
                <w:sz w:val="20"/>
                <w:szCs w:val="20"/>
              </w:rPr>
              <w:t>2.5.1</w:t>
            </w:r>
          </w:p>
        </w:tc>
        <w:tc>
          <w:tcPr>
            <w:tcW w:w="4553" w:type="dxa"/>
            <w:shd w:val="clear" w:color="auto" w:fill="D9E2F3" w:themeFill="accent1" w:themeFillTint="33"/>
            <w:noWrap/>
            <w:vAlign w:val="bottom"/>
            <w:hideMark/>
          </w:tcPr>
          <w:p w14:paraId="67E1D25D" w14:textId="77777777" w:rsidR="009A19EC" w:rsidRPr="00B21BDE" w:rsidRDefault="009A19EC">
            <w:pPr>
              <w:spacing w:after="0" w:line="240" w:lineRule="auto"/>
              <w:rPr>
                <w:rFonts w:eastAsia="Times New Roman" w:cstheme="minorHAnsi"/>
                <w:sz w:val="20"/>
                <w:szCs w:val="20"/>
              </w:rPr>
            </w:pPr>
            <w:r w:rsidRPr="00B21BDE">
              <w:rPr>
                <w:rFonts w:eastAsia="Times New Roman" w:cstheme="minorHAnsi"/>
                <w:sz w:val="20"/>
                <w:szCs w:val="20"/>
              </w:rPr>
              <w:t>Charts</w:t>
            </w:r>
          </w:p>
        </w:tc>
        <w:tc>
          <w:tcPr>
            <w:tcW w:w="1800" w:type="dxa"/>
            <w:shd w:val="clear" w:color="auto" w:fill="D9E2F3" w:themeFill="accent1" w:themeFillTint="33"/>
            <w:noWrap/>
            <w:vAlign w:val="bottom"/>
            <w:hideMark/>
          </w:tcPr>
          <w:p w14:paraId="5D503AF6" w14:textId="77777777" w:rsidR="009A19EC" w:rsidRPr="00B21BDE" w:rsidRDefault="009A19EC">
            <w:pPr>
              <w:spacing w:after="0" w:line="240" w:lineRule="auto"/>
              <w:jc w:val="center"/>
              <w:rPr>
                <w:rFonts w:eastAsia="Times New Roman" w:cstheme="minorHAnsi"/>
                <w:sz w:val="20"/>
                <w:szCs w:val="20"/>
              </w:rPr>
            </w:pPr>
            <w:r w:rsidRPr="00B21BDE">
              <w:rPr>
                <w:rFonts w:eastAsia="Times New Roman" w:cstheme="minorHAnsi"/>
                <w:sz w:val="20"/>
                <w:szCs w:val="20"/>
              </w:rPr>
              <w:t>ARM</w:t>
            </w:r>
          </w:p>
        </w:tc>
        <w:tc>
          <w:tcPr>
            <w:tcW w:w="990" w:type="dxa"/>
            <w:shd w:val="clear" w:color="auto" w:fill="D9E2F3" w:themeFill="accent1" w:themeFillTint="33"/>
            <w:noWrap/>
            <w:vAlign w:val="bottom"/>
            <w:hideMark/>
          </w:tcPr>
          <w:p w14:paraId="69F2CEE6" w14:textId="56DF7129" w:rsidR="009A19EC" w:rsidRPr="00B21BDE" w:rsidRDefault="009A19EC">
            <w:pPr>
              <w:spacing w:after="0" w:line="240" w:lineRule="auto"/>
              <w:rPr>
                <w:rFonts w:eastAsia="Times New Roman" w:cstheme="minorHAnsi"/>
                <w:sz w:val="20"/>
                <w:szCs w:val="20"/>
              </w:rPr>
            </w:pPr>
            <w:r>
              <w:rPr>
                <w:rFonts w:eastAsia="Times New Roman" w:cstheme="minorHAnsi"/>
                <w:sz w:val="20"/>
                <w:szCs w:val="20"/>
              </w:rPr>
              <w:t>WG 1</w:t>
            </w:r>
          </w:p>
        </w:tc>
        <w:tc>
          <w:tcPr>
            <w:tcW w:w="2100" w:type="dxa"/>
            <w:shd w:val="clear" w:color="auto" w:fill="D9E2F3" w:themeFill="accent1" w:themeFillTint="33"/>
          </w:tcPr>
          <w:p w14:paraId="671C12C3" w14:textId="2640E4C7" w:rsidR="009A19EC" w:rsidRDefault="009A19EC">
            <w:pPr>
              <w:spacing w:after="0" w:line="240" w:lineRule="auto"/>
              <w:rPr>
                <w:rFonts w:eastAsia="Times New Roman" w:cstheme="minorHAnsi"/>
                <w:sz w:val="20"/>
                <w:szCs w:val="20"/>
              </w:rPr>
            </w:pPr>
            <w:r>
              <w:rPr>
                <w:rFonts w:eastAsia="Times New Roman" w:cstheme="minorHAnsi"/>
                <w:sz w:val="20"/>
                <w:szCs w:val="20"/>
              </w:rPr>
              <w:t>Moderate - significant</w:t>
            </w:r>
          </w:p>
        </w:tc>
        <w:tc>
          <w:tcPr>
            <w:tcW w:w="1142" w:type="dxa"/>
            <w:shd w:val="clear" w:color="auto" w:fill="D9E2F3" w:themeFill="accent1" w:themeFillTint="33"/>
          </w:tcPr>
          <w:p w14:paraId="7B509FB3" w14:textId="77777777" w:rsidR="009A19EC" w:rsidRDefault="009A19EC">
            <w:pPr>
              <w:spacing w:after="0" w:line="240" w:lineRule="auto"/>
              <w:rPr>
                <w:rFonts w:eastAsia="Times New Roman" w:cstheme="minorHAnsi"/>
                <w:sz w:val="20"/>
                <w:szCs w:val="20"/>
              </w:rPr>
            </w:pPr>
          </w:p>
        </w:tc>
        <w:tc>
          <w:tcPr>
            <w:tcW w:w="2040" w:type="dxa"/>
            <w:shd w:val="clear" w:color="auto" w:fill="D9E2F3" w:themeFill="accent1" w:themeFillTint="33"/>
          </w:tcPr>
          <w:p w14:paraId="2CCB5719" w14:textId="284697D6" w:rsidR="009A19EC" w:rsidRDefault="009A19EC">
            <w:pPr>
              <w:spacing w:after="0" w:line="240" w:lineRule="auto"/>
              <w:rPr>
                <w:rFonts w:eastAsia="Times New Roman" w:cstheme="minorHAnsi"/>
                <w:sz w:val="20"/>
                <w:szCs w:val="20"/>
              </w:rPr>
            </w:pPr>
            <w:r>
              <w:rPr>
                <w:rFonts w:eastAsia="Times New Roman" w:cstheme="minorHAnsi"/>
                <w:sz w:val="20"/>
                <w:szCs w:val="20"/>
              </w:rPr>
              <w:t xml:space="preserve">Many countries removing paper from carriage requirements when referring to charts </w:t>
            </w:r>
          </w:p>
        </w:tc>
        <w:tc>
          <w:tcPr>
            <w:tcW w:w="1911" w:type="dxa"/>
            <w:shd w:val="clear" w:color="auto" w:fill="D9E2F3" w:themeFill="accent1" w:themeFillTint="33"/>
          </w:tcPr>
          <w:p w14:paraId="75281AD8" w14:textId="75ED5463" w:rsidR="009A19EC" w:rsidRDefault="009A19EC">
            <w:pPr>
              <w:spacing w:after="0" w:line="240" w:lineRule="auto"/>
              <w:rPr>
                <w:rFonts w:eastAsia="Times New Roman" w:cstheme="minorHAnsi"/>
                <w:sz w:val="20"/>
                <w:szCs w:val="20"/>
              </w:rPr>
            </w:pPr>
          </w:p>
        </w:tc>
        <w:tc>
          <w:tcPr>
            <w:tcW w:w="1712" w:type="dxa"/>
            <w:shd w:val="clear" w:color="auto" w:fill="D9E2F3" w:themeFill="accent1" w:themeFillTint="33"/>
          </w:tcPr>
          <w:p w14:paraId="391F94D9" w14:textId="77777777" w:rsidR="009A19EC" w:rsidRDefault="009A19EC">
            <w:pPr>
              <w:spacing w:after="0" w:line="240" w:lineRule="auto"/>
              <w:rPr>
                <w:rFonts w:eastAsia="Times New Roman" w:cstheme="minorHAnsi"/>
                <w:sz w:val="20"/>
                <w:szCs w:val="20"/>
              </w:rPr>
            </w:pPr>
          </w:p>
        </w:tc>
      </w:tr>
      <w:tr w:rsidR="009A19EC" w:rsidRPr="009A6D33" w14:paraId="54798BFB" w14:textId="0B9E11AA" w:rsidTr="002952E4">
        <w:trPr>
          <w:trHeight w:val="300"/>
        </w:trPr>
        <w:tc>
          <w:tcPr>
            <w:tcW w:w="1022" w:type="dxa"/>
            <w:shd w:val="clear" w:color="auto" w:fill="D9E2F3" w:themeFill="accent1" w:themeFillTint="33"/>
            <w:noWrap/>
            <w:vAlign w:val="bottom"/>
            <w:hideMark/>
          </w:tcPr>
          <w:p w14:paraId="7F5ED602" w14:textId="77777777" w:rsidR="009A19EC" w:rsidRPr="00B21BDE" w:rsidRDefault="009A19EC">
            <w:pPr>
              <w:spacing w:after="0" w:line="240" w:lineRule="auto"/>
              <w:ind w:firstLineChars="100" w:firstLine="200"/>
              <w:rPr>
                <w:rFonts w:eastAsia="Times New Roman" w:cstheme="minorHAnsi"/>
                <w:sz w:val="20"/>
                <w:szCs w:val="20"/>
              </w:rPr>
            </w:pPr>
            <w:r w:rsidRPr="00B21BDE">
              <w:rPr>
                <w:rFonts w:eastAsia="Times New Roman" w:cstheme="minorHAnsi"/>
                <w:sz w:val="20"/>
                <w:szCs w:val="20"/>
              </w:rPr>
              <w:t>2.5.2</w:t>
            </w:r>
          </w:p>
        </w:tc>
        <w:tc>
          <w:tcPr>
            <w:tcW w:w="4553" w:type="dxa"/>
            <w:shd w:val="clear" w:color="auto" w:fill="D9E2F3" w:themeFill="accent1" w:themeFillTint="33"/>
            <w:noWrap/>
            <w:vAlign w:val="bottom"/>
            <w:hideMark/>
          </w:tcPr>
          <w:p w14:paraId="744503F5" w14:textId="77777777" w:rsidR="009A19EC" w:rsidRPr="00B21BDE" w:rsidRDefault="009A19EC">
            <w:pPr>
              <w:spacing w:after="0" w:line="240" w:lineRule="auto"/>
              <w:rPr>
                <w:rFonts w:eastAsia="Times New Roman" w:cstheme="minorHAnsi"/>
                <w:sz w:val="20"/>
                <w:szCs w:val="20"/>
              </w:rPr>
            </w:pPr>
            <w:r w:rsidRPr="00B21BDE">
              <w:rPr>
                <w:rFonts w:eastAsia="Times New Roman" w:cstheme="minorHAnsi"/>
                <w:sz w:val="20"/>
                <w:szCs w:val="20"/>
              </w:rPr>
              <w:t>Datum</w:t>
            </w:r>
          </w:p>
        </w:tc>
        <w:tc>
          <w:tcPr>
            <w:tcW w:w="1800" w:type="dxa"/>
            <w:shd w:val="clear" w:color="auto" w:fill="D9E2F3" w:themeFill="accent1" w:themeFillTint="33"/>
            <w:noWrap/>
            <w:vAlign w:val="bottom"/>
            <w:hideMark/>
          </w:tcPr>
          <w:p w14:paraId="16B5CA50" w14:textId="77777777" w:rsidR="009A19EC" w:rsidRPr="00B21BDE" w:rsidRDefault="009A19EC">
            <w:pPr>
              <w:spacing w:after="0" w:line="240" w:lineRule="auto"/>
              <w:jc w:val="center"/>
              <w:rPr>
                <w:rFonts w:eastAsia="Times New Roman" w:cstheme="minorHAnsi"/>
                <w:sz w:val="20"/>
                <w:szCs w:val="20"/>
              </w:rPr>
            </w:pPr>
            <w:r w:rsidRPr="00B21BDE">
              <w:rPr>
                <w:rFonts w:eastAsia="Times New Roman" w:cstheme="minorHAnsi"/>
                <w:sz w:val="20"/>
                <w:szCs w:val="20"/>
              </w:rPr>
              <w:t>ARM</w:t>
            </w:r>
          </w:p>
        </w:tc>
        <w:tc>
          <w:tcPr>
            <w:tcW w:w="990" w:type="dxa"/>
            <w:shd w:val="clear" w:color="auto" w:fill="D9E2F3" w:themeFill="accent1" w:themeFillTint="33"/>
            <w:noWrap/>
            <w:vAlign w:val="bottom"/>
            <w:hideMark/>
          </w:tcPr>
          <w:p w14:paraId="571F1FB9" w14:textId="550505E3" w:rsidR="009A19EC" w:rsidRPr="00B21BDE" w:rsidRDefault="009A19EC">
            <w:pPr>
              <w:spacing w:after="0" w:line="240" w:lineRule="auto"/>
              <w:rPr>
                <w:rFonts w:eastAsia="Times New Roman" w:cstheme="minorHAnsi"/>
                <w:sz w:val="20"/>
                <w:szCs w:val="20"/>
              </w:rPr>
            </w:pPr>
            <w:r>
              <w:rPr>
                <w:rFonts w:eastAsia="Times New Roman" w:cstheme="minorHAnsi"/>
                <w:sz w:val="20"/>
                <w:szCs w:val="20"/>
              </w:rPr>
              <w:t>WG 1</w:t>
            </w:r>
          </w:p>
        </w:tc>
        <w:tc>
          <w:tcPr>
            <w:tcW w:w="2100" w:type="dxa"/>
            <w:shd w:val="clear" w:color="auto" w:fill="D9E2F3" w:themeFill="accent1" w:themeFillTint="33"/>
          </w:tcPr>
          <w:p w14:paraId="55D120FA" w14:textId="59FCCFFE" w:rsidR="009A19EC" w:rsidRDefault="009A19EC">
            <w:pPr>
              <w:spacing w:after="0" w:line="240" w:lineRule="auto"/>
              <w:rPr>
                <w:rFonts w:eastAsia="Times New Roman" w:cstheme="minorHAnsi"/>
                <w:sz w:val="20"/>
                <w:szCs w:val="20"/>
              </w:rPr>
            </w:pPr>
            <w:r>
              <w:rPr>
                <w:rFonts w:eastAsia="Times New Roman" w:cstheme="minorHAnsi"/>
                <w:sz w:val="20"/>
                <w:szCs w:val="20"/>
              </w:rPr>
              <w:t>Moderate</w:t>
            </w:r>
          </w:p>
        </w:tc>
        <w:tc>
          <w:tcPr>
            <w:tcW w:w="1142" w:type="dxa"/>
            <w:shd w:val="clear" w:color="auto" w:fill="D9E2F3" w:themeFill="accent1" w:themeFillTint="33"/>
          </w:tcPr>
          <w:p w14:paraId="5941B62E" w14:textId="77777777" w:rsidR="009A19EC" w:rsidRDefault="009A19EC">
            <w:pPr>
              <w:spacing w:after="0" w:line="240" w:lineRule="auto"/>
              <w:rPr>
                <w:rFonts w:eastAsia="Times New Roman" w:cstheme="minorHAnsi"/>
                <w:sz w:val="20"/>
                <w:szCs w:val="20"/>
              </w:rPr>
            </w:pPr>
          </w:p>
        </w:tc>
        <w:tc>
          <w:tcPr>
            <w:tcW w:w="2040" w:type="dxa"/>
            <w:shd w:val="clear" w:color="auto" w:fill="D9E2F3" w:themeFill="accent1" w:themeFillTint="33"/>
          </w:tcPr>
          <w:p w14:paraId="0A91B243" w14:textId="77777777" w:rsidR="009A19EC" w:rsidRDefault="009A19EC">
            <w:pPr>
              <w:spacing w:after="0" w:line="240" w:lineRule="auto"/>
              <w:rPr>
                <w:rFonts w:eastAsia="Times New Roman" w:cstheme="minorHAnsi"/>
                <w:sz w:val="20"/>
                <w:szCs w:val="20"/>
              </w:rPr>
            </w:pPr>
            <w:r>
              <w:rPr>
                <w:rFonts w:eastAsia="Times New Roman" w:cstheme="minorHAnsi"/>
                <w:sz w:val="20"/>
                <w:szCs w:val="20"/>
              </w:rPr>
              <w:t>Even though 84 is going, many countries will take a long time. Still many countries still have their own datum and many paper charts that may not be in proper datum</w:t>
            </w:r>
          </w:p>
          <w:p w14:paraId="16E3E1DD" w14:textId="361B1DEB" w:rsidR="009A19EC" w:rsidRDefault="009A19EC">
            <w:pPr>
              <w:spacing w:after="0" w:line="240" w:lineRule="auto"/>
              <w:rPr>
                <w:rFonts w:eastAsia="Times New Roman" w:cstheme="minorHAnsi"/>
                <w:sz w:val="20"/>
                <w:szCs w:val="20"/>
              </w:rPr>
            </w:pPr>
            <w:r>
              <w:rPr>
                <w:rFonts w:eastAsia="Times New Roman" w:cstheme="minorHAnsi"/>
                <w:sz w:val="20"/>
                <w:szCs w:val="20"/>
              </w:rPr>
              <w:t>Replace GPS with GNSS</w:t>
            </w:r>
          </w:p>
        </w:tc>
        <w:tc>
          <w:tcPr>
            <w:tcW w:w="1911" w:type="dxa"/>
            <w:shd w:val="clear" w:color="auto" w:fill="D9E2F3" w:themeFill="accent1" w:themeFillTint="33"/>
          </w:tcPr>
          <w:p w14:paraId="34FAB00F" w14:textId="0FD91AC0" w:rsidR="009A19EC" w:rsidRDefault="009A19EC">
            <w:pPr>
              <w:spacing w:after="0" w:line="240" w:lineRule="auto"/>
              <w:rPr>
                <w:rFonts w:eastAsia="Times New Roman" w:cstheme="minorHAnsi"/>
                <w:sz w:val="20"/>
                <w:szCs w:val="20"/>
              </w:rPr>
            </w:pPr>
          </w:p>
        </w:tc>
        <w:tc>
          <w:tcPr>
            <w:tcW w:w="1712" w:type="dxa"/>
            <w:shd w:val="clear" w:color="auto" w:fill="D9E2F3" w:themeFill="accent1" w:themeFillTint="33"/>
          </w:tcPr>
          <w:p w14:paraId="4A186F83" w14:textId="77777777" w:rsidR="009A19EC" w:rsidRDefault="009A19EC">
            <w:pPr>
              <w:spacing w:after="0" w:line="240" w:lineRule="auto"/>
              <w:rPr>
                <w:rFonts w:eastAsia="Times New Roman" w:cstheme="minorHAnsi"/>
                <w:sz w:val="20"/>
                <w:szCs w:val="20"/>
              </w:rPr>
            </w:pPr>
          </w:p>
        </w:tc>
      </w:tr>
      <w:tr w:rsidR="009A19EC" w:rsidRPr="009A6D33" w14:paraId="32381485" w14:textId="267ADCBE" w:rsidTr="002952E4">
        <w:trPr>
          <w:trHeight w:val="300"/>
        </w:trPr>
        <w:tc>
          <w:tcPr>
            <w:tcW w:w="1022" w:type="dxa"/>
            <w:shd w:val="clear" w:color="auto" w:fill="D9E2F3" w:themeFill="accent1" w:themeFillTint="33"/>
            <w:noWrap/>
            <w:vAlign w:val="bottom"/>
            <w:hideMark/>
          </w:tcPr>
          <w:p w14:paraId="55FC084E" w14:textId="77777777" w:rsidR="009A19EC" w:rsidRPr="00B21BDE" w:rsidRDefault="009A19EC">
            <w:pPr>
              <w:spacing w:after="0" w:line="240" w:lineRule="auto"/>
              <w:ind w:firstLineChars="100" w:firstLine="200"/>
              <w:rPr>
                <w:rFonts w:eastAsia="Times New Roman" w:cstheme="minorHAnsi"/>
                <w:sz w:val="20"/>
                <w:szCs w:val="20"/>
              </w:rPr>
            </w:pPr>
            <w:r w:rsidRPr="00B21BDE">
              <w:rPr>
                <w:rFonts w:eastAsia="Times New Roman" w:cstheme="minorHAnsi"/>
                <w:sz w:val="20"/>
                <w:szCs w:val="20"/>
              </w:rPr>
              <w:t>2.5.3</w:t>
            </w:r>
          </w:p>
        </w:tc>
        <w:tc>
          <w:tcPr>
            <w:tcW w:w="4553" w:type="dxa"/>
            <w:shd w:val="clear" w:color="auto" w:fill="D9E2F3" w:themeFill="accent1" w:themeFillTint="33"/>
            <w:noWrap/>
            <w:vAlign w:val="bottom"/>
            <w:hideMark/>
          </w:tcPr>
          <w:p w14:paraId="40D7764C" w14:textId="77777777" w:rsidR="009A19EC" w:rsidRPr="00B21BDE" w:rsidRDefault="009A19EC">
            <w:pPr>
              <w:spacing w:after="0" w:line="240" w:lineRule="auto"/>
              <w:rPr>
                <w:rFonts w:eastAsia="Times New Roman" w:cstheme="minorHAnsi"/>
                <w:sz w:val="20"/>
                <w:szCs w:val="20"/>
              </w:rPr>
            </w:pPr>
            <w:r w:rsidRPr="00B21BDE">
              <w:rPr>
                <w:rFonts w:eastAsia="Times New Roman" w:cstheme="minorHAnsi"/>
                <w:sz w:val="20"/>
                <w:szCs w:val="20"/>
              </w:rPr>
              <w:t>Accuracy of Charts</w:t>
            </w:r>
          </w:p>
        </w:tc>
        <w:tc>
          <w:tcPr>
            <w:tcW w:w="1800" w:type="dxa"/>
            <w:shd w:val="clear" w:color="auto" w:fill="D9E2F3" w:themeFill="accent1" w:themeFillTint="33"/>
            <w:noWrap/>
            <w:vAlign w:val="bottom"/>
            <w:hideMark/>
          </w:tcPr>
          <w:p w14:paraId="24E212E9" w14:textId="77777777" w:rsidR="009A19EC" w:rsidRPr="00B21BDE" w:rsidRDefault="009A19EC">
            <w:pPr>
              <w:spacing w:after="0" w:line="240" w:lineRule="auto"/>
              <w:jc w:val="center"/>
              <w:rPr>
                <w:rFonts w:eastAsia="Times New Roman" w:cstheme="minorHAnsi"/>
                <w:sz w:val="20"/>
                <w:szCs w:val="20"/>
              </w:rPr>
            </w:pPr>
            <w:r w:rsidRPr="00B21BDE">
              <w:rPr>
                <w:rFonts w:eastAsia="Times New Roman" w:cstheme="minorHAnsi"/>
                <w:sz w:val="20"/>
                <w:szCs w:val="20"/>
              </w:rPr>
              <w:t>ARM</w:t>
            </w:r>
          </w:p>
        </w:tc>
        <w:tc>
          <w:tcPr>
            <w:tcW w:w="990" w:type="dxa"/>
            <w:shd w:val="clear" w:color="auto" w:fill="D9E2F3" w:themeFill="accent1" w:themeFillTint="33"/>
            <w:noWrap/>
            <w:vAlign w:val="bottom"/>
            <w:hideMark/>
          </w:tcPr>
          <w:p w14:paraId="0FFC2B32" w14:textId="3CBFC70F" w:rsidR="009A19EC" w:rsidRPr="00B21BDE" w:rsidRDefault="009A19EC">
            <w:pPr>
              <w:spacing w:after="0" w:line="240" w:lineRule="auto"/>
              <w:rPr>
                <w:rFonts w:eastAsia="Times New Roman" w:cstheme="minorHAnsi"/>
                <w:sz w:val="20"/>
                <w:szCs w:val="20"/>
              </w:rPr>
            </w:pPr>
            <w:r>
              <w:rPr>
                <w:rFonts w:eastAsia="Times New Roman" w:cstheme="minorHAnsi"/>
                <w:sz w:val="20"/>
                <w:szCs w:val="20"/>
              </w:rPr>
              <w:t>WG 1</w:t>
            </w:r>
          </w:p>
        </w:tc>
        <w:tc>
          <w:tcPr>
            <w:tcW w:w="2100" w:type="dxa"/>
            <w:shd w:val="clear" w:color="auto" w:fill="D9E2F3" w:themeFill="accent1" w:themeFillTint="33"/>
          </w:tcPr>
          <w:p w14:paraId="18D4C3F1" w14:textId="757E639F" w:rsidR="009A19EC" w:rsidRDefault="009A19EC">
            <w:pPr>
              <w:spacing w:after="0" w:line="240" w:lineRule="auto"/>
              <w:rPr>
                <w:rFonts w:eastAsia="Times New Roman" w:cstheme="minorHAnsi"/>
                <w:sz w:val="20"/>
                <w:szCs w:val="20"/>
              </w:rPr>
            </w:pPr>
            <w:r>
              <w:rPr>
                <w:rFonts w:eastAsia="Times New Roman" w:cstheme="minorHAnsi"/>
                <w:sz w:val="20"/>
                <w:szCs w:val="20"/>
              </w:rPr>
              <w:t>Moderate</w:t>
            </w:r>
          </w:p>
        </w:tc>
        <w:tc>
          <w:tcPr>
            <w:tcW w:w="1142" w:type="dxa"/>
            <w:shd w:val="clear" w:color="auto" w:fill="D9E2F3" w:themeFill="accent1" w:themeFillTint="33"/>
          </w:tcPr>
          <w:p w14:paraId="4518551F" w14:textId="77777777" w:rsidR="009A19EC" w:rsidRDefault="009A19EC">
            <w:pPr>
              <w:spacing w:after="0" w:line="240" w:lineRule="auto"/>
              <w:rPr>
                <w:rFonts w:eastAsia="Times New Roman" w:cstheme="minorHAnsi"/>
                <w:sz w:val="20"/>
                <w:szCs w:val="20"/>
              </w:rPr>
            </w:pPr>
          </w:p>
        </w:tc>
        <w:tc>
          <w:tcPr>
            <w:tcW w:w="2040" w:type="dxa"/>
            <w:shd w:val="clear" w:color="auto" w:fill="D9E2F3" w:themeFill="accent1" w:themeFillTint="33"/>
          </w:tcPr>
          <w:p w14:paraId="412F3AC2" w14:textId="77777777" w:rsidR="009A19EC" w:rsidRDefault="009A19EC">
            <w:pPr>
              <w:spacing w:after="0" w:line="240" w:lineRule="auto"/>
              <w:rPr>
                <w:rFonts w:eastAsia="Times New Roman" w:cstheme="minorHAnsi"/>
                <w:sz w:val="20"/>
                <w:szCs w:val="20"/>
              </w:rPr>
            </w:pPr>
            <w:r>
              <w:rPr>
                <w:rFonts w:eastAsia="Times New Roman" w:cstheme="minorHAnsi"/>
                <w:sz w:val="20"/>
                <w:szCs w:val="20"/>
              </w:rPr>
              <w:t>In going to ENC some countries may go to fewer scales</w:t>
            </w:r>
          </w:p>
          <w:p w14:paraId="5D565B14" w14:textId="6B957390" w:rsidR="009A19EC" w:rsidRDefault="009A19EC">
            <w:pPr>
              <w:spacing w:after="0" w:line="240" w:lineRule="auto"/>
              <w:rPr>
                <w:rFonts w:eastAsia="Times New Roman" w:cstheme="minorHAnsi"/>
                <w:sz w:val="20"/>
                <w:szCs w:val="20"/>
              </w:rPr>
            </w:pPr>
            <w:r>
              <w:rPr>
                <w:rFonts w:eastAsia="Times New Roman" w:cstheme="minorHAnsi"/>
                <w:sz w:val="20"/>
                <w:szCs w:val="20"/>
              </w:rPr>
              <w:t>Change Zones of confidence (ZOC) p20</w:t>
            </w:r>
          </w:p>
        </w:tc>
        <w:tc>
          <w:tcPr>
            <w:tcW w:w="1911" w:type="dxa"/>
            <w:shd w:val="clear" w:color="auto" w:fill="D9E2F3" w:themeFill="accent1" w:themeFillTint="33"/>
          </w:tcPr>
          <w:p w14:paraId="26D532AC" w14:textId="3F5C91E9" w:rsidR="009A19EC" w:rsidRDefault="009A19EC">
            <w:pPr>
              <w:spacing w:after="0" w:line="240" w:lineRule="auto"/>
              <w:rPr>
                <w:rFonts w:eastAsia="Times New Roman" w:cstheme="minorHAnsi"/>
                <w:sz w:val="20"/>
                <w:szCs w:val="20"/>
              </w:rPr>
            </w:pPr>
          </w:p>
        </w:tc>
        <w:tc>
          <w:tcPr>
            <w:tcW w:w="1712" w:type="dxa"/>
            <w:shd w:val="clear" w:color="auto" w:fill="D9E2F3" w:themeFill="accent1" w:themeFillTint="33"/>
          </w:tcPr>
          <w:p w14:paraId="52732AEE" w14:textId="77777777" w:rsidR="009A19EC" w:rsidRDefault="009A19EC">
            <w:pPr>
              <w:spacing w:after="0" w:line="240" w:lineRule="auto"/>
              <w:rPr>
                <w:rFonts w:eastAsia="Times New Roman" w:cstheme="minorHAnsi"/>
                <w:sz w:val="20"/>
                <w:szCs w:val="20"/>
              </w:rPr>
            </w:pPr>
          </w:p>
        </w:tc>
      </w:tr>
      <w:tr w:rsidR="009A19EC" w:rsidRPr="009A6D33" w14:paraId="07C66DCF" w14:textId="2742D85C" w:rsidTr="002952E4">
        <w:trPr>
          <w:trHeight w:val="300"/>
        </w:trPr>
        <w:tc>
          <w:tcPr>
            <w:tcW w:w="1022" w:type="dxa"/>
            <w:shd w:val="clear" w:color="auto" w:fill="D9E2F3" w:themeFill="accent1" w:themeFillTint="33"/>
            <w:noWrap/>
            <w:vAlign w:val="bottom"/>
            <w:hideMark/>
          </w:tcPr>
          <w:p w14:paraId="2C780723" w14:textId="77777777" w:rsidR="009A19EC" w:rsidRPr="00B21BDE" w:rsidRDefault="009A19EC">
            <w:pPr>
              <w:spacing w:after="0" w:line="240" w:lineRule="auto"/>
              <w:ind w:firstLineChars="100" w:firstLine="200"/>
              <w:rPr>
                <w:rFonts w:eastAsia="Times New Roman" w:cstheme="minorHAnsi"/>
                <w:sz w:val="20"/>
                <w:szCs w:val="20"/>
              </w:rPr>
            </w:pPr>
            <w:r w:rsidRPr="00B21BDE">
              <w:rPr>
                <w:rFonts w:eastAsia="Times New Roman" w:cstheme="minorHAnsi"/>
                <w:sz w:val="20"/>
                <w:szCs w:val="20"/>
              </w:rPr>
              <w:t>2.5.4</w:t>
            </w:r>
          </w:p>
        </w:tc>
        <w:tc>
          <w:tcPr>
            <w:tcW w:w="4553" w:type="dxa"/>
            <w:shd w:val="clear" w:color="auto" w:fill="D9E2F3" w:themeFill="accent1" w:themeFillTint="33"/>
            <w:noWrap/>
            <w:vAlign w:val="bottom"/>
            <w:hideMark/>
          </w:tcPr>
          <w:p w14:paraId="13B694DF" w14:textId="77777777" w:rsidR="009A19EC" w:rsidRPr="00B21BDE" w:rsidRDefault="009A19EC">
            <w:pPr>
              <w:spacing w:after="0" w:line="240" w:lineRule="auto"/>
              <w:rPr>
                <w:rFonts w:eastAsia="Times New Roman" w:cstheme="minorHAnsi"/>
                <w:sz w:val="20"/>
                <w:szCs w:val="20"/>
              </w:rPr>
            </w:pPr>
            <w:r w:rsidRPr="00B21BDE">
              <w:rPr>
                <w:rFonts w:eastAsia="Times New Roman" w:cstheme="minorHAnsi"/>
                <w:sz w:val="20"/>
                <w:szCs w:val="20"/>
              </w:rPr>
              <w:t>Charted Buoy Positions</w:t>
            </w:r>
          </w:p>
        </w:tc>
        <w:tc>
          <w:tcPr>
            <w:tcW w:w="1800" w:type="dxa"/>
            <w:shd w:val="clear" w:color="auto" w:fill="D9E2F3" w:themeFill="accent1" w:themeFillTint="33"/>
            <w:noWrap/>
            <w:vAlign w:val="bottom"/>
            <w:hideMark/>
          </w:tcPr>
          <w:p w14:paraId="5E79E99B" w14:textId="77777777" w:rsidR="009A19EC" w:rsidRPr="00B21BDE" w:rsidRDefault="009A19EC">
            <w:pPr>
              <w:spacing w:after="0" w:line="240" w:lineRule="auto"/>
              <w:jc w:val="center"/>
              <w:rPr>
                <w:rFonts w:eastAsia="Times New Roman" w:cstheme="minorHAnsi"/>
                <w:sz w:val="20"/>
                <w:szCs w:val="20"/>
              </w:rPr>
            </w:pPr>
            <w:r w:rsidRPr="00B21BDE">
              <w:rPr>
                <w:rFonts w:eastAsia="Times New Roman" w:cstheme="minorHAnsi"/>
                <w:sz w:val="20"/>
                <w:szCs w:val="20"/>
              </w:rPr>
              <w:t>ARM</w:t>
            </w:r>
          </w:p>
        </w:tc>
        <w:tc>
          <w:tcPr>
            <w:tcW w:w="990" w:type="dxa"/>
            <w:shd w:val="clear" w:color="auto" w:fill="D9E2F3" w:themeFill="accent1" w:themeFillTint="33"/>
            <w:noWrap/>
            <w:vAlign w:val="bottom"/>
            <w:hideMark/>
          </w:tcPr>
          <w:p w14:paraId="0603BACD" w14:textId="24444C03" w:rsidR="009A19EC" w:rsidRPr="00B21BDE" w:rsidRDefault="009A19EC">
            <w:pPr>
              <w:spacing w:after="0" w:line="240" w:lineRule="auto"/>
              <w:rPr>
                <w:rFonts w:eastAsia="Times New Roman" w:cstheme="minorHAnsi"/>
                <w:sz w:val="20"/>
                <w:szCs w:val="20"/>
              </w:rPr>
            </w:pPr>
            <w:r>
              <w:rPr>
                <w:rFonts w:eastAsia="Times New Roman" w:cstheme="minorHAnsi"/>
                <w:sz w:val="20"/>
                <w:szCs w:val="20"/>
              </w:rPr>
              <w:t>WG 1</w:t>
            </w:r>
          </w:p>
        </w:tc>
        <w:tc>
          <w:tcPr>
            <w:tcW w:w="2100" w:type="dxa"/>
            <w:shd w:val="clear" w:color="auto" w:fill="D9E2F3" w:themeFill="accent1" w:themeFillTint="33"/>
          </w:tcPr>
          <w:p w14:paraId="4CCAEF95" w14:textId="52C41A90" w:rsidR="009A19EC" w:rsidRDefault="009A19EC">
            <w:pPr>
              <w:spacing w:after="0" w:line="240" w:lineRule="auto"/>
              <w:rPr>
                <w:rFonts w:eastAsia="Times New Roman" w:cstheme="minorHAnsi"/>
                <w:sz w:val="20"/>
                <w:szCs w:val="20"/>
              </w:rPr>
            </w:pPr>
            <w:r>
              <w:rPr>
                <w:rFonts w:eastAsia="Times New Roman" w:cstheme="minorHAnsi"/>
                <w:sz w:val="20"/>
                <w:szCs w:val="20"/>
              </w:rPr>
              <w:t>Significant</w:t>
            </w:r>
          </w:p>
        </w:tc>
        <w:tc>
          <w:tcPr>
            <w:tcW w:w="1142" w:type="dxa"/>
            <w:shd w:val="clear" w:color="auto" w:fill="D9E2F3" w:themeFill="accent1" w:themeFillTint="33"/>
          </w:tcPr>
          <w:p w14:paraId="2CCDE3D9" w14:textId="77777777" w:rsidR="009A19EC" w:rsidRDefault="009A19EC">
            <w:pPr>
              <w:spacing w:after="0" w:line="240" w:lineRule="auto"/>
              <w:rPr>
                <w:rFonts w:eastAsia="Times New Roman" w:cstheme="minorHAnsi"/>
                <w:sz w:val="20"/>
                <w:szCs w:val="20"/>
              </w:rPr>
            </w:pPr>
          </w:p>
        </w:tc>
        <w:tc>
          <w:tcPr>
            <w:tcW w:w="2040" w:type="dxa"/>
            <w:shd w:val="clear" w:color="auto" w:fill="D9E2F3" w:themeFill="accent1" w:themeFillTint="33"/>
          </w:tcPr>
          <w:p w14:paraId="363F0273" w14:textId="77777777" w:rsidR="009A19EC" w:rsidRDefault="009A19EC">
            <w:pPr>
              <w:spacing w:after="0" w:line="240" w:lineRule="auto"/>
              <w:rPr>
                <w:rFonts w:eastAsia="Times New Roman" w:cstheme="minorHAnsi"/>
                <w:sz w:val="20"/>
                <w:szCs w:val="20"/>
              </w:rPr>
            </w:pPr>
            <w:r>
              <w:rPr>
                <w:rFonts w:eastAsia="Times New Roman" w:cstheme="minorHAnsi"/>
                <w:sz w:val="20"/>
                <w:szCs w:val="20"/>
              </w:rPr>
              <w:t>Verify IMO Resolution</w:t>
            </w:r>
          </w:p>
          <w:p w14:paraId="06B21EC6" w14:textId="77777777" w:rsidR="009A19EC" w:rsidRDefault="009A19EC">
            <w:pPr>
              <w:spacing w:after="0" w:line="240" w:lineRule="auto"/>
              <w:rPr>
                <w:rFonts w:eastAsia="Times New Roman" w:cstheme="minorHAnsi"/>
                <w:sz w:val="20"/>
                <w:szCs w:val="20"/>
              </w:rPr>
            </w:pPr>
            <w:r>
              <w:rPr>
                <w:rFonts w:eastAsia="Times New Roman" w:cstheme="minorHAnsi"/>
                <w:sz w:val="20"/>
                <w:szCs w:val="20"/>
              </w:rPr>
              <w:t>Earth without capitals (p. 21)</w:t>
            </w:r>
          </w:p>
          <w:p w14:paraId="30523C0A" w14:textId="77777777" w:rsidR="009A19EC" w:rsidRDefault="009A19EC">
            <w:pPr>
              <w:spacing w:after="0" w:line="240" w:lineRule="auto"/>
              <w:rPr>
                <w:rFonts w:eastAsia="Times New Roman" w:cstheme="minorHAnsi"/>
                <w:sz w:val="20"/>
                <w:szCs w:val="20"/>
              </w:rPr>
            </w:pPr>
            <w:r>
              <w:rPr>
                <w:rFonts w:eastAsia="Times New Roman" w:cstheme="minorHAnsi"/>
                <w:sz w:val="20"/>
                <w:szCs w:val="20"/>
              </w:rPr>
              <w:t>ZOC abbreviation seems to be an issue in multiple nationalities</w:t>
            </w:r>
          </w:p>
          <w:p w14:paraId="47473543" w14:textId="77777777" w:rsidR="009A19EC" w:rsidRDefault="009A19EC">
            <w:pPr>
              <w:spacing w:after="0" w:line="240" w:lineRule="auto"/>
              <w:rPr>
                <w:rFonts w:eastAsia="Times New Roman" w:cstheme="minorHAnsi"/>
                <w:sz w:val="20"/>
                <w:szCs w:val="20"/>
              </w:rPr>
            </w:pPr>
            <w:r>
              <w:rPr>
                <w:rFonts w:eastAsia="Times New Roman" w:cstheme="minorHAnsi"/>
                <w:sz w:val="20"/>
                <w:szCs w:val="20"/>
              </w:rPr>
              <w:t>Just explain that it is an accuracy rating guide for charts</w:t>
            </w:r>
          </w:p>
          <w:p w14:paraId="3BC285ED" w14:textId="006F4218" w:rsidR="009A19EC" w:rsidRDefault="009A19EC">
            <w:pPr>
              <w:spacing w:after="0" w:line="240" w:lineRule="auto"/>
              <w:rPr>
                <w:rFonts w:eastAsia="Times New Roman" w:cstheme="minorHAnsi"/>
                <w:sz w:val="20"/>
                <w:szCs w:val="20"/>
              </w:rPr>
            </w:pPr>
          </w:p>
        </w:tc>
        <w:tc>
          <w:tcPr>
            <w:tcW w:w="1911" w:type="dxa"/>
            <w:shd w:val="clear" w:color="auto" w:fill="D9E2F3" w:themeFill="accent1" w:themeFillTint="33"/>
          </w:tcPr>
          <w:p w14:paraId="64244FD9" w14:textId="54F0FA63" w:rsidR="009A19EC" w:rsidRDefault="009A19EC">
            <w:pPr>
              <w:spacing w:after="0" w:line="240" w:lineRule="auto"/>
              <w:rPr>
                <w:rFonts w:eastAsia="Times New Roman" w:cstheme="minorHAnsi"/>
                <w:sz w:val="20"/>
                <w:szCs w:val="20"/>
              </w:rPr>
            </w:pPr>
          </w:p>
        </w:tc>
        <w:tc>
          <w:tcPr>
            <w:tcW w:w="1712" w:type="dxa"/>
            <w:shd w:val="clear" w:color="auto" w:fill="D9E2F3" w:themeFill="accent1" w:themeFillTint="33"/>
          </w:tcPr>
          <w:p w14:paraId="4A730A7A" w14:textId="77777777" w:rsidR="009A19EC" w:rsidRDefault="009A19EC">
            <w:pPr>
              <w:spacing w:after="0" w:line="240" w:lineRule="auto"/>
              <w:rPr>
                <w:rFonts w:eastAsia="Times New Roman" w:cstheme="minorHAnsi"/>
                <w:sz w:val="20"/>
                <w:szCs w:val="20"/>
              </w:rPr>
            </w:pPr>
          </w:p>
        </w:tc>
      </w:tr>
      <w:tr w:rsidR="009A19EC" w:rsidRPr="009A6D33" w14:paraId="2FE3DEB1" w14:textId="3A65C7FB" w:rsidTr="004347CF">
        <w:trPr>
          <w:trHeight w:val="375"/>
        </w:trPr>
        <w:tc>
          <w:tcPr>
            <w:tcW w:w="5575" w:type="dxa"/>
            <w:gridSpan w:val="2"/>
            <w:shd w:val="clear" w:color="000000" w:fill="B8CCE4"/>
            <w:noWrap/>
            <w:vAlign w:val="center"/>
            <w:hideMark/>
          </w:tcPr>
          <w:p w14:paraId="688FA7F1" w14:textId="77777777" w:rsidR="009A19EC" w:rsidRDefault="009A19EC">
            <w:pPr>
              <w:spacing w:after="0" w:line="240" w:lineRule="auto"/>
              <w:rPr>
                <w:rFonts w:eastAsia="Times New Roman" w:cstheme="minorHAnsi"/>
                <w:b/>
                <w:color w:val="000000"/>
                <w:sz w:val="24"/>
                <w:szCs w:val="28"/>
              </w:rPr>
            </w:pPr>
            <w:r w:rsidRPr="00B21BDE">
              <w:rPr>
                <w:rFonts w:eastAsia="Times New Roman" w:cstheme="minorHAnsi"/>
                <w:b/>
                <w:color w:val="000000"/>
                <w:sz w:val="24"/>
                <w:szCs w:val="28"/>
              </w:rPr>
              <w:t xml:space="preserve">Chapter 3 </w:t>
            </w:r>
            <w:r>
              <w:rPr>
                <w:rFonts w:eastAsia="Times New Roman" w:cstheme="minorHAnsi"/>
                <w:b/>
                <w:color w:val="000000"/>
                <w:sz w:val="24"/>
                <w:szCs w:val="28"/>
              </w:rPr>
              <w:t>–</w:t>
            </w:r>
            <w:r w:rsidRPr="00B21BDE">
              <w:rPr>
                <w:rFonts w:eastAsia="Times New Roman" w:cstheme="minorHAnsi"/>
                <w:b/>
                <w:color w:val="000000"/>
                <w:sz w:val="24"/>
                <w:szCs w:val="28"/>
              </w:rPr>
              <w:t xml:space="preserve"> </w:t>
            </w:r>
            <w:r>
              <w:rPr>
                <w:rFonts w:eastAsia="Times New Roman" w:cstheme="minorHAnsi"/>
                <w:b/>
                <w:color w:val="000000"/>
                <w:sz w:val="24"/>
                <w:szCs w:val="28"/>
              </w:rPr>
              <w:t>AtoN planning and service requirements</w:t>
            </w:r>
          </w:p>
          <w:p w14:paraId="3DFCE914" w14:textId="77777777" w:rsidR="00A56B9A" w:rsidRDefault="00A56B9A">
            <w:pPr>
              <w:spacing w:after="0" w:line="240" w:lineRule="auto"/>
              <w:rPr>
                <w:rFonts w:eastAsia="Times New Roman" w:cstheme="minorHAnsi"/>
                <w:b/>
                <w:color w:val="000000"/>
                <w:sz w:val="24"/>
                <w:szCs w:val="28"/>
              </w:rPr>
            </w:pPr>
            <w:r>
              <w:rPr>
                <w:rFonts w:eastAsia="Times New Roman" w:cstheme="minorHAnsi"/>
                <w:b/>
                <w:color w:val="000000"/>
                <w:sz w:val="24"/>
                <w:szCs w:val="28"/>
              </w:rPr>
              <w:t>Marine Aids to Navigation</w:t>
            </w:r>
          </w:p>
          <w:p w14:paraId="3CDC4E7E" w14:textId="77777777" w:rsidR="00A56B9A" w:rsidRDefault="00A56B9A">
            <w:pPr>
              <w:spacing w:after="0" w:line="240" w:lineRule="auto"/>
              <w:rPr>
                <w:rFonts w:eastAsia="Times New Roman" w:cstheme="minorHAnsi"/>
                <w:b/>
                <w:color w:val="000000"/>
                <w:sz w:val="24"/>
                <w:szCs w:val="28"/>
              </w:rPr>
            </w:pPr>
          </w:p>
          <w:p w14:paraId="45EC500F" w14:textId="77777777" w:rsidR="00A56B9A" w:rsidRDefault="00A56B9A">
            <w:pPr>
              <w:spacing w:after="0" w:line="240" w:lineRule="auto"/>
              <w:rPr>
                <w:rFonts w:eastAsia="Times New Roman" w:cstheme="minorHAnsi"/>
                <w:b/>
                <w:color w:val="000000"/>
                <w:sz w:val="24"/>
                <w:szCs w:val="28"/>
              </w:rPr>
            </w:pPr>
            <w:r>
              <w:rPr>
                <w:rFonts w:eastAsia="Times New Roman" w:cstheme="minorHAnsi"/>
                <w:b/>
                <w:color w:val="000000"/>
                <w:sz w:val="24"/>
                <w:szCs w:val="28"/>
              </w:rPr>
              <w:t>Change title to :</w:t>
            </w:r>
          </w:p>
          <w:p w14:paraId="626F42D6" w14:textId="04352118" w:rsidR="00A56B9A" w:rsidRPr="00B21BDE" w:rsidRDefault="00A56B9A">
            <w:pPr>
              <w:spacing w:after="0" w:line="240" w:lineRule="auto"/>
              <w:rPr>
                <w:rFonts w:eastAsia="Times New Roman" w:cstheme="minorHAnsi"/>
                <w:color w:val="000000"/>
                <w:sz w:val="28"/>
                <w:szCs w:val="28"/>
              </w:rPr>
            </w:pPr>
            <w:r>
              <w:rPr>
                <w:rFonts w:eastAsia="Times New Roman" w:cstheme="minorHAnsi"/>
                <w:b/>
                <w:color w:val="000000"/>
                <w:sz w:val="24"/>
                <w:szCs w:val="28"/>
              </w:rPr>
              <w:t>Visual and other physical Marine aids to navigation</w:t>
            </w:r>
          </w:p>
        </w:tc>
        <w:tc>
          <w:tcPr>
            <w:tcW w:w="1800" w:type="dxa"/>
            <w:shd w:val="clear" w:color="000000" w:fill="B8CCE4"/>
            <w:noWrap/>
            <w:vAlign w:val="center"/>
            <w:hideMark/>
          </w:tcPr>
          <w:p w14:paraId="61640520" w14:textId="77777777" w:rsidR="009A19EC" w:rsidRPr="00B21BDE" w:rsidRDefault="009A19EC">
            <w:pPr>
              <w:spacing w:after="0" w:line="240" w:lineRule="auto"/>
              <w:jc w:val="center"/>
              <w:rPr>
                <w:rFonts w:eastAsia="Times New Roman" w:cstheme="minorHAnsi"/>
                <w:color w:val="000000"/>
              </w:rPr>
            </w:pPr>
            <w:r w:rsidRPr="00B21BDE">
              <w:rPr>
                <w:rFonts w:eastAsia="Times New Roman" w:cstheme="minorHAnsi"/>
                <w:color w:val="000000"/>
              </w:rPr>
              <w:t> </w:t>
            </w:r>
          </w:p>
        </w:tc>
        <w:tc>
          <w:tcPr>
            <w:tcW w:w="990" w:type="dxa"/>
            <w:shd w:val="clear" w:color="000000" w:fill="B8CCE4"/>
            <w:noWrap/>
            <w:vAlign w:val="center"/>
            <w:hideMark/>
          </w:tcPr>
          <w:p w14:paraId="5525805B" w14:textId="77777777" w:rsidR="009A19EC" w:rsidRPr="00B21BDE" w:rsidRDefault="009A19EC">
            <w:pPr>
              <w:spacing w:after="0" w:line="240" w:lineRule="auto"/>
              <w:rPr>
                <w:rFonts w:eastAsia="Times New Roman" w:cstheme="minorHAnsi"/>
                <w:color w:val="000000"/>
              </w:rPr>
            </w:pPr>
            <w:r w:rsidRPr="00B21BDE">
              <w:rPr>
                <w:rFonts w:eastAsia="Times New Roman" w:cstheme="minorHAnsi"/>
                <w:color w:val="000000"/>
              </w:rPr>
              <w:t> </w:t>
            </w:r>
          </w:p>
        </w:tc>
        <w:tc>
          <w:tcPr>
            <w:tcW w:w="2100" w:type="dxa"/>
            <w:shd w:val="clear" w:color="000000" w:fill="B8CCE4"/>
          </w:tcPr>
          <w:p w14:paraId="1F86CF39" w14:textId="77777777" w:rsidR="009A19EC" w:rsidRPr="00B21BDE" w:rsidRDefault="009A19EC">
            <w:pPr>
              <w:spacing w:after="0" w:line="240" w:lineRule="auto"/>
              <w:rPr>
                <w:rFonts w:eastAsia="Times New Roman" w:cstheme="minorHAnsi"/>
                <w:color w:val="000000"/>
              </w:rPr>
            </w:pPr>
          </w:p>
        </w:tc>
        <w:tc>
          <w:tcPr>
            <w:tcW w:w="1142" w:type="dxa"/>
            <w:shd w:val="clear" w:color="000000" w:fill="B8CCE4"/>
          </w:tcPr>
          <w:p w14:paraId="41BA1A52" w14:textId="77777777" w:rsidR="009A19EC" w:rsidRPr="00B21BDE" w:rsidRDefault="009A19EC">
            <w:pPr>
              <w:spacing w:after="0" w:line="240" w:lineRule="auto"/>
              <w:rPr>
                <w:rFonts w:eastAsia="Times New Roman" w:cstheme="minorHAnsi"/>
                <w:color w:val="000000"/>
              </w:rPr>
            </w:pPr>
          </w:p>
        </w:tc>
        <w:tc>
          <w:tcPr>
            <w:tcW w:w="2040" w:type="dxa"/>
            <w:shd w:val="clear" w:color="000000" w:fill="B8CCE4"/>
          </w:tcPr>
          <w:p w14:paraId="6B344D9A" w14:textId="77777777" w:rsidR="009A19EC" w:rsidRPr="00B21BDE" w:rsidRDefault="009A19EC">
            <w:pPr>
              <w:spacing w:after="0" w:line="240" w:lineRule="auto"/>
              <w:rPr>
                <w:rFonts w:eastAsia="Times New Roman" w:cstheme="minorHAnsi"/>
                <w:color w:val="000000"/>
              </w:rPr>
            </w:pPr>
          </w:p>
        </w:tc>
        <w:tc>
          <w:tcPr>
            <w:tcW w:w="1911" w:type="dxa"/>
            <w:shd w:val="clear" w:color="000000" w:fill="B8CCE4"/>
          </w:tcPr>
          <w:p w14:paraId="1C0AE45E" w14:textId="3098A665" w:rsidR="009A19EC" w:rsidRPr="00B21BDE" w:rsidRDefault="009A19EC">
            <w:pPr>
              <w:spacing w:after="0" w:line="240" w:lineRule="auto"/>
              <w:rPr>
                <w:rFonts w:eastAsia="Times New Roman" w:cstheme="minorHAnsi"/>
                <w:color w:val="000000"/>
              </w:rPr>
            </w:pPr>
          </w:p>
        </w:tc>
        <w:tc>
          <w:tcPr>
            <w:tcW w:w="1712" w:type="dxa"/>
            <w:shd w:val="clear" w:color="000000" w:fill="B8CCE4"/>
          </w:tcPr>
          <w:p w14:paraId="6DB5C3F8" w14:textId="2EF7D75E" w:rsidR="009A19EC" w:rsidRPr="00B21BDE" w:rsidRDefault="009A6BCD">
            <w:pPr>
              <w:spacing w:after="0" w:line="240" w:lineRule="auto"/>
              <w:rPr>
                <w:rFonts w:eastAsia="Times New Roman" w:cstheme="minorHAnsi"/>
                <w:color w:val="000000"/>
              </w:rPr>
            </w:pPr>
            <w:r>
              <w:rPr>
                <w:rFonts w:eastAsia="Times New Roman" w:cstheme="minorHAnsi"/>
                <w:color w:val="000000"/>
              </w:rPr>
              <w:t>Proper section  in guide</w:t>
            </w:r>
          </w:p>
        </w:tc>
      </w:tr>
      <w:tr w:rsidR="009A19EC" w:rsidRPr="009A6D33" w14:paraId="34AD0F91" w14:textId="712BEE7D" w:rsidTr="002952E4">
        <w:trPr>
          <w:trHeight w:val="300"/>
        </w:trPr>
        <w:tc>
          <w:tcPr>
            <w:tcW w:w="1022" w:type="dxa"/>
            <w:shd w:val="clear" w:color="auto" w:fill="D9E2F3" w:themeFill="accent1" w:themeFillTint="33"/>
            <w:noWrap/>
            <w:vAlign w:val="bottom"/>
          </w:tcPr>
          <w:p w14:paraId="13BE95F6" w14:textId="77D28940" w:rsidR="009A19EC" w:rsidRPr="003743E5" w:rsidRDefault="009A19EC">
            <w:pPr>
              <w:spacing w:after="0" w:line="240" w:lineRule="auto"/>
              <w:rPr>
                <w:rFonts w:eastAsia="Times New Roman" w:cstheme="minorHAnsi"/>
                <w:sz w:val="20"/>
                <w:szCs w:val="20"/>
                <w:highlight w:val="yellow"/>
              </w:rPr>
            </w:pPr>
            <w:r w:rsidRPr="003743E5">
              <w:rPr>
                <w:rFonts w:eastAsia="Times New Roman" w:cstheme="minorHAnsi"/>
                <w:sz w:val="20"/>
                <w:szCs w:val="20"/>
                <w:highlight w:val="yellow"/>
              </w:rPr>
              <w:t xml:space="preserve">3.1 </w:t>
            </w:r>
          </w:p>
        </w:tc>
        <w:tc>
          <w:tcPr>
            <w:tcW w:w="4553" w:type="dxa"/>
            <w:shd w:val="clear" w:color="auto" w:fill="D9E2F3" w:themeFill="accent1" w:themeFillTint="33"/>
            <w:noWrap/>
            <w:vAlign w:val="bottom"/>
          </w:tcPr>
          <w:p w14:paraId="62A472A8" w14:textId="77777777" w:rsidR="009A19EC" w:rsidRDefault="009A19EC">
            <w:pPr>
              <w:spacing w:after="0" w:line="240" w:lineRule="auto"/>
              <w:rPr>
                <w:rFonts w:eastAsia="Times New Roman" w:cstheme="minorHAnsi"/>
                <w:sz w:val="20"/>
                <w:szCs w:val="20"/>
                <w:highlight w:val="yellow"/>
              </w:rPr>
            </w:pPr>
            <w:r w:rsidRPr="003743E5">
              <w:rPr>
                <w:rFonts w:eastAsia="Times New Roman" w:cstheme="minorHAnsi"/>
                <w:sz w:val="20"/>
                <w:szCs w:val="20"/>
                <w:highlight w:val="yellow"/>
              </w:rPr>
              <w:t>Obligation and regulatory compliance</w:t>
            </w:r>
          </w:p>
          <w:p w14:paraId="118BB5D1" w14:textId="3063BB47" w:rsidR="00AA386D" w:rsidRPr="003743E5" w:rsidRDefault="00AA386D">
            <w:pPr>
              <w:spacing w:after="0" w:line="240" w:lineRule="auto"/>
              <w:rPr>
                <w:rFonts w:eastAsia="Times New Roman" w:cstheme="minorHAnsi"/>
                <w:sz w:val="20"/>
                <w:szCs w:val="20"/>
                <w:highlight w:val="yellow"/>
              </w:rPr>
            </w:pPr>
            <w:r>
              <w:rPr>
                <w:rFonts w:eastAsia="Times New Roman" w:cstheme="minorHAnsi"/>
                <w:sz w:val="20"/>
                <w:szCs w:val="20"/>
              </w:rPr>
              <w:t>3.1 Operational requirements</w:t>
            </w:r>
          </w:p>
        </w:tc>
        <w:tc>
          <w:tcPr>
            <w:tcW w:w="1800" w:type="dxa"/>
            <w:shd w:val="clear" w:color="auto" w:fill="D9E2F3" w:themeFill="accent1" w:themeFillTint="33"/>
            <w:noWrap/>
            <w:vAlign w:val="bottom"/>
          </w:tcPr>
          <w:p w14:paraId="37CAD64A" w14:textId="701D6B2F" w:rsidR="009A19EC" w:rsidRPr="00B21BDE" w:rsidRDefault="009A19EC">
            <w:pPr>
              <w:spacing w:after="0" w:line="240" w:lineRule="auto"/>
              <w:jc w:val="center"/>
              <w:rPr>
                <w:rFonts w:eastAsia="Times New Roman" w:cstheme="minorHAnsi"/>
                <w:sz w:val="20"/>
                <w:szCs w:val="20"/>
              </w:rPr>
            </w:pPr>
            <w:r>
              <w:rPr>
                <w:rFonts w:eastAsia="Times New Roman" w:cstheme="minorHAnsi"/>
                <w:sz w:val="20"/>
                <w:szCs w:val="20"/>
              </w:rPr>
              <w:t>ARM</w:t>
            </w:r>
          </w:p>
        </w:tc>
        <w:tc>
          <w:tcPr>
            <w:tcW w:w="990" w:type="dxa"/>
            <w:shd w:val="clear" w:color="auto" w:fill="D9E2F3" w:themeFill="accent1" w:themeFillTint="33"/>
            <w:noWrap/>
            <w:vAlign w:val="bottom"/>
          </w:tcPr>
          <w:p w14:paraId="7B8B93AB" w14:textId="25C4E6F5" w:rsidR="009A19EC" w:rsidRPr="00B21BDE" w:rsidRDefault="009A19EC">
            <w:pPr>
              <w:spacing w:after="0" w:line="240" w:lineRule="auto"/>
              <w:rPr>
                <w:rFonts w:eastAsia="Times New Roman" w:cstheme="minorHAnsi"/>
                <w:sz w:val="20"/>
                <w:szCs w:val="20"/>
              </w:rPr>
            </w:pPr>
            <w:r>
              <w:rPr>
                <w:rFonts w:eastAsia="Times New Roman" w:cstheme="minorHAnsi"/>
                <w:sz w:val="20"/>
                <w:szCs w:val="20"/>
              </w:rPr>
              <w:t>WG 1</w:t>
            </w:r>
          </w:p>
        </w:tc>
        <w:tc>
          <w:tcPr>
            <w:tcW w:w="2100" w:type="dxa"/>
            <w:shd w:val="clear" w:color="auto" w:fill="D9E2F3" w:themeFill="accent1" w:themeFillTint="33"/>
          </w:tcPr>
          <w:p w14:paraId="54EF641C" w14:textId="3E27147F" w:rsidR="009A19EC" w:rsidRDefault="009A19EC">
            <w:pPr>
              <w:spacing w:after="0" w:line="240" w:lineRule="auto"/>
              <w:rPr>
                <w:rFonts w:eastAsia="Times New Roman" w:cstheme="minorHAnsi"/>
                <w:sz w:val="20"/>
                <w:szCs w:val="20"/>
              </w:rPr>
            </w:pPr>
            <w:r>
              <w:rPr>
                <w:rFonts w:eastAsia="Times New Roman" w:cstheme="minorHAnsi"/>
                <w:sz w:val="20"/>
                <w:szCs w:val="20"/>
              </w:rPr>
              <w:t>Minimal</w:t>
            </w:r>
          </w:p>
        </w:tc>
        <w:tc>
          <w:tcPr>
            <w:tcW w:w="1142" w:type="dxa"/>
            <w:shd w:val="clear" w:color="auto" w:fill="D9E2F3" w:themeFill="accent1" w:themeFillTint="33"/>
          </w:tcPr>
          <w:p w14:paraId="1489D602" w14:textId="77777777" w:rsidR="009A19EC" w:rsidRDefault="009A19EC">
            <w:pPr>
              <w:spacing w:after="0" w:line="240" w:lineRule="auto"/>
              <w:rPr>
                <w:rFonts w:eastAsia="Times New Roman" w:cstheme="minorHAnsi"/>
                <w:sz w:val="20"/>
                <w:szCs w:val="20"/>
              </w:rPr>
            </w:pPr>
          </w:p>
        </w:tc>
        <w:tc>
          <w:tcPr>
            <w:tcW w:w="2040" w:type="dxa"/>
            <w:shd w:val="clear" w:color="auto" w:fill="D9E2F3" w:themeFill="accent1" w:themeFillTint="33"/>
          </w:tcPr>
          <w:p w14:paraId="09A86F40" w14:textId="7BDE7C0E" w:rsidR="009A19EC" w:rsidRDefault="009A19EC">
            <w:pPr>
              <w:spacing w:after="0" w:line="240" w:lineRule="auto"/>
              <w:rPr>
                <w:rFonts w:eastAsia="Times New Roman" w:cstheme="minorHAnsi"/>
                <w:sz w:val="20"/>
                <w:szCs w:val="20"/>
              </w:rPr>
            </w:pPr>
            <w:r>
              <w:rPr>
                <w:rFonts w:eastAsia="Times New Roman" w:cstheme="minorHAnsi"/>
                <w:sz w:val="20"/>
                <w:szCs w:val="20"/>
              </w:rPr>
              <w:t>Change – chapter 4 of this naviguide instead of “the"</w:t>
            </w:r>
          </w:p>
        </w:tc>
        <w:tc>
          <w:tcPr>
            <w:tcW w:w="1911" w:type="dxa"/>
            <w:shd w:val="clear" w:color="auto" w:fill="D9E2F3" w:themeFill="accent1" w:themeFillTint="33"/>
          </w:tcPr>
          <w:p w14:paraId="1990E98C" w14:textId="5091EFC6" w:rsidR="009A19EC" w:rsidRDefault="009A19EC">
            <w:pPr>
              <w:spacing w:after="0" w:line="240" w:lineRule="auto"/>
              <w:rPr>
                <w:rFonts w:eastAsia="Times New Roman" w:cstheme="minorHAnsi"/>
                <w:sz w:val="20"/>
                <w:szCs w:val="20"/>
              </w:rPr>
            </w:pPr>
          </w:p>
        </w:tc>
        <w:tc>
          <w:tcPr>
            <w:tcW w:w="1712" w:type="dxa"/>
            <w:shd w:val="clear" w:color="auto" w:fill="D9E2F3" w:themeFill="accent1" w:themeFillTint="33"/>
          </w:tcPr>
          <w:p w14:paraId="3D6912BE" w14:textId="2EF66E13" w:rsidR="009A19EC" w:rsidRDefault="009A19EC">
            <w:pPr>
              <w:spacing w:after="0" w:line="240" w:lineRule="auto"/>
              <w:rPr>
                <w:rFonts w:eastAsia="Times New Roman" w:cstheme="minorHAnsi"/>
                <w:sz w:val="20"/>
                <w:szCs w:val="20"/>
              </w:rPr>
            </w:pPr>
          </w:p>
        </w:tc>
      </w:tr>
      <w:tr w:rsidR="009A19EC" w:rsidRPr="009A6D33" w14:paraId="0428D471" w14:textId="0300DB11" w:rsidTr="002952E4">
        <w:trPr>
          <w:trHeight w:val="300"/>
        </w:trPr>
        <w:tc>
          <w:tcPr>
            <w:tcW w:w="1022" w:type="dxa"/>
            <w:shd w:val="clear" w:color="auto" w:fill="D9E2F3" w:themeFill="accent1" w:themeFillTint="33"/>
            <w:noWrap/>
            <w:vAlign w:val="bottom"/>
          </w:tcPr>
          <w:p w14:paraId="51A62550" w14:textId="759F3376" w:rsidR="009A19EC" w:rsidRPr="003743E5" w:rsidRDefault="009A19EC">
            <w:pPr>
              <w:spacing w:after="0" w:line="240" w:lineRule="auto"/>
              <w:rPr>
                <w:rFonts w:eastAsia="Times New Roman" w:cstheme="minorHAnsi"/>
                <w:sz w:val="20"/>
                <w:szCs w:val="20"/>
                <w:highlight w:val="yellow"/>
              </w:rPr>
            </w:pPr>
            <w:r w:rsidRPr="00B21BDE">
              <w:rPr>
                <w:rFonts w:eastAsia="Times New Roman" w:cstheme="minorHAnsi"/>
                <w:sz w:val="20"/>
                <w:szCs w:val="20"/>
              </w:rPr>
              <w:t>8.1</w:t>
            </w:r>
          </w:p>
        </w:tc>
        <w:tc>
          <w:tcPr>
            <w:tcW w:w="4553" w:type="dxa"/>
            <w:shd w:val="clear" w:color="auto" w:fill="D9E2F3" w:themeFill="accent1" w:themeFillTint="33"/>
            <w:noWrap/>
            <w:vAlign w:val="bottom"/>
          </w:tcPr>
          <w:p w14:paraId="6DF25D2E" w14:textId="7786335E" w:rsidR="009A19EC" w:rsidRPr="003743E5" w:rsidRDefault="009A19EC">
            <w:pPr>
              <w:spacing w:after="0" w:line="240" w:lineRule="auto"/>
              <w:rPr>
                <w:rFonts w:eastAsia="Times New Roman" w:cstheme="minorHAnsi"/>
                <w:sz w:val="20"/>
                <w:szCs w:val="20"/>
                <w:highlight w:val="yellow"/>
              </w:rPr>
            </w:pPr>
            <w:r w:rsidRPr="00B21BDE">
              <w:rPr>
                <w:rFonts w:eastAsia="Times New Roman" w:cstheme="minorHAnsi"/>
                <w:sz w:val="20"/>
                <w:szCs w:val="20"/>
              </w:rPr>
              <w:t>International Criteria</w:t>
            </w:r>
          </w:p>
        </w:tc>
        <w:tc>
          <w:tcPr>
            <w:tcW w:w="1800" w:type="dxa"/>
            <w:shd w:val="clear" w:color="auto" w:fill="D9E2F3" w:themeFill="accent1" w:themeFillTint="33"/>
            <w:noWrap/>
            <w:vAlign w:val="bottom"/>
          </w:tcPr>
          <w:p w14:paraId="05ED95DD" w14:textId="726DA6F0" w:rsidR="009A19EC" w:rsidRPr="00B21BDE" w:rsidRDefault="009A19EC">
            <w:pPr>
              <w:spacing w:after="0" w:line="240" w:lineRule="auto"/>
              <w:jc w:val="center"/>
              <w:rPr>
                <w:rFonts w:eastAsia="Times New Roman" w:cstheme="minorHAnsi"/>
                <w:sz w:val="20"/>
                <w:szCs w:val="20"/>
              </w:rPr>
            </w:pPr>
            <w:r w:rsidRPr="00B21BDE">
              <w:rPr>
                <w:rFonts w:eastAsia="Times New Roman" w:cstheme="minorHAnsi"/>
                <w:sz w:val="20"/>
                <w:szCs w:val="20"/>
              </w:rPr>
              <w:t>ARM</w:t>
            </w:r>
          </w:p>
        </w:tc>
        <w:tc>
          <w:tcPr>
            <w:tcW w:w="990" w:type="dxa"/>
            <w:shd w:val="clear" w:color="auto" w:fill="D9E2F3" w:themeFill="accent1" w:themeFillTint="33"/>
            <w:noWrap/>
            <w:vAlign w:val="bottom"/>
          </w:tcPr>
          <w:p w14:paraId="069B0559" w14:textId="5F436672" w:rsidR="009A19EC" w:rsidRPr="00B21BDE" w:rsidRDefault="009A19EC">
            <w:pPr>
              <w:spacing w:after="0" w:line="240" w:lineRule="auto"/>
              <w:rPr>
                <w:rFonts w:eastAsia="Times New Roman" w:cstheme="minorHAnsi"/>
                <w:sz w:val="20"/>
                <w:szCs w:val="20"/>
              </w:rPr>
            </w:pPr>
            <w:r>
              <w:rPr>
                <w:rFonts w:eastAsia="Times New Roman" w:cstheme="minorHAnsi"/>
                <w:sz w:val="20"/>
                <w:szCs w:val="20"/>
              </w:rPr>
              <w:t>WG 1</w:t>
            </w:r>
          </w:p>
        </w:tc>
        <w:tc>
          <w:tcPr>
            <w:tcW w:w="2100" w:type="dxa"/>
            <w:shd w:val="clear" w:color="auto" w:fill="D9E2F3" w:themeFill="accent1" w:themeFillTint="33"/>
          </w:tcPr>
          <w:p w14:paraId="05005487" w14:textId="65678066" w:rsidR="009A19EC" w:rsidRDefault="009A19EC">
            <w:pPr>
              <w:spacing w:after="0" w:line="240" w:lineRule="auto"/>
              <w:rPr>
                <w:rFonts w:eastAsia="Times New Roman" w:cstheme="minorHAnsi"/>
                <w:sz w:val="20"/>
                <w:szCs w:val="20"/>
              </w:rPr>
            </w:pPr>
            <w:r>
              <w:rPr>
                <w:rFonts w:eastAsia="Times New Roman" w:cstheme="minorHAnsi"/>
                <w:sz w:val="20"/>
                <w:szCs w:val="20"/>
              </w:rPr>
              <w:t>?</w:t>
            </w:r>
          </w:p>
        </w:tc>
        <w:tc>
          <w:tcPr>
            <w:tcW w:w="1142" w:type="dxa"/>
            <w:shd w:val="clear" w:color="auto" w:fill="D9E2F3" w:themeFill="accent1" w:themeFillTint="33"/>
          </w:tcPr>
          <w:p w14:paraId="6C0A0B48" w14:textId="77777777" w:rsidR="009A19EC" w:rsidRDefault="009A19EC">
            <w:pPr>
              <w:spacing w:after="0" w:line="240" w:lineRule="auto"/>
              <w:rPr>
                <w:rFonts w:eastAsia="Times New Roman" w:cstheme="minorHAnsi"/>
                <w:sz w:val="20"/>
                <w:szCs w:val="20"/>
              </w:rPr>
            </w:pPr>
          </w:p>
        </w:tc>
        <w:tc>
          <w:tcPr>
            <w:tcW w:w="2040" w:type="dxa"/>
            <w:shd w:val="clear" w:color="auto" w:fill="D9E2F3" w:themeFill="accent1" w:themeFillTint="33"/>
          </w:tcPr>
          <w:p w14:paraId="030AC7C1" w14:textId="77777777" w:rsidR="009A19EC" w:rsidRDefault="009A19EC">
            <w:pPr>
              <w:spacing w:after="0" w:line="240" w:lineRule="auto"/>
              <w:rPr>
                <w:rFonts w:eastAsia="Times New Roman" w:cstheme="minorHAnsi"/>
                <w:sz w:val="20"/>
                <w:szCs w:val="20"/>
              </w:rPr>
            </w:pPr>
          </w:p>
        </w:tc>
        <w:tc>
          <w:tcPr>
            <w:tcW w:w="1911" w:type="dxa"/>
            <w:shd w:val="clear" w:color="auto" w:fill="D9E2F3" w:themeFill="accent1" w:themeFillTint="33"/>
          </w:tcPr>
          <w:p w14:paraId="5FA7915D" w14:textId="1DC0A871" w:rsidR="009A19EC" w:rsidRDefault="009A19EC">
            <w:pPr>
              <w:spacing w:after="0" w:line="240" w:lineRule="auto"/>
              <w:rPr>
                <w:rFonts w:eastAsia="Times New Roman" w:cstheme="minorHAnsi"/>
                <w:sz w:val="20"/>
                <w:szCs w:val="20"/>
              </w:rPr>
            </w:pPr>
          </w:p>
        </w:tc>
        <w:tc>
          <w:tcPr>
            <w:tcW w:w="1712" w:type="dxa"/>
            <w:shd w:val="clear" w:color="auto" w:fill="D9E2F3" w:themeFill="accent1" w:themeFillTint="33"/>
          </w:tcPr>
          <w:p w14:paraId="52E0DF0F" w14:textId="77777777" w:rsidR="009A19EC" w:rsidRDefault="009A19EC">
            <w:pPr>
              <w:spacing w:after="0" w:line="240" w:lineRule="auto"/>
              <w:rPr>
                <w:rFonts w:eastAsia="Times New Roman" w:cstheme="minorHAnsi"/>
                <w:sz w:val="20"/>
                <w:szCs w:val="20"/>
              </w:rPr>
            </w:pPr>
          </w:p>
        </w:tc>
      </w:tr>
      <w:tr w:rsidR="009A19EC" w:rsidRPr="009A6D33" w14:paraId="60574F6A" w14:textId="17DA3206" w:rsidTr="002952E4">
        <w:trPr>
          <w:trHeight w:val="300"/>
        </w:trPr>
        <w:tc>
          <w:tcPr>
            <w:tcW w:w="1022" w:type="dxa"/>
            <w:shd w:val="clear" w:color="auto" w:fill="D9E2F3" w:themeFill="accent1" w:themeFillTint="33"/>
            <w:noWrap/>
            <w:vAlign w:val="bottom"/>
          </w:tcPr>
          <w:p w14:paraId="0B771AEC" w14:textId="0EC2ED34" w:rsidR="009A19EC" w:rsidRPr="003743E5" w:rsidRDefault="009A19EC">
            <w:pPr>
              <w:spacing w:after="0" w:line="240" w:lineRule="auto"/>
              <w:rPr>
                <w:rFonts w:eastAsia="Times New Roman" w:cstheme="minorHAnsi"/>
                <w:sz w:val="20"/>
                <w:szCs w:val="20"/>
                <w:highlight w:val="yellow"/>
              </w:rPr>
            </w:pPr>
            <w:r w:rsidRPr="003743E5">
              <w:rPr>
                <w:rFonts w:eastAsia="Times New Roman" w:cstheme="minorHAnsi"/>
                <w:sz w:val="20"/>
                <w:szCs w:val="20"/>
                <w:highlight w:val="yellow"/>
              </w:rPr>
              <w:t xml:space="preserve">3.2 </w:t>
            </w:r>
          </w:p>
        </w:tc>
        <w:tc>
          <w:tcPr>
            <w:tcW w:w="4553" w:type="dxa"/>
            <w:shd w:val="clear" w:color="auto" w:fill="D9E2F3" w:themeFill="accent1" w:themeFillTint="33"/>
            <w:noWrap/>
            <w:vAlign w:val="bottom"/>
          </w:tcPr>
          <w:p w14:paraId="33A5D0BA" w14:textId="77777777" w:rsidR="009A19EC" w:rsidRDefault="009A19EC">
            <w:pPr>
              <w:spacing w:after="0" w:line="240" w:lineRule="auto"/>
              <w:rPr>
                <w:rFonts w:eastAsia="Times New Roman" w:cstheme="minorHAnsi"/>
                <w:sz w:val="20"/>
                <w:szCs w:val="20"/>
                <w:highlight w:val="yellow"/>
              </w:rPr>
            </w:pPr>
            <w:r w:rsidRPr="003743E5">
              <w:rPr>
                <w:rFonts w:eastAsia="Times New Roman" w:cstheme="minorHAnsi"/>
                <w:sz w:val="20"/>
                <w:szCs w:val="20"/>
                <w:highlight w:val="yellow"/>
              </w:rPr>
              <w:t>AtoN planning</w:t>
            </w:r>
          </w:p>
          <w:p w14:paraId="1DF392C3" w14:textId="3C09B94B" w:rsidR="00AA386D" w:rsidRDefault="00AA386D" w:rsidP="00AA386D">
            <w:pPr>
              <w:spacing w:after="0" w:line="240" w:lineRule="auto"/>
              <w:rPr>
                <w:rFonts w:eastAsia="Times New Roman" w:cstheme="minorHAnsi"/>
                <w:sz w:val="20"/>
                <w:szCs w:val="20"/>
              </w:rPr>
            </w:pPr>
            <w:r>
              <w:rPr>
                <w:rFonts w:eastAsia="Times New Roman" w:cstheme="minorHAnsi"/>
                <w:sz w:val="20"/>
                <w:szCs w:val="20"/>
              </w:rPr>
              <w:t>3.2 visual and audible marine aids to navigation design theory</w:t>
            </w:r>
          </w:p>
          <w:p w14:paraId="735078CB" w14:textId="0AF6A85E" w:rsidR="00AA386D" w:rsidRPr="003743E5" w:rsidRDefault="00AA386D">
            <w:pPr>
              <w:spacing w:after="0" w:line="240" w:lineRule="auto"/>
              <w:rPr>
                <w:rFonts w:eastAsia="Times New Roman" w:cstheme="minorHAnsi"/>
                <w:sz w:val="20"/>
                <w:szCs w:val="20"/>
                <w:highlight w:val="yellow"/>
              </w:rPr>
            </w:pPr>
          </w:p>
        </w:tc>
        <w:tc>
          <w:tcPr>
            <w:tcW w:w="1800" w:type="dxa"/>
            <w:shd w:val="clear" w:color="auto" w:fill="D9E2F3" w:themeFill="accent1" w:themeFillTint="33"/>
            <w:noWrap/>
            <w:vAlign w:val="bottom"/>
          </w:tcPr>
          <w:p w14:paraId="7136F243" w14:textId="7261343A" w:rsidR="009A19EC" w:rsidRPr="00B21BDE" w:rsidRDefault="009A19EC">
            <w:pPr>
              <w:spacing w:after="0" w:line="240" w:lineRule="auto"/>
              <w:jc w:val="center"/>
              <w:rPr>
                <w:rFonts w:eastAsia="Times New Roman" w:cstheme="minorHAnsi"/>
                <w:sz w:val="20"/>
                <w:szCs w:val="20"/>
              </w:rPr>
            </w:pPr>
            <w:r>
              <w:rPr>
                <w:rFonts w:eastAsia="Times New Roman" w:cstheme="minorHAnsi"/>
                <w:sz w:val="20"/>
                <w:szCs w:val="20"/>
              </w:rPr>
              <w:t>ARM</w:t>
            </w:r>
          </w:p>
        </w:tc>
        <w:tc>
          <w:tcPr>
            <w:tcW w:w="990" w:type="dxa"/>
            <w:shd w:val="clear" w:color="auto" w:fill="D9E2F3" w:themeFill="accent1" w:themeFillTint="33"/>
            <w:noWrap/>
            <w:vAlign w:val="bottom"/>
          </w:tcPr>
          <w:p w14:paraId="63F8F18B" w14:textId="7221EEDF" w:rsidR="009A19EC" w:rsidRPr="00B21BDE" w:rsidRDefault="009A19EC">
            <w:pPr>
              <w:spacing w:after="0" w:line="240" w:lineRule="auto"/>
              <w:rPr>
                <w:rFonts w:eastAsia="Times New Roman" w:cstheme="minorHAnsi"/>
                <w:sz w:val="20"/>
                <w:szCs w:val="20"/>
              </w:rPr>
            </w:pPr>
            <w:r>
              <w:rPr>
                <w:rFonts w:eastAsia="Times New Roman" w:cstheme="minorHAnsi"/>
                <w:sz w:val="20"/>
                <w:szCs w:val="20"/>
              </w:rPr>
              <w:t>WG 1</w:t>
            </w:r>
          </w:p>
        </w:tc>
        <w:tc>
          <w:tcPr>
            <w:tcW w:w="2100" w:type="dxa"/>
            <w:shd w:val="clear" w:color="auto" w:fill="D9E2F3" w:themeFill="accent1" w:themeFillTint="33"/>
          </w:tcPr>
          <w:p w14:paraId="303E2F2A" w14:textId="483BF79B" w:rsidR="009A19EC" w:rsidRDefault="00AA386D">
            <w:pPr>
              <w:spacing w:after="0" w:line="240" w:lineRule="auto"/>
              <w:rPr>
                <w:rFonts w:eastAsia="Times New Roman" w:cstheme="minorHAnsi"/>
                <w:sz w:val="20"/>
                <w:szCs w:val="20"/>
              </w:rPr>
            </w:pPr>
            <w:r>
              <w:rPr>
                <w:rFonts w:eastAsia="Times New Roman" w:cstheme="minorHAnsi"/>
                <w:sz w:val="20"/>
                <w:szCs w:val="20"/>
              </w:rPr>
              <w:t>significant</w:t>
            </w:r>
          </w:p>
        </w:tc>
        <w:tc>
          <w:tcPr>
            <w:tcW w:w="1142" w:type="dxa"/>
            <w:shd w:val="clear" w:color="auto" w:fill="D9E2F3" w:themeFill="accent1" w:themeFillTint="33"/>
          </w:tcPr>
          <w:p w14:paraId="6BBCF730" w14:textId="77777777" w:rsidR="009A19EC" w:rsidRDefault="009A19EC">
            <w:pPr>
              <w:spacing w:after="0" w:line="240" w:lineRule="auto"/>
              <w:rPr>
                <w:rFonts w:eastAsia="Times New Roman" w:cstheme="minorHAnsi"/>
                <w:sz w:val="20"/>
                <w:szCs w:val="20"/>
              </w:rPr>
            </w:pPr>
          </w:p>
        </w:tc>
        <w:tc>
          <w:tcPr>
            <w:tcW w:w="2040" w:type="dxa"/>
            <w:shd w:val="clear" w:color="auto" w:fill="D9E2F3" w:themeFill="accent1" w:themeFillTint="33"/>
          </w:tcPr>
          <w:p w14:paraId="25DE1E22" w14:textId="77777777" w:rsidR="00AA386D" w:rsidRDefault="00AA386D">
            <w:pPr>
              <w:spacing w:after="0" w:line="240" w:lineRule="auto"/>
              <w:rPr>
                <w:rFonts w:eastAsia="Times New Roman" w:cstheme="minorHAnsi"/>
                <w:sz w:val="20"/>
                <w:szCs w:val="20"/>
              </w:rPr>
            </w:pPr>
            <w:r>
              <w:rPr>
                <w:rFonts w:eastAsia="Times New Roman" w:cstheme="minorHAnsi"/>
                <w:sz w:val="20"/>
                <w:szCs w:val="20"/>
              </w:rPr>
              <w:t>Replace c</w:t>
            </w:r>
            <w:r w:rsidR="00A56B9A">
              <w:rPr>
                <w:rFonts w:eastAsia="Times New Roman" w:cstheme="minorHAnsi"/>
                <w:sz w:val="20"/>
                <w:szCs w:val="20"/>
              </w:rPr>
              <w:t>onspicuous with distinctive p</w:t>
            </w:r>
            <w:r w:rsidR="00C64409">
              <w:rPr>
                <w:rFonts w:eastAsia="Times New Roman" w:cstheme="minorHAnsi"/>
                <w:sz w:val="20"/>
                <w:szCs w:val="20"/>
              </w:rPr>
              <w:t>21</w:t>
            </w:r>
          </w:p>
          <w:p w14:paraId="29605B59" w14:textId="1DA184AC" w:rsidR="00C64409" w:rsidRDefault="00C64409">
            <w:pPr>
              <w:spacing w:after="0" w:line="240" w:lineRule="auto"/>
              <w:rPr>
                <w:rFonts w:eastAsia="Times New Roman" w:cstheme="minorHAnsi"/>
                <w:sz w:val="20"/>
                <w:szCs w:val="20"/>
              </w:rPr>
            </w:pPr>
            <w:r>
              <w:rPr>
                <w:rFonts w:eastAsia="Times New Roman" w:cstheme="minorHAnsi"/>
                <w:sz w:val="20"/>
                <w:szCs w:val="20"/>
              </w:rPr>
              <w:t>Remove traffic signals</w:t>
            </w:r>
            <w:r w:rsidR="00EF4099">
              <w:rPr>
                <w:rFonts w:eastAsia="Times New Roman" w:cstheme="minorHAnsi"/>
                <w:sz w:val="20"/>
                <w:szCs w:val="20"/>
              </w:rPr>
              <w:t>?</w:t>
            </w:r>
            <w:r>
              <w:rPr>
                <w:rFonts w:eastAsia="Times New Roman" w:cstheme="minorHAnsi"/>
                <w:sz w:val="20"/>
                <w:szCs w:val="20"/>
              </w:rPr>
              <w:t xml:space="preserve"> </w:t>
            </w:r>
            <w:r w:rsidR="00BD2CFB">
              <w:rPr>
                <w:rFonts w:eastAsia="Times New Roman" w:cstheme="minorHAnsi"/>
                <w:sz w:val="20"/>
                <w:szCs w:val="20"/>
              </w:rPr>
              <w:t xml:space="preserve">Maybe </w:t>
            </w:r>
            <w:r>
              <w:rPr>
                <w:rFonts w:eastAsia="Times New Roman" w:cstheme="minorHAnsi"/>
                <w:sz w:val="20"/>
                <w:szCs w:val="20"/>
              </w:rPr>
              <w:t>p.24</w:t>
            </w:r>
          </w:p>
          <w:p w14:paraId="52793106" w14:textId="77777777" w:rsidR="00BD2CFB" w:rsidRDefault="00BD2CFB">
            <w:pPr>
              <w:spacing w:after="0" w:line="240" w:lineRule="auto"/>
              <w:rPr>
                <w:rFonts w:eastAsia="Times New Roman" w:cstheme="minorHAnsi"/>
                <w:sz w:val="20"/>
                <w:szCs w:val="20"/>
              </w:rPr>
            </w:pPr>
          </w:p>
          <w:p w14:paraId="63D00E57" w14:textId="77777777" w:rsidR="00C64409" w:rsidRDefault="00C64409">
            <w:pPr>
              <w:spacing w:after="0" w:line="240" w:lineRule="auto"/>
              <w:rPr>
                <w:rFonts w:eastAsia="Times New Roman" w:cstheme="minorHAnsi"/>
                <w:sz w:val="20"/>
                <w:szCs w:val="20"/>
              </w:rPr>
            </w:pPr>
            <w:r>
              <w:rPr>
                <w:rFonts w:eastAsia="Times New Roman" w:cstheme="minorHAnsi"/>
                <w:sz w:val="20"/>
                <w:szCs w:val="20"/>
              </w:rPr>
              <w:t>Indicating information on tides to mariners</w:t>
            </w:r>
          </w:p>
          <w:p w14:paraId="0468664E" w14:textId="77777777" w:rsidR="00C64409" w:rsidRDefault="00C64409">
            <w:pPr>
              <w:spacing w:after="0" w:line="240" w:lineRule="auto"/>
              <w:rPr>
                <w:rFonts w:eastAsia="Times New Roman" w:cstheme="minorHAnsi"/>
                <w:sz w:val="20"/>
                <w:szCs w:val="20"/>
              </w:rPr>
            </w:pPr>
            <w:r>
              <w:rPr>
                <w:rFonts w:eastAsia="Times New Roman" w:cstheme="minorHAnsi"/>
                <w:sz w:val="20"/>
                <w:szCs w:val="20"/>
              </w:rPr>
              <w:t>Stick to definition of using aids to verify position</w:t>
            </w:r>
          </w:p>
          <w:p w14:paraId="27B4B06A" w14:textId="548A05BF" w:rsidR="00EF4099" w:rsidRDefault="00EF4099">
            <w:pPr>
              <w:spacing w:after="0" w:line="240" w:lineRule="auto"/>
              <w:rPr>
                <w:rFonts w:eastAsia="Times New Roman" w:cstheme="minorHAnsi"/>
                <w:sz w:val="20"/>
                <w:szCs w:val="20"/>
              </w:rPr>
            </w:pPr>
            <w:r>
              <w:rPr>
                <w:rFonts w:eastAsia="Times New Roman" w:cstheme="minorHAnsi"/>
                <w:sz w:val="20"/>
                <w:szCs w:val="20"/>
              </w:rPr>
              <w:t>Marking bridges?</w:t>
            </w:r>
          </w:p>
          <w:p w14:paraId="4E0B5311" w14:textId="77777777" w:rsidR="00BD2CFB" w:rsidRDefault="00BD2CFB">
            <w:pPr>
              <w:spacing w:after="0" w:line="240" w:lineRule="auto"/>
              <w:rPr>
                <w:rFonts w:eastAsia="Times New Roman" w:cstheme="minorHAnsi"/>
                <w:sz w:val="20"/>
                <w:szCs w:val="20"/>
              </w:rPr>
            </w:pPr>
          </w:p>
          <w:p w14:paraId="2E4B0F48" w14:textId="69A7D16F" w:rsidR="00EF4099" w:rsidRDefault="00EF4099">
            <w:pPr>
              <w:spacing w:after="0" w:line="240" w:lineRule="auto"/>
              <w:rPr>
                <w:rFonts w:eastAsia="Times New Roman" w:cstheme="minorHAnsi"/>
                <w:sz w:val="20"/>
                <w:szCs w:val="20"/>
              </w:rPr>
            </w:pPr>
            <w:r>
              <w:rPr>
                <w:rFonts w:eastAsia="Times New Roman" w:cstheme="minorHAnsi"/>
                <w:sz w:val="20"/>
                <w:szCs w:val="20"/>
              </w:rPr>
              <w:t>Example of audible – fog horn</w:t>
            </w:r>
            <w:r w:rsidR="00D70D3E">
              <w:rPr>
                <w:rFonts w:eastAsia="Times New Roman" w:cstheme="minorHAnsi"/>
                <w:sz w:val="20"/>
                <w:szCs w:val="20"/>
              </w:rPr>
              <w:t xml:space="preserve"> p24 (visibility conditions)</w:t>
            </w:r>
          </w:p>
          <w:p w14:paraId="661A9166" w14:textId="7F1ADCD9" w:rsidR="00D70D3E" w:rsidRDefault="00D70D3E">
            <w:pPr>
              <w:spacing w:after="0" w:line="240" w:lineRule="auto"/>
              <w:rPr>
                <w:rFonts w:eastAsia="Times New Roman" w:cstheme="minorHAnsi"/>
                <w:sz w:val="20"/>
                <w:szCs w:val="20"/>
              </w:rPr>
            </w:pPr>
          </w:p>
          <w:p w14:paraId="5B6FF798" w14:textId="77777777" w:rsidR="000F427C" w:rsidRDefault="00D70D3E">
            <w:pPr>
              <w:spacing w:after="0" w:line="240" w:lineRule="auto"/>
              <w:rPr>
                <w:rFonts w:eastAsia="Times New Roman" w:cstheme="minorHAnsi"/>
                <w:sz w:val="20"/>
                <w:szCs w:val="20"/>
              </w:rPr>
            </w:pPr>
            <w:r>
              <w:rPr>
                <w:rFonts w:eastAsia="Times New Roman" w:cstheme="minorHAnsi"/>
                <w:sz w:val="20"/>
                <w:szCs w:val="20"/>
              </w:rPr>
              <w:t xml:space="preserve">*Be conscious of </w:t>
            </w:r>
            <w:r w:rsidR="000F427C">
              <w:rPr>
                <w:rFonts w:eastAsia="Times New Roman" w:cstheme="minorHAnsi"/>
                <w:sz w:val="20"/>
                <w:szCs w:val="20"/>
              </w:rPr>
              <w:t>words used in many IALA documents should be possible to translate in many languages?</w:t>
            </w:r>
          </w:p>
          <w:p w14:paraId="44977E4C" w14:textId="14C4E787" w:rsidR="00D70D3E" w:rsidRDefault="000F427C">
            <w:pPr>
              <w:spacing w:after="0" w:line="240" w:lineRule="auto"/>
              <w:rPr>
                <w:rFonts w:eastAsia="Times New Roman" w:cstheme="minorHAnsi"/>
                <w:sz w:val="20"/>
                <w:szCs w:val="20"/>
              </w:rPr>
            </w:pPr>
            <w:r>
              <w:rPr>
                <w:rFonts w:eastAsia="Times New Roman" w:cstheme="minorHAnsi"/>
                <w:sz w:val="20"/>
                <w:szCs w:val="20"/>
              </w:rPr>
              <w:t>When will we move to the six UN languages and what documents will be included?</w:t>
            </w:r>
            <w:r w:rsidR="00D70D3E">
              <w:rPr>
                <w:rFonts w:eastAsia="Times New Roman" w:cstheme="minorHAnsi"/>
                <w:sz w:val="20"/>
                <w:szCs w:val="20"/>
              </w:rPr>
              <w:t xml:space="preserve"> </w:t>
            </w:r>
          </w:p>
          <w:p w14:paraId="60F2ED5F" w14:textId="0B781529" w:rsidR="005B040A" w:rsidRDefault="005B040A">
            <w:pPr>
              <w:spacing w:after="0" w:line="240" w:lineRule="auto"/>
              <w:rPr>
                <w:rFonts w:eastAsia="Times New Roman" w:cstheme="minorHAnsi"/>
                <w:sz w:val="20"/>
                <w:szCs w:val="20"/>
              </w:rPr>
            </w:pPr>
          </w:p>
          <w:p w14:paraId="18D08A4F" w14:textId="598D7793" w:rsidR="005B040A" w:rsidRDefault="005B040A">
            <w:pPr>
              <w:spacing w:after="0" w:line="240" w:lineRule="auto"/>
              <w:rPr>
                <w:rFonts w:eastAsia="Times New Roman" w:cstheme="minorHAnsi"/>
                <w:sz w:val="20"/>
                <w:szCs w:val="20"/>
              </w:rPr>
            </w:pPr>
            <w:r>
              <w:rPr>
                <w:rFonts w:eastAsia="Times New Roman" w:cstheme="minorHAnsi"/>
                <w:sz w:val="20"/>
                <w:szCs w:val="20"/>
              </w:rPr>
              <w:t>*verify IALA recommendations and guidelines? Are we only referring to normative?</w:t>
            </w:r>
          </w:p>
          <w:p w14:paraId="1F6A5FBD" w14:textId="77777777" w:rsidR="00D70D3E" w:rsidRDefault="00D70D3E">
            <w:pPr>
              <w:spacing w:after="0" w:line="240" w:lineRule="auto"/>
              <w:rPr>
                <w:rFonts w:eastAsia="Times New Roman" w:cstheme="minorHAnsi"/>
                <w:sz w:val="20"/>
                <w:szCs w:val="20"/>
              </w:rPr>
            </w:pPr>
          </w:p>
          <w:p w14:paraId="28F47DF0" w14:textId="77777777" w:rsidR="00A5727B" w:rsidRDefault="00A5727B">
            <w:pPr>
              <w:spacing w:after="0" w:line="240" w:lineRule="auto"/>
              <w:rPr>
                <w:rFonts w:eastAsia="Times New Roman" w:cstheme="minorHAnsi"/>
                <w:sz w:val="20"/>
                <w:szCs w:val="20"/>
              </w:rPr>
            </w:pPr>
            <w:r>
              <w:rPr>
                <w:rFonts w:eastAsia="Times New Roman" w:cstheme="minorHAnsi"/>
                <w:sz w:val="20"/>
                <w:szCs w:val="20"/>
              </w:rPr>
              <w:t>*consistency in the use of AtoN, sometimes marine aids to navigation, aids to navigation…</w:t>
            </w:r>
          </w:p>
          <w:p w14:paraId="697C48F1" w14:textId="04084A37" w:rsidR="00A5727B" w:rsidRDefault="00A5727B">
            <w:pPr>
              <w:spacing w:after="0" w:line="240" w:lineRule="auto"/>
              <w:rPr>
                <w:rFonts w:eastAsia="Times New Roman" w:cstheme="minorHAnsi"/>
                <w:sz w:val="20"/>
                <w:szCs w:val="20"/>
              </w:rPr>
            </w:pPr>
          </w:p>
          <w:p w14:paraId="4D13DB9F" w14:textId="633E3E91" w:rsidR="00BD2CFB" w:rsidRDefault="00586BB9">
            <w:pPr>
              <w:spacing w:after="0" w:line="240" w:lineRule="auto"/>
              <w:rPr>
                <w:rFonts w:eastAsia="Times New Roman" w:cstheme="minorHAnsi"/>
                <w:sz w:val="20"/>
                <w:szCs w:val="20"/>
              </w:rPr>
            </w:pPr>
            <w:r>
              <w:rPr>
                <w:rFonts w:eastAsia="Times New Roman" w:cstheme="minorHAnsi"/>
                <w:sz w:val="20"/>
                <w:szCs w:val="20"/>
              </w:rPr>
              <w:t>*</w:t>
            </w:r>
            <w:r w:rsidR="00BD2CFB">
              <w:rPr>
                <w:rFonts w:eastAsia="Times New Roman" w:cstheme="minorHAnsi"/>
                <w:sz w:val="20"/>
                <w:szCs w:val="20"/>
              </w:rPr>
              <w:t>Clear how we use various words:</w:t>
            </w:r>
          </w:p>
          <w:p w14:paraId="51B179D2" w14:textId="6B64F15E" w:rsidR="00BD2CFB" w:rsidRDefault="00BD2CFB">
            <w:pPr>
              <w:spacing w:after="0" w:line="240" w:lineRule="auto"/>
              <w:rPr>
                <w:rFonts w:eastAsia="Times New Roman" w:cstheme="minorHAnsi"/>
                <w:sz w:val="20"/>
                <w:szCs w:val="20"/>
              </w:rPr>
            </w:pPr>
            <w:r>
              <w:rPr>
                <w:rFonts w:eastAsia="Times New Roman" w:cstheme="minorHAnsi"/>
                <w:sz w:val="20"/>
                <w:szCs w:val="20"/>
              </w:rPr>
              <w:t xml:space="preserve">Marks – </w:t>
            </w:r>
          </w:p>
          <w:p w14:paraId="41C6B834" w14:textId="7DC87189" w:rsidR="00BD2CFB" w:rsidRDefault="00BD2CFB">
            <w:pPr>
              <w:spacing w:after="0" w:line="240" w:lineRule="auto"/>
              <w:rPr>
                <w:rFonts w:eastAsia="Times New Roman" w:cstheme="minorHAnsi"/>
                <w:sz w:val="20"/>
                <w:szCs w:val="20"/>
              </w:rPr>
            </w:pPr>
            <w:r>
              <w:rPr>
                <w:rFonts w:eastAsia="Times New Roman" w:cstheme="minorHAnsi"/>
                <w:sz w:val="20"/>
                <w:szCs w:val="20"/>
              </w:rPr>
              <w:t xml:space="preserve">Visual marks – </w:t>
            </w:r>
          </w:p>
          <w:p w14:paraId="07BF80F0" w14:textId="42679095" w:rsidR="00BD2CFB" w:rsidRDefault="00BD2CFB">
            <w:pPr>
              <w:spacing w:after="0" w:line="240" w:lineRule="auto"/>
              <w:rPr>
                <w:rFonts w:eastAsia="Times New Roman" w:cstheme="minorHAnsi"/>
                <w:sz w:val="20"/>
                <w:szCs w:val="20"/>
              </w:rPr>
            </w:pPr>
            <w:r>
              <w:rPr>
                <w:rFonts w:eastAsia="Times New Roman" w:cstheme="minorHAnsi"/>
                <w:sz w:val="20"/>
                <w:szCs w:val="20"/>
              </w:rPr>
              <w:t>Aids to navigation –</w:t>
            </w:r>
          </w:p>
          <w:p w14:paraId="3ACBC9CB" w14:textId="2442E006" w:rsidR="00BD2CFB" w:rsidRDefault="00BD2CFB">
            <w:pPr>
              <w:spacing w:after="0" w:line="240" w:lineRule="auto"/>
              <w:rPr>
                <w:rFonts w:eastAsia="Times New Roman" w:cstheme="minorHAnsi"/>
                <w:sz w:val="20"/>
                <w:szCs w:val="20"/>
              </w:rPr>
            </w:pPr>
            <w:r>
              <w:rPr>
                <w:rFonts w:eastAsia="Times New Roman" w:cstheme="minorHAnsi"/>
                <w:sz w:val="20"/>
                <w:szCs w:val="20"/>
              </w:rPr>
              <w:t xml:space="preserve">Navigational aids - </w:t>
            </w:r>
          </w:p>
          <w:p w14:paraId="3A965E97" w14:textId="77777777" w:rsidR="00A5727B" w:rsidRDefault="00586BB9">
            <w:pPr>
              <w:spacing w:after="0" w:line="240" w:lineRule="auto"/>
              <w:rPr>
                <w:rFonts w:eastAsia="Times New Roman" w:cstheme="minorHAnsi"/>
                <w:sz w:val="20"/>
                <w:szCs w:val="20"/>
              </w:rPr>
            </w:pPr>
            <w:r>
              <w:rPr>
                <w:rFonts w:eastAsia="Times New Roman" w:cstheme="minorHAnsi"/>
                <w:sz w:val="20"/>
                <w:szCs w:val="20"/>
              </w:rPr>
              <w:t>In the beginning of the document</w:t>
            </w:r>
          </w:p>
          <w:p w14:paraId="4665072A" w14:textId="61C44E80" w:rsidR="00586BB9" w:rsidRDefault="00586BB9">
            <w:pPr>
              <w:spacing w:after="0" w:line="240" w:lineRule="auto"/>
              <w:rPr>
                <w:rFonts w:eastAsia="Times New Roman" w:cstheme="minorHAnsi"/>
                <w:sz w:val="20"/>
                <w:szCs w:val="20"/>
              </w:rPr>
            </w:pPr>
            <w:r>
              <w:rPr>
                <w:rFonts w:eastAsia="Times New Roman" w:cstheme="minorHAnsi"/>
                <w:sz w:val="20"/>
                <w:szCs w:val="20"/>
              </w:rPr>
              <w:t>Properly</w:t>
            </w:r>
          </w:p>
          <w:p w14:paraId="3B1B36FE" w14:textId="77777777" w:rsidR="00586BB9" w:rsidRDefault="00586BB9">
            <w:pPr>
              <w:spacing w:after="0" w:line="240" w:lineRule="auto"/>
              <w:rPr>
                <w:rFonts w:eastAsia="Times New Roman" w:cstheme="minorHAnsi"/>
                <w:sz w:val="20"/>
                <w:szCs w:val="20"/>
              </w:rPr>
            </w:pPr>
            <w:r>
              <w:rPr>
                <w:rFonts w:eastAsia="Times New Roman" w:cstheme="minorHAnsi"/>
                <w:sz w:val="20"/>
                <w:szCs w:val="20"/>
              </w:rPr>
              <w:t xml:space="preserve">Start with dictionary </w:t>
            </w:r>
          </w:p>
          <w:p w14:paraId="76186D3A" w14:textId="27FD4A61" w:rsidR="00586BB9" w:rsidRDefault="00586BB9">
            <w:pPr>
              <w:spacing w:after="0" w:line="240" w:lineRule="auto"/>
              <w:rPr>
                <w:rFonts w:eastAsia="Times New Roman" w:cstheme="minorHAnsi"/>
                <w:sz w:val="20"/>
                <w:szCs w:val="20"/>
              </w:rPr>
            </w:pPr>
          </w:p>
        </w:tc>
        <w:tc>
          <w:tcPr>
            <w:tcW w:w="1911" w:type="dxa"/>
            <w:shd w:val="clear" w:color="auto" w:fill="D9E2F3" w:themeFill="accent1" w:themeFillTint="33"/>
          </w:tcPr>
          <w:p w14:paraId="710B1EFD" w14:textId="4F9DDC47" w:rsidR="009A19EC" w:rsidRDefault="009A19EC">
            <w:pPr>
              <w:spacing w:after="0" w:line="240" w:lineRule="auto"/>
              <w:rPr>
                <w:rFonts w:eastAsia="Times New Roman" w:cstheme="minorHAnsi"/>
                <w:sz w:val="20"/>
                <w:szCs w:val="20"/>
              </w:rPr>
            </w:pPr>
          </w:p>
        </w:tc>
        <w:tc>
          <w:tcPr>
            <w:tcW w:w="1712" w:type="dxa"/>
            <w:shd w:val="clear" w:color="auto" w:fill="D9E2F3" w:themeFill="accent1" w:themeFillTint="33"/>
          </w:tcPr>
          <w:p w14:paraId="28BDC60E" w14:textId="49C4C916" w:rsidR="009A6BCD" w:rsidRDefault="009A6BCD">
            <w:pPr>
              <w:spacing w:after="0" w:line="240" w:lineRule="auto"/>
              <w:rPr>
                <w:rFonts w:eastAsia="Times New Roman" w:cstheme="minorHAnsi"/>
                <w:sz w:val="20"/>
                <w:szCs w:val="20"/>
              </w:rPr>
            </w:pPr>
          </w:p>
        </w:tc>
      </w:tr>
      <w:tr w:rsidR="009A19EC" w:rsidRPr="009A6D33" w14:paraId="542E684C" w14:textId="1363D191" w:rsidTr="002952E4">
        <w:trPr>
          <w:trHeight w:val="300"/>
        </w:trPr>
        <w:tc>
          <w:tcPr>
            <w:tcW w:w="1022" w:type="dxa"/>
            <w:shd w:val="clear" w:color="auto" w:fill="D9E2F3" w:themeFill="accent1" w:themeFillTint="33"/>
            <w:noWrap/>
            <w:vAlign w:val="bottom"/>
          </w:tcPr>
          <w:p w14:paraId="0F740251" w14:textId="3F96C15C" w:rsidR="009A19EC" w:rsidRPr="006C2FA7" w:rsidRDefault="009A19EC">
            <w:pPr>
              <w:spacing w:after="0" w:line="240" w:lineRule="auto"/>
              <w:rPr>
                <w:rFonts w:eastAsia="Times New Roman" w:cstheme="minorHAnsi"/>
                <w:sz w:val="20"/>
                <w:szCs w:val="20"/>
                <w:highlight w:val="yellow"/>
              </w:rPr>
            </w:pPr>
          </w:p>
        </w:tc>
        <w:tc>
          <w:tcPr>
            <w:tcW w:w="4553" w:type="dxa"/>
            <w:shd w:val="clear" w:color="auto" w:fill="D9E2F3" w:themeFill="accent1" w:themeFillTint="33"/>
            <w:noWrap/>
            <w:vAlign w:val="bottom"/>
          </w:tcPr>
          <w:p w14:paraId="70899CE3" w14:textId="1584CE47" w:rsidR="009A19EC" w:rsidRPr="006C2FA7" w:rsidRDefault="009A19EC">
            <w:pPr>
              <w:spacing w:after="0" w:line="240" w:lineRule="auto"/>
              <w:rPr>
                <w:rFonts w:eastAsia="Times New Roman" w:cstheme="minorHAnsi"/>
                <w:sz w:val="20"/>
                <w:szCs w:val="20"/>
                <w:highlight w:val="yellow"/>
              </w:rPr>
            </w:pPr>
          </w:p>
        </w:tc>
        <w:tc>
          <w:tcPr>
            <w:tcW w:w="1800" w:type="dxa"/>
            <w:shd w:val="clear" w:color="auto" w:fill="D9E2F3" w:themeFill="accent1" w:themeFillTint="33"/>
            <w:noWrap/>
            <w:vAlign w:val="bottom"/>
          </w:tcPr>
          <w:p w14:paraId="6A54AAE5" w14:textId="22EA23D4" w:rsidR="009A19EC" w:rsidRPr="00B21BDE" w:rsidRDefault="009A19EC">
            <w:pPr>
              <w:spacing w:after="0" w:line="240" w:lineRule="auto"/>
              <w:jc w:val="center"/>
              <w:rPr>
                <w:rFonts w:eastAsia="Times New Roman" w:cstheme="minorHAnsi"/>
                <w:sz w:val="20"/>
                <w:szCs w:val="20"/>
              </w:rPr>
            </w:pPr>
          </w:p>
        </w:tc>
        <w:tc>
          <w:tcPr>
            <w:tcW w:w="990" w:type="dxa"/>
            <w:shd w:val="clear" w:color="auto" w:fill="D9E2F3" w:themeFill="accent1" w:themeFillTint="33"/>
            <w:noWrap/>
            <w:vAlign w:val="bottom"/>
          </w:tcPr>
          <w:p w14:paraId="4D2D0BE7" w14:textId="764E8549" w:rsidR="009A19EC" w:rsidRPr="00B21BDE" w:rsidRDefault="009A19EC">
            <w:pPr>
              <w:spacing w:after="0" w:line="240" w:lineRule="auto"/>
              <w:rPr>
                <w:rFonts w:eastAsia="Times New Roman" w:cstheme="minorHAnsi"/>
                <w:sz w:val="20"/>
                <w:szCs w:val="20"/>
              </w:rPr>
            </w:pPr>
            <w:r w:rsidRPr="00B21BDE">
              <w:rPr>
                <w:rFonts w:eastAsia="Times New Roman" w:cstheme="minorHAnsi"/>
                <w:sz w:val="20"/>
                <w:szCs w:val="20"/>
              </w:rPr>
              <w:t> </w:t>
            </w:r>
          </w:p>
        </w:tc>
        <w:tc>
          <w:tcPr>
            <w:tcW w:w="2100" w:type="dxa"/>
            <w:shd w:val="clear" w:color="auto" w:fill="D9E2F3" w:themeFill="accent1" w:themeFillTint="33"/>
          </w:tcPr>
          <w:p w14:paraId="1EF297D5" w14:textId="77777777" w:rsidR="009A19EC" w:rsidRPr="00B21BDE" w:rsidRDefault="009A19EC">
            <w:pPr>
              <w:spacing w:after="0" w:line="240" w:lineRule="auto"/>
              <w:rPr>
                <w:rFonts w:eastAsia="Times New Roman" w:cstheme="minorHAnsi"/>
                <w:sz w:val="20"/>
                <w:szCs w:val="20"/>
              </w:rPr>
            </w:pPr>
          </w:p>
        </w:tc>
        <w:tc>
          <w:tcPr>
            <w:tcW w:w="1142" w:type="dxa"/>
            <w:shd w:val="clear" w:color="auto" w:fill="D9E2F3" w:themeFill="accent1" w:themeFillTint="33"/>
          </w:tcPr>
          <w:p w14:paraId="4F66B032" w14:textId="77777777" w:rsidR="009A19EC" w:rsidRPr="00B21BDE" w:rsidRDefault="009A19EC">
            <w:pPr>
              <w:spacing w:after="0" w:line="240" w:lineRule="auto"/>
              <w:rPr>
                <w:rFonts w:eastAsia="Times New Roman" w:cstheme="minorHAnsi"/>
                <w:sz w:val="20"/>
                <w:szCs w:val="20"/>
              </w:rPr>
            </w:pPr>
          </w:p>
        </w:tc>
        <w:tc>
          <w:tcPr>
            <w:tcW w:w="2040" w:type="dxa"/>
            <w:shd w:val="clear" w:color="auto" w:fill="D9E2F3" w:themeFill="accent1" w:themeFillTint="33"/>
          </w:tcPr>
          <w:p w14:paraId="3F806A31" w14:textId="77777777" w:rsidR="009A19EC" w:rsidRPr="00B21BDE" w:rsidRDefault="009A19EC">
            <w:pPr>
              <w:spacing w:after="0" w:line="240" w:lineRule="auto"/>
              <w:rPr>
                <w:rFonts w:eastAsia="Times New Roman" w:cstheme="minorHAnsi"/>
                <w:sz w:val="20"/>
                <w:szCs w:val="20"/>
              </w:rPr>
            </w:pPr>
          </w:p>
        </w:tc>
        <w:tc>
          <w:tcPr>
            <w:tcW w:w="1911" w:type="dxa"/>
            <w:shd w:val="clear" w:color="auto" w:fill="D9E2F3" w:themeFill="accent1" w:themeFillTint="33"/>
          </w:tcPr>
          <w:p w14:paraId="60E83FD7" w14:textId="22234E52" w:rsidR="009A19EC" w:rsidRPr="00B21BDE" w:rsidRDefault="009A19EC">
            <w:pPr>
              <w:spacing w:after="0" w:line="240" w:lineRule="auto"/>
              <w:rPr>
                <w:rFonts w:eastAsia="Times New Roman" w:cstheme="minorHAnsi"/>
                <w:sz w:val="20"/>
                <w:szCs w:val="20"/>
              </w:rPr>
            </w:pPr>
          </w:p>
        </w:tc>
        <w:tc>
          <w:tcPr>
            <w:tcW w:w="1712" w:type="dxa"/>
            <w:shd w:val="clear" w:color="auto" w:fill="D9E2F3" w:themeFill="accent1" w:themeFillTint="33"/>
          </w:tcPr>
          <w:p w14:paraId="776B7047" w14:textId="77777777" w:rsidR="009A19EC" w:rsidRPr="00B21BDE" w:rsidRDefault="009A19EC">
            <w:pPr>
              <w:spacing w:after="0" w:line="240" w:lineRule="auto"/>
              <w:rPr>
                <w:rFonts w:eastAsia="Times New Roman" w:cstheme="minorHAnsi"/>
                <w:sz w:val="20"/>
                <w:szCs w:val="20"/>
              </w:rPr>
            </w:pPr>
          </w:p>
        </w:tc>
      </w:tr>
      <w:tr w:rsidR="009A19EC" w:rsidRPr="009A6D33" w14:paraId="4716C4B2" w14:textId="6FBF545E" w:rsidTr="002952E4">
        <w:trPr>
          <w:trHeight w:val="300"/>
        </w:trPr>
        <w:tc>
          <w:tcPr>
            <w:tcW w:w="1022" w:type="dxa"/>
            <w:shd w:val="clear" w:color="auto" w:fill="D9E2F3" w:themeFill="accent1" w:themeFillTint="33"/>
            <w:noWrap/>
            <w:vAlign w:val="bottom"/>
          </w:tcPr>
          <w:p w14:paraId="7E38FD92" w14:textId="0B6D5209" w:rsidR="009A19EC" w:rsidRPr="006C2FA7" w:rsidRDefault="009A19EC">
            <w:pPr>
              <w:spacing w:after="0" w:line="240" w:lineRule="auto"/>
              <w:rPr>
                <w:rFonts w:eastAsia="Times New Roman" w:cstheme="minorHAnsi"/>
                <w:sz w:val="20"/>
                <w:szCs w:val="20"/>
                <w:highlight w:val="yellow"/>
              </w:rPr>
            </w:pPr>
          </w:p>
        </w:tc>
        <w:tc>
          <w:tcPr>
            <w:tcW w:w="4553" w:type="dxa"/>
            <w:shd w:val="clear" w:color="auto" w:fill="D9E2F3" w:themeFill="accent1" w:themeFillTint="33"/>
            <w:noWrap/>
            <w:vAlign w:val="bottom"/>
          </w:tcPr>
          <w:p w14:paraId="6B64CB10" w14:textId="7BF0EAD3" w:rsidR="009A19EC" w:rsidRPr="006C2FA7" w:rsidRDefault="009A19EC">
            <w:pPr>
              <w:spacing w:after="0" w:line="240" w:lineRule="auto"/>
              <w:rPr>
                <w:rFonts w:eastAsia="Times New Roman" w:cstheme="minorHAnsi"/>
                <w:sz w:val="20"/>
                <w:szCs w:val="20"/>
                <w:highlight w:val="yellow"/>
              </w:rPr>
            </w:pPr>
          </w:p>
        </w:tc>
        <w:tc>
          <w:tcPr>
            <w:tcW w:w="1800" w:type="dxa"/>
            <w:shd w:val="clear" w:color="auto" w:fill="D9E2F3" w:themeFill="accent1" w:themeFillTint="33"/>
            <w:noWrap/>
            <w:vAlign w:val="bottom"/>
          </w:tcPr>
          <w:p w14:paraId="14CF1CED" w14:textId="646D8C66" w:rsidR="009A19EC" w:rsidRPr="00B21BDE" w:rsidRDefault="009A19EC">
            <w:pPr>
              <w:spacing w:after="0" w:line="240" w:lineRule="auto"/>
              <w:jc w:val="center"/>
              <w:rPr>
                <w:rFonts w:eastAsia="Times New Roman" w:cstheme="minorHAnsi"/>
                <w:sz w:val="20"/>
                <w:szCs w:val="20"/>
              </w:rPr>
            </w:pPr>
          </w:p>
        </w:tc>
        <w:tc>
          <w:tcPr>
            <w:tcW w:w="990" w:type="dxa"/>
            <w:shd w:val="clear" w:color="auto" w:fill="D9E2F3" w:themeFill="accent1" w:themeFillTint="33"/>
            <w:noWrap/>
            <w:vAlign w:val="bottom"/>
          </w:tcPr>
          <w:p w14:paraId="68956A2A" w14:textId="37D49B60" w:rsidR="009A19EC" w:rsidRPr="00B21BDE" w:rsidRDefault="009A19EC">
            <w:pPr>
              <w:spacing w:after="0" w:line="240" w:lineRule="auto"/>
              <w:rPr>
                <w:rFonts w:eastAsia="Times New Roman" w:cstheme="minorHAnsi"/>
                <w:sz w:val="20"/>
                <w:szCs w:val="20"/>
              </w:rPr>
            </w:pPr>
            <w:r w:rsidRPr="00B21BDE">
              <w:rPr>
                <w:rFonts w:eastAsia="Times New Roman" w:cstheme="minorHAnsi"/>
                <w:sz w:val="20"/>
                <w:szCs w:val="20"/>
              </w:rPr>
              <w:t> </w:t>
            </w:r>
          </w:p>
        </w:tc>
        <w:tc>
          <w:tcPr>
            <w:tcW w:w="2100" w:type="dxa"/>
            <w:shd w:val="clear" w:color="auto" w:fill="D9E2F3" w:themeFill="accent1" w:themeFillTint="33"/>
          </w:tcPr>
          <w:p w14:paraId="294ED248" w14:textId="77777777" w:rsidR="009A19EC" w:rsidRPr="00B21BDE" w:rsidRDefault="009A19EC">
            <w:pPr>
              <w:spacing w:after="0" w:line="240" w:lineRule="auto"/>
              <w:rPr>
                <w:rFonts w:eastAsia="Times New Roman" w:cstheme="minorHAnsi"/>
                <w:sz w:val="20"/>
                <w:szCs w:val="20"/>
              </w:rPr>
            </w:pPr>
          </w:p>
        </w:tc>
        <w:tc>
          <w:tcPr>
            <w:tcW w:w="1142" w:type="dxa"/>
            <w:shd w:val="clear" w:color="auto" w:fill="D9E2F3" w:themeFill="accent1" w:themeFillTint="33"/>
          </w:tcPr>
          <w:p w14:paraId="6DF74132" w14:textId="77777777" w:rsidR="009A19EC" w:rsidRPr="00B21BDE" w:rsidRDefault="009A19EC">
            <w:pPr>
              <w:spacing w:after="0" w:line="240" w:lineRule="auto"/>
              <w:rPr>
                <w:rFonts w:eastAsia="Times New Roman" w:cstheme="minorHAnsi"/>
                <w:sz w:val="20"/>
                <w:szCs w:val="20"/>
              </w:rPr>
            </w:pPr>
          </w:p>
        </w:tc>
        <w:tc>
          <w:tcPr>
            <w:tcW w:w="2040" w:type="dxa"/>
            <w:shd w:val="clear" w:color="auto" w:fill="D9E2F3" w:themeFill="accent1" w:themeFillTint="33"/>
          </w:tcPr>
          <w:p w14:paraId="32F5B3CF" w14:textId="77777777" w:rsidR="009A19EC" w:rsidRPr="00B21BDE" w:rsidRDefault="009A19EC">
            <w:pPr>
              <w:spacing w:after="0" w:line="240" w:lineRule="auto"/>
              <w:rPr>
                <w:rFonts w:eastAsia="Times New Roman" w:cstheme="minorHAnsi"/>
                <w:sz w:val="20"/>
                <w:szCs w:val="20"/>
              </w:rPr>
            </w:pPr>
          </w:p>
        </w:tc>
        <w:tc>
          <w:tcPr>
            <w:tcW w:w="1911" w:type="dxa"/>
            <w:shd w:val="clear" w:color="auto" w:fill="D9E2F3" w:themeFill="accent1" w:themeFillTint="33"/>
          </w:tcPr>
          <w:p w14:paraId="3A5FC92A" w14:textId="3C76C1CD" w:rsidR="009A19EC" w:rsidRPr="00B21BDE" w:rsidRDefault="009A19EC">
            <w:pPr>
              <w:spacing w:after="0" w:line="240" w:lineRule="auto"/>
              <w:rPr>
                <w:rFonts w:eastAsia="Times New Roman" w:cstheme="minorHAnsi"/>
                <w:sz w:val="20"/>
                <w:szCs w:val="20"/>
              </w:rPr>
            </w:pPr>
          </w:p>
        </w:tc>
        <w:tc>
          <w:tcPr>
            <w:tcW w:w="1712" w:type="dxa"/>
            <w:shd w:val="clear" w:color="auto" w:fill="D9E2F3" w:themeFill="accent1" w:themeFillTint="33"/>
          </w:tcPr>
          <w:p w14:paraId="1A148EAA" w14:textId="77777777" w:rsidR="009A19EC" w:rsidRPr="00B21BDE" w:rsidRDefault="009A19EC">
            <w:pPr>
              <w:spacing w:after="0" w:line="240" w:lineRule="auto"/>
              <w:rPr>
                <w:rFonts w:eastAsia="Times New Roman" w:cstheme="minorHAnsi"/>
                <w:sz w:val="20"/>
                <w:szCs w:val="20"/>
              </w:rPr>
            </w:pPr>
          </w:p>
        </w:tc>
      </w:tr>
      <w:tr w:rsidR="009A19EC" w:rsidRPr="009A6D33" w14:paraId="1631257E" w14:textId="21B1D49E" w:rsidTr="002952E4">
        <w:trPr>
          <w:trHeight w:val="300"/>
        </w:trPr>
        <w:tc>
          <w:tcPr>
            <w:tcW w:w="1022" w:type="dxa"/>
            <w:shd w:val="clear" w:color="auto" w:fill="D9E2F3" w:themeFill="accent1" w:themeFillTint="33"/>
            <w:noWrap/>
            <w:vAlign w:val="bottom"/>
          </w:tcPr>
          <w:p w14:paraId="08A95F5D" w14:textId="7259959A" w:rsidR="009A19EC" w:rsidRPr="006C2FA7" w:rsidRDefault="009A19EC">
            <w:pPr>
              <w:spacing w:after="0" w:line="240" w:lineRule="auto"/>
              <w:rPr>
                <w:rFonts w:eastAsia="Times New Roman" w:cstheme="minorHAnsi"/>
                <w:sz w:val="20"/>
                <w:szCs w:val="20"/>
                <w:highlight w:val="yellow"/>
              </w:rPr>
            </w:pPr>
            <w:r w:rsidRPr="006634FF">
              <w:rPr>
                <w:rFonts w:eastAsia="Times New Roman" w:cstheme="minorHAnsi"/>
                <w:sz w:val="20"/>
                <w:szCs w:val="20"/>
              </w:rPr>
              <w:t>3.2.1</w:t>
            </w:r>
          </w:p>
        </w:tc>
        <w:tc>
          <w:tcPr>
            <w:tcW w:w="4553" w:type="dxa"/>
            <w:shd w:val="clear" w:color="auto" w:fill="D9E2F3" w:themeFill="accent1" w:themeFillTint="33"/>
            <w:noWrap/>
            <w:vAlign w:val="bottom"/>
          </w:tcPr>
          <w:p w14:paraId="64BC157A" w14:textId="71CD2C14" w:rsidR="009A19EC" w:rsidRPr="006C2FA7" w:rsidRDefault="009A19EC">
            <w:pPr>
              <w:spacing w:after="0" w:line="240" w:lineRule="auto"/>
              <w:rPr>
                <w:rFonts w:eastAsia="Times New Roman" w:cstheme="minorHAnsi"/>
                <w:sz w:val="20"/>
                <w:szCs w:val="20"/>
                <w:highlight w:val="yellow"/>
              </w:rPr>
            </w:pPr>
            <w:r w:rsidRPr="006634FF">
              <w:rPr>
                <w:rFonts w:eastAsia="Times New Roman" w:cstheme="minorHAnsi"/>
                <w:sz w:val="20"/>
                <w:szCs w:val="20"/>
              </w:rPr>
              <w:t>Visual Perception</w:t>
            </w:r>
          </w:p>
        </w:tc>
        <w:tc>
          <w:tcPr>
            <w:tcW w:w="1800" w:type="dxa"/>
            <w:shd w:val="clear" w:color="auto" w:fill="D9E2F3" w:themeFill="accent1" w:themeFillTint="33"/>
            <w:noWrap/>
            <w:vAlign w:val="bottom"/>
          </w:tcPr>
          <w:p w14:paraId="1E90C6FC" w14:textId="59C79B3F" w:rsidR="009A19EC" w:rsidRPr="00B21BDE" w:rsidRDefault="009A19EC">
            <w:pPr>
              <w:spacing w:after="0" w:line="240" w:lineRule="auto"/>
              <w:jc w:val="center"/>
              <w:rPr>
                <w:rFonts w:eastAsia="Times New Roman" w:cstheme="minorHAnsi"/>
                <w:sz w:val="20"/>
                <w:szCs w:val="20"/>
              </w:rPr>
            </w:pPr>
            <w:r w:rsidRPr="006634FF">
              <w:rPr>
                <w:rFonts w:eastAsia="Times New Roman" w:cstheme="minorHAnsi"/>
                <w:sz w:val="20"/>
                <w:szCs w:val="20"/>
              </w:rPr>
              <w:t>ENG</w:t>
            </w:r>
            <w:r w:rsidR="00A5727B">
              <w:rPr>
                <w:rFonts w:eastAsia="Times New Roman" w:cstheme="minorHAnsi"/>
                <w:sz w:val="20"/>
                <w:szCs w:val="20"/>
              </w:rPr>
              <w:t xml:space="preserve"> &amp; ARM WG 1</w:t>
            </w:r>
          </w:p>
        </w:tc>
        <w:tc>
          <w:tcPr>
            <w:tcW w:w="990" w:type="dxa"/>
            <w:shd w:val="clear" w:color="auto" w:fill="D9E2F3" w:themeFill="accent1" w:themeFillTint="33"/>
            <w:noWrap/>
            <w:vAlign w:val="bottom"/>
          </w:tcPr>
          <w:p w14:paraId="332E66F9" w14:textId="764808C1" w:rsidR="009A19EC" w:rsidRPr="00B21BDE" w:rsidRDefault="009A19EC">
            <w:pPr>
              <w:spacing w:after="0" w:line="240" w:lineRule="auto"/>
              <w:rPr>
                <w:rFonts w:eastAsia="Times New Roman" w:cstheme="minorHAnsi"/>
                <w:sz w:val="20"/>
                <w:szCs w:val="20"/>
              </w:rPr>
            </w:pPr>
            <w:r w:rsidRPr="00B21BDE">
              <w:rPr>
                <w:rFonts w:eastAsia="Times New Roman" w:cstheme="minorHAnsi"/>
                <w:sz w:val="20"/>
                <w:szCs w:val="20"/>
              </w:rPr>
              <w:t> </w:t>
            </w:r>
          </w:p>
        </w:tc>
        <w:tc>
          <w:tcPr>
            <w:tcW w:w="2100" w:type="dxa"/>
            <w:shd w:val="clear" w:color="auto" w:fill="D9E2F3" w:themeFill="accent1" w:themeFillTint="33"/>
          </w:tcPr>
          <w:p w14:paraId="432D1E34" w14:textId="77777777" w:rsidR="009A19EC" w:rsidRPr="00B21BDE" w:rsidRDefault="009A19EC">
            <w:pPr>
              <w:spacing w:after="0" w:line="240" w:lineRule="auto"/>
              <w:rPr>
                <w:rFonts w:eastAsia="Times New Roman" w:cstheme="minorHAnsi"/>
                <w:sz w:val="20"/>
                <w:szCs w:val="20"/>
              </w:rPr>
            </w:pPr>
          </w:p>
        </w:tc>
        <w:tc>
          <w:tcPr>
            <w:tcW w:w="1142" w:type="dxa"/>
            <w:shd w:val="clear" w:color="auto" w:fill="D9E2F3" w:themeFill="accent1" w:themeFillTint="33"/>
          </w:tcPr>
          <w:p w14:paraId="5D1D99CB" w14:textId="77777777" w:rsidR="009A19EC" w:rsidRPr="00B21BDE" w:rsidRDefault="009A19EC">
            <w:pPr>
              <w:spacing w:after="0" w:line="240" w:lineRule="auto"/>
              <w:rPr>
                <w:rFonts w:eastAsia="Times New Roman" w:cstheme="minorHAnsi"/>
                <w:sz w:val="20"/>
                <w:szCs w:val="20"/>
              </w:rPr>
            </w:pPr>
          </w:p>
        </w:tc>
        <w:tc>
          <w:tcPr>
            <w:tcW w:w="2040" w:type="dxa"/>
            <w:shd w:val="clear" w:color="auto" w:fill="D9E2F3" w:themeFill="accent1" w:themeFillTint="33"/>
          </w:tcPr>
          <w:p w14:paraId="69639072" w14:textId="77777777" w:rsidR="009A19EC" w:rsidRDefault="00A5727B">
            <w:pPr>
              <w:spacing w:after="0" w:line="240" w:lineRule="auto"/>
              <w:rPr>
                <w:rFonts w:eastAsia="Times New Roman" w:cstheme="minorHAnsi"/>
                <w:sz w:val="20"/>
                <w:szCs w:val="20"/>
              </w:rPr>
            </w:pPr>
            <w:r>
              <w:rPr>
                <w:rFonts w:eastAsia="Times New Roman" w:cstheme="minorHAnsi"/>
                <w:sz w:val="20"/>
                <w:szCs w:val="20"/>
              </w:rPr>
              <w:t>Dr. Tansley??? Ask Jordan.</w:t>
            </w:r>
          </w:p>
          <w:p w14:paraId="0A3A39AA" w14:textId="77777777" w:rsidR="00A5727B" w:rsidRDefault="00A5727B">
            <w:pPr>
              <w:spacing w:after="0" w:line="240" w:lineRule="auto"/>
              <w:rPr>
                <w:rFonts w:eastAsia="Times New Roman" w:cstheme="minorHAnsi"/>
                <w:sz w:val="20"/>
                <w:szCs w:val="20"/>
              </w:rPr>
            </w:pPr>
            <w:r>
              <w:rPr>
                <w:rFonts w:eastAsia="Times New Roman" w:cstheme="minorHAnsi"/>
                <w:sz w:val="20"/>
                <w:szCs w:val="20"/>
              </w:rPr>
              <w:t>Verify *recommendation R0201</w:t>
            </w:r>
          </w:p>
          <w:p w14:paraId="3F2C5AD3" w14:textId="77777777" w:rsidR="00A5727B" w:rsidRDefault="00A5727B">
            <w:pPr>
              <w:spacing w:after="0" w:line="240" w:lineRule="auto"/>
              <w:rPr>
                <w:rFonts w:eastAsia="Times New Roman" w:cstheme="minorHAnsi"/>
                <w:sz w:val="20"/>
                <w:szCs w:val="20"/>
              </w:rPr>
            </w:pPr>
            <w:r>
              <w:rPr>
                <w:rFonts w:eastAsia="Times New Roman" w:cstheme="minorHAnsi"/>
                <w:sz w:val="20"/>
                <w:szCs w:val="20"/>
              </w:rPr>
              <w:t>*verify International commission on illumination (CIE) standard S004/E 2001</w:t>
            </w:r>
          </w:p>
          <w:p w14:paraId="3AB59E29" w14:textId="77777777" w:rsidR="00A5727B" w:rsidRDefault="00A5727B">
            <w:pPr>
              <w:spacing w:after="0" w:line="240" w:lineRule="auto"/>
              <w:rPr>
                <w:rFonts w:eastAsia="Times New Roman" w:cstheme="minorHAnsi"/>
                <w:sz w:val="20"/>
                <w:szCs w:val="20"/>
              </w:rPr>
            </w:pPr>
          </w:p>
          <w:p w14:paraId="705A1420" w14:textId="65098EBC" w:rsidR="00A5727B" w:rsidRPr="00B21BDE" w:rsidRDefault="00A5727B">
            <w:pPr>
              <w:spacing w:after="0" w:line="240" w:lineRule="auto"/>
              <w:rPr>
                <w:rFonts w:eastAsia="Times New Roman" w:cstheme="minorHAnsi"/>
                <w:sz w:val="20"/>
                <w:szCs w:val="20"/>
              </w:rPr>
            </w:pPr>
          </w:p>
        </w:tc>
        <w:tc>
          <w:tcPr>
            <w:tcW w:w="1911" w:type="dxa"/>
            <w:shd w:val="clear" w:color="auto" w:fill="D9E2F3" w:themeFill="accent1" w:themeFillTint="33"/>
          </w:tcPr>
          <w:p w14:paraId="4859DE14" w14:textId="16FFD9FA" w:rsidR="009A19EC" w:rsidRPr="00B21BDE" w:rsidRDefault="009A19EC">
            <w:pPr>
              <w:spacing w:after="0" w:line="240" w:lineRule="auto"/>
              <w:rPr>
                <w:rFonts w:eastAsia="Times New Roman" w:cstheme="minorHAnsi"/>
                <w:sz w:val="20"/>
                <w:szCs w:val="20"/>
              </w:rPr>
            </w:pPr>
          </w:p>
        </w:tc>
        <w:tc>
          <w:tcPr>
            <w:tcW w:w="1712" w:type="dxa"/>
            <w:shd w:val="clear" w:color="auto" w:fill="D9E2F3" w:themeFill="accent1" w:themeFillTint="33"/>
          </w:tcPr>
          <w:p w14:paraId="3E368877" w14:textId="77777777" w:rsidR="009A19EC" w:rsidRPr="00B21BDE" w:rsidRDefault="009A19EC">
            <w:pPr>
              <w:spacing w:after="0" w:line="240" w:lineRule="auto"/>
              <w:rPr>
                <w:rFonts w:eastAsia="Times New Roman" w:cstheme="minorHAnsi"/>
                <w:sz w:val="20"/>
                <w:szCs w:val="20"/>
              </w:rPr>
            </w:pPr>
          </w:p>
        </w:tc>
      </w:tr>
      <w:tr w:rsidR="004347CF" w:rsidRPr="009A6D33" w14:paraId="6F482148" w14:textId="77777777" w:rsidTr="002952E4">
        <w:trPr>
          <w:trHeight w:val="300"/>
        </w:trPr>
        <w:tc>
          <w:tcPr>
            <w:tcW w:w="1022" w:type="dxa"/>
            <w:shd w:val="clear" w:color="auto" w:fill="D9E2F3" w:themeFill="accent1" w:themeFillTint="33"/>
            <w:noWrap/>
            <w:vAlign w:val="bottom"/>
          </w:tcPr>
          <w:p w14:paraId="06FD5FA5" w14:textId="2DF26EA6" w:rsidR="004347CF" w:rsidRPr="006634FF" w:rsidRDefault="004347CF">
            <w:pPr>
              <w:spacing w:after="0" w:line="240" w:lineRule="auto"/>
              <w:rPr>
                <w:rFonts w:eastAsia="Times New Roman" w:cstheme="minorHAnsi"/>
                <w:sz w:val="20"/>
                <w:szCs w:val="20"/>
              </w:rPr>
            </w:pPr>
            <w:r>
              <w:rPr>
                <w:rFonts w:eastAsia="Times New Roman" w:cstheme="minorHAnsi"/>
                <w:sz w:val="20"/>
                <w:szCs w:val="20"/>
              </w:rPr>
              <w:t>3.2.1.2</w:t>
            </w:r>
          </w:p>
        </w:tc>
        <w:tc>
          <w:tcPr>
            <w:tcW w:w="4553" w:type="dxa"/>
            <w:shd w:val="clear" w:color="auto" w:fill="D9E2F3" w:themeFill="accent1" w:themeFillTint="33"/>
            <w:noWrap/>
            <w:vAlign w:val="bottom"/>
          </w:tcPr>
          <w:p w14:paraId="414AEAA6" w14:textId="19CEC29F" w:rsidR="004347CF" w:rsidRPr="006634FF" w:rsidRDefault="004347CF">
            <w:pPr>
              <w:spacing w:after="0" w:line="240" w:lineRule="auto"/>
              <w:rPr>
                <w:rFonts w:eastAsia="Times New Roman" w:cstheme="minorHAnsi"/>
                <w:sz w:val="20"/>
                <w:szCs w:val="20"/>
              </w:rPr>
            </w:pPr>
            <w:r>
              <w:rPr>
                <w:rFonts w:eastAsia="Times New Roman" w:cstheme="minorHAnsi"/>
                <w:sz w:val="20"/>
                <w:szCs w:val="20"/>
              </w:rPr>
              <w:t>Meteorological visibility</w:t>
            </w:r>
          </w:p>
        </w:tc>
        <w:tc>
          <w:tcPr>
            <w:tcW w:w="1800" w:type="dxa"/>
            <w:shd w:val="clear" w:color="auto" w:fill="D9E2F3" w:themeFill="accent1" w:themeFillTint="33"/>
            <w:noWrap/>
            <w:vAlign w:val="bottom"/>
          </w:tcPr>
          <w:p w14:paraId="7218B480" w14:textId="3A19A2CD" w:rsidR="004347CF" w:rsidRPr="006634FF" w:rsidRDefault="004347CF">
            <w:pPr>
              <w:spacing w:after="0" w:line="240" w:lineRule="auto"/>
              <w:jc w:val="center"/>
              <w:rPr>
                <w:rFonts w:eastAsia="Times New Roman" w:cstheme="minorHAnsi"/>
                <w:sz w:val="20"/>
                <w:szCs w:val="20"/>
              </w:rPr>
            </w:pPr>
            <w:r>
              <w:rPr>
                <w:rFonts w:eastAsia="Times New Roman" w:cstheme="minorHAnsi"/>
                <w:sz w:val="20"/>
                <w:szCs w:val="20"/>
              </w:rPr>
              <w:t>?</w:t>
            </w:r>
          </w:p>
        </w:tc>
        <w:tc>
          <w:tcPr>
            <w:tcW w:w="990" w:type="dxa"/>
            <w:shd w:val="clear" w:color="auto" w:fill="D9E2F3" w:themeFill="accent1" w:themeFillTint="33"/>
            <w:noWrap/>
            <w:vAlign w:val="bottom"/>
          </w:tcPr>
          <w:p w14:paraId="38D1764E" w14:textId="77777777" w:rsidR="004347CF" w:rsidRPr="00B21BDE" w:rsidRDefault="004347CF">
            <w:pPr>
              <w:spacing w:after="0" w:line="240" w:lineRule="auto"/>
              <w:rPr>
                <w:rFonts w:eastAsia="Times New Roman" w:cstheme="minorHAnsi"/>
                <w:sz w:val="20"/>
                <w:szCs w:val="20"/>
              </w:rPr>
            </w:pPr>
          </w:p>
        </w:tc>
        <w:tc>
          <w:tcPr>
            <w:tcW w:w="2100" w:type="dxa"/>
            <w:shd w:val="clear" w:color="auto" w:fill="D9E2F3" w:themeFill="accent1" w:themeFillTint="33"/>
          </w:tcPr>
          <w:p w14:paraId="56B46613" w14:textId="77777777" w:rsidR="004347CF" w:rsidRPr="00B21BDE" w:rsidRDefault="004347CF">
            <w:pPr>
              <w:spacing w:after="0" w:line="240" w:lineRule="auto"/>
              <w:rPr>
                <w:rFonts w:eastAsia="Times New Roman" w:cstheme="minorHAnsi"/>
                <w:sz w:val="20"/>
                <w:szCs w:val="20"/>
              </w:rPr>
            </w:pPr>
          </w:p>
        </w:tc>
        <w:tc>
          <w:tcPr>
            <w:tcW w:w="1142" w:type="dxa"/>
            <w:shd w:val="clear" w:color="auto" w:fill="D9E2F3" w:themeFill="accent1" w:themeFillTint="33"/>
          </w:tcPr>
          <w:p w14:paraId="61BCDBA4" w14:textId="77777777" w:rsidR="004347CF" w:rsidRPr="00B21BDE" w:rsidRDefault="004347CF">
            <w:pPr>
              <w:spacing w:after="0" w:line="240" w:lineRule="auto"/>
              <w:rPr>
                <w:rFonts w:eastAsia="Times New Roman" w:cstheme="minorHAnsi"/>
                <w:sz w:val="20"/>
                <w:szCs w:val="20"/>
              </w:rPr>
            </w:pPr>
          </w:p>
        </w:tc>
        <w:tc>
          <w:tcPr>
            <w:tcW w:w="2040" w:type="dxa"/>
            <w:shd w:val="clear" w:color="auto" w:fill="D9E2F3" w:themeFill="accent1" w:themeFillTint="33"/>
          </w:tcPr>
          <w:p w14:paraId="369E84FD" w14:textId="371E0885" w:rsidR="004347CF" w:rsidRDefault="004347CF">
            <w:pPr>
              <w:spacing w:after="0" w:line="240" w:lineRule="auto"/>
              <w:rPr>
                <w:rFonts w:eastAsia="Times New Roman" w:cstheme="minorHAnsi"/>
                <w:sz w:val="20"/>
                <w:szCs w:val="20"/>
              </w:rPr>
            </w:pPr>
            <w:r>
              <w:rPr>
                <w:rFonts w:eastAsia="Times New Roman" w:cstheme="minorHAnsi"/>
                <w:sz w:val="20"/>
                <w:szCs w:val="20"/>
              </w:rPr>
              <w:t>Why is this here? And who defines it?</w:t>
            </w:r>
          </w:p>
          <w:p w14:paraId="1639B21B" w14:textId="7464FA3F" w:rsidR="00E358F5" w:rsidRDefault="00E358F5">
            <w:pPr>
              <w:spacing w:after="0" w:line="240" w:lineRule="auto"/>
              <w:rPr>
                <w:rFonts w:eastAsia="Times New Roman" w:cstheme="minorHAnsi"/>
                <w:sz w:val="20"/>
                <w:szCs w:val="20"/>
              </w:rPr>
            </w:pPr>
          </w:p>
          <w:p w14:paraId="60E12604" w14:textId="3B4B558E" w:rsidR="00E358F5" w:rsidRDefault="00E358F5">
            <w:pPr>
              <w:spacing w:after="0" w:line="240" w:lineRule="auto"/>
              <w:rPr>
                <w:rFonts w:eastAsia="Times New Roman" w:cstheme="minorHAnsi"/>
                <w:sz w:val="20"/>
                <w:szCs w:val="20"/>
              </w:rPr>
            </w:pPr>
            <w:r>
              <w:rPr>
                <w:rFonts w:eastAsia="Times New Roman" w:cstheme="minorHAnsi"/>
                <w:sz w:val="20"/>
                <w:szCs w:val="20"/>
              </w:rPr>
              <w:t>Could it be titled just visibility? What other types of visibility?</w:t>
            </w:r>
          </w:p>
          <w:p w14:paraId="72E08E93" w14:textId="77777777" w:rsidR="004347CF" w:rsidRDefault="004347CF">
            <w:pPr>
              <w:spacing w:after="0" w:line="240" w:lineRule="auto"/>
              <w:rPr>
                <w:rFonts w:eastAsia="Times New Roman" w:cstheme="minorHAnsi"/>
                <w:sz w:val="20"/>
                <w:szCs w:val="20"/>
              </w:rPr>
            </w:pPr>
          </w:p>
          <w:p w14:paraId="18A0AA46" w14:textId="77777777" w:rsidR="004347CF" w:rsidRDefault="004347CF">
            <w:pPr>
              <w:spacing w:after="0" w:line="240" w:lineRule="auto"/>
              <w:rPr>
                <w:rFonts w:eastAsia="Times New Roman" w:cstheme="minorHAnsi"/>
                <w:sz w:val="20"/>
                <w:szCs w:val="20"/>
              </w:rPr>
            </w:pPr>
            <w:r>
              <w:rPr>
                <w:rFonts w:eastAsia="Times New Roman" w:cstheme="minorHAnsi"/>
                <w:sz w:val="20"/>
                <w:szCs w:val="20"/>
              </w:rPr>
              <w:t>*pictures? Verify, confirm, new…</w:t>
            </w:r>
          </w:p>
          <w:p w14:paraId="62CF7D51" w14:textId="77777777" w:rsidR="004347CF" w:rsidRDefault="004347CF">
            <w:pPr>
              <w:spacing w:after="0" w:line="240" w:lineRule="auto"/>
              <w:rPr>
                <w:rFonts w:eastAsia="Times New Roman" w:cstheme="minorHAnsi"/>
                <w:sz w:val="20"/>
                <w:szCs w:val="20"/>
              </w:rPr>
            </w:pPr>
          </w:p>
          <w:p w14:paraId="1FCE2266" w14:textId="77777777" w:rsidR="00991577" w:rsidRDefault="00991577">
            <w:pPr>
              <w:spacing w:after="0" w:line="240" w:lineRule="auto"/>
              <w:rPr>
                <w:rFonts w:eastAsia="Times New Roman" w:cstheme="minorHAnsi"/>
                <w:sz w:val="20"/>
                <w:szCs w:val="20"/>
              </w:rPr>
            </w:pPr>
            <w:r>
              <w:rPr>
                <w:rFonts w:eastAsia="Times New Roman" w:cstheme="minorHAnsi"/>
                <w:sz w:val="20"/>
                <w:szCs w:val="20"/>
              </w:rPr>
              <w:t>*define international meterological authority?</w:t>
            </w:r>
          </w:p>
          <w:p w14:paraId="65FBA0F7" w14:textId="77777777" w:rsidR="00991577" w:rsidRDefault="00991577">
            <w:pPr>
              <w:spacing w:after="0" w:line="240" w:lineRule="auto"/>
              <w:rPr>
                <w:rFonts w:eastAsia="Times New Roman" w:cstheme="minorHAnsi"/>
                <w:sz w:val="20"/>
                <w:szCs w:val="20"/>
              </w:rPr>
            </w:pPr>
          </w:p>
          <w:p w14:paraId="2542FC45" w14:textId="2B1F2E2D" w:rsidR="00991577" w:rsidRPr="00B21BDE" w:rsidRDefault="00991577">
            <w:pPr>
              <w:spacing w:after="0" w:line="240" w:lineRule="auto"/>
              <w:rPr>
                <w:rFonts w:eastAsia="Times New Roman" w:cstheme="minorHAnsi"/>
                <w:sz w:val="20"/>
                <w:szCs w:val="20"/>
              </w:rPr>
            </w:pPr>
            <w:r>
              <w:rPr>
                <w:rFonts w:eastAsia="Times New Roman" w:cstheme="minorHAnsi"/>
                <w:sz w:val="20"/>
                <w:szCs w:val="20"/>
              </w:rPr>
              <w:t>*visibility related to pollution? Smog? In Navguide, update guidelines and ask WG3 about including in risk analysis?</w:t>
            </w:r>
          </w:p>
        </w:tc>
        <w:tc>
          <w:tcPr>
            <w:tcW w:w="1911" w:type="dxa"/>
            <w:shd w:val="clear" w:color="auto" w:fill="D9E2F3" w:themeFill="accent1" w:themeFillTint="33"/>
          </w:tcPr>
          <w:p w14:paraId="15D4A6CE" w14:textId="77777777" w:rsidR="004347CF" w:rsidRPr="00B21BDE" w:rsidRDefault="004347CF">
            <w:pPr>
              <w:spacing w:after="0" w:line="240" w:lineRule="auto"/>
              <w:rPr>
                <w:rFonts w:eastAsia="Times New Roman" w:cstheme="minorHAnsi"/>
                <w:sz w:val="20"/>
                <w:szCs w:val="20"/>
              </w:rPr>
            </w:pPr>
          </w:p>
        </w:tc>
        <w:tc>
          <w:tcPr>
            <w:tcW w:w="1712" w:type="dxa"/>
            <w:shd w:val="clear" w:color="auto" w:fill="D9E2F3" w:themeFill="accent1" w:themeFillTint="33"/>
          </w:tcPr>
          <w:p w14:paraId="1A0FE81B" w14:textId="77777777" w:rsidR="004347CF" w:rsidRPr="00B21BDE" w:rsidRDefault="004347CF">
            <w:pPr>
              <w:spacing w:after="0" w:line="240" w:lineRule="auto"/>
              <w:rPr>
                <w:rFonts w:eastAsia="Times New Roman" w:cstheme="minorHAnsi"/>
                <w:sz w:val="20"/>
                <w:szCs w:val="20"/>
              </w:rPr>
            </w:pPr>
          </w:p>
        </w:tc>
      </w:tr>
      <w:tr w:rsidR="002166CA" w:rsidRPr="009A6D33" w14:paraId="53C73CED" w14:textId="77777777" w:rsidTr="002952E4">
        <w:trPr>
          <w:trHeight w:val="300"/>
        </w:trPr>
        <w:tc>
          <w:tcPr>
            <w:tcW w:w="1022" w:type="dxa"/>
            <w:shd w:val="clear" w:color="auto" w:fill="D9E2F3" w:themeFill="accent1" w:themeFillTint="33"/>
            <w:noWrap/>
            <w:vAlign w:val="bottom"/>
          </w:tcPr>
          <w:p w14:paraId="3E93FD17" w14:textId="42BD70FB" w:rsidR="002166CA" w:rsidRPr="006634FF" w:rsidRDefault="002166CA">
            <w:pPr>
              <w:spacing w:after="0" w:line="240" w:lineRule="auto"/>
              <w:rPr>
                <w:rFonts w:eastAsia="Times New Roman" w:cstheme="minorHAnsi"/>
                <w:sz w:val="20"/>
                <w:szCs w:val="20"/>
              </w:rPr>
            </w:pPr>
            <w:r>
              <w:rPr>
                <w:rFonts w:eastAsia="Times New Roman" w:cstheme="minorHAnsi"/>
                <w:sz w:val="20"/>
                <w:szCs w:val="20"/>
              </w:rPr>
              <w:t xml:space="preserve">3.2.1.6 </w:t>
            </w:r>
          </w:p>
        </w:tc>
        <w:tc>
          <w:tcPr>
            <w:tcW w:w="4553" w:type="dxa"/>
            <w:shd w:val="clear" w:color="auto" w:fill="D9E2F3" w:themeFill="accent1" w:themeFillTint="33"/>
            <w:noWrap/>
            <w:vAlign w:val="bottom"/>
          </w:tcPr>
          <w:p w14:paraId="4E614108" w14:textId="0BA357AD" w:rsidR="002166CA" w:rsidRPr="006634FF" w:rsidRDefault="002166CA">
            <w:pPr>
              <w:spacing w:after="0" w:line="240" w:lineRule="auto"/>
              <w:rPr>
                <w:rFonts w:eastAsia="Times New Roman" w:cstheme="minorHAnsi"/>
                <w:sz w:val="20"/>
                <w:szCs w:val="20"/>
              </w:rPr>
            </w:pPr>
            <w:r>
              <w:rPr>
                <w:rFonts w:eastAsia="Times New Roman" w:cstheme="minorHAnsi"/>
                <w:sz w:val="20"/>
                <w:szCs w:val="20"/>
              </w:rPr>
              <w:t xml:space="preserve">Use of binoculars </w:t>
            </w:r>
          </w:p>
        </w:tc>
        <w:tc>
          <w:tcPr>
            <w:tcW w:w="1800" w:type="dxa"/>
            <w:shd w:val="clear" w:color="auto" w:fill="D9E2F3" w:themeFill="accent1" w:themeFillTint="33"/>
            <w:noWrap/>
            <w:vAlign w:val="bottom"/>
          </w:tcPr>
          <w:p w14:paraId="0408BC68" w14:textId="77777777" w:rsidR="002166CA" w:rsidRPr="006634FF" w:rsidRDefault="002166CA">
            <w:pPr>
              <w:spacing w:after="0" w:line="240" w:lineRule="auto"/>
              <w:jc w:val="center"/>
              <w:rPr>
                <w:rFonts w:eastAsia="Times New Roman" w:cstheme="minorHAnsi"/>
                <w:sz w:val="20"/>
                <w:szCs w:val="20"/>
              </w:rPr>
            </w:pPr>
          </w:p>
        </w:tc>
        <w:tc>
          <w:tcPr>
            <w:tcW w:w="990" w:type="dxa"/>
            <w:shd w:val="clear" w:color="auto" w:fill="D9E2F3" w:themeFill="accent1" w:themeFillTint="33"/>
            <w:noWrap/>
            <w:vAlign w:val="bottom"/>
          </w:tcPr>
          <w:p w14:paraId="5E3095DB" w14:textId="77777777" w:rsidR="002166CA" w:rsidRPr="00B21BDE" w:rsidRDefault="002166CA">
            <w:pPr>
              <w:spacing w:after="0" w:line="240" w:lineRule="auto"/>
              <w:rPr>
                <w:rFonts w:eastAsia="Times New Roman" w:cstheme="minorHAnsi"/>
                <w:sz w:val="20"/>
                <w:szCs w:val="20"/>
              </w:rPr>
            </w:pPr>
          </w:p>
        </w:tc>
        <w:tc>
          <w:tcPr>
            <w:tcW w:w="2100" w:type="dxa"/>
            <w:shd w:val="clear" w:color="auto" w:fill="D9E2F3" w:themeFill="accent1" w:themeFillTint="33"/>
          </w:tcPr>
          <w:p w14:paraId="08F1D59E" w14:textId="77777777" w:rsidR="002166CA" w:rsidRPr="00B21BDE" w:rsidRDefault="002166CA">
            <w:pPr>
              <w:spacing w:after="0" w:line="240" w:lineRule="auto"/>
              <w:rPr>
                <w:rFonts w:eastAsia="Times New Roman" w:cstheme="minorHAnsi"/>
                <w:sz w:val="20"/>
                <w:szCs w:val="20"/>
              </w:rPr>
            </w:pPr>
          </w:p>
        </w:tc>
        <w:tc>
          <w:tcPr>
            <w:tcW w:w="1142" w:type="dxa"/>
            <w:shd w:val="clear" w:color="auto" w:fill="D9E2F3" w:themeFill="accent1" w:themeFillTint="33"/>
          </w:tcPr>
          <w:p w14:paraId="409CC6D2" w14:textId="77777777" w:rsidR="002166CA" w:rsidRPr="00B21BDE" w:rsidRDefault="002166CA">
            <w:pPr>
              <w:spacing w:after="0" w:line="240" w:lineRule="auto"/>
              <w:rPr>
                <w:rFonts w:eastAsia="Times New Roman" w:cstheme="minorHAnsi"/>
                <w:sz w:val="20"/>
                <w:szCs w:val="20"/>
              </w:rPr>
            </w:pPr>
          </w:p>
        </w:tc>
        <w:tc>
          <w:tcPr>
            <w:tcW w:w="2040" w:type="dxa"/>
            <w:shd w:val="clear" w:color="auto" w:fill="D9E2F3" w:themeFill="accent1" w:themeFillTint="33"/>
          </w:tcPr>
          <w:p w14:paraId="5F905B9C" w14:textId="77777777" w:rsidR="002166CA" w:rsidRDefault="002166CA">
            <w:pPr>
              <w:spacing w:after="0" w:line="240" w:lineRule="auto"/>
              <w:rPr>
                <w:rFonts w:eastAsia="Times New Roman" w:cstheme="minorHAnsi"/>
                <w:sz w:val="20"/>
                <w:szCs w:val="20"/>
              </w:rPr>
            </w:pPr>
            <w:r>
              <w:rPr>
                <w:rFonts w:eastAsia="Times New Roman" w:cstheme="minorHAnsi"/>
                <w:sz w:val="20"/>
                <w:szCs w:val="20"/>
              </w:rPr>
              <w:t>Could be renamed:</w:t>
            </w:r>
          </w:p>
          <w:p w14:paraId="49F94ABE" w14:textId="77777777" w:rsidR="002166CA" w:rsidRDefault="002166CA">
            <w:pPr>
              <w:spacing w:after="0" w:line="240" w:lineRule="auto"/>
              <w:rPr>
                <w:rFonts w:eastAsia="Times New Roman" w:cstheme="minorHAnsi"/>
                <w:sz w:val="20"/>
                <w:szCs w:val="20"/>
              </w:rPr>
            </w:pPr>
            <w:r>
              <w:rPr>
                <w:rFonts w:eastAsia="Times New Roman" w:cstheme="minorHAnsi"/>
                <w:sz w:val="20"/>
                <w:szCs w:val="20"/>
              </w:rPr>
              <w:t>Visibility with binoculars</w:t>
            </w:r>
          </w:p>
          <w:p w14:paraId="0D830EEB" w14:textId="77777777" w:rsidR="002166CA" w:rsidRDefault="002166CA">
            <w:pPr>
              <w:spacing w:after="0" w:line="240" w:lineRule="auto"/>
              <w:rPr>
                <w:rFonts w:eastAsia="Times New Roman" w:cstheme="minorHAnsi"/>
                <w:sz w:val="20"/>
                <w:szCs w:val="20"/>
              </w:rPr>
            </w:pPr>
          </w:p>
          <w:p w14:paraId="59843783" w14:textId="7E5ED65D" w:rsidR="002166CA" w:rsidRPr="00B21BDE" w:rsidRDefault="002166CA" w:rsidP="002166CA">
            <w:pPr>
              <w:spacing w:after="0" w:line="240" w:lineRule="auto"/>
              <w:rPr>
                <w:rFonts w:eastAsia="Times New Roman" w:cstheme="minorHAnsi"/>
                <w:sz w:val="20"/>
                <w:szCs w:val="20"/>
              </w:rPr>
            </w:pPr>
            <w:r>
              <w:rPr>
                <w:rFonts w:eastAsia="Times New Roman" w:cstheme="minorHAnsi"/>
                <w:sz w:val="20"/>
                <w:szCs w:val="20"/>
              </w:rPr>
              <w:t>Include can also use binoculars at night (night vision goggles, NVG)</w:t>
            </w:r>
          </w:p>
        </w:tc>
        <w:tc>
          <w:tcPr>
            <w:tcW w:w="1911" w:type="dxa"/>
            <w:shd w:val="clear" w:color="auto" w:fill="D9E2F3" w:themeFill="accent1" w:themeFillTint="33"/>
          </w:tcPr>
          <w:p w14:paraId="40527288" w14:textId="77777777" w:rsidR="002166CA" w:rsidRPr="00B21BDE" w:rsidRDefault="002166CA">
            <w:pPr>
              <w:spacing w:after="0" w:line="240" w:lineRule="auto"/>
              <w:rPr>
                <w:rFonts w:eastAsia="Times New Roman" w:cstheme="minorHAnsi"/>
                <w:sz w:val="20"/>
                <w:szCs w:val="20"/>
              </w:rPr>
            </w:pPr>
          </w:p>
        </w:tc>
        <w:tc>
          <w:tcPr>
            <w:tcW w:w="1712" w:type="dxa"/>
            <w:shd w:val="clear" w:color="auto" w:fill="D9E2F3" w:themeFill="accent1" w:themeFillTint="33"/>
          </w:tcPr>
          <w:p w14:paraId="3600B25C" w14:textId="77777777" w:rsidR="002166CA" w:rsidRPr="00B21BDE" w:rsidRDefault="002166CA">
            <w:pPr>
              <w:spacing w:after="0" w:line="240" w:lineRule="auto"/>
              <w:rPr>
                <w:rFonts w:eastAsia="Times New Roman" w:cstheme="minorHAnsi"/>
                <w:sz w:val="20"/>
                <w:szCs w:val="20"/>
              </w:rPr>
            </w:pPr>
          </w:p>
        </w:tc>
      </w:tr>
      <w:tr w:rsidR="002166CA" w:rsidRPr="009A6D33" w14:paraId="234EF6DB" w14:textId="77777777" w:rsidTr="002952E4">
        <w:trPr>
          <w:trHeight w:val="300"/>
        </w:trPr>
        <w:tc>
          <w:tcPr>
            <w:tcW w:w="1022" w:type="dxa"/>
            <w:shd w:val="clear" w:color="auto" w:fill="D9E2F3" w:themeFill="accent1" w:themeFillTint="33"/>
            <w:noWrap/>
            <w:vAlign w:val="bottom"/>
          </w:tcPr>
          <w:p w14:paraId="0E3895AE" w14:textId="609791C6" w:rsidR="002166CA" w:rsidRPr="006634FF" w:rsidRDefault="003C5C90">
            <w:pPr>
              <w:spacing w:after="0" w:line="240" w:lineRule="auto"/>
              <w:rPr>
                <w:rFonts w:eastAsia="Times New Roman" w:cstheme="minorHAnsi"/>
                <w:sz w:val="20"/>
                <w:szCs w:val="20"/>
              </w:rPr>
            </w:pPr>
            <w:r>
              <w:rPr>
                <w:rFonts w:eastAsia="Times New Roman" w:cstheme="minorHAnsi"/>
                <w:sz w:val="20"/>
                <w:szCs w:val="20"/>
              </w:rPr>
              <w:t>3.2.1.7</w:t>
            </w:r>
          </w:p>
        </w:tc>
        <w:tc>
          <w:tcPr>
            <w:tcW w:w="4553" w:type="dxa"/>
            <w:shd w:val="clear" w:color="auto" w:fill="D9E2F3" w:themeFill="accent1" w:themeFillTint="33"/>
            <w:noWrap/>
            <w:vAlign w:val="bottom"/>
          </w:tcPr>
          <w:p w14:paraId="2BD2FE64" w14:textId="30DC5230" w:rsidR="002166CA" w:rsidRPr="006634FF" w:rsidRDefault="003C5C90">
            <w:pPr>
              <w:spacing w:after="0" w:line="240" w:lineRule="auto"/>
              <w:rPr>
                <w:rFonts w:eastAsia="Times New Roman" w:cstheme="minorHAnsi"/>
                <w:sz w:val="20"/>
                <w:szCs w:val="20"/>
              </w:rPr>
            </w:pPr>
            <w:r>
              <w:rPr>
                <w:rFonts w:eastAsia="Times New Roman" w:cstheme="minorHAnsi"/>
                <w:sz w:val="20"/>
                <w:szCs w:val="20"/>
              </w:rPr>
              <w:t>Geographical range</w:t>
            </w:r>
          </w:p>
        </w:tc>
        <w:tc>
          <w:tcPr>
            <w:tcW w:w="1800" w:type="dxa"/>
            <w:shd w:val="clear" w:color="auto" w:fill="D9E2F3" w:themeFill="accent1" w:themeFillTint="33"/>
            <w:noWrap/>
            <w:vAlign w:val="bottom"/>
          </w:tcPr>
          <w:p w14:paraId="5876156C" w14:textId="77777777" w:rsidR="002166CA" w:rsidRPr="006634FF" w:rsidRDefault="002166CA">
            <w:pPr>
              <w:spacing w:after="0" w:line="240" w:lineRule="auto"/>
              <w:jc w:val="center"/>
              <w:rPr>
                <w:rFonts w:eastAsia="Times New Roman" w:cstheme="minorHAnsi"/>
                <w:sz w:val="20"/>
                <w:szCs w:val="20"/>
              </w:rPr>
            </w:pPr>
          </w:p>
        </w:tc>
        <w:tc>
          <w:tcPr>
            <w:tcW w:w="990" w:type="dxa"/>
            <w:shd w:val="clear" w:color="auto" w:fill="D9E2F3" w:themeFill="accent1" w:themeFillTint="33"/>
            <w:noWrap/>
            <w:vAlign w:val="bottom"/>
          </w:tcPr>
          <w:p w14:paraId="4520BAEF" w14:textId="77777777" w:rsidR="002166CA" w:rsidRPr="00B21BDE" w:rsidRDefault="002166CA">
            <w:pPr>
              <w:spacing w:after="0" w:line="240" w:lineRule="auto"/>
              <w:rPr>
                <w:rFonts w:eastAsia="Times New Roman" w:cstheme="minorHAnsi"/>
                <w:sz w:val="20"/>
                <w:szCs w:val="20"/>
              </w:rPr>
            </w:pPr>
          </w:p>
        </w:tc>
        <w:tc>
          <w:tcPr>
            <w:tcW w:w="2100" w:type="dxa"/>
            <w:shd w:val="clear" w:color="auto" w:fill="D9E2F3" w:themeFill="accent1" w:themeFillTint="33"/>
          </w:tcPr>
          <w:p w14:paraId="13B02F7B" w14:textId="77777777" w:rsidR="002166CA" w:rsidRPr="00B21BDE" w:rsidRDefault="002166CA">
            <w:pPr>
              <w:spacing w:after="0" w:line="240" w:lineRule="auto"/>
              <w:rPr>
                <w:rFonts w:eastAsia="Times New Roman" w:cstheme="minorHAnsi"/>
                <w:sz w:val="20"/>
                <w:szCs w:val="20"/>
              </w:rPr>
            </w:pPr>
          </w:p>
        </w:tc>
        <w:tc>
          <w:tcPr>
            <w:tcW w:w="1142" w:type="dxa"/>
            <w:shd w:val="clear" w:color="auto" w:fill="D9E2F3" w:themeFill="accent1" w:themeFillTint="33"/>
          </w:tcPr>
          <w:p w14:paraId="691A2E30" w14:textId="77777777" w:rsidR="002166CA" w:rsidRPr="00B21BDE" w:rsidRDefault="002166CA">
            <w:pPr>
              <w:spacing w:after="0" w:line="240" w:lineRule="auto"/>
              <w:rPr>
                <w:rFonts w:eastAsia="Times New Roman" w:cstheme="minorHAnsi"/>
                <w:sz w:val="20"/>
                <w:szCs w:val="20"/>
              </w:rPr>
            </w:pPr>
          </w:p>
        </w:tc>
        <w:tc>
          <w:tcPr>
            <w:tcW w:w="2040" w:type="dxa"/>
            <w:shd w:val="clear" w:color="auto" w:fill="D9E2F3" w:themeFill="accent1" w:themeFillTint="33"/>
          </w:tcPr>
          <w:p w14:paraId="2C6AE398" w14:textId="77777777" w:rsidR="002166CA" w:rsidRPr="00B21BDE" w:rsidRDefault="002166CA">
            <w:pPr>
              <w:spacing w:after="0" w:line="240" w:lineRule="auto"/>
              <w:rPr>
                <w:rFonts w:eastAsia="Times New Roman" w:cstheme="minorHAnsi"/>
                <w:sz w:val="20"/>
                <w:szCs w:val="20"/>
              </w:rPr>
            </w:pPr>
          </w:p>
        </w:tc>
        <w:tc>
          <w:tcPr>
            <w:tcW w:w="1911" w:type="dxa"/>
            <w:shd w:val="clear" w:color="auto" w:fill="D9E2F3" w:themeFill="accent1" w:themeFillTint="33"/>
          </w:tcPr>
          <w:p w14:paraId="1BAA173C" w14:textId="77777777" w:rsidR="002166CA" w:rsidRPr="00B21BDE" w:rsidRDefault="002166CA">
            <w:pPr>
              <w:spacing w:after="0" w:line="240" w:lineRule="auto"/>
              <w:rPr>
                <w:rFonts w:eastAsia="Times New Roman" w:cstheme="minorHAnsi"/>
                <w:sz w:val="20"/>
                <w:szCs w:val="20"/>
              </w:rPr>
            </w:pPr>
          </w:p>
        </w:tc>
        <w:tc>
          <w:tcPr>
            <w:tcW w:w="1712" w:type="dxa"/>
            <w:shd w:val="clear" w:color="auto" w:fill="D9E2F3" w:themeFill="accent1" w:themeFillTint="33"/>
          </w:tcPr>
          <w:p w14:paraId="674A2A8B" w14:textId="77777777" w:rsidR="002166CA" w:rsidRPr="00B21BDE" w:rsidRDefault="002166CA">
            <w:pPr>
              <w:spacing w:after="0" w:line="240" w:lineRule="auto"/>
              <w:rPr>
                <w:rFonts w:eastAsia="Times New Roman" w:cstheme="minorHAnsi"/>
                <w:sz w:val="20"/>
                <w:szCs w:val="20"/>
              </w:rPr>
            </w:pPr>
          </w:p>
        </w:tc>
      </w:tr>
      <w:tr w:rsidR="009A19EC" w:rsidRPr="009A6D33" w14:paraId="1684A981" w14:textId="4D1E199E" w:rsidTr="002952E4">
        <w:trPr>
          <w:trHeight w:val="300"/>
        </w:trPr>
        <w:tc>
          <w:tcPr>
            <w:tcW w:w="1022" w:type="dxa"/>
            <w:shd w:val="clear" w:color="auto" w:fill="D9E2F3" w:themeFill="accent1" w:themeFillTint="33"/>
            <w:noWrap/>
            <w:vAlign w:val="bottom"/>
          </w:tcPr>
          <w:p w14:paraId="53BE0C30" w14:textId="4484C076" w:rsidR="009A19EC" w:rsidRPr="006C2FA7" w:rsidRDefault="009A19EC">
            <w:pPr>
              <w:spacing w:after="0" w:line="240" w:lineRule="auto"/>
              <w:rPr>
                <w:rFonts w:eastAsia="Times New Roman" w:cstheme="minorHAnsi"/>
                <w:sz w:val="20"/>
                <w:szCs w:val="20"/>
                <w:highlight w:val="yellow"/>
              </w:rPr>
            </w:pPr>
            <w:r w:rsidRPr="006634FF">
              <w:rPr>
                <w:rFonts w:eastAsia="Times New Roman" w:cstheme="minorHAnsi"/>
                <w:sz w:val="20"/>
                <w:szCs w:val="20"/>
              </w:rPr>
              <w:t>3.2.2</w:t>
            </w:r>
          </w:p>
        </w:tc>
        <w:tc>
          <w:tcPr>
            <w:tcW w:w="4553" w:type="dxa"/>
            <w:shd w:val="clear" w:color="auto" w:fill="D9E2F3" w:themeFill="accent1" w:themeFillTint="33"/>
            <w:noWrap/>
            <w:vAlign w:val="bottom"/>
          </w:tcPr>
          <w:p w14:paraId="3CE66DB9" w14:textId="33D83B85" w:rsidR="009A19EC" w:rsidRPr="006C2FA7" w:rsidRDefault="009A19EC">
            <w:pPr>
              <w:spacing w:after="0" w:line="240" w:lineRule="auto"/>
              <w:rPr>
                <w:rFonts w:eastAsia="Times New Roman" w:cstheme="minorHAnsi"/>
                <w:sz w:val="20"/>
                <w:szCs w:val="20"/>
                <w:highlight w:val="yellow"/>
              </w:rPr>
            </w:pPr>
            <w:r w:rsidRPr="006634FF">
              <w:rPr>
                <w:rFonts w:eastAsia="Times New Roman" w:cstheme="minorHAnsi"/>
                <w:sz w:val="20"/>
                <w:szCs w:val="20"/>
              </w:rPr>
              <w:t>Daymarks</w:t>
            </w:r>
          </w:p>
        </w:tc>
        <w:tc>
          <w:tcPr>
            <w:tcW w:w="1800" w:type="dxa"/>
            <w:shd w:val="clear" w:color="auto" w:fill="D9E2F3" w:themeFill="accent1" w:themeFillTint="33"/>
            <w:noWrap/>
            <w:vAlign w:val="bottom"/>
          </w:tcPr>
          <w:p w14:paraId="6F0C1557" w14:textId="09703031" w:rsidR="009A19EC" w:rsidRPr="00B21BDE" w:rsidRDefault="009A19EC">
            <w:pPr>
              <w:spacing w:after="0" w:line="240" w:lineRule="auto"/>
              <w:jc w:val="center"/>
              <w:rPr>
                <w:rFonts w:eastAsia="Times New Roman" w:cstheme="minorHAnsi"/>
                <w:sz w:val="20"/>
                <w:szCs w:val="20"/>
              </w:rPr>
            </w:pPr>
            <w:r w:rsidRPr="006634FF">
              <w:rPr>
                <w:rFonts w:eastAsia="Times New Roman" w:cstheme="minorHAnsi"/>
                <w:sz w:val="20"/>
                <w:szCs w:val="20"/>
              </w:rPr>
              <w:t>ENG</w:t>
            </w:r>
          </w:p>
        </w:tc>
        <w:tc>
          <w:tcPr>
            <w:tcW w:w="990" w:type="dxa"/>
            <w:shd w:val="clear" w:color="auto" w:fill="D9E2F3" w:themeFill="accent1" w:themeFillTint="33"/>
            <w:noWrap/>
            <w:vAlign w:val="bottom"/>
          </w:tcPr>
          <w:p w14:paraId="3D9BA138" w14:textId="2FF5773B" w:rsidR="009A19EC" w:rsidRPr="00B21BDE" w:rsidRDefault="009A19EC">
            <w:pPr>
              <w:spacing w:after="0" w:line="240" w:lineRule="auto"/>
              <w:rPr>
                <w:rFonts w:eastAsia="Times New Roman" w:cstheme="minorHAnsi"/>
                <w:sz w:val="20"/>
                <w:szCs w:val="20"/>
              </w:rPr>
            </w:pPr>
            <w:r w:rsidRPr="00B21BDE">
              <w:rPr>
                <w:rFonts w:eastAsia="Times New Roman" w:cstheme="minorHAnsi"/>
                <w:sz w:val="20"/>
                <w:szCs w:val="20"/>
              </w:rPr>
              <w:t> </w:t>
            </w:r>
          </w:p>
        </w:tc>
        <w:tc>
          <w:tcPr>
            <w:tcW w:w="2100" w:type="dxa"/>
            <w:shd w:val="clear" w:color="auto" w:fill="D9E2F3" w:themeFill="accent1" w:themeFillTint="33"/>
          </w:tcPr>
          <w:p w14:paraId="73EE9E72" w14:textId="77777777" w:rsidR="009A19EC" w:rsidRPr="00B21BDE" w:rsidRDefault="009A19EC">
            <w:pPr>
              <w:spacing w:after="0" w:line="240" w:lineRule="auto"/>
              <w:rPr>
                <w:rFonts w:eastAsia="Times New Roman" w:cstheme="minorHAnsi"/>
                <w:sz w:val="20"/>
                <w:szCs w:val="20"/>
              </w:rPr>
            </w:pPr>
          </w:p>
        </w:tc>
        <w:tc>
          <w:tcPr>
            <w:tcW w:w="1142" w:type="dxa"/>
            <w:shd w:val="clear" w:color="auto" w:fill="D9E2F3" w:themeFill="accent1" w:themeFillTint="33"/>
          </w:tcPr>
          <w:p w14:paraId="05EEFFC7" w14:textId="77777777" w:rsidR="009A19EC" w:rsidRPr="00B21BDE" w:rsidRDefault="009A19EC">
            <w:pPr>
              <w:spacing w:after="0" w:line="240" w:lineRule="auto"/>
              <w:rPr>
                <w:rFonts w:eastAsia="Times New Roman" w:cstheme="minorHAnsi"/>
                <w:sz w:val="20"/>
                <w:szCs w:val="20"/>
              </w:rPr>
            </w:pPr>
          </w:p>
        </w:tc>
        <w:tc>
          <w:tcPr>
            <w:tcW w:w="2040" w:type="dxa"/>
            <w:shd w:val="clear" w:color="auto" w:fill="D9E2F3" w:themeFill="accent1" w:themeFillTint="33"/>
          </w:tcPr>
          <w:p w14:paraId="251C7B20" w14:textId="05C93739" w:rsidR="003C5C90" w:rsidRDefault="003C5C90">
            <w:pPr>
              <w:spacing w:after="0" w:line="240" w:lineRule="auto"/>
              <w:rPr>
                <w:rFonts w:eastAsia="Times New Roman" w:cstheme="minorHAnsi"/>
                <w:sz w:val="20"/>
                <w:szCs w:val="20"/>
              </w:rPr>
            </w:pPr>
            <w:r>
              <w:rPr>
                <w:rFonts w:eastAsia="Times New Roman" w:cstheme="minorHAnsi"/>
                <w:sz w:val="20"/>
                <w:szCs w:val="20"/>
              </w:rPr>
              <w:t xml:space="preserve">Day boards, day signals… </w:t>
            </w:r>
          </w:p>
          <w:p w14:paraId="6136836B" w14:textId="77777777" w:rsidR="003C5C90" w:rsidRDefault="003C5C90">
            <w:pPr>
              <w:spacing w:after="0" w:line="240" w:lineRule="auto"/>
              <w:rPr>
                <w:rFonts w:eastAsia="Times New Roman" w:cstheme="minorHAnsi"/>
                <w:sz w:val="20"/>
                <w:szCs w:val="20"/>
              </w:rPr>
            </w:pPr>
          </w:p>
          <w:p w14:paraId="34241927" w14:textId="50A8D8AE" w:rsidR="009A19EC" w:rsidRPr="00B21BDE" w:rsidRDefault="003C5C90">
            <w:pPr>
              <w:spacing w:after="0" w:line="240" w:lineRule="auto"/>
              <w:rPr>
                <w:rFonts w:eastAsia="Times New Roman" w:cstheme="minorHAnsi"/>
                <w:sz w:val="20"/>
                <w:szCs w:val="20"/>
              </w:rPr>
            </w:pPr>
            <w:r>
              <w:rPr>
                <w:rFonts w:eastAsia="Times New Roman" w:cstheme="minorHAnsi"/>
                <w:sz w:val="20"/>
                <w:szCs w:val="20"/>
              </w:rPr>
              <w:t xml:space="preserve">could be any other object like a tree, </w:t>
            </w:r>
            <w:r w:rsidR="00556D81">
              <w:rPr>
                <w:rFonts w:eastAsia="Times New Roman" w:cstheme="minorHAnsi"/>
                <w:sz w:val="20"/>
                <w:szCs w:val="20"/>
              </w:rPr>
              <w:t>this has to do with how we define things….</w:t>
            </w:r>
          </w:p>
        </w:tc>
        <w:tc>
          <w:tcPr>
            <w:tcW w:w="1911" w:type="dxa"/>
            <w:shd w:val="clear" w:color="auto" w:fill="D9E2F3" w:themeFill="accent1" w:themeFillTint="33"/>
          </w:tcPr>
          <w:p w14:paraId="1358A22A" w14:textId="4AC2F454" w:rsidR="009A19EC" w:rsidRPr="00B21BDE" w:rsidRDefault="009A19EC">
            <w:pPr>
              <w:spacing w:after="0" w:line="240" w:lineRule="auto"/>
              <w:rPr>
                <w:rFonts w:eastAsia="Times New Roman" w:cstheme="minorHAnsi"/>
                <w:sz w:val="20"/>
                <w:szCs w:val="20"/>
              </w:rPr>
            </w:pPr>
          </w:p>
        </w:tc>
        <w:tc>
          <w:tcPr>
            <w:tcW w:w="1712" w:type="dxa"/>
            <w:shd w:val="clear" w:color="auto" w:fill="D9E2F3" w:themeFill="accent1" w:themeFillTint="33"/>
          </w:tcPr>
          <w:p w14:paraId="16C99AD1" w14:textId="77777777" w:rsidR="009A19EC" w:rsidRPr="00B21BDE" w:rsidRDefault="009A19EC">
            <w:pPr>
              <w:spacing w:after="0" w:line="240" w:lineRule="auto"/>
              <w:rPr>
                <w:rFonts w:eastAsia="Times New Roman" w:cstheme="minorHAnsi"/>
                <w:sz w:val="20"/>
                <w:szCs w:val="20"/>
              </w:rPr>
            </w:pPr>
          </w:p>
        </w:tc>
      </w:tr>
      <w:tr w:rsidR="00556D81" w:rsidRPr="009A6D33" w14:paraId="671F02EB" w14:textId="77777777" w:rsidTr="002952E4">
        <w:trPr>
          <w:trHeight w:val="300"/>
        </w:trPr>
        <w:tc>
          <w:tcPr>
            <w:tcW w:w="1022" w:type="dxa"/>
            <w:shd w:val="clear" w:color="auto" w:fill="D9E2F3" w:themeFill="accent1" w:themeFillTint="33"/>
            <w:noWrap/>
            <w:vAlign w:val="bottom"/>
          </w:tcPr>
          <w:p w14:paraId="0523A028" w14:textId="4E294E0C" w:rsidR="00556D81" w:rsidRPr="006634FF" w:rsidRDefault="00556D81">
            <w:pPr>
              <w:spacing w:after="0" w:line="240" w:lineRule="auto"/>
              <w:rPr>
                <w:rFonts w:eastAsia="Times New Roman" w:cstheme="minorHAnsi"/>
                <w:sz w:val="20"/>
                <w:szCs w:val="20"/>
              </w:rPr>
            </w:pPr>
            <w:r>
              <w:rPr>
                <w:rFonts w:eastAsia="Times New Roman" w:cstheme="minorHAnsi"/>
                <w:sz w:val="20"/>
                <w:szCs w:val="20"/>
              </w:rPr>
              <w:t>3.2.2.1</w:t>
            </w:r>
          </w:p>
        </w:tc>
        <w:tc>
          <w:tcPr>
            <w:tcW w:w="4553" w:type="dxa"/>
            <w:shd w:val="clear" w:color="auto" w:fill="D9E2F3" w:themeFill="accent1" w:themeFillTint="33"/>
            <w:noWrap/>
            <w:vAlign w:val="bottom"/>
          </w:tcPr>
          <w:p w14:paraId="42C3C365" w14:textId="0BD35BCA" w:rsidR="00556D81" w:rsidRPr="006634FF" w:rsidRDefault="00556D81">
            <w:pPr>
              <w:spacing w:after="0" w:line="240" w:lineRule="auto"/>
              <w:rPr>
                <w:rFonts w:eastAsia="Times New Roman" w:cstheme="minorHAnsi"/>
                <w:sz w:val="20"/>
                <w:szCs w:val="20"/>
              </w:rPr>
            </w:pPr>
            <w:r>
              <w:rPr>
                <w:rFonts w:eastAsia="Times New Roman" w:cstheme="minorHAnsi"/>
                <w:sz w:val="20"/>
                <w:szCs w:val="20"/>
              </w:rPr>
              <w:t>Visibility of a mark</w:t>
            </w:r>
          </w:p>
        </w:tc>
        <w:tc>
          <w:tcPr>
            <w:tcW w:w="1800" w:type="dxa"/>
            <w:shd w:val="clear" w:color="auto" w:fill="D9E2F3" w:themeFill="accent1" w:themeFillTint="33"/>
            <w:noWrap/>
            <w:vAlign w:val="bottom"/>
          </w:tcPr>
          <w:p w14:paraId="6B2BE19D" w14:textId="6CE82A08" w:rsidR="00556D81" w:rsidRPr="006634FF" w:rsidRDefault="00556D81">
            <w:pPr>
              <w:spacing w:after="0" w:line="240" w:lineRule="auto"/>
              <w:jc w:val="center"/>
              <w:rPr>
                <w:rFonts w:eastAsia="Times New Roman" w:cstheme="minorHAnsi"/>
                <w:sz w:val="20"/>
                <w:szCs w:val="20"/>
              </w:rPr>
            </w:pPr>
            <w:r>
              <w:rPr>
                <w:rFonts w:eastAsia="Times New Roman" w:cstheme="minorHAnsi"/>
                <w:sz w:val="20"/>
                <w:szCs w:val="20"/>
              </w:rPr>
              <w:t>ENG</w:t>
            </w:r>
          </w:p>
        </w:tc>
        <w:tc>
          <w:tcPr>
            <w:tcW w:w="990" w:type="dxa"/>
            <w:shd w:val="clear" w:color="auto" w:fill="D9E2F3" w:themeFill="accent1" w:themeFillTint="33"/>
            <w:noWrap/>
            <w:vAlign w:val="bottom"/>
          </w:tcPr>
          <w:p w14:paraId="0D7B41C5" w14:textId="77777777" w:rsidR="00556D81" w:rsidRPr="00B21BDE" w:rsidRDefault="00556D81">
            <w:pPr>
              <w:spacing w:after="0" w:line="240" w:lineRule="auto"/>
              <w:rPr>
                <w:rFonts w:eastAsia="Times New Roman" w:cstheme="minorHAnsi"/>
                <w:sz w:val="20"/>
                <w:szCs w:val="20"/>
              </w:rPr>
            </w:pPr>
          </w:p>
        </w:tc>
        <w:tc>
          <w:tcPr>
            <w:tcW w:w="2100" w:type="dxa"/>
            <w:shd w:val="clear" w:color="auto" w:fill="D9E2F3" w:themeFill="accent1" w:themeFillTint="33"/>
          </w:tcPr>
          <w:p w14:paraId="4C96CE40" w14:textId="77777777" w:rsidR="00556D81" w:rsidRPr="00B21BDE" w:rsidRDefault="00556D81">
            <w:pPr>
              <w:spacing w:after="0" w:line="240" w:lineRule="auto"/>
              <w:rPr>
                <w:rFonts w:eastAsia="Times New Roman" w:cstheme="minorHAnsi"/>
                <w:sz w:val="20"/>
                <w:szCs w:val="20"/>
              </w:rPr>
            </w:pPr>
          </w:p>
        </w:tc>
        <w:tc>
          <w:tcPr>
            <w:tcW w:w="1142" w:type="dxa"/>
            <w:shd w:val="clear" w:color="auto" w:fill="D9E2F3" w:themeFill="accent1" w:themeFillTint="33"/>
          </w:tcPr>
          <w:p w14:paraId="5073431E" w14:textId="77777777" w:rsidR="00556D81" w:rsidRPr="00B21BDE" w:rsidRDefault="00556D81">
            <w:pPr>
              <w:spacing w:after="0" w:line="240" w:lineRule="auto"/>
              <w:rPr>
                <w:rFonts w:eastAsia="Times New Roman" w:cstheme="minorHAnsi"/>
                <w:sz w:val="20"/>
                <w:szCs w:val="20"/>
              </w:rPr>
            </w:pPr>
          </w:p>
        </w:tc>
        <w:tc>
          <w:tcPr>
            <w:tcW w:w="2040" w:type="dxa"/>
            <w:shd w:val="clear" w:color="auto" w:fill="D9E2F3" w:themeFill="accent1" w:themeFillTint="33"/>
          </w:tcPr>
          <w:p w14:paraId="70E2B5E1" w14:textId="77777777" w:rsidR="00556D81" w:rsidRPr="00B21BDE" w:rsidRDefault="00556D81">
            <w:pPr>
              <w:spacing w:after="0" w:line="240" w:lineRule="auto"/>
              <w:rPr>
                <w:rFonts w:eastAsia="Times New Roman" w:cstheme="minorHAnsi"/>
                <w:sz w:val="20"/>
                <w:szCs w:val="20"/>
              </w:rPr>
            </w:pPr>
          </w:p>
        </w:tc>
        <w:tc>
          <w:tcPr>
            <w:tcW w:w="1911" w:type="dxa"/>
            <w:shd w:val="clear" w:color="auto" w:fill="D9E2F3" w:themeFill="accent1" w:themeFillTint="33"/>
          </w:tcPr>
          <w:p w14:paraId="44686CBA" w14:textId="77777777" w:rsidR="00556D81" w:rsidRPr="00B21BDE" w:rsidRDefault="00556D81">
            <w:pPr>
              <w:spacing w:after="0" w:line="240" w:lineRule="auto"/>
              <w:rPr>
                <w:rFonts w:eastAsia="Times New Roman" w:cstheme="minorHAnsi"/>
                <w:sz w:val="20"/>
                <w:szCs w:val="20"/>
              </w:rPr>
            </w:pPr>
          </w:p>
        </w:tc>
        <w:tc>
          <w:tcPr>
            <w:tcW w:w="1712" w:type="dxa"/>
            <w:shd w:val="clear" w:color="auto" w:fill="D9E2F3" w:themeFill="accent1" w:themeFillTint="33"/>
          </w:tcPr>
          <w:p w14:paraId="751FFC4D" w14:textId="77777777" w:rsidR="00556D81" w:rsidRPr="00B21BDE" w:rsidRDefault="00556D81">
            <w:pPr>
              <w:spacing w:after="0" w:line="240" w:lineRule="auto"/>
              <w:rPr>
                <w:rFonts w:eastAsia="Times New Roman" w:cstheme="minorHAnsi"/>
                <w:sz w:val="20"/>
                <w:szCs w:val="20"/>
              </w:rPr>
            </w:pPr>
          </w:p>
        </w:tc>
      </w:tr>
      <w:tr w:rsidR="00556D81" w:rsidRPr="009A6D33" w14:paraId="74570E2B" w14:textId="77777777" w:rsidTr="002952E4">
        <w:trPr>
          <w:trHeight w:val="300"/>
        </w:trPr>
        <w:tc>
          <w:tcPr>
            <w:tcW w:w="1022" w:type="dxa"/>
            <w:shd w:val="clear" w:color="auto" w:fill="D9E2F3" w:themeFill="accent1" w:themeFillTint="33"/>
            <w:noWrap/>
            <w:vAlign w:val="bottom"/>
          </w:tcPr>
          <w:p w14:paraId="263CCDDB" w14:textId="5C8424B8" w:rsidR="00556D81" w:rsidRPr="006634FF" w:rsidRDefault="00556D81">
            <w:pPr>
              <w:spacing w:after="0" w:line="240" w:lineRule="auto"/>
              <w:rPr>
                <w:rFonts w:eastAsia="Times New Roman" w:cstheme="minorHAnsi"/>
                <w:sz w:val="20"/>
                <w:szCs w:val="20"/>
              </w:rPr>
            </w:pPr>
            <w:r>
              <w:rPr>
                <w:rFonts w:eastAsia="Times New Roman" w:cstheme="minorHAnsi"/>
                <w:sz w:val="20"/>
                <w:szCs w:val="20"/>
              </w:rPr>
              <w:t>3.2.2.2</w:t>
            </w:r>
          </w:p>
        </w:tc>
        <w:tc>
          <w:tcPr>
            <w:tcW w:w="4553" w:type="dxa"/>
            <w:shd w:val="clear" w:color="auto" w:fill="D9E2F3" w:themeFill="accent1" w:themeFillTint="33"/>
            <w:noWrap/>
            <w:vAlign w:val="bottom"/>
          </w:tcPr>
          <w:p w14:paraId="05B20049" w14:textId="4E61EE3D" w:rsidR="00556D81" w:rsidRPr="006634FF" w:rsidRDefault="00556D81">
            <w:pPr>
              <w:spacing w:after="0" w:line="240" w:lineRule="auto"/>
              <w:rPr>
                <w:rFonts w:eastAsia="Times New Roman" w:cstheme="minorHAnsi"/>
                <w:sz w:val="20"/>
                <w:szCs w:val="20"/>
              </w:rPr>
            </w:pPr>
            <w:r>
              <w:rPr>
                <w:rFonts w:eastAsia="Times New Roman" w:cstheme="minorHAnsi"/>
                <w:sz w:val="20"/>
                <w:szCs w:val="20"/>
              </w:rPr>
              <w:t>Range of a visual mark</w:t>
            </w:r>
          </w:p>
        </w:tc>
        <w:tc>
          <w:tcPr>
            <w:tcW w:w="1800" w:type="dxa"/>
            <w:shd w:val="clear" w:color="auto" w:fill="D9E2F3" w:themeFill="accent1" w:themeFillTint="33"/>
            <w:noWrap/>
            <w:vAlign w:val="bottom"/>
          </w:tcPr>
          <w:p w14:paraId="18C1AD10" w14:textId="57EAFD97" w:rsidR="00556D81" w:rsidRPr="006634FF" w:rsidRDefault="00556D81" w:rsidP="001A716D">
            <w:pPr>
              <w:spacing w:after="0" w:line="240" w:lineRule="auto"/>
              <w:rPr>
                <w:rFonts w:eastAsia="Times New Roman" w:cstheme="minorHAnsi"/>
                <w:sz w:val="20"/>
                <w:szCs w:val="20"/>
              </w:rPr>
            </w:pPr>
            <w:r>
              <w:rPr>
                <w:rFonts w:eastAsia="Times New Roman" w:cstheme="minorHAnsi"/>
                <w:sz w:val="20"/>
                <w:szCs w:val="20"/>
              </w:rPr>
              <w:t>ENG</w:t>
            </w:r>
          </w:p>
        </w:tc>
        <w:tc>
          <w:tcPr>
            <w:tcW w:w="990" w:type="dxa"/>
            <w:shd w:val="clear" w:color="auto" w:fill="D9E2F3" w:themeFill="accent1" w:themeFillTint="33"/>
            <w:noWrap/>
            <w:vAlign w:val="bottom"/>
          </w:tcPr>
          <w:p w14:paraId="59190FA9" w14:textId="77777777" w:rsidR="00556D81" w:rsidRPr="00B21BDE" w:rsidRDefault="00556D81">
            <w:pPr>
              <w:spacing w:after="0" w:line="240" w:lineRule="auto"/>
              <w:rPr>
                <w:rFonts w:eastAsia="Times New Roman" w:cstheme="minorHAnsi"/>
                <w:sz w:val="20"/>
                <w:szCs w:val="20"/>
              </w:rPr>
            </w:pPr>
          </w:p>
        </w:tc>
        <w:tc>
          <w:tcPr>
            <w:tcW w:w="2100" w:type="dxa"/>
            <w:shd w:val="clear" w:color="auto" w:fill="D9E2F3" w:themeFill="accent1" w:themeFillTint="33"/>
          </w:tcPr>
          <w:p w14:paraId="317A9FDC" w14:textId="77777777" w:rsidR="00556D81" w:rsidRPr="00B21BDE" w:rsidRDefault="00556D81">
            <w:pPr>
              <w:spacing w:after="0" w:line="240" w:lineRule="auto"/>
              <w:rPr>
                <w:rFonts w:eastAsia="Times New Roman" w:cstheme="minorHAnsi"/>
                <w:sz w:val="20"/>
                <w:szCs w:val="20"/>
              </w:rPr>
            </w:pPr>
          </w:p>
        </w:tc>
        <w:tc>
          <w:tcPr>
            <w:tcW w:w="1142" w:type="dxa"/>
            <w:shd w:val="clear" w:color="auto" w:fill="D9E2F3" w:themeFill="accent1" w:themeFillTint="33"/>
          </w:tcPr>
          <w:p w14:paraId="4853901D" w14:textId="77777777" w:rsidR="00556D81" w:rsidRPr="00B21BDE" w:rsidRDefault="00556D81">
            <w:pPr>
              <w:spacing w:after="0" w:line="240" w:lineRule="auto"/>
              <w:rPr>
                <w:rFonts w:eastAsia="Times New Roman" w:cstheme="minorHAnsi"/>
                <w:sz w:val="20"/>
                <w:szCs w:val="20"/>
              </w:rPr>
            </w:pPr>
          </w:p>
        </w:tc>
        <w:tc>
          <w:tcPr>
            <w:tcW w:w="2040" w:type="dxa"/>
            <w:shd w:val="clear" w:color="auto" w:fill="D9E2F3" w:themeFill="accent1" w:themeFillTint="33"/>
          </w:tcPr>
          <w:p w14:paraId="48CC9688" w14:textId="77777777" w:rsidR="00556D81" w:rsidRPr="00B21BDE" w:rsidRDefault="00556D81">
            <w:pPr>
              <w:spacing w:after="0" w:line="240" w:lineRule="auto"/>
              <w:rPr>
                <w:rFonts w:eastAsia="Times New Roman" w:cstheme="minorHAnsi"/>
                <w:sz w:val="20"/>
                <w:szCs w:val="20"/>
              </w:rPr>
            </w:pPr>
          </w:p>
        </w:tc>
        <w:tc>
          <w:tcPr>
            <w:tcW w:w="1911" w:type="dxa"/>
            <w:shd w:val="clear" w:color="auto" w:fill="D9E2F3" w:themeFill="accent1" w:themeFillTint="33"/>
          </w:tcPr>
          <w:p w14:paraId="6BB7ABC1" w14:textId="77777777" w:rsidR="00556D81" w:rsidRPr="00B21BDE" w:rsidRDefault="00556D81">
            <w:pPr>
              <w:spacing w:after="0" w:line="240" w:lineRule="auto"/>
              <w:rPr>
                <w:rFonts w:eastAsia="Times New Roman" w:cstheme="minorHAnsi"/>
                <w:sz w:val="20"/>
                <w:szCs w:val="20"/>
              </w:rPr>
            </w:pPr>
          </w:p>
        </w:tc>
        <w:tc>
          <w:tcPr>
            <w:tcW w:w="1712" w:type="dxa"/>
            <w:shd w:val="clear" w:color="auto" w:fill="D9E2F3" w:themeFill="accent1" w:themeFillTint="33"/>
          </w:tcPr>
          <w:p w14:paraId="00450ED7" w14:textId="77777777" w:rsidR="00556D81" w:rsidRPr="00B21BDE" w:rsidRDefault="00556D81">
            <w:pPr>
              <w:spacing w:after="0" w:line="240" w:lineRule="auto"/>
              <w:rPr>
                <w:rFonts w:eastAsia="Times New Roman" w:cstheme="minorHAnsi"/>
                <w:sz w:val="20"/>
                <w:szCs w:val="20"/>
              </w:rPr>
            </w:pPr>
          </w:p>
        </w:tc>
      </w:tr>
      <w:tr w:rsidR="009A19EC" w:rsidRPr="009A6D33" w14:paraId="677E3E86" w14:textId="4F45044A" w:rsidTr="002952E4">
        <w:trPr>
          <w:trHeight w:val="300"/>
        </w:trPr>
        <w:tc>
          <w:tcPr>
            <w:tcW w:w="1022" w:type="dxa"/>
            <w:shd w:val="clear" w:color="auto" w:fill="D9E2F3" w:themeFill="accent1" w:themeFillTint="33"/>
            <w:noWrap/>
            <w:vAlign w:val="bottom"/>
          </w:tcPr>
          <w:p w14:paraId="5EF1DA8E" w14:textId="76EBEB72" w:rsidR="009A19EC" w:rsidRPr="006C2FA7" w:rsidRDefault="009A19EC">
            <w:pPr>
              <w:spacing w:after="0" w:line="240" w:lineRule="auto"/>
              <w:rPr>
                <w:rFonts w:eastAsia="Times New Roman" w:cstheme="minorHAnsi"/>
                <w:sz w:val="20"/>
                <w:szCs w:val="20"/>
                <w:highlight w:val="yellow"/>
              </w:rPr>
            </w:pPr>
            <w:r w:rsidRPr="006634FF">
              <w:rPr>
                <w:rFonts w:eastAsia="Times New Roman" w:cstheme="minorHAnsi"/>
                <w:sz w:val="20"/>
                <w:szCs w:val="20"/>
              </w:rPr>
              <w:t>3.2.3</w:t>
            </w:r>
          </w:p>
        </w:tc>
        <w:tc>
          <w:tcPr>
            <w:tcW w:w="4553" w:type="dxa"/>
            <w:shd w:val="clear" w:color="auto" w:fill="D9E2F3" w:themeFill="accent1" w:themeFillTint="33"/>
            <w:noWrap/>
            <w:vAlign w:val="bottom"/>
          </w:tcPr>
          <w:p w14:paraId="7F5A6448" w14:textId="53B46C86" w:rsidR="009A19EC" w:rsidRPr="006C2FA7" w:rsidRDefault="009A19EC">
            <w:pPr>
              <w:spacing w:after="0" w:line="240" w:lineRule="auto"/>
              <w:rPr>
                <w:rFonts w:eastAsia="Times New Roman" w:cstheme="minorHAnsi"/>
                <w:sz w:val="20"/>
                <w:szCs w:val="20"/>
                <w:highlight w:val="yellow"/>
              </w:rPr>
            </w:pPr>
            <w:r w:rsidRPr="006634FF">
              <w:rPr>
                <w:rFonts w:eastAsia="Times New Roman" w:cstheme="minorHAnsi"/>
                <w:sz w:val="20"/>
                <w:szCs w:val="20"/>
              </w:rPr>
              <w:t>Lights</w:t>
            </w:r>
          </w:p>
        </w:tc>
        <w:tc>
          <w:tcPr>
            <w:tcW w:w="1800" w:type="dxa"/>
            <w:shd w:val="clear" w:color="auto" w:fill="D9E2F3" w:themeFill="accent1" w:themeFillTint="33"/>
            <w:noWrap/>
            <w:vAlign w:val="bottom"/>
          </w:tcPr>
          <w:p w14:paraId="49C6282D" w14:textId="4BB4311D" w:rsidR="009A19EC" w:rsidRPr="00B21BDE" w:rsidRDefault="009A19EC">
            <w:pPr>
              <w:spacing w:after="0" w:line="240" w:lineRule="auto"/>
              <w:jc w:val="center"/>
              <w:rPr>
                <w:rFonts w:eastAsia="Times New Roman" w:cstheme="minorHAnsi"/>
                <w:sz w:val="20"/>
                <w:szCs w:val="20"/>
              </w:rPr>
            </w:pPr>
            <w:r w:rsidRPr="006634FF">
              <w:rPr>
                <w:rFonts w:eastAsia="Times New Roman" w:cstheme="minorHAnsi"/>
                <w:sz w:val="20"/>
                <w:szCs w:val="20"/>
              </w:rPr>
              <w:t>ENG</w:t>
            </w:r>
          </w:p>
        </w:tc>
        <w:tc>
          <w:tcPr>
            <w:tcW w:w="990" w:type="dxa"/>
            <w:shd w:val="clear" w:color="auto" w:fill="D9E2F3" w:themeFill="accent1" w:themeFillTint="33"/>
            <w:noWrap/>
            <w:vAlign w:val="bottom"/>
          </w:tcPr>
          <w:p w14:paraId="5200104D" w14:textId="5ACCF69B" w:rsidR="009A19EC" w:rsidRPr="00B21BDE" w:rsidRDefault="009A19EC">
            <w:pPr>
              <w:spacing w:after="0" w:line="240" w:lineRule="auto"/>
              <w:rPr>
                <w:rFonts w:eastAsia="Times New Roman" w:cstheme="minorHAnsi"/>
                <w:sz w:val="20"/>
                <w:szCs w:val="20"/>
              </w:rPr>
            </w:pPr>
            <w:r w:rsidRPr="00B21BDE">
              <w:rPr>
                <w:rFonts w:eastAsia="Times New Roman" w:cstheme="minorHAnsi"/>
                <w:sz w:val="20"/>
                <w:szCs w:val="20"/>
              </w:rPr>
              <w:t> </w:t>
            </w:r>
          </w:p>
        </w:tc>
        <w:tc>
          <w:tcPr>
            <w:tcW w:w="2100" w:type="dxa"/>
            <w:shd w:val="clear" w:color="auto" w:fill="D9E2F3" w:themeFill="accent1" w:themeFillTint="33"/>
          </w:tcPr>
          <w:p w14:paraId="7BE8D3E8" w14:textId="77777777" w:rsidR="009A19EC" w:rsidRPr="00B21BDE" w:rsidRDefault="009A19EC">
            <w:pPr>
              <w:spacing w:after="0" w:line="240" w:lineRule="auto"/>
              <w:rPr>
                <w:rFonts w:eastAsia="Times New Roman" w:cstheme="minorHAnsi"/>
                <w:sz w:val="20"/>
                <w:szCs w:val="20"/>
              </w:rPr>
            </w:pPr>
          </w:p>
        </w:tc>
        <w:tc>
          <w:tcPr>
            <w:tcW w:w="1142" w:type="dxa"/>
            <w:shd w:val="clear" w:color="auto" w:fill="D9E2F3" w:themeFill="accent1" w:themeFillTint="33"/>
          </w:tcPr>
          <w:p w14:paraId="23CB502F" w14:textId="77777777" w:rsidR="009A19EC" w:rsidRPr="00B21BDE" w:rsidRDefault="009A19EC">
            <w:pPr>
              <w:spacing w:after="0" w:line="240" w:lineRule="auto"/>
              <w:rPr>
                <w:rFonts w:eastAsia="Times New Roman" w:cstheme="minorHAnsi"/>
                <w:sz w:val="20"/>
                <w:szCs w:val="20"/>
              </w:rPr>
            </w:pPr>
          </w:p>
        </w:tc>
        <w:tc>
          <w:tcPr>
            <w:tcW w:w="2040" w:type="dxa"/>
            <w:shd w:val="clear" w:color="auto" w:fill="D9E2F3" w:themeFill="accent1" w:themeFillTint="33"/>
          </w:tcPr>
          <w:p w14:paraId="71AF3053" w14:textId="4DED4BEC" w:rsidR="009A19EC" w:rsidRPr="00B21BDE" w:rsidRDefault="00556D81">
            <w:pPr>
              <w:spacing w:after="0" w:line="240" w:lineRule="auto"/>
              <w:rPr>
                <w:rFonts w:eastAsia="Times New Roman" w:cstheme="minorHAnsi"/>
                <w:sz w:val="20"/>
                <w:szCs w:val="20"/>
              </w:rPr>
            </w:pPr>
            <w:r>
              <w:rPr>
                <w:rFonts w:eastAsia="Times New Roman" w:cstheme="minorHAnsi"/>
                <w:sz w:val="20"/>
                <w:szCs w:val="20"/>
              </w:rPr>
              <w:t>Update with LED? Challenges ?</w:t>
            </w:r>
          </w:p>
        </w:tc>
        <w:tc>
          <w:tcPr>
            <w:tcW w:w="1911" w:type="dxa"/>
            <w:shd w:val="clear" w:color="auto" w:fill="D9E2F3" w:themeFill="accent1" w:themeFillTint="33"/>
          </w:tcPr>
          <w:p w14:paraId="432ABC7E" w14:textId="67E5B074" w:rsidR="009A19EC" w:rsidRPr="00B21BDE" w:rsidRDefault="009A19EC">
            <w:pPr>
              <w:spacing w:after="0" w:line="240" w:lineRule="auto"/>
              <w:rPr>
                <w:rFonts w:eastAsia="Times New Roman" w:cstheme="minorHAnsi"/>
                <w:sz w:val="20"/>
                <w:szCs w:val="20"/>
              </w:rPr>
            </w:pPr>
          </w:p>
        </w:tc>
        <w:tc>
          <w:tcPr>
            <w:tcW w:w="1712" w:type="dxa"/>
            <w:shd w:val="clear" w:color="auto" w:fill="D9E2F3" w:themeFill="accent1" w:themeFillTint="33"/>
          </w:tcPr>
          <w:p w14:paraId="25C265D9" w14:textId="77777777" w:rsidR="009A19EC" w:rsidRPr="00B21BDE" w:rsidRDefault="009A19EC">
            <w:pPr>
              <w:spacing w:after="0" w:line="240" w:lineRule="auto"/>
              <w:rPr>
                <w:rFonts w:eastAsia="Times New Roman" w:cstheme="minorHAnsi"/>
                <w:sz w:val="20"/>
                <w:szCs w:val="20"/>
              </w:rPr>
            </w:pPr>
          </w:p>
        </w:tc>
      </w:tr>
      <w:tr w:rsidR="00556D81" w:rsidRPr="009A6D33" w14:paraId="6AEB703C" w14:textId="77777777" w:rsidTr="002952E4">
        <w:trPr>
          <w:trHeight w:val="300"/>
        </w:trPr>
        <w:tc>
          <w:tcPr>
            <w:tcW w:w="1022" w:type="dxa"/>
            <w:shd w:val="clear" w:color="auto" w:fill="D9E2F3" w:themeFill="accent1" w:themeFillTint="33"/>
            <w:noWrap/>
            <w:vAlign w:val="bottom"/>
          </w:tcPr>
          <w:p w14:paraId="1A45887F" w14:textId="78437EB9" w:rsidR="00556D81" w:rsidRPr="006634FF" w:rsidRDefault="00556D81">
            <w:pPr>
              <w:spacing w:after="0" w:line="240" w:lineRule="auto"/>
              <w:rPr>
                <w:rFonts w:eastAsia="Times New Roman" w:cstheme="minorHAnsi"/>
                <w:sz w:val="20"/>
                <w:szCs w:val="20"/>
              </w:rPr>
            </w:pPr>
            <w:r>
              <w:rPr>
                <w:rFonts w:eastAsia="Times New Roman" w:cstheme="minorHAnsi"/>
                <w:sz w:val="20"/>
                <w:szCs w:val="20"/>
              </w:rPr>
              <w:t>3.2.3.1</w:t>
            </w:r>
          </w:p>
        </w:tc>
        <w:tc>
          <w:tcPr>
            <w:tcW w:w="4553" w:type="dxa"/>
            <w:shd w:val="clear" w:color="auto" w:fill="D9E2F3" w:themeFill="accent1" w:themeFillTint="33"/>
            <w:noWrap/>
            <w:vAlign w:val="bottom"/>
          </w:tcPr>
          <w:p w14:paraId="78923A03" w14:textId="73555B57" w:rsidR="00556D81" w:rsidRPr="006634FF" w:rsidRDefault="00556D81">
            <w:pPr>
              <w:spacing w:after="0" w:line="240" w:lineRule="auto"/>
              <w:rPr>
                <w:rFonts w:eastAsia="Times New Roman" w:cstheme="minorHAnsi"/>
                <w:sz w:val="20"/>
                <w:szCs w:val="20"/>
              </w:rPr>
            </w:pPr>
            <w:r>
              <w:rPr>
                <w:rFonts w:eastAsia="Times New Roman" w:cstheme="minorHAnsi"/>
                <w:sz w:val="20"/>
                <w:szCs w:val="20"/>
              </w:rPr>
              <w:t>PHOTOMETRY</w:t>
            </w:r>
          </w:p>
        </w:tc>
        <w:tc>
          <w:tcPr>
            <w:tcW w:w="1800" w:type="dxa"/>
            <w:shd w:val="clear" w:color="auto" w:fill="D9E2F3" w:themeFill="accent1" w:themeFillTint="33"/>
            <w:noWrap/>
            <w:vAlign w:val="bottom"/>
          </w:tcPr>
          <w:p w14:paraId="1CC8890B" w14:textId="56F73A79" w:rsidR="00556D81" w:rsidRPr="006634FF" w:rsidRDefault="00556D81">
            <w:pPr>
              <w:spacing w:after="0" w:line="240" w:lineRule="auto"/>
              <w:jc w:val="center"/>
              <w:rPr>
                <w:rFonts w:eastAsia="Times New Roman" w:cstheme="minorHAnsi"/>
                <w:sz w:val="20"/>
                <w:szCs w:val="20"/>
              </w:rPr>
            </w:pPr>
            <w:r>
              <w:rPr>
                <w:rFonts w:eastAsia="Times New Roman" w:cstheme="minorHAnsi"/>
                <w:sz w:val="20"/>
                <w:szCs w:val="20"/>
              </w:rPr>
              <w:t>ENG</w:t>
            </w:r>
          </w:p>
        </w:tc>
        <w:tc>
          <w:tcPr>
            <w:tcW w:w="990" w:type="dxa"/>
            <w:shd w:val="clear" w:color="auto" w:fill="D9E2F3" w:themeFill="accent1" w:themeFillTint="33"/>
            <w:noWrap/>
            <w:vAlign w:val="bottom"/>
          </w:tcPr>
          <w:p w14:paraId="543E1987" w14:textId="77777777" w:rsidR="00556D81" w:rsidRPr="00B21BDE" w:rsidRDefault="00556D81">
            <w:pPr>
              <w:spacing w:after="0" w:line="240" w:lineRule="auto"/>
              <w:rPr>
                <w:rFonts w:eastAsia="Times New Roman" w:cstheme="minorHAnsi"/>
                <w:sz w:val="20"/>
                <w:szCs w:val="20"/>
              </w:rPr>
            </w:pPr>
          </w:p>
        </w:tc>
        <w:tc>
          <w:tcPr>
            <w:tcW w:w="2100" w:type="dxa"/>
            <w:shd w:val="clear" w:color="auto" w:fill="D9E2F3" w:themeFill="accent1" w:themeFillTint="33"/>
          </w:tcPr>
          <w:p w14:paraId="6D662229" w14:textId="77777777" w:rsidR="00556D81" w:rsidRPr="00B21BDE" w:rsidRDefault="00556D81">
            <w:pPr>
              <w:spacing w:after="0" w:line="240" w:lineRule="auto"/>
              <w:rPr>
                <w:rFonts w:eastAsia="Times New Roman" w:cstheme="minorHAnsi"/>
                <w:sz w:val="20"/>
                <w:szCs w:val="20"/>
              </w:rPr>
            </w:pPr>
          </w:p>
        </w:tc>
        <w:tc>
          <w:tcPr>
            <w:tcW w:w="1142" w:type="dxa"/>
            <w:shd w:val="clear" w:color="auto" w:fill="D9E2F3" w:themeFill="accent1" w:themeFillTint="33"/>
          </w:tcPr>
          <w:p w14:paraId="02398219" w14:textId="77777777" w:rsidR="00556D81" w:rsidRPr="00B21BDE" w:rsidRDefault="00556D81">
            <w:pPr>
              <w:spacing w:after="0" w:line="240" w:lineRule="auto"/>
              <w:rPr>
                <w:rFonts w:eastAsia="Times New Roman" w:cstheme="minorHAnsi"/>
                <w:sz w:val="20"/>
                <w:szCs w:val="20"/>
              </w:rPr>
            </w:pPr>
          </w:p>
        </w:tc>
        <w:tc>
          <w:tcPr>
            <w:tcW w:w="2040" w:type="dxa"/>
            <w:shd w:val="clear" w:color="auto" w:fill="D9E2F3" w:themeFill="accent1" w:themeFillTint="33"/>
          </w:tcPr>
          <w:p w14:paraId="7340AEA7" w14:textId="77777777" w:rsidR="00556D81" w:rsidRPr="00B21BDE" w:rsidRDefault="00556D81">
            <w:pPr>
              <w:spacing w:after="0" w:line="240" w:lineRule="auto"/>
              <w:rPr>
                <w:rFonts w:eastAsia="Times New Roman" w:cstheme="minorHAnsi"/>
                <w:sz w:val="20"/>
                <w:szCs w:val="20"/>
              </w:rPr>
            </w:pPr>
          </w:p>
        </w:tc>
        <w:tc>
          <w:tcPr>
            <w:tcW w:w="1911" w:type="dxa"/>
            <w:shd w:val="clear" w:color="auto" w:fill="D9E2F3" w:themeFill="accent1" w:themeFillTint="33"/>
          </w:tcPr>
          <w:p w14:paraId="13793801" w14:textId="77777777" w:rsidR="00556D81" w:rsidRPr="00B21BDE" w:rsidRDefault="00556D81">
            <w:pPr>
              <w:spacing w:after="0" w:line="240" w:lineRule="auto"/>
              <w:rPr>
                <w:rFonts w:eastAsia="Times New Roman" w:cstheme="minorHAnsi"/>
                <w:sz w:val="20"/>
                <w:szCs w:val="20"/>
              </w:rPr>
            </w:pPr>
          </w:p>
        </w:tc>
        <w:tc>
          <w:tcPr>
            <w:tcW w:w="1712" w:type="dxa"/>
            <w:shd w:val="clear" w:color="auto" w:fill="D9E2F3" w:themeFill="accent1" w:themeFillTint="33"/>
          </w:tcPr>
          <w:p w14:paraId="2C66482B" w14:textId="77777777" w:rsidR="00556D81" w:rsidRPr="00B21BDE" w:rsidRDefault="00556D81">
            <w:pPr>
              <w:spacing w:after="0" w:line="240" w:lineRule="auto"/>
              <w:rPr>
                <w:rFonts w:eastAsia="Times New Roman" w:cstheme="minorHAnsi"/>
                <w:sz w:val="20"/>
                <w:szCs w:val="20"/>
              </w:rPr>
            </w:pPr>
          </w:p>
        </w:tc>
      </w:tr>
      <w:tr w:rsidR="00556D81" w:rsidRPr="009A6D33" w14:paraId="1224C75D" w14:textId="77777777" w:rsidTr="002952E4">
        <w:trPr>
          <w:trHeight w:val="300"/>
        </w:trPr>
        <w:tc>
          <w:tcPr>
            <w:tcW w:w="1022" w:type="dxa"/>
            <w:shd w:val="clear" w:color="auto" w:fill="D9E2F3" w:themeFill="accent1" w:themeFillTint="33"/>
            <w:noWrap/>
            <w:vAlign w:val="bottom"/>
          </w:tcPr>
          <w:p w14:paraId="6284D269" w14:textId="544FBC9E" w:rsidR="00556D81" w:rsidRPr="006634FF" w:rsidRDefault="00556D81">
            <w:pPr>
              <w:spacing w:after="0" w:line="240" w:lineRule="auto"/>
              <w:rPr>
                <w:rFonts w:eastAsia="Times New Roman" w:cstheme="minorHAnsi"/>
                <w:sz w:val="20"/>
                <w:szCs w:val="20"/>
              </w:rPr>
            </w:pPr>
            <w:r>
              <w:rPr>
                <w:rFonts w:eastAsia="Times New Roman" w:cstheme="minorHAnsi"/>
                <w:sz w:val="20"/>
                <w:szCs w:val="20"/>
              </w:rPr>
              <w:t>3.2.3.2</w:t>
            </w:r>
          </w:p>
        </w:tc>
        <w:tc>
          <w:tcPr>
            <w:tcW w:w="4553" w:type="dxa"/>
            <w:shd w:val="clear" w:color="auto" w:fill="D9E2F3" w:themeFill="accent1" w:themeFillTint="33"/>
            <w:noWrap/>
            <w:vAlign w:val="bottom"/>
          </w:tcPr>
          <w:p w14:paraId="1C88EC0D" w14:textId="3C4FD5F4" w:rsidR="00556D81" w:rsidRPr="006634FF" w:rsidRDefault="00556D81">
            <w:pPr>
              <w:spacing w:after="0" w:line="240" w:lineRule="auto"/>
              <w:rPr>
                <w:rFonts w:eastAsia="Times New Roman" w:cstheme="minorHAnsi"/>
                <w:sz w:val="20"/>
                <w:szCs w:val="20"/>
              </w:rPr>
            </w:pPr>
            <w:r>
              <w:rPr>
                <w:rFonts w:eastAsia="Times New Roman" w:cstheme="minorHAnsi"/>
                <w:sz w:val="20"/>
                <w:szCs w:val="20"/>
              </w:rPr>
              <w:t>Rhythms and characters</w:t>
            </w:r>
          </w:p>
        </w:tc>
        <w:tc>
          <w:tcPr>
            <w:tcW w:w="1800" w:type="dxa"/>
            <w:shd w:val="clear" w:color="auto" w:fill="D9E2F3" w:themeFill="accent1" w:themeFillTint="33"/>
            <w:noWrap/>
            <w:vAlign w:val="bottom"/>
          </w:tcPr>
          <w:p w14:paraId="4BD46366" w14:textId="702DAAC2" w:rsidR="00556D81" w:rsidRPr="006634FF" w:rsidRDefault="00556D81" w:rsidP="001A716D">
            <w:pPr>
              <w:spacing w:after="0" w:line="240" w:lineRule="auto"/>
              <w:rPr>
                <w:rFonts w:eastAsia="Times New Roman" w:cstheme="minorHAnsi"/>
                <w:sz w:val="20"/>
                <w:szCs w:val="20"/>
              </w:rPr>
            </w:pPr>
            <w:r>
              <w:rPr>
                <w:rFonts w:eastAsia="Times New Roman" w:cstheme="minorHAnsi"/>
                <w:sz w:val="20"/>
                <w:szCs w:val="20"/>
              </w:rPr>
              <w:t>ENG</w:t>
            </w:r>
          </w:p>
        </w:tc>
        <w:tc>
          <w:tcPr>
            <w:tcW w:w="990" w:type="dxa"/>
            <w:shd w:val="clear" w:color="auto" w:fill="D9E2F3" w:themeFill="accent1" w:themeFillTint="33"/>
            <w:noWrap/>
            <w:vAlign w:val="bottom"/>
          </w:tcPr>
          <w:p w14:paraId="2DF60E22" w14:textId="77777777" w:rsidR="00556D81" w:rsidRPr="00B21BDE" w:rsidRDefault="00556D81">
            <w:pPr>
              <w:spacing w:after="0" w:line="240" w:lineRule="auto"/>
              <w:rPr>
                <w:rFonts w:eastAsia="Times New Roman" w:cstheme="minorHAnsi"/>
                <w:sz w:val="20"/>
                <w:szCs w:val="20"/>
              </w:rPr>
            </w:pPr>
          </w:p>
        </w:tc>
        <w:tc>
          <w:tcPr>
            <w:tcW w:w="2100" w:type="dxa"/>
            <w:shd w:val="clear" w:color="auto" w:fill="D9E2F3" w:themeFill="accent1" w:themeFillTint="33"/>
          </w:tcPr>
          <w:p w14:paraId="5388EC2B" w14:textId="77777777" w:rsidR="00556D81" w:rsidRPr="00B21BDE" w:rsidRDefault="00556D81">
            <w:pPr>
              <w:spacing w:after="0" w:line="240" w:lineRule="auto"/>
              <w:rPr>
                <w:rFonts w:eastAsia="Times New Roman" w:cstheme="minorHAnsi"/>
                <w:sz w:val="20"/>
                <w:szCs w:val="20"/>
              </w:rPr>
            </w:pPr>
          </w:p>
        </w:tc>
        <w:tc>
          <w:tcPr>
            <w:tcW w:w="1142" w:type="dxa"/>
            <w:shd w:val="clear" w:color="auto" w:fill="D9E2F3" w:themeFill="accent1" w:themeFillTint="33"/>
          </w:tcPr>
          <w:p w14:paraId="46D901D7" w14:textId="77777777" w:rsidR="00556D81" w:rsidRPr="00B21BDE" w:rsidRDefault="00556D81">
            <w:pPr>
              <w:spacing w:after="0" w:line="240" w:lineRule="auto"/>
              <w:rPr>
                <w:rFonts w:eastAsia="Times New Roman" w:cstheme="minorHAnsi"/>
                <w:sz w:val="20"/>
                <w:szCs w:val="20"/>
              </w:rPr>
            </w:pPr>
          </w:p>
        </w:tc>
        <w:tc>
          <w:tcPr>
            <w:tcW w:w="2040" w:type="dxa"/>
            <w:shd w:val="clear" w:color="auto" w:fill="D9E2F3" w:themeFill="accent1" w:themeFillTint="33"/>
          </w:tcPr>
          <w:p w14:paraId="0E28753E" w14:textId="179ABF14" w:rsidR="00556D81" w:rsidRPr="00B21BDE" w:rsidRDefault="00556D81">
            <w:pPr>
              <w:spacing w:after="0" w:line="240" w:lineRule="auto"/>
              <w:rPr>
                <w:rFonts w:eastAsia="Times New Roman" w:cstheme="minorHAnsi"/>
                <w:sz w:val="20"/>
                <w:szCs w:val="20"/>
              </w:rPr>
            </w:pPr>
            <w:r>
              <w:rPr>
                <w:rFonts w:eastAsia="Times New Roman" w:cstheme="minorHAnsi"/>
                <w:sz w:val="20"/>
                <w:szCs w:val="20"/>
              </w:rPr>
              <w:t>*VERIFY RECOMMENDATIONS</w:t>
            </w:r>
            <w:r w:rsidR="0006361A">
              <w:rPr>
                <w:rFonts w:eastAsia="Times New Roman" w:cstheme="minorHAnsi"/>
                <w:sz w:val="20"/>
                <w:szCs w:val="20"/>
              </w:rPr>
              <w:t xml:space="preserve"> IN TEXT</w:t>
            </w:r>
          </w:p>
        </w:tc>
        <w:tc>
          <w:tcPr>
            <w:tcW w:w="1911" w:type="dxa"/>
            <w:shd w:val="clear" w:color="auto" w:fill="D9E2F3" w:themeFill="accent1" w:themeFillTint="33"/>
          </w:tcPr>
          <w:p w14:paraId="412680B9" w14:textId="77777777" w:rsidR="00556D81" w:rsidRPr="00B21BDE" w:rsidRDefault="00556D81">
            <w:pPr>
              <w:spacing w:after="0" w:line="240" w:lineRule="auto"/>
              <w:rPr>
                <w:rFonts w:eastAsia="Times New Roman" w:cstheme="minorHAnsi"/>
                <w:sz w:val="20"/>
                <w:szCs w:val="20"/>
              </w:rPr>
            </w:pPr>
          </w:p>
        </w:tc>
        <w:tc>
          <w:tcPr>
            <w:tcW w:w="1712" w:type="dxa"/>
            <w:shd w:val="clear" w:color="auto" w:fill="D9E2F3" w:themeFill="accent1" w:themeFillTint="33"/>
          </w:tcPr>
          <w:p w14:paraId="7D2511B2" w14:textId="77777777" w:rsidR="00556D81" w:rsidRPr="00B21BDE" w:rsidRDefault="00556D81">
            <w:pPr>
              <w:spacing w:after="0" w:line="240" w:lineRule="auto"/>
              <w:rPr>
                <w:rFonts w:eastAsia="Times New Roman" w:cstheme="minorHAnsi"/>
                <w:sz w:val="20"/>
                <w:szCs w:val="20"/>
              </w:rPr>
            </w:pPr>
          </w:p>
        </w:tc>
      </w:tr>
      <w:tr w:rsidR="0006361A" w:rsidRPr="009A6D33" w14:paraId="0C321A04" w14:textId="77777777" w:rsidTr="002952E4">
        <w:trPr>
          <w:trHeight w:val="300"/>
        </w:trPr>
        <w:tc>
          <w:tcPr>
            <w:tcW w:w="1022" w:type="dxa"/>
            <w:shd w:val="clear" w:color="auto" w:fill="D9E2F3" w:themeFill="accent1" w:themeFillTint="33"/>
            <w:noWrap/>
            <w:vAlign w:val="bottom"/>
          </w:tcPr>
          <w:p w14:paraId="152BFE0B" w14:textId="3278CEFF" w:rsidR="0006361A" w:rsidRPr="006634FF" w:rsidRDefault="0006361A">
            <w:pPr>
              <w:spacing w:after="0" w:line="240" w:lineRule="auto"/>
              <w:rPr>
                <w:rFonts w:eastAsia="Times New Roman" w:cstheme="minorHAnsi"/>
                <w:sz w:val="20"/>
                <w:szCs w:val="20"/>
              </w:rPr>
            </w:pPr>
            <w:r>
              <w:rPr>
                <w:rFonts w:eastAsia="Times New Roman" w:cstheme="minorHAnsi"/>
                <w:sz w:val="20"/>
                <w:szCs w:val="20"/>
              </w:rPr>
              <w:t>3.2.3.3</w:t>
            </w:r>
          </w:p>
        </w:tc>
        <w:tc>
          <w:tcPr>
            <w:tcW w:w="4553" w:type="dxa"/>
            <w:shd w:val="clear" w:color="auto" w:fill="D9E2F3" w:themeFill="accent1" w:themeFillTint="33"/>
            <w:noWrap/>
            <w:vAlign w:val="bottom"/>
          </w:tcPr>
          <w:p w14:paraId="53BDB114" w14:textId="4CB556D2" w:rsidR="0006361A" w:rsidRPr="006634FF" w:rsidRDefault="0006361A">
            <w:pPr>
              <w:spacing w:after="0" w:line="240" w:lineRule="auto"/>
              <w:rPr>
                <w:rFonts w:eastAsia="Times New Roman" w:cstheme="minorHAnsi"/>
                <w:sz w:val="20"/>
                <w:szCs w:val="20"/>
              </w:rPr>
            </w:pPr>
            <w:r>
              <w:rPr>
                <w:rFonts w:eastAsia="Times New Roman" w:cstheme="minorHAnsi"/>
                <w:sz w:val="20"/>
                <w:szCs w:val="20"/>
              </w:rPr>
              <w:t>Background lighting</w:t>
            </w:r>
          </w:p>
        </w:tc>
        <w:tc>
          <w:tcPr>
            <w:tcW w:w="1800" w:type="dxa"/>
            <w:shd w:val="clear" w:color="auto" w:fill="D9E2F3" w:themeFill="accent1" w:themeFillTint="33"/>
            <w:noWrap/>
            <w:vAlign w:val="bottom"/>
          </w:tcPr>
          <w:p w14:paraId="2F3F383D" w14:textId="20D2E384" w:rsidR="0006361A" w:rsidRPr="006634FF" w:rsidRDefault="0006361A">
            <w:pPr>
              <w:spacing w:after="0" w:line="240" w:lineRule="auto"/>
              <w:jc w:val="center"/>
              <w:rPr>
                <w:rFonts w:eastAsia="Times New Roman" w:cstheme="minorHAnsi"/>
                <w:sz w:val="20"/>
                <w:szCs w:val="20"/>
              </w:rPr>
            </w:pPr>
            <w:r>
              <w:rPr>
                <w:rFonts w:eastAsia="Times New Roman" w:cstheme="minorHAnsi"/>
                <w:sz w:val="20"/>
                <w:szCs w:val="20"/>
              </w:rPr>
              <w:t>Eng</w:t>
            </w:r>
          </w:p>
        </w:tc>
        <w:tc>
          <w:tcPr>
            <w:tcW w:w="990" w:type="dxa"/>
            <w:shd w:val="clear" w:color="auto" w:fill="D9E2F3" w:themeFill="accent1" w:themeFillTint="33"/>
            <w:noWrap/>
            <w:vAlign w:val="bottom"/>
          </w:tcPr>
          <w:p w14:paraId="275D4C2F" w14:textId="77777777" w:rsidR="0006361A" w:rsidRPr="00B21BDE" w:rsidRDefault="0006361A">
            <w:pPr>
              <w:spacing w:after="0" w:line="240" w:lineRule="auto"/>
              <w:rPr>
                <w:rFonts w:eastAsia="Times New Roman" w:cstheme="minorHAnsi"/>
                <w:sz w:val="20"/>
                <w:szCs w:val="20"/>
              </w:rPr>
            </w:pPr>
          </w:p>
        </w:tc>
        <w:tc>
          <w:tcPr>
            <w:tcW w:w="2100" w:type="dxa"/>
            <w:shd w:val="clear" w:color="auto" w:fill="D9E2F3" w:themeFill="accent1" w:themeFillTint="33"/>
          </w:tcPr>
          <w:p w14:paraId="4140809D" w14:textId="77777777" w:rsidR="0006361A" w:rsidRPr="00B21BDE" w:rsidRDefault="0006361A">
            <w:pPr>
              <w:spacing w:after="0" w:line="240" w:lineRule="auto"/>
              <w:rPr>
                <w:rFonts w:eastAsia="Times New Roman" w:cstheme="minorHAnsi"/>
                <w:sz w:val="20"/>
                <w:szCs w:val="20"/>
              </w:rPr>
            </w:pPr>
          </w:p>
        </w:tc>
        <w:tc>
          <w:tcPr>
            <w:tcW w:w="1142" w:type="dxa"/>
            <w:shd w:val="clear" w:color="auto" w:fill="D9E2F3" w:themeFill="accent1" w:themeFillTint="33"/>
          </w:tcPr>
          <w:p w14:paraId="6292E332" w14:textId="77777777" w:rsidR="0006361A" w:rsidRPr="00B21BDE" w:rsidRDefault="0006361A">
            <w:pPr>
              <w:spacing w:after="0" w:line="240" w:lineRule="auto"/>
              <w:rPr>
                <w:rFonts w:eastAsia="Times New Roman" w:cstheme="minorHAnsi"/>
                <w:sz w:val="20"/>
                <w:szCs w:val="20"/>
              </w:rPr>
            </w:pPr>
          </w:p>
        </w:tc>
        <w:tc>
          <w:tcPr>
            <w:tcW w:w="2040" w:type="dxa"/>
            <w:shd w:val="clear" w:color="auto" w:fill="D9E2F3" w:themeFill="accent1" w:themeFillTint="33"/>
          </w:tcPr>
          <w:p w14:paraId="3822DF0A" w14:textId="66A91D5E" w:rsidR="0006361A" w:rsidRPr="00B21BDE" w:rsidRDefault="0006361A">
            <w:pPr>
              <w:spacing w:after="0" w:line="240" w:lineRule="auto"/>
              <w:rPr>
                <w:rFonts w:eastAsia="Times New Roman" w:cstheme="minorHAnsi"/>
                <w:sz w:val="20"/>
                <w:szCs w:val="20"/>
              </w:rPr>
            </w:pPr>
            <w:r>
              <w:rPr>
                <w:rFonts w:eastAsia="Times New Roman" w:cstheme="minorHAnsi"/>
                <w:sz w:val="20"/>
                <w:szCs w:val="20"/>
              </w:rPr>
              <w:t>Design feature – consideration – verify final text</w:t>
            </w:r>
          </w:p>
        </w:tc>
        <w:tc>
          <w:tcPr>
            <w:tcW w:w="1911" w:type="dxa"/>
            <w:shd w:val="clear" w:color="auto" w:fill="D9E2F3" w:themeFill="accent1" w:themeFillTint="33"/>
          </w:tcPr>
          <w:p w14:paraId="2CD34F5C" w14:textId="77777777" w:rsidR="0006361A" w:rsidRPr="00B21BDE" w:rsidRDefault="0006361A">
            <w:pPr>
              <w:spacing w:after="0" w:line="240" w:lineRule="auto"/>
              <w:rPr>
                <w:rFonts w:eastAsia="Times New Roman" w:cstheme="minorHAnsi"/>
                <w:sz w:val="20"/>
                <w:szCs w:val="20"/>
              </w:rPr>
            </w:pPr>
          </w:p>
        </w:tc>
        <w:tc>
          <w:tcPr>
            <w:tcW w:w="1712" w:type="dxa"/>
            <w:shd w:val="clear" w:color="auto" w:fill="D9E2F3" w:themeFill="accent1" w:themeFillTint="33"/>
          </w:tcPr>
          <w:p w14:paraId="41985643" w14:textId="77777777" w:rsidR="0006361A" w:rsidRPr="00B21BDE" w:rsidRDefault="0006361A">
            <w:pPr>
              <w:spacing w:after="0" w:line="240" w:lineRule="auto"/>
              <w:rPr>
                <w:rFonts w:eastAsia="Times New Roman" w:cstheme="minorHAnsi"/>
                <w:sz w:val="20"/>
                <w:szCs w:val="20"/>
              </w:rPr>
            </w:pPr>
          </w:p>
        </w:tc>
      </w:tr>
      <w:tr w:rsidR="0006361A" w:rsidRPr="009A6D33" w14:paraId="28AABF4B" w14:textId="77777777" w:rsidTr="002952E4">
        <w:trPr>
          <w:trHeight w:val="300"/>
        </w:trPr>
        <w:tc>
          <w:tcPr>
            <w:tcW w:w="1022" w:type="dxa"/>
            <w:shd w:val="clear" w:color="auto" w:fill="D9E2F3" w:themeFill="accent1" w:themeFillTint="33"/>
            <w:noWrap/>
            <w:vAlign w:val="bottom"/>
          </w:tcPr>
          <w:p w14:paraId="7AEC5F90" w14:textId="6AC63A23" w:rsidR="0006361A" w:rsidRPr="006634FF" w:rsidRDefault="0006361A" w:rsidP="0006361A">
            <w:pPr>
              <w:spacing w:after="0" w:line="240" w:lineRule="auto"/>
              <w:rPr>
                <w:rFonts w:eastAsia="Times New Roman" w:cstheme="minorHAnsi"/>
                <w:sz w:val="20"/>
                <w:szCs w:val="20"/>
              </w:rPr>
            </w:pPr>
            <w:r>
              <w:rPr>
                <w:rFonts w:eastAsia="Times New Roman" w:cstheme="minorHAnsi"/>
                <w:sz w:val="20"/>
                <w:szCs w:val="20"/>
              </w:rPr>
              <w:t>3.2.3.4</w:t>
            </w:r>
          </w:p>
        </w:tc>
        <w:tc>
          <w:tcPr>
            <w:tcW w:w="4553" w:type="dxa"/>
            <w:shd w:val="clear" w:color="auto" w:fill="D9E2F3" w:themeFill="accent1" w:themeFillTint="33"/>
            <w:noWrap/>
            <w:vAlign w:val="bottom"/>
          </w:tcPr>
          <w:p w14:paraId="591B030F" w14:textId="0F924E2F" w:rsidR="0006361A" w:rsidRPr="006634FF" w:rsidRDefault="0006361A" w:rsidP="0006361A">
            <w:pPr>
              <w:spacing w:after="0" w:line="240" w:lineRule="auto"/>
              <w:rPr>
                <w:rFonts w:eastAsia="Times New Roman" w:cstheme="minorHAnsi"/>
                <w:sz w:val="20"/>
                <w:szCs w:val="20"/>
              </w:rPr>
            </w:pPr>
            <w:r>
              <w:rPr>
                <w:rFonts w:eastAsia="Times New Roman" w:cstheme="minorHAnsi"/>
                <w:sz w:val="20"/>
                <w:szCs w:val="20"/>
              </w:rPr>
              <w:t>Glare</w:t>
            </w:r>
          </w:p>
        </w:tc>
        <w:tc>
          <w:tcPr>
            <w:tcW w:w="1800" w:type="dxa"/>
            <w:shd w:val="clear" w:color="auto" w:fill="D9E2F3" w:themeFill="accent1" w:themeFillTint="33"/>
            <w:noWrap/>
            <w:vAlign w:val="bottom"/>
          </w:tcPr>
          <w:p w14:paraId="7C513814" w14:textId="4AE3D841" w:rsidR="0006361A" w:rsidRPr="006634FF" w:rsidRDefault="0006361A" w:rsidP="0006361A">
            <w:pPr>
              <w:spacing w:after="0" w:line="240" w:lineRule="auto"/>
              <w:jc w:val="center"/>
              <w:rPr>
                <w:rFonts w:eastAsia="Times New Roman" w:cstheme="minorHAnsi"/>
                <w:sz w:val="20"/>
                <w:szCs w:val="20"/>
              </w:rPr>
            </w:pPr>
            <w:r>
              <w:rPr>
                <w:rFonts w:eastAsia="Times New Roman" w:cstheme="minorHAnsi"/>
                <w:sz w:val="20"/>
                <w:szCs w:val="20"/>
              </w:rPr>
              <w:t>Eng</w:t>
            </w:r>
          </w:p>
        </w:tc>
        <w:tc>
          <w:tcPr>
            <w:tcW w:w="990" w:type="dxa"/>
            <w:shd w:val="clear" w:color="auto" w:fill="D9E2F3" w:themeFill="accent1" w:themeFillTint="33"/>
            <w:noWrap/>
            <w:vAlign w:val="bottom"/>
          </w:tcPr>
          <w:p w14:paraId="52E14B1B" w14:textId="77777777" w:rsidR="0006361A" w:rsidRPr="00B21BDE" w:rsidRDefault="0006361A" w:rsidP="0006361A">
            <w:pPr>
              <w:spacing w:after="0" w:line="240" w:lineRule="auto"/>
              <w:rPr>
                <w:rFonts w:eastAsia="Times New Roman" w:cstheme="minorHAnsi"/>
                <w:sz w:val="20"/>
                <w:szCs w:val="20"/>
              </w:rPr>
            </w:pPr>
          </w:p>
        </w:tc>
        <w:tc>
          <w:tcPr>
            <w:tcW w:w="2100" w:type="dxa"/>
            <w:shd w:val="clear" w:color="auto" w:fill="D9E2F3" w:themeFill="accent1" w:themeFillTint="33"/>
          </w:tcPr>
          <w:p w14:paraId="280B1DC2" w14:textId="77777777" w:rsidR="0006361A" w:rsidRPr="00B21BDE" w:rsidRDefault="0006361A" w:rsidP="0006361A">
            <w:pPr>
              <w:spacing w:after="0" w:line="240" w:lineRule="auto"/>
              <w:rPr>
                <w:rFonts w:eastAsia="Times New Roman" w:cstheme="minorHAnsi"/>
                <w:sz w:val="20"/>
                <w:szCs w:val="20"/>
              </w:rPr>
            </w:pPr>
          </w:p>
        </w:tc>
        <w:tc>
          <w:tcPr>
            <w:tcW w:w="1142" w:type="dxa"/>
            <w:shd w:val="clear" w:color="auto" w:fill="D9E2F3" w:themeFill="accent1" w:themeFillTint="33"/>
          </w:tcPr>
          <w:p w14:paraId="4D8151E0" w14:textId="77777777" w:rsidR="0006361A" w:rsidRPr="00B21BDE" w:rsidRDefault="0006361A" w:rsidP="0006361A">
            <w:pPr>
              <w:spacing w:after="0" w:line="240" w:lineRule="auto"/>
              <w:rPr>
                <w:rFonts w:eastAsia="Times New Roman" w:cstheme="minorHAnsi"/>
                <w:sz w:val="20"/>
                <w:szCs w:val="20"/>
              </w:rPr>
            </w:pPr>
          </w:p>
        </w:tc>
        <w:tc>
          <w:tcPr>
            <w:tcW w:w="2040" w:type="dxa"/>
            <w:shd w:val="clear" w:color="auto" w:fill="D9E2F3" w:themeFill="accent1" w:themeFillTint="33"/>
          </w:tcPr>
          <w:p w14:paraId="752ED344" w14:textId="1CEE7E6A" w:rsidR="0006361A" w:rsidRPr="00B21BDE" w:rsidRDefault="0006361A" w:rsidP="0006361A">
            <w:pPr>
              <w:spacing w:after="0" w:line="240" w:lineRule="auto"/>
              <w:rPr>
                <w:rFonts w:eastAsia="Times New Roman" w:cstheme="minorHAnsi"/>
                <w:sz w:val="20"/>
                <w:szCs w:val="20"/>
              </w:rPr>
            </w:pPr>
            <w:r>
              <w:rPr>
                <w:rFonts w:eastAsia="Times New Roman" w:cstheme="minorHAnsi"/>
                <w:sz w:val="20"/>
                <w:szCs w:val="20"/>
              </w:rPr>
              <w:t>Design feature – consideration – verify final text</w:t>
            </w:r>
          </w:p>
        </w:tc>
        <w:tc>
          <w:tcPr>
            <w:tcW w:w="1911" w:type="dxa"/>
            <w:shd w:val="clear" w:color="auto" w:fill="D9E2F3" w:themeFill="accent1" w:themeFillTint="33"/>
          </w:tcPr>
          <w:p w14:paraId="206BD031" w14:textId="77777777" w:rsidR="0006361A" w:rsidRPr="00B21BDE" w:rsidRDefault="0006361A" w:rsidP="0006361A">
            <w:pPr>
              <w:spacing w:after="0" w:line="240" w:lineRule="auto"/>
              <w:rPr>
                <w:rFonts w:eastAsia="Times New Roman" w:cstheme="minorHAnsi"/>
                <w:sz w:val="20"/>
                <w:szCs w:val="20"/>
              </w:rPr>
            </w:pPr>
          </w:p>
        </w:tc>
        <w:tc>
          <w:tcPr>
            <w:tcW w:w="1712" w:type="dxa"/>
            <w:shd w:val="clear" w:color="auto" w:fill="D9E2F3" w:themeFill="accent1" w:themeFillTint="33"/>
          </w:tcPr>
          <w:p w14:paraId="631E9E46" w14:textId="77777777" w:rsidR="0006361A" w:rsidRPr="00B21BDE" w:rsidRDefault="0006361A" w:rsidP="0006361A">
            <w:pPr>
              <w:spacing w:after="0" w:line="240" w:lineRule="auto"/>
              <w:rPr>
                <w:rFonts w:eastAsia="Times New Roman" w:cstheme="minorHAnsi"/>
                <w:sz w:val="20"/>
                <w:szCs w:val="20"/>
              </w:rPr>
            </w:pPr>
          </w:p>
        </w:tc>
      </w:tr>
      <w:tr w:rsidR="0006361A" w:rsidRPr="009A6D33" w14:paraId="5B2543CE" w14:textId="77777777" w:rsidTr="002952E4">
        <w:trPr>
          <w:trHeight w:val="300"/>
        </w:trPr>
        <w:tc>
          <w:tcPr>
            <w:tcW w:w="1022" w:type="dxa"/>
            <w:shd w:val="clear" w:color="auto" w:fill="D9E2F3" w:themeFill="accent1" w:themeFillTint="33"/>
            <w:noWrap/>
            <w:vAlign w:val="bottom"/>
          </w:tcPr>
          <w:p w14:paraId="1412922A" w14:textId="7E5DE927" w:rsidR="0006361A" w:rsidRPr="006634FF" w:rsidRDefault="0006361A" w:rsidP="0006361A">
            <w:pPr>
              <w:spacing w:after="0" w:line="240" w:lineRule="auto"/>
              <w:rPr>
                <w:rFonts w:eastAsia="Times New Roman" w:cstheme="minorHAnsi"/>
                <w:sz w:val="20"/>
                <w:szCs w:val="20"/>
              </w:rPr>
            </w:pPr>
            <w:r>
              <w:rPr>
                <w:rFonts w:eastAsia="Times New Roman" w:cstheme="minorHAnsi"/>
                <w:sz w:val="20"/>
                <w:szCs w:val="20"/>
              </w:rPr>
              <w:t>3.2.3.8</w:t>
            </w:r>
          </w:p>
        </w:tc>
        <w:tc>
          <w:tcPr>
            <w:tcW w:w="4553" w:type="dxa"/>
            <w:shd w:val="clear" w:color="auto" w:fill="D9E2F3" w:themeFill="accent1" w:themeFillTint="33"/>
            <w:noWrap/>
            <w:vAlign w:val="bottom"/>
          </w:tcPr>
          <w:p w14:paraId="277E0FC7" w14:textId="24326D2C" w:rsidR="0006361A" w:rsidRPr="006634FF" w:rsidRDefault="0006361A" w:rsidP="0006361A">
            <w:pPr>
              <w:spacing w:after="0" w:line="240" w:lineRule="auto"/>
              <w:rPr>
                <w:rFonts w:eastAsia="Times New Roman" w:cstheme="minorHAnsi"/>
                <w:sz w:val="20"/>
                <w:szCs w:val="20"/>
              </w:rPr>
            </w:pPr>
            <w:r>
              <w:rPr>
                <w:rFonts w:eastAsia="Times New Roman" w:cstheme="minorHAnsi"/>
                <w:sz w:val="20"/>
                <w:szCs w:val="20"/>
              </w:rPr>
              <w:t>Meteorlogical optical range</w:t>
            </w:r>
          </w:p>
        </w:tc>
        <w:tc>
          <w:tcPr>
            <w:tcW w:w="1800" w:type="dxa"/>
            <w:shd w:val="clear" w:color="auto" w:fill="D9E2F3" w:themeFill="accent1" w:themeFillTint="33"/>
            <w:noWrap/>
            <w:vAlign w:val="bottom"/>
          </w:tcPr>
          <w:p w14:paraId="2A3019D0" w14:textId="0CF6F352" w:rsidR="0006361A" w:rsidRPr="006634FF" w:rsidRDefault="00AF5F1A" w:rsidP="0006361A">
            <w:pPr>
              <w:spacing w:after="0" w:line="240" w:lineRule="auto"/>
              <w:jc w:val="center"/>
              <w:rPr>
                <w:rFonts w:eastAsia="Times New Roman" w:cstheme="minorHAnsi"/>
                <w:sz w:val="20"/>
                <w:szCs w:val="20"/>
              </w:rPr>
            </w:pPr>
            <w:r>
              <w:rPr>
                <w:rFonts w:eastAsia="Times New Roman" w:cstheme="minorHAnsi"/>
                <w:sz w:val="20"/>
                <w:szCs w:val="20"/>
              </w:rPr>
              <w:t>Eng</w:t>
            </w:r>
          </w:p>
        </w:tc>
        <w:tc>
          <w:tcPr>
            <w:tcW w:w="990" w:type="dxa"/>
            <w:shd w:val="clear" w:color="auto" w:fill="D9E2F3" w:themeFill="accent1" w:themeFillTint="33"/>
            <w:noWrap/>
            <w:vAlign w:val="bottom"/>
          </w:tcPr>
          <w:p w14:paraId="125B1635" w14:textId="77777777" w:rsidR="0006361A" w:rsidRPr="00B21BDE" w:rsidRDefault="0006361A" w:rsidP="0006361A">
            <w:pPr>
              <w:spacing w:after="0" w:line="240" w:lineRule="auto"/>
              <w:rPr>
                <w:rFonts w:eastAsia="Times New Roman" w:cstheme="minorHAnsi"/>
                <w:sz w:val="20"/>
                <w:szCs w:val="20"/>
              </w:rPr>
            </w:pPr>
          </w:p>
        </w:tc>
        <w:tc>
          <w:tcPr>
            <w:tcW w:w="2100" w:type="dxa"/>
            <w:shd w:val="clear" w:color="auto" w:fill="D9E2F3" w:themeFill="accent1" w:themeFillTint="33"/>
          </w:tcPr>
          <w:p w14:paraId="4B6FBA55" w14:textId="77777777" w:rsidR="0006361A" w:rsidRPr="00B21BDE" w:rsidRDefault="0006361A" w:rsidP="0006361A">
            <w:pPr>
              <w:spacing w:after="0" w:line="240" w:lineRule="auto"/>
              <w:rPr>
                <w:rFonts w:eastAsia="Times New Roman" w:cstheme="minorHAnsi"/>
                <w:sz w:val="20"/>
                <w:szCs w:val="20"/>
              </w:rPr>
            </w:pPr>
          </w:p>
        </w:tc>
        <w:tc>
          <w:tcPr>
            <w:tcW w:w="1142" w:type="dxa"/>
            <w:shd w:val="clear" w:color="auto" w:fill="D9E2F3" w:themeFill="accent1" w:themeFillTint="33"/>
          </w:tcPr>
          <w:p w14:paraId="184C28DF" w14:textId="77777777" w:rsidR="0006361A" w:rsidRPr="00B21BDE" w:rsidRDefault="0006361A" w:rsidP="0006361A">
            <w:pPr>
              <w:spacing w:after="0" w:line="240" w:lineRule="auto"/>
              <w:rPr>
                <w:rFonts w:eastAsia="Times New Roman" w:cstheme="minorHAnsi"/>
                <w:sz w:val="20"/>
                <w:szCs w:val="20"/>
              </w:rPr>
            </w:pPr>
          </w:p>
        </w:tc>
        <w:tc>
          <w:tcPr>
            <w:tcW w:w="2040" w:type="dxa"/>
            <w:shd w:val="clear" w:color="auto" w:fill="D9E2F3" w:themeFill="accent1" w:themeFillTint="33"/>
          </w:tcPr>
          <w:p w14:paraId="3CC8AC42" w14:textId="77777777" w:rsidR="0006361A" w:rsidRPr="00B21BDE" w:rsidRDefault="0006361A" w:rsidP="0006361A">
            <w:pPr>
              <w:spacing w:after="0" w:line="240" w:lineRule="auto"/>
              <w:rPr>
                <w:rFonts w:eastAsia="Times New Roman" w:cstheme="minorHAnsi"/>
                <w:sz w:val="20"/>
                <w:szCs w:val="20"/>
              </w:rPr>
            </w:pPr>
          </w:p>
        </w:tc>
        <w:tc>
          <w:tcPr>
            <w:tcW w:w="1911" w:type="dxa"/>
            <w:shd w:val="clear" w:color="auto" w:fill="D9E2F3" w:themeFill="accent1" w:themeFillTint="33"/>
          </w:tcPr>
          <w:p w14:paraId="7985311F" w14:textId="77777777" w:rsidR="0006361A" w:rsidRPr="00B21BDE" w:rsidRDefault="0006361A" w:rsidP="0006361A">
            <w:pPr>
              <w:spacing w:after="0" w:line="240" w:lineRule="auto"/>
              <w:rPr>
                <w:rFonts w:eastAsia="Times New Roman" w:cstheme="minorHAnsi"/>
                <w:sz w:val="20"/>
                <w:szCs w:val="20"/>
              </w:rPr>
            </w:pPr>
          </w:p>
        </w:tc>
        <w:tc>
          <w:tcPr>
            <w:tcW w:w="1712" w:type="dxa"/>
            <w:shd w:val="clear" w:color="auto" w:fill="D9E2F3" w:themeFill="accent1" w:themeFillTint="33"/>
          </w:tcPr>
          <w:p w14:paraId="05BA679A" w14:textId="77777777" w:rsidR="0006361A" w:rsidRPr="00B21BDE" w:rsidRDefault="0006361A" w:rsidP="0006361A">
            <w:pPr>
              <w:spacing w:after="0" w:line="240" w:lineRule="auto"/>
              <w:rPr>
                <w:rFonts w:eastAsia="Times New Roman" w:cstheme="minorHAnsi"/>
                <w:sz w:val="20"/>
                <w:szCs w:val="20"/>
              </w:rPr>
            </w:pPr>
          </w:p>
        </w:tc>
      </w:tr>
      <w:tr w:rsidR="0006361A" w:rsidRPr="009A6D33" w14:paraId="71EB9ACE" w14:textId="2DC9FCF1" w:rsidTr="002952E4">
        <w:trPr>
          <w:trHeight w:val="300"/>
        </w:trPr>
        <w:tc>
          <w:tcPr>
            <w:tcW w:w="1022" w:type="dxa"/>
            <w:shd w:val="clear" w:color="auto" w:fill="D9E2F3" w:themeFill="accent1" w:themeFillTint="33"/>
            <w:noWrap/>
            <w:vAlign w:val="bottom"/>
          </w:tcPr>
          <w:p w14:paraId="6A312705" w14:textId="041D86AF" w:rsidR="0006361A" w:rsidRPr="006C2FA7" w:rsidRDefault="0006361A" w:rsidP="0006361A">
            <w:pPr>
              <w:spacing w:after="0" w:line="240" w:lineRule="auto"/>
              <w:rPr>
                <w:rFonts w:eastAsia="Times New Roman" w:cstheme="minorHAnsi"/>
                <w:sz w:val="20"/>
                <w:szCs w:val="20"/>
                <w:highlight w:val="yellow"/>
              </w:rPr>
            </w:pPr>
            <w:r w:rsidRPr="006634FF">
              <w:rPr>
                <w:rFonts w:eastAsia="Times New Roman" w:cstheme="minorHAnsi"/>
                <w:sz w:val="20"/>
                <w:szCs w:val="20"/>
              </w:rPr>
              <w:t>3.2.4</w:t>
            </w:r>
          </w:p>
        </w:tc>
        <w:tc>
          <w:tcPr>
            <w:tcW w:w="4553" w:type="dxa"/>
            <w:shd w:val="clear" w:color="auto" w:fill="D9E2F3" w:themeFill="accent1" w:themeFillTint="33"/>
            <w:noWrap/>
            <w:vAlign w:val="bottom"/>
          </w:tcPr>
          <w:p w14:paraId="7AB2DF54" w14:textId="7BC48A0A" w:rsidR="0006361A" w:rsidRPr="006C2FA7" w:rsidRDefault="0006361A" w:rsidP="0006361A">
            <w:pPr>
              <w:spacing w:after="0" w:line="240" w:lineRule="auto"/>
              <w:rPr>
                <w:rFonts w:eastAsia="Times New Roman" w:cstheme="minorHAnsi"/>
                <w:sz w:val="20"/>
                <w:szCs w:val="20"/>
                <w:highlight w:val="yellow"/>
              </w:rPr>
            </w:pPr>
            <w:r w:rsidRPr="006634FF">
              <w:rPr>
                <w:rFonts w:eastAsia="Times New Roman" w:cstheme="minorHAnsi"/>
                <w:sz w:val="20"/>
                <w:szCs w:val="20"/>
              </w:rPr>
              <w:t>Miscellaneous</w:t>
            </w:r>
          </w:p>
        </w:tc>
        <w:tc>
          <w:tcPr>
            <w:tcW w:w="1800" w:type="dxa"/>
            <w:shd w:val="clear" w:color="auto" w:fill="D9E2F3" w:themeFill="accent1" w:themeFillTint="33"/>
            <w:noWrap/>
            <w:vAlign w:val="bottom"/>
          </w:tcPr>
          <w:p w14:paraId="3B2E84AA" w14:textId="3DF090C0" w:rsidR="0006361A" w:rsidRPr="00B21BDE" w:rsidRDefault="0006361A" w:rsidP="0006361A">
            <w:pPr>
              <w:spacing w:after="0" w:line="240" w:lineRule="auto"/>
              <w:jc w:val="center"/>
              <w:rPr>
                <w:rFonts w:eastAsia="Times New Roman" w:cstheme="minorHAnsi"/>
                <w:sz w:val="20"/>
                <w:szCs w:val="20"/>
              </w:rPr>
            </w:pPr>
            <w:r w:rsidRPr="006634FF">
              <w:rPr>
                <w:rFonts w:eastAsia="Times New Roman" w:cstheme="minorHAnsi"/>
                <w:sz w:val="20"/>
                <w:szCs w:val="20"/>
              </w:rPr>
              <w:t>ENG</w:t>
            </w:r>
          </w:p>
        </w:tc>
        <w:tc>
          <w:tcPr>
            <w:tcW w:w="990" w:type="dxa"/>
            <w:shd w:val="clear" w:color="auto" w:fill="D9E2F3" w:themeFill="accent1" w:themeFillTint="33"/>
            <w:noWrap/>
            <w:vAlign w:val="bottom"/>
          </w:tcPr>
          <w:p w14:paraId="02A43E03" w14:textId="50EDFDF9" w:rsidR="0006361A" w:rsidRPr="00B21BDE" w:rsidRDefault="0006361A" w:rsidP="0006361A">
            <w:pPr>
              <w:spacing w:after="0" w:line="240" w:lineRule="auto"/>
              <w:rPr>
                <w:rFonts w:eastAsia="Times New Roman" w:cstheme="minorHAnsi"/>
                <w:sz w:val="20"/>
                <w:szCs w:val="20"/>
              </w:rPr>
            </w:pPr>
            <w:r w:rsidRPr="00B21BDE">
              <w:rPr>
                <w:rFonts w:eastAsia="Times New Roman" w:cstheme="minorHAnsi"/>
                <w:sz w:val="20"/>
                <w:szCs w:val="20"/>
              </w:rPr>
              <w:t> </w:t>
            </w:r>
          </w:p>
        </w:tc>
        <w:tc>
          <w:tcPr>
            <w:tcW w:w="2100" w:type="dxa"/>
            <w:shd w:val="clear" w:color="auto" w:fill="D9E2F3" w:themeFill="accent1" w:themeFillTint="33"/>
          </w:tcPr>
          <w:p w14:paraId="2A7D0485" w14:textId="77777777" w:rsidR="0006361A" w:rsidRPr="00B21BDE" w:rsidRDefault="0006361A" w:rsidP="0006361A">
            <w:pPr>
              <w:spacing w:after="0" w:line="240" w:lineRule="auto"/>
              <w:rPr>
                <w:rFonts w:eastAsia="Times New Roman" w:cstheme="minorHAnsi"/>
                <w:sz w:val="20"/>
                <w:szCs w:val="20"/>
              </w:rPr>
            </w:pPr>
          </w:p>
        </w:tc>
        <w:tc>
          <w:tcPr>
            <w:tcW w:w="1142" w:type="dxa"/>
            <w:shd w:val="clear" w:color="auto" w:fill="D9E2F3" w:themeFill="accent1" w:themeFillTint="33"/>
          </w:tcPr>
          <w:p w14:paraId="448CE4E3" w14:textId="77777777" w:rsidR="0006361A" w:rsidRPr="00B21BDE" w:rsidRDefault="0006361A" w:rsidP="0006361A">
            <w:pPr>
              <w:spacing w:after="0" w:line="240" w:lineRule="auto"/>
              <w:rPr>
                <w:rFonts w:eastAsia="Times New Roman" w:cstheme="minorHAnsi"/>
                <w:sz w:val="20"/>
                <w:szCs w:val="20"/>
              </w:rPr>
            </w:pPr>
          </w:p>
        </w:tc>
        <w:tc>
          <w:tcPr>
            <w:tcW w:w="2040" w:type="dxa"/>
            <w:shd w:val="clear" w:color="auto" w:fill="D9E2F3" w:themeFill="accent1" w:themeFillTint="33"/>
          </w:tcPr>
          <w:p w14:paraId="2ECE0C25" w14:textId="5B247565" w:rsidR="0006361A" w:rsidRDefault="0052498E" w:rsidP="0006361A">
            <w:pPr>
              <w:spacing w:after="0" w:line="240" w:lineRule="auto"/>
              <w:rPr>
                <w:rFonts w:eastAsia="Times New Roman" w:cstheme="minorHAnsi"/>
                <w:sz w:val="20"/>
                <w:szCs w:val="20"/>
              </w:rPr>
            </w:pPr>
            <w:r>
              <w:rPr>
                <w:rFonts w:eastAsia="Times New Roman" w:cstheme="minorHAnsi"/>
                <w:sz w:val="20"/>
                <w:szCs w:val="20"/>
              </w:rPr>
              <w:t>Conspicuity</w:t>
            </w:r>
          </w:p>
          <w:p w14:paraId="1F0F619C" w14:textId="155055B9" w:rsidR="0052498E" w:rsidRPr="00B21BDE" w:rsidRDefault="0052498E" w:rsidP="0006361A">
            <w:pPr>
              <w:spacing w:after="0" w:line="240" w:lineRule="auto"/>
              <w:rPr>
                <w:rFonts w:eastAsia="Times New Roman" w:cstheme="minorHAnsi"/>
                <w:sz w:val="20"/>
                <w:szCs w:val="20"/>
              </w:rPr>
            </w:pPr>
            <w:r>
              <w:rPr>
                <w:rFonts w:eastAsia="Times New Roman" w:cstheme="minorHAnsi"/>
                <w:sz w:val="20"/>
                <w:szCs w:val="20"/>
              </w:rPr>
              <w:t>Suggest changing the title</w:t>
            </w:r>
          </w:p>
        </w:tc>
        <w:tc>
          <w:tcPr>
            <w:tcW w:w="1911" w:type="dxa"/>
            <w:shd w:val="clear" w:color="auto" w:fill="D9E2F3" w:themeFill="accent1" w:themeFillTint="33"/>
          </w:tcPr>
          <w:p w14:paraId="37C70F38" w14:textId="68DDC65A" w:rsidR="0006361A" w:rsidRPr="00B21BDE" w:rsidRDefault="0006361A" w:rsidP="0006361A">
            <w:pPr>
              <w:spacing w:after="0" w:line="240" w:lineRule="auto"/>
              <w:rPr>
                <w:rFonts w:eastAsia="Times New Roman" w:cstheme="minorHAnsi"/>
                <w:sz w:val="20"/>
                <w:szCs w:val="20"/>
              </w:rPr>
            </w:pPr>
          </w:p>
        </w:tc>
        <w:tc>
          <w:tcPr>
            <w:tcW w:w="1712" w:type="dxa"/>
            <w:shd w:val="clear" w:color="auto" w:fill="D9E2F3" w:themeFill="accent1" w:themeFillTint="33"/>
          </w:tcPr>
          <w:p w14:paraId="38F96B7D" w14:textId="77777777" w:rsidR="0006361A" w:rsidRPr="00B21BDE" w:rsidRDefault="0006361A" w:rsidP="0006361A">
            <w:pPr>
              <w:spacing w:after="0" w:line="240" w:lineRule="auto"/>
              <w:rPr>
                <w:rFonts w:eastAsia="Times New Roman" w:cstheme="minorHAnsi"/>
                <w:sz w:val="20"/>
                <w:szCs w:val="20"/>
              </w:rPr>
            </w:pPr>
          </w:p>
        </w:tc>
      </w:tr>
      <w:tr w:rsidR="0006361A" w:rsidRPr="009A6D33" w14:paraId="1722530E" w14:textId="77777777" w:rsidTr="002952E4">
        <w:trPr>
          <w:trHeight w:val="300"/>
        </w:trPr>
        <w:tc>
          <w:tcPr>
            <w:tcW w:w="1022" w:type="dxa"/>
            <w:shd w:val="clear" w:color="auto" w:fill="D9E2F3" w:themeFill="accent1" w:themeFillTint="33"/>
            <w:noWrap/>
            <w:vAlign w:val="bottom"/>
          </w:tcPr>
          <w:p w14:paraId="7F049551" w14:textId="4C60E1BF" w:rsidR="0006361A" w:rsidRPr="006634FF" w:rsidRDefault="0052498E" w:rsidP="0006361A">
            <w:pPr>
              <w:spacing w:after="0" w:line="240" w:lineRule="auto"/>
              <w:rPr>
                <w:rFonts w:eastAsia="Times New Roman" w:cstheme="minorHAnsi"/>
                <w:sz w:val="20"/>
                <w:szCs w:val="20"/>
              </w:rPr>
            </w:pPr>
            <w:r>
              <w:rPr>
                <w:rFonts w:eastAsia="Times New Roman" w:cstheme="minorHAnsi"/>
                <w:sz w:val="20"/>
                <w:szCs w:val="20"/>
              </w:rPr>
              <w:t>3.2.4.1</w:t>
            </w:r>
          </w:p>
        </w:tc>
        <w:tc>
          <w:tcPr>
            <w:tcW w:w="4553" w:type="dxa"/>
            <w:shd w:val="clear" w:color="auto" w:fill="D9E2F3" w:themeFill="accent1" w:themeFillTint="33"/>
            <w:noWrap/>
            <w:vAlign w:val="bottom"/>
          </w:tcPr>
          <w:p w14:paraId="6DE143E0" w14:textId="42EC1D13" w:rsidR="0006361A" w:rsidRPr="006634FF" w:rsidRDefault="0052498E" w:rsidP="0006361A">
            <w:pPr>
              <w:spacing w:after="0" w:line="240" w:lineRule="auto"/>
              <w:rPr>
                <w:rFonts w:eastAsia="Times New Roman" w:cstheme="minorHAnsi"/>
                <w:sz w:val="20"/>
                <w:szCs w:val="20"/>
              </w:rPr>
            </w:pPr>
            <w:r>
              <w:rPr>
                <w:rFonts w:eastAsia="Times New Roman" w:cstheme="minorHAnsi"/>
                <w:sz w:val="20"/>
                <w:szCs w:val="20"/>
              </w:rPr>
              <w:t>Audible signals</w:t>
            </w:r>
          </w:p>
        </w:tc>
        <w:tc>
          <w:tcPr>
            <w:tcW w:w="1800" w:type="dxa"/>
            <w:shd w:val="clear" w:color="auto" w:fill="D9E2F3" w:themeFill="accent1" w:themeFillTint="33"/>
            <w:noWrap/>
            <w:vAlign w:val="bottom"/>
          </w:tcPr>
          <w:p w14:paraId="75F5E786" w14:textId="58E82D4D" w:rsidR="0006361A" w:rsidRPr="006634FF" w:rsidRDefault="00AF5F1A" w:rsidP="0006361A">
            <w:pPr>
              <w:spacing w:after="0" w:line="240" w:lineRule="auto"/>
              <w:jc w:val="center"/>
              <w:rPr>
                <w:rFonts w:eastAsia="Times New Roman" w:cstheme="minorHAnsi"/>
                <w:sz w:val="20"/>
                <w:szCs w:val="20"/>
              </w:rPr>
            </w:pPr>
            <w:r>
              <w:rPr>
                <w:rFonts w:eastAsia="Times New Roman" w:cstheme="minorHAnsi"/>
                <w:sz w:val="20"/>
                <w:szCs w:val="20"/>
              </w:rPr>
              <w:t>ENG</w:t>
            </w:r>
          </w:p>
        </w:tc>
        <w:tc>
          <w:tcPr>
            <w:tcW w:w="990" w:type="dxa"/>
            <w:shd w:val="clear" w:color="auto" w:fill="D9E2F3" w:themeFill="accent1" w:themeFillTint="33"/>
            <w:noWrap/>
            <w:vAlign w:val="bottom"/>
          </w:tcPr>
          <w:p w14:paraId="75C00952" w14:textId="77777777" w:rsidR="0006361A" w:rsidRPr="00B21BDE" w:rsidRDefault="0006361A" w:rsidP="0006361A">
            <w:pPr>
              <w:spacing w:after="0" w:line="240" w:lineRule="auto"/>
              <w:rPr>
                <w:rFonts w:eastAsia="Times New Roman" w:cstheme="minorHAnsi"/>
                <w:sz w:val="20"/>
                <w:szCs w:val="20"/>
              </w:rPr>
            </w:pPr>
          </w:p>
        </w:tc>
        <w:tc>
          <w:tcPr>
            <w:tcW w:w="2100" w:type="dxa"/>
            <w:shd w:val="clear" w:color="auto" w:fill="D9E2F3" w:themeFill="accent1" w:themeFillTint="33"/>
          </w:tcPr>
          <w:p w14:paraId="629D3078" w14:textId="77777777" w:rsidR="0006361A" w:rsidRDefault="00AF5F1A" w:rsidP="0006361A">
            <w:pPr>
              <w:spacing w:after="0" w:line="240" w:lineRule="auto"/>
              <w:rPr>
                <w:rFonts w:eastAsia="Times New Roman" w:cstheme="minorHAnsi"/>
                <w:sz w:val="20"/>
                <w:szCs w:val="20"/>
              </w:rPr>
            </w:pPr>
            <w:r>
              <w:rPr>
                <w:rFonts w:eastAsia="Times New Roman" w:cstheme="minorHAnsi"/>
                <w:sz w:val="20"/>
                <w:szCs w:val="20"/>
              </w:rPr>
              <w:t>For technical, review WG 1 for the design and operational requirement</w:t>
            </w:r>
          </w:p>
          <w:p w14:paraId="6332828D" w14:textId="793F0E0C" w:rsidR="00AF5F1A" w:rsidRPr="00B21BDE" w:rsidRDefault="00AF5F1A" w:rsidP="0006361A">
            <w:pPr>
              <w:spacing w:after="0" w:line="240" w:lineRule="auto"/>
              <w:rPr>
                <w:rFonts w:eastAsia="Times New Roman" w:cstheme="minorHAnsi"/>
                <w:sz w:val="20"/>
                <w:szCs w:val="20"/>
              </w:rPr>
            </w:pPr>
            <w:r>
              <w:rPr>
                <w:rFonts w:eastAsia="Times New Roman" w:cstheme="minorHAnsi"/>
                <w:sz w:val="20"/>
                <w:szCs w:val="20"/>
              </w:rPr>
              <w:t>Range - ENG</w:t>
            </w:r>
          </w:p>
        </w:tc>
        <w:tc>
          <w:tcPr>
            <w:tcW w:w="1142" w:type="dxa"/>
            <w:shd w:val="clear" w:color="auto" w:fill="D9E2F3" w:themeFill="accent1" w:themeFillTint="33"/>
          </w:tcPr>
          <w:p w14:paraId="23C74D7E" w14:textId="77777777" w:rsidR="0006361A" w:rsidRPr="00B21BDE" w:rsidRDefault="0006361A" w:rsidP="0006361A">
            <w:pPr>
              <w:spacing w:after="0" w:line="240" w:lineRule="auto"/>
              <w:rPr>
                <w:rFonts w:eastAsia="Times New Roman" w:cstheme="minorHAnsi"/>
                <w:sz w:val="20"/>
                <w:szCs w:val="20"/>
              </w:rPr>
            </w:pPr>
          </w:p>
        </w:tc>
        <w:tc>
          <w:tcPr>
            <w:tcW w:w="2040" w:type="dxa"/>
            <w:shd w:val="clear" w:color="auto" w:fill="D9E2F3" w:themeFill="accent1" w:themeFillTint="33"/>
          </w:tcPr>
          <w:p w14:paraId="2FF48E53" w14:textId="51216204" w:rsidR="0006361A" w:rsidRPr="00B21BDE" w:rsidRDefault="0052498E" w:rsidP="0006361A">
            <w:pPr>
              <w:spacing w:after="0" w:line="240" w:lineRule="auto"/>
              <w:rPr>
                <w:rFonts w:eastAsia="Times New Roman" w:cstheme="minorHAnsi"/>
                <w:sz w:val="20"/>
                <w:szCs w:val="20"/>
              </w:rPr>
            </w:pPr>
            <w:r>
              <w:rPr>
                <w:rFonts w:eastAsia="Times New Roman" w:cstheme="minorHAnsi"/>
                <w:sz w:val="20"/>
                <w:szCs w:val="20"/>
              </w:rPr>
              <w:t>p. 47 examples of audible could be added to beginning of doc as more examples then horns</w:t>
            </w:r>
          </w:p>
        </w:tc>
        <w:tc>
          <w:tcPr>
            <w:tcW w:w="1911" w:type="dxa"/>
            <w:shd w:val="clear" w:color="auto" w:fill="D9E2F3" w:themeFill="accent1" w:themeFillTint="33"/>
          </w:tcPr>
          <w:p w14:paraId="5404DECB" w14:textId="77777777" w:rsidR="0006361A" w:rsidRPr="00B21BDE" w:rsidRDefault="0006361A" w:rsidP="0006361A">
            <w:pPr>
              <w:spacing w:after="0" w:line="240" w:lineRule="auto"/>
              <w:rPr>
                <w:rFonts w:eastAsia="Times New Roman" w:cstheme="minorHAnsi"/>
                <w:sz w:val="20"/>
                <w:szCs w:val="20"/>
              </w:rPr>
            </w:pPr>
          </w:p>
        </w:tc>
        <w:tc>
          <w:tcPr>
            <w:tcW w:w="1712" w:type="dxa"/>
            <w:shd w:val="clear" w:color="auto" w:fill="D9E2F3" w:themeFill="accent1" w:themeFillTint="33"/>
          </w:tcPr>
          <w:p w14:paraId="59E3E703" w14:textId="77777777" w:rsidR="0006361A" w:rsidRPr="00B21BDE" w:rsidRDefault="0006361A" w:rsidP="0006361A">
            <w:pPr>
              <w:spacing w:after="0" w:line="240" w:lineRule="auto"/>
              <w:rPr>
                <w:rFonts w:eastAsia="Times New Roman" w:cstheme="minorHAnsi"/>
                <w:sz w:val="20"/>
                <w:szCs w:val="20"/>
              </w:rPr>
            </w:pPr>
          </w:p>
        </w:tc>
      </w:tr>
      <w:tr w:rsidR="0052498E" w:rsidRPr="009A6D33" w14:paraId="0E5BB8E4" w14:textId="77777777" w:rsidTr="002952E4">
        <w:trPr>
          <w:trHeight w:val="300"/>
        </w:trPr>
        <w:tc>
          <w:tcPr>
            <w:tcW w:w="1022" w:type="dxa"/>
            <w:shd w:val="clear" w:color="auto" w:fill="D9E2F3" w:themeFill="accent1" w:themeFillTint="33"/>
            <w:noWrap/>
            <w:vAlign w:val="bottom"/>
          </w:tcPr>
          <w:p w14:paraId="25ADB384" w14:textId="7D6FED4E" w:rsidR="0052498E" w:rsidRPr="003743E5" w:rsidRDefault="00D11B8E" w:rsidP="0006361A">
            <w:pPr>
              <w:spacing w:after="0" w:line="240" w:lineRule="auto"/>
              <w:rPr>
                <w:rFonts w:eastAsia="Times New Roman" w:cstheme="minorHAnsi"/>
                <w:sz w:val="20"/>
                <w:szCs w:val="20"/>
                <w:highlight w:val="yellow"/>
              </w:rPr>
            </w:pPr>
            <w:r>
              <w:rPr>
                <w:rFonts w:eastAsia="Times New Roman" w:cstheme="minorHAnsi"/>
                <w:sz w:val="20"/>
                <w:szCs w:val="20"/>
                <w:highlight w:val="yellow"/>
              </w:rPr>
              <w:t>3.2.4.2</w:t>
            </w:r>
          </w:p>
        </w:tc>
        <w:tc>
          <w:tcPr>
            <w:tcW w:w="4553" w:type="dxa"/>
            <w:shd w:val="clear" w:color="auto" w:fill="D9E2F3" w:themeFill="accent1" w:themeFillTint="33"/>
            <w:noWrap/>
            <w:vAlign w:val="bottom"/>
          </w:tcPr>
          <w:p w14:paraId="13CCA6FF" w14:textId="5FFD312D" w:rsidR="0052498E" w:rsidRPr="003743E5" w:rsidRDefault="00D11B8E" w:rsidP="0006361A">
            <w:pPr>
              <w:spacing w:after="0" w:line="240" w:lineRule="auto"/>
              <w:rPr>
                <w:rFonts w:eastAsia="Times New Roman" w:cstheme="minorHAnsi"/>
                <w:sz w:val="20"/>
                <w:szCs w:val="20"/>
                <w:highlight w:val="yellow"/>
              </w:rPr>
            </w:pPr>
            <w:r>
              <w:rPr>
                <w:rFonts w:eastAsia="Times New Roman" w:cstheme="minorHAnsi"/>
                <w:sz w:val="20"/>
                <w:szCs w:val="20"/>
                <w:highlight w:val="yellow"/>
              </w:rPr>
              <w:t>Illumination of structures</w:t>
            </w:r>
          </w:p>
        </w:tc>
        <w:tc>
          <w:tcPr>
            <w:tcW w:w="1800" w:type="dxa"/>
            <w:shd w:val="clear" w:color="auto" w:fill="D9E2F3" w:themeFill="accent1" w:themeFillTint="33"/>
            <w:noWrap/>
            <w:vAlign w:val="bottom"/>
          </w:tcPr>
          <w:p w14:paraId="2D2F4886" w14:textId="70E01BB9" w:rsidR="0052498E" w:rsidRDefault="00AF5F1A" w:rsidP="0006361A">
            <w:pPr>
              <w:spacing w:after="0" w:line="240" w:lineRule="auto"/>
              <w:jc w:val="center"/>
              <w:rPr>
                <w:rFonts w:eastAsia="Times New Roman" w:cstheme="minorHAnsi"/>
                <w:sz w:val="20"/>
                <w:szCs w:val="20"/>
              </w:rPr>
            </w:pPr>
            <w:r>
              <w:rPr>
                <w:rFonts w:eastAsia="Times New Roman" w:cstheme="minorHAnsi"/>
                <w:sz w:val="20"/>
                <w:szCs w:val="20"/>
              </w:rPr>
              <w:t>ENG</w:t>
            </w:r>
          </w:p>
        </w:tc>
        <w:tc>
          <w:tcPr>
            <w:tcW w:w="990" w:type="dxa"/>
            <w:shd w:val="clear" w:color="auto" w:fill="D9E2F3" w:themeFill="accent1" w:themeFillTint="33"/>
            <w:noWrap/>
            <w:vAlign w:val="bottom"/>
          </w:tcPr>
          <w:p w14:paraId="09FE05E3" w14:textId="77777777" w:rsidR="0052498E" w:rsidRDefault="0052498E" w:rsidP="0006361A">
            <w:pPr>
              <w:spacing w:after="0" w:line="240" w:lineRule="auto"/>
              <w:rPr>
                <w:rFonts w:eastAsia="Times New Roman" w:cstheme="minorHAnsi"/>
                <w:sz w:val="20"/>
                <w:szCs w:val="20"/>
              </w:rPr>
            </w:pPr>
          </w:p>
        </w:tc>
        <w:tc>
          <w:tcPr>
            <w:tcW w:w="2100" w:type="dxa"/>
            <w:shd w:val="clear" w:color="auto" w:fill="D9E2F3" w:themeFill="accent1" w:themeFillTint="33"/>
          </w:tcPr>
          <w:p w14:paraId="71349AB2" w14:textId="4A829E0B" w:rsidR="0052498E" w:rsidRDefault="000E5829" w:rsidP="0006361A">
            <w:pPr>
              <w:spacing w:after="0" w:line="240" w:lineRule="auto"/>
              <w:rPr>
                <w:rFonts w:eastAsia="Times New Roman" w:cstheme="minorHAnsi"/>
                <w:sz w:val="20"/>
                <w:szCs w:val="20"/>
              </w:rPr>
            </w:pPr>
            <w:r>
              <w:rPr>
                <w:rFonts w:eastAsia="Times New Roman" w:cstheme="minorHAnsi"/>
                <w:sz w:val="20"/>
                <w:szCs w:val="20"/>
              </w:rPr>
              <w:t>Refer to guideline</w:t>
            </w:r>
          </w:p>
        </w:tc>
        <w:tc>
          <w:tcPr>
            <w:tcW w:w="1142" w:type="dxa"/>
            <w:shd w:val="clear" w:color="auto" w:fill="D9E2F3" w:themeFill="accent1" w:themeFillTint="33"/>
          </w:tcPr>
          <w:p w14:paraId="0A1F9893" w14:textId="77777777" w:rsidR="0052498E" w:rsidRDefault="0052498E" w:rsidP="0006361A">
            <w:pPr>
              <w:spacing w:after="0" w:line="240" w:lineRule="auto"/>
              <w:rPr>
                <w:rFonts w:eastAsia="Times New Roman" w:cstheme="minorHAnsi"/>
                <w:sz w:val="20"/>
                <w:szCs w:val="20"/>
              </w:rPr>
            </w:pPr>
          </w:p>
        </w:tc>
        <w:tc>
          <w:tcPr>
            <w:tcW w:w="2040" w:type="dxa"/>
            <w:shd w:val="clear" w:color="auto" w:fill="D9E2F3" w:themeFill="accent1" w:themeFillTint="33"/>
          </w:tcPr>
          <w:p w14:paraId="17389B77" w14:textId="29B4C0C4" w:rsidR="0052498E" w:rsidRDefault="00D11B8E" w:rsidP="0006361A">
            <w:pPr>
              <w:spacing w:after="0" w:line="240" w:lineRule="auto"/>
              <w:rPr>
                <w:rFonts w:eastAsia="Times New Roman" w:cstheme="minorHAnsi"/>
                <w:sz w:val="20"/>
                <w:szCs w:val="20"/>
              </w:rPr>
            </w:pPr>
            <w:r>
              <w:rPr>
                <w:rFonts w:eastAsia="Times New Roman" w:cstheme="minorHAnsi"/>
                <w:sz w:val="20"/>
                <w:szCs w:val="20"/>
              </w:rPr>
              <w:t>Sweden- lighted aid and illuminate daymarks - safer</w:t>
            </w:r>
          </w:p>
          <w:p w14:paraId="1836AC49" w14:textId="77777777" w:rsidR="00D11B8E" w:rsidRDefault="00D11B8E" w:rsidP="0006361A">
            <w:pPr>
              <w:spacing w:after="0" w:line="240" w:lineRule="auto"/>
              <w:rPr>
                <w:rFonts w:eastAsia="Times New Roman" w:cstheme="minorHAnsi"/>
                <w:sz w:val="20"/>
                <w:szCs w:val="20"/>
              </w:rPr>
            </w:pPr>
            <w:r>
              <w:rPr>
                <w:rFonts w:eastAsia="Times New Roman" w:cstheme="minorHAnsi"/>
                <w:sz w:val="20"/>
                <w:szCs w:val="20"/>
              </w:rPr>
              <w:t>Heritage lighthouse</w:t>
            </w:r>
          </w:p>
          <w:p w14:paraId="31C606EE" w14:textId="77777777" w:rsidR="00D11B8E" w:rsidRDefault="00D11B8E" w:rsidP="0006361A">
            <w:pPr>
              <w:spacing w:after="0" w:line="240" w:lineRule="auto"/>
              <w:rPr>
                <w:rFonts w:eastAsia="Times New Roman" w:cstheme="minorHAnsi"/>
                <w:sz w:val="20"/>
                <w:szCs w:val="20"/>
              </w:rPr>
            </w:pPr>
            <w:r>
              <w:rPr>
                <w:rFonts w:eastAsia="Times New Roman" w:cstheme="minorHAnsi"/>
                <w:sz w:val="20"/>
                <w:szCs w:val="20"/>
              </w:rPr>
              <w:t>Guideline 1061</w:t>
            </w:r>
          </w:p>
          <w:p w14:paraId="5E7F2E7B" w14:textId="77777777" w:rsidR="00D11B8E" w:rsidRDefault="00D11B8E" w:rsidP="0006361A">
            <w:pPr>
              <w:spacing w:after="0" w:line="240" w:lineRule="auto"/>
              <w:rPr>
                <w:rFonts w:eastAsia="Times New Roman" w:cstheme="minorHAnsi"/>
                <w:sz w:val="20"/>
                <w:szCs w:val="20"/>
              </w:rPr>
            </w:pPr>
            <w:r>
              <w:rPr>
                <w:rFonts w:eastAsia="Times New Roman" w:cstheme="minorHAnsi"/>
                <w:sz w:val="20"/>
                <w:szCs w:val="20"/>
              </w:rPr>
              <w:t>MBS aligned</w:t>
            </w:r>
          </w:p>
          <w:p w14:paraId="7D2339D2" w14:textId="77777777" w:rsidR="00D11B8E" w:rsidRDefault="00D11B8E" w:rsidP="0006361A">
            <w:pPr>
              <w:spacing w:after="0" w:line="240" w:lineRule="auto"/>
              <w:rPr>
                <w:rFonts w:eastAsia="Times New Roman" w:cstheme="minorHAnsi"/>
                <w:sz w:val="20"/>
                <w:szCs w:val="20"/>
              </w:rPr>
            </w:pPr>
          </w:p>
          <w:p w14:paraId="792D0741" w14:textId="3E5D2912" w:rsidR="00D11B8E" w:rsidRDefault="00D11B8E" w:rsidP="0006361A">
            <w:pPr>
              <w:spacing w:after="0" w:line="240" w:lineRule="auto"/>
              <w:rPr>
                <w:rFonts w:eastAsia="Times New Roman" w:cstheme="minorHAnsi"/>
                <w:sz w:val="20"/>
                <w:szCs w:val="20"/>
              </w:rPr>
            </w:pPr>
            <w:r>
              <w:rPr>
                <w:rFonts w:eastAsia="Times New Roman" w:cstheme="minorHAnsi"/>
                <w:sz w:val="20"/>
                <w:szCs w:val="20"/>
              </w:rPr>
              <w:t xml:space="preserve">Not reflected outward </w:t>
            </w:r>
          </w:p>
        </w:tc>
        <w:tc>
          <w:tcPr>
            <w:tcW w:w="1911" w:type="dxa"/>
            <w:shd w:val="clear" w:color="auto" w:fill="D9E2F3" w:themeFill="accent1" w:themeFillTint="33"/>
          </w:tcPr>
          <w:p w14:paraId="4F7C503C" w14:textId="77777777" w:rsidR="0052498E" w:rsidRDefault="0052498E" w:rsidP="0006361A">
            <w:pPr>
              <w:spacing w:after="0" w:line="240" w:lineRule="auto"/>
              <w:rPr>
                <w:rFonts w:eastAsia="Times New Roman" w:cstheme="minorHAnsi"/>
                <w:sz w:val="20"/>
                <w:szCs w:val="20"/>
              </w:rPr>
            </w:pPr>
          </w:p>
        </w:tc>
        <w:tc>
          <w:tcPr>
            <w:tcW w:w="1712" w:type="dxa"/>
            <w:shd w:val="clear" w:color="auto" w:fill="D9E2F3" w:themeFill="accent1" w:themeFillTint="33"/>
          </w:tcPr>
          <w:p w14:paraId="6F1EDEF1" w14:textId="77777777" w:rsidR="0052498E" w:rsidRDefault="0052498E" w:rsidP="0006361A">
            <w:pPr>
              <w:spacing w:after="0" w:line="240" w:lineRule="auto"/>
              <w:rPr>
                <w:rFonts w:eastAsia="Times New Roman" w:cstheme="minorHAnsi"/>
                <w:sz w:val="20"/>
                <w:szCs w:val="20"/>
              </w:rPr>
            </w:pPr>
          </w:p>
        </w:tc>
      </w:tr>
      <w:tr w:rsidR="0006361A" w:rsidRPr="009A6D33" w14:paraId="69230410" w14:textId="539D6E41" w:rsidTr="002952E4">
        <w:trPr>
          <w:trHeight w:val="300"/>
        </w:trPr>
        <w:tc>
          <w:tcPr>
            <w:tcW w:w="1022" w:type="dxa"/>
            <w:shd w:val="clear" w:color="auto" w:fill="D9E2F3" w:themeFill="accent1" w:themeFillTint="33"/>
            <w:noWrap/>
            <w:vAlign w:val="bottom"/>
          </w:tcPr>
          <w:p w14:paraId="47D60D7C" w14:textId="46A40638" w:rsidR="0006361A" w:rsidRPr="003743E5" w:rsidRDefault="00D94195" w:rsidP="0006361A">
            <w:pPr>
              <w:spacing w:after="0" w:line="240" w:lineRule="auto"/>
              <w:rPr>
                <w:rFonts w:eastAsia="Times New Roman" w:cstheme="minorHAnsi"/>
                <w:sz w:val="20"/>
                <w:szCs w:val="20"/>
                <w:highlight w:val="yellow"/>
              </w:rPr>
            </w:pPr>
            <w:r>
              <w:rPr>
                <w:rFonts w:eastAsia="Times New Roman" w:cstheme="minorHAnsi"/>
                <w:sz w:val="20"/>
                <w:szCs w:val="20"/>
                <w:highlight w:val="yellow"/>
              </w:rPr>
              <w:t>3.2.4.3</w:t>
            </w:r>
          </w:p>
        </w:tc>
        <w:tc>
          <w:tcPr>
            <w:tcW w:w="4553" w:type="dxa"/>
            <w:shd w:val="clear" w:color="auto" w:fill="D9E2F3" w:themeFill="accent1" w:themeFillTint="33"/>
            <w:noWrap/>
            <w:vAlign w:val="bottom"/>
          </w:tcPr>
          <w:p w14:paraId="79D01F7E" w14:textId="4143AD61" w:rsidR="0006361A" w:rsidRPr="003743E5" w:rsidRDefault="00D94195" w:rsidP="0006361A">
            <w:pPr>
              <w:spacing w:after="0" w:line="240" w:lineRule="auto"/>
              <w:rPr>
                <w:rFonts w:eastAsia="Times New Roman" w:cstheme="minorHAnsi"/>
                <w:sz w:val="20"/>
                <w:szCs w:val="20"/>
                <w:highlight w:val="yellow"/>
              </w:rPr>
            </w:pPr>
            <w:r>
              <w:rPr>
                <w:rFonts w:eastAsia="Times New Roman" w:cstheme="minorHAnsi"/>
                <w:sz w:val="20"/>
                <w:szCs w:val="20"/>
                <w:highlight w:val="yellow"/>
              </w:rPr>
              <w:t>Reflective materials</w:t>
            </w:r>
          </w:p>
        </w:tc>
        <w:tc>
          <w:tcPr>
            <w:tcW w:w="1800" w:type="dxa"/>
            <w:shd w:val="clear" w:color="auto" w:fill="D9E2F3" w:themeFill="accent1" w:themeFillTint="33"/>
            <w:noWrap/>
            <w:vAlign w:val="bottom"/>
          </w:tcPr>
          <w:p w14:paraId="40550F9F" w14:textId="3D40960D" w:rsidR="0006361A" w:rsidRPr="00B21BDE" w:rsidRDefault="00D94195" w:rsidP="0006361A">
            <w:pPr>
              <w:spacing w:after="0" w:line="240" w:lineRule="auto"/>
              <w:jc w:val="center"/>
              <w:rPr>
                <w:rFonts w:eastAsia="Times New Roman" w:cstheme="minorHAnsi"/>
                <w:sz w:val="20"/>
                <w:szCs w:val="20"/>
              </w:rPr>
            </w:pPr>
            <w:r>
              <w:rPr>
                <w:rFonts w:eastAsia="Times New Roman" w:cstheme="minorHAnsi"/>
                <w:sz w:val="20"/>
                <w:szCs w:val="20"/>
              </w:rPr>
              <w:t>ENG</w:t>
            </w:r>
          </w:p>
        </w:tc>
        <w:tc>
          <w:tcPr>
            <w:tcW w:w="990" w:type="dxa"/>
            <w:shd w:val="clear" w:color="auto" w:fill="D9E2F3" w:themeFill="accent1" w:themeFillTint="33"/>
            <w:noWrap/>
            <w:vAlign w:val="bottom"/>
          </w:tcPr>
          <w:p w14:paraId="1A452181" w14:textId="71C94012" w:rsidR="0006361A" w:rsidRPr="00B21BDE" w:rsidRDefault="00D94195" w:rsidP="0006361A">
            <w:pPr>
              <w:spacing w:after="0" w:line="240" w:lineRule="auto"/>
              <w:rPr>
                <w:rFonts w:eastAsia="Times New Roman" w:cstheme="minorHAnsi"/>
                <w:sz w:val="20"/>
                <w:szCs w:val="20"/>
              </w:rPr>
            </w:pPr>
            <w:r>
              <w:rPr>
                <w:rFonts w:eastAsia="Times New Roman" w:cstheme="minorHAnsi"/>
                <w:sz w:val="20"/>
                <w:szCs w:val="20"/>
              </w:rPr>
              <w:t>eng</w:t>
            </w:r>
          </w:p>
        </w:tc>
        <w:tc>
          <w:tcPr>
            <w:tcW w:w="2100" w:type="dxa"/>
            <w:shd w:val="clear" w:color="auto" w:fill="D9E2F3" w:themeFill="accent1" w:themeFillTint="33"/>
          </w:tcPr>
          <w:p w14:paraId="76B0C8BF" w14:textId="50ABDA17" w:rsidR="0006361A" w:rsidRDefault="0006361A" w:rsidP="0006361A">
            <w:pPr>
              <w:spacing w:after="0" w:line="240" w:lineRule="auto"/>
              <w:rPr>
                <w:rFonts w:eastAsia="Times New Roman" w:cstheme="minorHAnsi"/>
                <w:sz w:val="20"/>
                <w:szCs w:val="20"/>
              </w:rPr>
            </w:pPr>
          </w:p>
        </w:tc>
        <w:tc>
          <w:tcPr>
            <w:tcW w:w="1142" w:type="dxa"/>
            <w:shd w:val="clear" w:color="auto" w:fill="D9E2F3" w:themeFill="accent1" w:themeFillTint="33"/>
          </w:tcPr>
          <w:p w14:paraId="610F22A3" w14:textId="77777777" w:rsidR="0006361A" w:rsidRDefault="0006361A" w:rsidP="0006361A">
            <w:pPr>
              <w:spacing w:after="0" w:line="240" w:lineRule="auto"/>
              <w:rPr>
                <w:rFonts w:eastAsia="Times New Roman" w:cstheme="minorHAnsi"/>
                <w:sz w:val="20"/>
                <w:szCs w:val="20"/>
              </w:rPr>
            </w:pPr>
          </w:p>
        </w:tc>
        <w:tc>
          <w:tcPr>
            <w:tcW w:w="2040" w:type="dxa"/>
            <w:shd w:val="clear" w:color="auto" w:fill="D9E2F3" w:themeFill="accent1" w:themeFillTint="33"/>
          </w:tcPr>
          <w:p w14:paraId="7059FF04" w14:textId="77777777" w:rsidR="0006361A" w:rsidRDefault="0006361A" w:rsidP="0006361A">
            <w:pPr>
              <w:spacing w:after="0" w:line="240" w:lineRule="auto"/>
              <w:rPr>
                <w:rFonts w:eastAsia="Times New Roman" w:cstheme="minorHAnsi"/>
                <w:sz w:val="20"/>
                <w:szCs w:val="20"/>
              </w:rPr>
            </w:pPr>
          </w:p>
        </w:tc>
        <w:tc>
          <w:tcPr>
            <w:tcW w:w="1911" w:type="dxa"/>
            <w:shd w:val="clear" w:color="auto" w:fill="D9E2F3" w:themeFill="accent1" w:themeFillTint="33"/>
          </w:tcPr>
          <w:p w14:paraId="08C527A0" w14:textId="2C205B44" w:rsidR="0006361A" w:rsidRDefault="0006361A" w:rsidP="0006361A">
            <w:pPr>
              <w:spacing w:after="0" w:line="240" w:lineRule="auto"/>
              <w:rPr>
                <w:rFonts w:eastAsia="Times New Roman" w:cstheme="minorHAnsi"/>
                <w:sz w:val="20"/>
                <w:szCs w:val="20"/>
              </w:rPr>
            </w:pPr>
          </w:p>
        </w:tc>
        <w:tc>
          <w:tcPr>
            <w:tcW w:w="1712" w:type="dxa"/>
            <w:shd w:val="clear" w:color="auto" w:fill="D9E2F3" w:themeFill="accent1" w:themeFillTint="33"/>
          </w:tcPr>
          <w:p w14:paraId="599B9744" w14:textId="77777777" w:rsidR="0006361A" w:rsidRDefault="0006361A" w:rsidP="0006361A">
            <w:pPr>
              <w:spacing w:after="0" w:line="240" w:lineRule="auto"/>
              <w:rPr>
                <w:rFonts w:eastAsia="Times New Roman" w:cstheme="minorHAnsi"/>
                <w:sz w:val="20"/>
                <w:szCs w:val="20"/>
              </w:rPr>
            </w:pPr>
          </w:p>
        </w:tc>
      </w:tr>
      <w:tr w:rsidR="0006361A" w:rsidRPr="009A6D33" w14:paraId="525BCF26" w14:textId="4106FBDF" w:rsidTr="002952E4">
        <w:trPr>
          <w:trHeight w:val="300"/>
        </w:trPr>
        <w:tc>
          <w:tcPr>
            <w:tcW w:w="1022" w:type="dxa"/>
            <w:shd w:val="clear" w:color="auto" w:fill="D9E2F3" w:themeFill="accent1" w:themeFillTint="33"/>
            <w:noWrap/>
            <w:vAlign w:val="bottom"/>
          </w:tcPr>
          <w:p w14:paraId="37BE0262" w14:textId="5B0CE5A4" w:rsidR="0006361A" w:rsidRPr="006C2FA7" w:rsidRDefault="0006361A" w:rsidP="0006361A">
            <w:pPr>
              <w:spacing w:after="0" w:line="240" w:lineRule="auto"/>
              <w:rPr>
                <w:rFonts w:eastAsia="Times New Roman" w:cstheme="minorHAnsi"/>
                <w:sz w:val="20"/>
                <w:szCs w:val="20"/>
                <w:highlight w:val="yellow"/>
              </w:rPr>
            </w:pPr>
            <w:r w:rsidRPr="006634FF">
              <w:rPr>
                <w:rFonts w:eastAsia="Times New Roman" w:cstheme="minorHAnsi"/>
                <w:sz w:val="20"/>
                <w:szCs w:val="20"/>
              </w:rPr>
              <w:t>3.3</w:t>
            </w:r>
          </w:p>
        </w:tc>
        <w:tc>
          <w:tcPr>
            <w:tcW w:w="4553" w:type="dxa"/>
            <w:shd w:val="clear" w:color="auto" w:fill="D9E2F3" w:themeFill="accent1" w:themeFillTint="33"/>
            <w:noWrap/>
            <w:vAlign w:val="bottom"/>
          </w:tcPr>
          <w:p w14:paraId="0F6E4744" w14:textId="18D2A58A" w:rsidR="0006361A" w:rsidRPr="006C2FA7" w:rsidRDefault="0006361A" w:rsidP="0006361A">
            <w:pPr>
              <w:spacing w:after="0" w:line="240" w:lineRule="auto"/>
              <w:rPr>
                <w:rFonts w:eastAsia="Times New Roman" w:cstheme="minorHAnsi"/>
                <w:sz w:val="20"/>
                <w:szCs w:val="20"/>
                <w:highlight w:val="yellow"/>
              </w:rPr>
            </w:pPr>
            <w:r w:rsidRPr="006634FF">
              <w:rPr>
                <w:rFonts w:eastAsia="Times New Roman" w:cstheme="minorHAnsi"/>
                <w:sz w:val="20"/>
                <w:szCs w:val="20"/>
              </w:rPr>
              <w:t>Visual Aids to Navigation Technology</w:t>
            </w:r>
          </w:p>
        </w:tc>
        <w:tc>
          <w:tcPr>
            <w:tcW w:w="1800" w:type="dxa"/>
            <w:shd w:val="clear" w:color="auto" w:fill="D9E2F3" w:themeFill="accent1" w:themeFillTint="33"/>
            <w:noWrap/>
            <w:vAlign w:val="bottom"/>
          </w:tcPr>
          <w:p w14:paraId="14B0B121" w14:textId="64255441" w:rsidR="0006361A" w:rsidRPr="00B21BDE" w:rsidRDefault="0006361A" w:rsidP="0006361A">
            <w:pPr>
              <w:spacing w:after="0" w:line="240" w:lineRule="auto"/>
              <w:jc w:val="center"/>
              <w:rPr>
                <w:rFonts w:eastAsia="Times New Roman" w:cstheme="minorHAnsi"/>
                <w:sz w:val="20"/>
                <w:szCs w:val="20"/>
              </w:rPr>
            </w:pPr>
            <w:r w:rsidRPr="006634FF">
              <w:rPr>
                <w:rFonts w:eastAsia="Times New Roman" w:cstheme="minorHAnsi"/>
                <w:sz w:val="20"/>
                <w:szCs w:val="20"/>
              </w:rPr>
              <w:t>ENG</w:t>
            </w:r>
          </w:p>
        </w:tc>
        <w:tc>
          <w:tcPr>
            <w:tcW w:w="990" w:type="dxa"/>
            <w:shd w:val="clear" w:color="auto" w:fill="D9E2F3" w:themeFill="accent1" w:themeFillTint="33"/>
            <w:noWrap/>
            <w:vAlign w:val="bottom"/>
          </w:tcPr>
          <w:p w14:paraId="59880605" w14:textId="071E3981" w:rsidR="0006361A" w:rsidRPr="00B21BDE" w:rsidRDefault="0006361A" w:rsidP="0006361A">
            <w:pPr>
              <w:spacing w:after="0" w:line="240" w:lineRule="auto"/>
              <w:rPr>
                <w:rFonts w:eastAsia="Times New Roman" w:cstheme="minorHAnsi"/>
                <w:sz w:val="20"/>
                <w:szCs w:val="20"/>
              </w:rPr>
            </w:pPr>
            <w:r w:rsidRPr="00B21BDE">
              <w:rPr>
                <w:rFonts w:eastAsia="Times New Roman" w:cstheme="minorHAnsi"/>
                <w:sz w:val="20"/>
                <w:szCs w:val="20"/>
              </w:rPr>
              <w:t> </w:t>
            </w:r>
          </w:p>
        </w:tc>
        <w:tc>
          <w:tcPr>
            <w:tcW w:w="2100" w:type="dxa"/>
            <w:shd w:val="clear" w:color="auto" w:fill="D9E2F3" w:themeFill="accent1" w:themeFillTint="33"/>
          </w:tcPr>
          <w:p w14:paraId="0FEA44B7" w14:textId="77777777" w:rsidR="0006361A" w:rsidRPr="00B21BDE" w:rsidRDefault="0006361A" w:rsidP="0006361A">
            <w:pPr>
              <w:spacing w:after="0" w:line="240" w:lineRule="auto"/>
              <w:rPr>
                <w:rFonts w:eastAsia="Times New Roman" w:cstheme="minorHAnsi"/>
                <w:sz w:val="20"/>
                <w:szCs w:val="20"/>
              </w:rPr>
            </w:pPr>
          </w:p>
        </w:tc>
        <w:tc>
          <w:tcPr>
            <w:tcW w:w="1142" w:type="dxa"/>
            <w:shd w:val="clear" w:color="auto" w:fill="D9E2F3" w:themeFill="accent1" w:themeFillTint="33"/>
          </w:tcPr>
          <w:p w14:paraId="43A8B383" w14:textId="77777777" w:rsidR="0006361A" w:rsidRPr="00B21BDE" w:rsidRDefault="0006361A" w:rsidP="0006361A">
            <w:pPr>
              <w:spacing w:after="0" w:line="240" w:lineRule="auto"/>
              <w:rPr>
                <w:rFonts w:eastAsia="Times New Roman" w:cstheme="minorHAnsi"/>
                <w:sz w:val="20"/>
                <w:szCs w:val="20"/>
              </w:rPr>
            </w:pPr>
          </w:p>
        </w:tc>
        <w:tc>
          <w:tcPr>
            <w:tcW w:w="2040" w:type="dxa"/>
            <w:shd w:val="clear" w:color="auto" w:fill="D9E2F3" w:themeFill="accent1" w:themeFillTint="33"/>
          </w:tcPr>
          <w:p w14:paraId="61C0C173" w14:textId="77777777" w:rsidR="0006361A" w:rsidRDefault="00D11B8E" w:rsidP="0006361A">
            <w:pPr>
              <w:spacing w:after="0" w:line="240" w:lineRule="auto"/>
              <w:rPr>
                <w:rFonts w:eastAsia="Times New Roman" w:cstheme="minorHAnsi"/>
                <w:sz w:val="20"/>
                <w:szCs w:val="20"/>
              </w:rPr>
            </w:pPr>
            <w:r>
              <w:rPr>
                <w:rFonts w:eastAsia="Times New Roman" w:cstheme="minorHAnsi"/>
                <w:sz w:val="20"/>
                <w:szCs w:val="20"/>
              </w:rPr>
              <w:t xml:space="preserve">Perhaps </w:t>
            </w:r>
            <w:r w:rsidR="00F97268">
              <w:rPr>
                <w:rFonts w:eastAsia="Times New Roman" w:cstheme="minorHAnsi"/>
                <w:sz w:val="20"/>
                <w:szCs w:val="20"/>
              </w:rPr>
              <w:t>indicate that LED have some limitations, frequency disruption and visibility</w:t>
            </w:r>
          </w:p>
          <w:p w14:paraId="59C4CCB7" w14:textId="3784613E" w:rsidR="00F97268" w:rsidRPr="00B21BDE" w:rsidRDefault="00F97268" w:rsidP="0006361A">
            <w:pPr>
              <w:spacing w:after="0" w:line="240" w:lineRule="auto"/>
              <w:rPr>
                <w:rFonts w:eastAsia="Times New Roman" w:cstheme="minorHAnsi"/>
                <w:sz w:val="20"/>
                <w:szCs w:val="20"/>
              </w:rPr>
            </w:pPr>
            <w:r>
              <w:rPr>
                <w:rFonts w:eastAsia="Times New Roman" w:cstheme="minorHAnsi"/>
                <w:sz w:val="20"/>
                <w:szCs w:val="20"/>
              </w:rPr>
              <w:t>Probably for the guideline or recommendation and update with reference</w:t>
            </w:r>
          </w:p>
        </w:tc>
        <w:tc>
          <w:tcPr>
            <w:tcW w:w="1911" w:type="dxa"/>
            <w:shd w:val="clear" w:color="auto" w:fill="D9E2F3" w:themeFill="accent1" w:themeFillTint="33"/>
          </w:tcPr>
          <w:p w14:paraId="71990AAD" w14:textId="479928F3" w:rsidR="0006361A" w:rsidRPr="00B21BDE" w:rsidRDefault="0006361A" w:rsidP="0006361A">
            <w:pPr>
              <w:spacing w:after="0" w:line="240" w:lineRule="auto"/>
              <w:rPr>
                <w:rFonts w:eastAsia="Times New Roman" w:cstheme="minorHAnsi"/>
                <w:sz w:val="20"/>
                <w:szCs w:val="20"/>
              </w:rPr>
            </w:pPr>
          </w:p>
        </w:tc>
        <w:tc>
          <w:tcPr>
            <w:tcW w:w="1712" w:type="dxa"/>
            <w:shd w:val="clear" w:color="auto" w:fill="D9E2F3" w:themeFill="accent1" w:themeFillTint="33"/>
          </w:tcPr>
          <w:p w14:paraId="43F970A1" w14:textId="77777777" w:rsidR="0006361A" w:rsidRPr="00B21BDE" w:rsidRDefault="0006361A" w:rsidP="0006361A">
            <w:pPr>
              <w:spacing w:after="0" w:line="240" w:lineRule="auto"/>
              <w:rPr>
                <w:rFonts w:eastAsia="Times New Roman" w:cstheme="minorHAnsi"/>
                <w:sz w:val="20"/>
                <w:szCs w:val="20"/>
              </w:rPr>
            </w:pPr>
          </w:p>
        </w:tc>
      </w:tr>
      <w:tr w:rsidR="005E0B32" w:rsidRPr="009A6D33" w14:paraId="10B9D395" w14:textId="77777777" w:rsidTr="002952E4">
        <w:trPr>
          <w:trHeight w:val="300"/>
        </w:trPr>
        <w:tc>
          <w:tcPr>
            <w:tcW w:w="1022" w:type="dxa"/>
            <w:shd w:val="clear" w:color="auto" w:fill="D9E2F3" w:themeFill="accent1" w:themeFillTint="33"/>
            <w:noWrap/>
            <w:vAlign w:val="bottom"/>
          </w:tcPr>
          <w:p w14:paraId="35E85271" w14:textId="17101036" w:rsidR="005E0B32" w:rsidRPr="006634FF" w:rsidRDefault="005E0B32" w:rsidP="0006361A">
            <w:pPr>
              <w:spacing w:after="0" w:line="240" w:lineRule="auto"/>
              <w:rPr>
                <w:rFonts w:eastAsia="Times New Roman" w:cstheme="minorHAnsi"/>
                <w:sz w:val="20"/>
                <w:szCs w:val="20"/>
              </w:rPr>
            </w:pPr>
            <w:r>
              <w:rPr>
                <w:rFonts w:eastAsia="Times New Roman" w:cstheme="minorHAnsi"/>
                <w:sz w:val="20"/>
                <w:szCs w:val="20"/>
              </w:rPr>
              <w:t>3.3.1</w:t>
            </w:r>
          </w:p>
        </w:tc>
        <w:tc>
          <w:tcPr>
            <w:tcW w:w="4553" w:type="dxa"/>
            <w:shd w:val="clear" w:color="auto" w:fill="D9E2F3" w:themeFill="accent1" w:themeFillTint="33"/>
            <w:noWrap/>
            <w:vAlign w:val="bottom"/>
          </w:tcPr>
          <w:p w14:paraId="2CAF8674" w14:textId="02BFE3E3" w:rsidR="005E0B32" w:rsidRPr="006634FF" w:rsidRDefault="005E0B32" w:rsidP="0006361A">
            <w:pPr>
              <w:spacing w:after="0" w:line="240" w:lineRule="auto"/>
              <w:rPr>
                <w:rFonts w:eastAsia="Times New Roman" w:cstheme="minorHAnsi"/>
                <w:sz w:val="20"/>
                <w:szCs w:val="20"/>
              </w:rPr>
            </w:pPr>
            <w:r>
              <w:rPr>
                <w:rFonts w:eastAsia="Times New Roman" w:cstheme="minorHAnsi"/>
                <w:sz w:val="20"/>
                <w:szCs w:val="20"/>
              </w:rPr>
              <w:t>DAYMARKS</w:t>
            </w:r>
          </w:p>
        </w:tc>
        <w:tc>
          <w:tcPr>
            <w:tcW w:w="1800" w:type="dxa"/>
            <w:shd w:val="clear" w:color="auto" w:fill="D9E2F3" w:themeFill="accent1" w:themeFillTint="33"/>
            <w:noWrap/>
            <w:vAlign w:val="bottom"/>
          </w:tcPr>
          <w:p w14:paraId="64C5DBF7" w14:textId="111E5EEF" w:rsidR="005E0B32" w:rsidRPr="006634FF" w:rsidRDefault="005E0B32" w:rsidP="0006361A">
            <w:pPr>
              <w:spacing w:after="0" w:line="240" w:lineRule="auto"/>
              <w:jc w:val="center"/>
              <w:rPr>
                <w:rFonts w:eastAsia="Times New Roman" w:cstheme="minorHAnsi"/>
                <w:sz w:val="20"/>
                <w:szCs w:val="20"/>
              </w:rPr>
            </w:pPr>
            <w:r>
              <w:rPr>
                <w:rFonts w:eastAsia="Times New Roman" w:cstheme="minorHAnsi"/>
                <w:sz w:val="20"/>
                <w:szCs w:val="20"/>
              </w:rPr>
              <w:t>ENG</w:t>
            </w:r>
          </w:p>
        </w:tc>
        <w:tc>
          <w:tcPr>
            <w:tcW w:w="990" w:type="dxa"/>
            <w:shd w:val="clear" w:color="auto" w:fill="D9E2F3" w:themeFill="accent1" w:themeFillTint="33"/>
            <w:noWrap/>
            <w:vAlign w:val="bottom"/>
          </w:tcPr>
          <w:p w14:paraId="15948C0B" w14:textId="77777777" w:rsidR="005E0B32" w:rsidRPr="00B21BDE" w:rsidRDefault="005E0B32" w:rsidP="0006361A">
            <w:pPr>
              <w:spacing w:after="0" w:line="240" w:lineRule="auto"/>
              <w:rPr>
                <w:rFonts w:eastAsia="Times New Roman" w:cstheme="minorHAnsi"/>
                <w:sz w:val="20"/>
                <w:szCs w:val="20"/>
              </w:rPr>
            </w:pPr>
          </w:p>
        </w:tc>
        <w:tc>
          <w:tcPr>
            <w:tcW w:w="2100" w:type="dxa"/>
            <w:shd w:val="clear" w:color="auto" w:fill="D9E2F3" w:themeFill="accent1" w:themeFillTint="33"/>
          </w:tcPr>
          <w:p w14:paraId="7ECD3864" w14:textId="77777777" w:rsidR="005E0B32" w:rsidRPr="00B21BDE" w:rsidRDefault="005E0B32" w:rsidP="0006361A">
            <w:pPr>
              <w:spacing w:after="0" w:line="240" w:lineRule="auto"/>
              <w:rPr>
                <w:rFonts w:eastAsia="Times New Roman" w:cstheme="minorHAnsi"/>
                <w:sz w:val="20"/>
                <w:szCs w:val="20"/>
              </w:rPr>
            </w:pPr>
          </w:p>
        </w:tc>
        <w:tc>
          <w:tcPr>
            <w:tcW w:w="1142" w:type="dxa"/>
            <w:shd w:val="clear" w:color="auto" w:fill="D9E2F3" w:themeFill="accent1" w:themeFillTint="33"/>
          </w:tcPr>
          <w:p w14:paraId="21F94F96" w14:textId="77777777" w:rsidR="005E0B32" w:rsidRPr="00B21BDE" w:rsidRDefault="005E0B32" w:rsidP="0006361A">
            <w:pPr>
              <w:spacing w:after="0" w:line="240" w:lineRule="auto"/>
              <w:rPr>
                <w:rFonts w:eastAsia="Times New Roman" w:cstheme="minorHAnsi"/>
                <w:sz w:val="20"/>
                <w:szCs w:val="20"/>
              </w:rPr>
            </w:pPr>
          </w:p>
        </w:tc>
        <w:tc>
          <w:tcPr>
            <w:tcW w:w="2040" w:type="dxa"/>
            <w:shd w:val="clear" w:color="auto" w:fill="D9E2F3" w:themeFill="accent1" w:themeFillTint="33"/>
          </w:tcPr>
          <w:p w14:paraId="746EFFB0" w14:textId="4C9D515C" w:rsidR="005E0B32" w:rsidRPr="00B21BDE" w:rsidRDefault="005E0B32" w:rsidP="005E0B32">
            <w:pPr>
              <w:spacing w:after="0" w:line="240" w:lineRule="auto"/>
              <w:rPr>
                <w:rFonts w:eastAsia="Times New Roman" w:cstheme="minorHAnsi"/>
                <w:sz w:val="20"/>
                <w:szCs w:val="20"/>
              </w:rPr>
            </w:pPr>
            <w:r>
              <w:rPr>
                <w:rFonts w:eastAsia="Times New Roman" w:cstheme="minorHAnsi"/>
                <w:sz w:val="20"/>
                <w:szCs w:val="20"/>
              </w:rPr>
              <w:t>Refers to day board in the first sentence, be consistent with wording</w:t>
            </w:r>
          </w:p>
        </w:tc>
        <w:tc>
          <w:tcPr>
            <w:tcW w:w="1911" w:type="dxa"/>
            <w:shd w:val="clear" w:color="auto" w:fill="D9E2F3" w:themeFill="accent1" w:themeFillTint="33"/>
          </w:tcPr>
          <w:p w14:paraId="6153E6BE" w14:textId="77777777" w:rsidR="005E0B32" w:rsidRPr="00B21BDE" w:rsidRDefault="005E0B32" w:rsidP="0006361A">
            <w:pPr>
              <w:spacing w:after="0" w:line="240" w:lineRule="auto"/>
              <w:rPr>
                <w:rFonts w:eastAsia="Times New Roman" w:cstheme="minorHAnsi"/>
                <w:sz w:val="20"/>
                <w:szCs w:val="20"/>
              </w:rPr>
            </w:pPr>
          </w:p>
        </w:tc>
        <w:tc>
          <w:tcPr>
            <w:tcW w:w="1712" w:type="dxa"/>
            <w:shd w:val="clear" w:color="auto" w:fill="D9E2F3" w:themeFill="accent1" w:themeFillTint="33"/>
          </w:tcPr>
          <w:p w14:paraId="6AC7DEC3" w14:textId="77777777" w:rsidR="005E0B32" w:rsidRPr="00B21BDE" w:rsidRDefault="005E0B32" w:rsidP="0006361A">
            <w:pPr>
              <w:spacing w:after="0" w:line="240" w:lineRule="auto"/>
              <w:rPr>
                <w:rFonts w:eastAsia="Times New Roman" w:cstheme="minorHAnsi"/>
                <w:sz w:val="20"/>
                <w:szCs w:val="20"/>
              </w:rPr>
            </w:pPr>
          </w:p>
        </w:tc>
      </w:tr>
      <w:tr w:rsidR="00411360" w:rsidRPr="009A6D33" w14:paraId="6DFFB5F3" w14:textId="77777777" w:rsidTr="002952E4">
        <w:trPr>
          <w:trHeight w:val="300"/>
        </w:trPr>
        <w:tc>
          <w:tcPr>
            <w:tcW w:w="1022" w:type="dxa"/>
            <w:shd w:val="clear" w:color="auto" w:fill="D9E2F3" w:themeFill="accent1" w:themeFillTint="33"/>
            <w:noWrap/>
            <w:vAlign w:val="bottom"/>
          </w:tcPr>
          <w:p w14:paraId="0192C808" w14:textId="4FE7A41E" w:rsidR="00411360" w:rsidRPr="006634FF" w:rsidRDefault="00411360" w:rsidP="0006361A">
            <w:pPr>
              <w:spacing w:after="0" w:line="240" w:lineRule="auto"/>
              <w:rPr>
                <w:rFonts w:eastAsia="Times New Roman" w:cstheme="minorHAnsi"/>
                <w:sz w:val="20"/>
                <w:szCs w:val="20"/>
              </w:rPr>
            </w:pPr>
            <w:r>
              <w:rPr>
                <w:rFonts w:eastAsia="Times New Roman" w:cstheme="minorHAnsi"/>
                <w:sz w:val="20"/>
                <w:szCs w:val="20"/>
              </w:rPr>
              <w:t>3.3.2</w:t>
            </w:r>
          </w:p>
        </w:tc>
        <w:tc>
          <w:tcPr>
            <w:tcW w:w="4553" w:type="dxa"/>
            <w:shd w:val="clear" w:color="auto" w:fill="D9E2F3" w:themeFill="accent1" w:themeFillTint="33"/>
            <w:noWrap/>
            <w:vAlign w:val="bottom"/>
          </w:tcPr>
          <w:p w14:paraId="77108AA2" w14:textId="159C6B18" w:rsidR="00411360" w:rsidRPr="006634FF" w:rsidRDefault="00411360" w:rsidP="0006361A">
            <w:pPr>
              <w:spacing w:after="0" w:line="240" w:lineRule="auto"/>
              <w:rPr>
                <w:rFonts w:eastAsia="Times New Roman" w:cstheme="minorHAnsi"/>
                <w:sz w:val="20"/>
                <w:szCs w:val="20"/>
              </w:rPr>
            </w:pPr>
            <w:r>
              <w:rPr>
                <w:rFonts w:eastAsia="Times New Roman" w:cstheme="minorHAnsi"/>
                <w:sz w:val="20"/>
                <w:szCs w:val="20"/>
              </w:rPr>
              <w:t xml:space="preserve">Light sources </w:t>
            </w:r>
          </w:p>
        </w:tc>
        <w:tc>
          <w:tcPr>
            <w:tcW w:w="1800" w:type="dxa"/>
            <w:shd w:val="clear" w:color="auto" w:fill="D9E2F3" w:themeFill="accent1" w:themeFillTint="33"/>
            <w:noWrap/>
            <w:vAlign w:val="bottom"/>
          </w:tcPr>
          <w:p w14:paraId="50A35DBD" w14:textId="069F0BD6" w:rsidR="00411360" w:rsidRPr="006634FF" w:rsidRDefault="00411360" w:rsidP="001A716D">
            <w:pPr>
              <w:spacing w:after="0" w:line="240" w:lineRule="auto"/>
              <w:rPr>
                <w:rFonts w:eastAsia="Times New Roman" w:cstheme="minorHAnsi"/>
                <w:sz w:val="20"/>
                <w:szCs w:val="20"/>
              </w:rPr>
            </w:pPr>
            <w:r>
              <w:rPr>
                <w:rFonts w:eastAsia="Times New Roman" w:cstheme="minorHAnsi"/>
                <w:sz w:val="20"/>
                <w:szCs w:val="20"/>
              </w:rPr>
              <w:t>ENG</w:t>
            </w:r>
          </w:p>
        </w:tc>
        <w:tc>
          <w:tcPr>
            <w:tcW w:w="990" w:type="dxa"/>
            <w:shd w:val="clear" w:color="auto" w:fill="D9E2F3" w:themeFill="accent1" w:themeFillTint="33"/>
            <w:noWrap/>
            <w:vAlign w:val="bottom"/>
          </w:tcPr>
          <w:p w14:paraId="26500ED4" w14:textId="77777777" w:rsidR="00411360" w:rsidRPr="00B21BDE" w:rsidRDefault="00411360" w:rsidP="0006361A">
            <w:pPr>
              <w:spacing w:after="0" w:line="240" w:lineRule="auto"/>
              <w:rPr>
                <w:rFonts w:eastAsia="Times New Roman" w:cstheme="minorHAnsi"/>
                <w:sz w:val="20"/>
                <w:szCs w:val="20"/>
              </w:rPr>
            </w:pPr>
          </w:p>
        </w:tc>
        <w:tc>
          <w:tcPr>
            <w:tcW w:w="2100" w:type="dxa"/>
            <w:shd w:val="clear" w:color="auto" w:fill="D9E2F3" w:themeFill="accent1" w:themeFillTint="33"/>
          </w:tcPr>
          <w:p w14:paraId="68559575" w14:textId="77777777" w:rsidR="00411360" w:rsidRPr="00B21BDE" w:rsidRDefault="00411360" w:rsidP="0006361A">
            <w:pPr>
              <w:spacing w:after="0" w:line="240" w:lineRule="auto"/>
              <w:rPr>
                <w:rFonts w:eastAsia="Times New Roman" w:cstheme="minorHAnsi"/>
                <w:sz w:val="20"/>
                <w:szCs w:val="20"/>
              </w:rPr>
            </w:pPr>
          </w:p>
        </w:tc>
        <w:tc>
          <w:tcPr>
            <w:tcW w:w="1142" w:type="dxa"/>
            <w:shd w:val="clear" w:color="auto" w:fill="D9E2F3" w:themeFill="accent1" w:themeFillTint="33"/>
          </w:tcPr>
          <w:p w14:paraId="36539D6B" w14:textId="77777777" w:rsidR="00411360" w:rsidRPr="00B21BDE" w:rsidRDefault="00411360" w:rsidP="0006361A">
            <w:pPr>
              <w:spacing w:after="0" w:line="240" w:lineRule="auto"/>
              <w:rPr>
                <w:rFonts w:eastAsia="Times New Roman" w:cstheme="minorHAnsi"/>
                <w:sz w:val="20"/>
                <w:szCs w:val="20"/>
              </w:rPr>
            </w:pPr>
          </w:p>
        </w:tc>
        <w:tc>
          <w:tcPr>
            <w:tcW w:w="2040" w:type="dxa"/>
            <w:shd w:val="clear" w:color="auto" w:fill="D9E2F3" w:themeFill="accent1" w:themeFillTint="33"/>
          </w:tcPr>
          <w:p w14:paraId="6B956AEC" w14:textId="77777777" w:rsidR="00411360" w:rsidRDefault="00411360" w:rsidP="0006361A">
            <w:pPr>
              <w:spacing w:after="0" w:line="240" w:lineRule="auto"/>
              <w:rPr>
                <w:rFonts w:eastAsia="Times New Roman" w:cstheme="minorHAnsi"/>
                <w:sz w:val="20"/>
                <w:szCs w:val="20"/>
              </w:rPr>
            </w:pPr>
            <w:r>
              <w:rPr>
                <w:rFonts w:eastAsia="Times New Roman" w:cstheme="minorHAnsi"/>
                <w:sz w:val="20"/>
                <w:szCs w:val="20"/>
              </w:rPr>
              <w:t>Illuminating structures</w:t>
            </w:r>
          </w:p>
          <w:p w14:paraId="40CAEBA3" w14:textId="1D9B18E0" w:rsidR="00411360" w:rsidRPr="00B21BDE" w:rsidRDefault="00411360" w:rsidP="0006361A">
            <w:pPr>
              <w:spacing w:after="0" w:line="240" w:lineRule="auto"/>
              <w:rPr>
                <w:rFonts w:eastAsia="Times New Roman" w:cstheme="minorHAnsi"/>
                <w:sz w:val="20"/>
                <w:szCs w:val="20"/>
              </w:rPr>
            </w:pPr>
            <w:r>
              <w:rPr>
                <w:rFonts w:eastAsia="Times New Roman" w:cstheme="minorHAnsi"/>
                <w:sz w:val="20"/>
                <w:szCs w:val="20"/>
              </w:rPr>
              <w:t>Example: heritage lighthouses that would not interfere with other systems in the area, can eng propose some wording? Is it here or refer to guideline / recommendation</w:t>
            </w:r>
          </w:p>
        </w:tc>
        <w:tc>
          <w:tcPr>
            <w:tcW w:w="1911" w:type="dxa"/>
            <w:shd w:val="clear" w:color="auto" w:fill="D9E2F3" w:themeFill="accent1" w:themeFillTint="33"/>
          </w:tcPr>
          <w:p w14:paraId="43BE96EB" w14:textId="77777777" w:rsidR="00411360" w:rsidRPr="00B21BDE" w:rsidRDefault="00411360" w:rsidP="0006361A">
            <w:pPr>
              <w:spacing w:after="0" w:line="240" w:lineRule="auto"/>
              <w:rPr>
                <w:rFonts w:eastAsia="Times New Roman" w:cstheme="minorHAnsi"/>
                <w:sz w:val="20"/>
                <w:szCs w:val="20"/>
              </w:rPr>
            </w:pPr>
          </w:p>
        </w:tc>
        <w:tc>
          <w:tcPr>
            <w:tcW w:w="1712" w:type="dxa"/>
            <w:shd w:val="clear" w:color="auto" w:fill="D9E2F3" w:themeFill="accent1" w:themeFillTint="33"/>
          </w:tcPr>
          <w:p w14:paraId="01B092E3" w14:textId="77777777" w:rsidR="00411360" w:rsidRPr="00B21BDE" w:rsidRDefault="00411360" w:rsidP="0006361A">
            <w:pPr>
              <w:spacing w:after="0" w:line="240" w:lineRule="auto"/>
              <w:rPr>
                <w:rFonts w:eastAsia="Times New Roman" w:cstheme="minorHAnsi"/>
                <w:sz w:val="20"/>
                <w:szCs w:val="20"/>
              </w:rPr>
            </w:pPr>
          </w:p>
        </w:tc>
      </w:tr>
      <w:tr w:rsidR="00F51301" w:rsidRPr="009A6D33" w14:paraId="07F294AC" w14:textId="77777777" w:rsidTr="002952E4">
        <w:trPr>
          <w:trHeight w:val="300"/>
        </w:trPr>
        <w:tc>
          <w:tcPr>
            <w:tcW w:w="1022" w:type="dxa"/>
            <w:shd w:val="clear" w:color="auto" w:fill="D9E2F3" w:themeFill="accent1" w:themeFillTint="33"/>
            <w:noWrap/>
            <w:vAlign w:val="bottom"/>
          </w:tcPr>
          <w:p w14:paraId="088537B0" w14:textId="274B18D7" w:rsidR="00F51301" w:rsidRPr="006634FF" w:rsidRDefault="00F51301" w:rsidP="0006361A">
            <w:pPr>
              <w:spacing w:after="0" w:line="240" w:lineRule="auto"/>
              <w:rPr>
                <w:rFonts w:eastAsia="Times New Roman" w:cstheme="minorHAnsi"/>
                <w:sz w:val="20"/>
                <w:szCs w:val="20"/>
              </w:rPr>
            </w:pPr>
            <w:r>
              <w:rPr>
                <w:rFonts w:eastAsia="Times New Roman" w:cstheme="minorHAnsi"/>
                <w:sz w:val="20"/>
                <w:szCs w:val="20"/>
              </w:rPr>
              <w:t>3.3.3</w:t>
            </w:r>
          </w:p>
        </w:tc>
        <w:tc>
          <w:tcPr>
            <w:tcW w:w="4553" w:type="dxa"/>
            <w:shd w:val="clear" w:color="auto" w:fill="D9E2F3" w:themeFill="accent1" w:themeFillTint="33"/>
            <w:noWrap/>
            <w:vAlign w:val="bottom"/>
          </w:tcPr>
          <w:p w14:paraId="79B613BB" w14:textId="17826DC0" w:rsidR="00F51301" w:rsidRPr="006634FF" w:rsidRDefault="00F51301" w:rsidP="0006361A">
            <w:pPr>
              <w:spacing w:after="0" w:line="240" w:lineRule="auto"/>
              <w:rPr>
                <w:rFonts w:eastAsia="Times New Roman" w:cstheme="minorHAnsi"/>
                <w:sz w:val="20"/>
                <w:szCs w:val="20"/>
              </w:rPr>
            </w:pPr>
            <w:r>
              <w:rPr>
                <w:rFonts w:eastAsia="Times New Roman" w:cstheme="minorHAnsi"/>
                <w:sz w:val="20"/>
                <w:szCs w:val="20"/>
              </w:rPr>
              <w:t>Integrated power supply</w:t>
            </w:r>
          </w:p>
        </w:tc>
        <w:tc>
          <w:tcPr>
            <w:tcW w:w="1800" w:type="dxa"/>
            <w:shd w:val="clear" w:color="auto" w:fill="D9E2F3" w:themeFill="accent1" w:themeFillTint="33"/>
            <w:noWrap/>
            <w:vAlign w:val="bottom"/>
          </w:tcPr>
          <w:p w14:paraId="591FE0FF" w14:textId="60E8B70C" w:rsidR="00F51301" w:rsidRPr="006634FF" w:rsidRDefault="000E5829" w:rsidP="0006361A">
            <w:pPr>
              <w:spacing w:after="0" w:line="240" w:lineRule="auto"/>
              <w:jc w:val="center"/>
              <w:rPr>
                <w:rFonts w:eastAsia="Times New Roman" w:cstheme="minorHAnsi"/>
                <w:sz w:val="20"/>
                <w:szCs w:val="20"/>
              </w:rPr>
            </w:pPr>
            <w:r>
              <w:rPr>
                <w:rFonts w:eastAsia="Times New Roman" w:cstheme="minorHAnsi"/>
                <w:sz w:val="20"/>
                <w:szCs w:val="20"/>
              </w:rPr>
              <w:t>ENG</w:t>
            </w:r>
          </w:p>
        </w:tc>
        <w:tc>
          <w:tcPr>
            <w:tcW w:w="990" w:type="dxa"/>
            <w:shd w:val="clear" w:color="auto" w:fill="D9E2F3" w:themeFill="accent1" w:themeFillTint="33"/>
            <w:noWrap/>
            <w:vAlign w:val="bottom"/>
          </w:tcPr>
          <w:p w14:paraId="37077E6A" w14:textId="77777777" w:rsidR="00F51301" w:rsidRPr="00B21BDE" w:rsidRDefault="00F51301" w:rsidP="0006361A">
            <w:pPr>
              <w:spacing w:after="0" w:line="240" w:lineRule="auto"/>
              <w:rPr>
                <w:rFonts w:eastAsia="Times New Roman" w:cstheme="minorHAnsi"/>
                <w:sz w:val="20"/>
                <w:szCs w:val="20"/>
              </w:rPr>
            </w:pPr>
          </w:p>
        </w:tc>
        <w:tc>
          <w:tcPr>
            <w:tcW w:w="2100" w:type="dxa"/>
            <w:shd w:val="clear" w:color="auto" w:fill="D9E2F3" w:themeFill="accent1" w:themeFillTint="33"/>
          </w:tcPr>
          <w:p w14:paraId="358971F0" w14:textId="77777777" w:rsidR="00F51301" w:rsidRPr="00B21BDE" w:rsidRDefault="00F51301" w:rsidP="0006361A">
            <w:pPr>
              <w:spacing w:after="0" w:line="240" w:lineRule="auto"/>
              <w:rPr>
                <w:rFonts w:eastAsia="Times New Roman" w:cstheme="minorHAnsi"/>
                <w:sz w:val="20"/>
                <w:szCs w:val="20"/>
              </w:rPr>
            </w:pPr>
          </w:p>
        </w:tc>
        <w:tc>
          <w:tcPr>
            <w:tcW w:w="1142" w:type="dxa"/>
            <w:shd w:val="clear" w:color="auto" w:fill="D9E2F3" w:themeFill="accent1" w:themeFillTint="33"/>
          </w:tcPr>
          <w:p w14:paraId="74E4DE53" w14:textId="77777777" w:rsidR="00F51301" w:rsidRPr="00B21BDE" w:rsidRDefault="00F51301" w:rsidP="0006361A">
            <w:pPr>
              <w:spacing w:after="0" w:line="240" w:lineRule="auto"/>
              <w:rPr>
                <w:rFonts w:eastAsia="Times New Roman" w:cstheme="minorHAnsi"/>
                <w:sz w:val="20"/>
                <w:szCs w:val="20"/>
              </w:rPr>
            </w:pPr>
          </w:p>
        </w:tc>
        <w:tc>
          <w:tcPr>
            <w:tcW w:w="2040" w:type="dxa"/>
            <w:shd w:val="clear" w:color="auto" w:fill="D9E2F3" w:themeFill="accent1" w:themeFillTint="33"/>
          </w:tcPr>
          <w:p w14:paraId="0B3203B3" w14:textId="77777777" w:rsidR="00F51301" w:rsidRPr="00B21BDE" w:rsidRDefault="00F51301" w:rsidP="0006361A">
            <w:pPr>
              <w:spacing w:after="0" w:line="240" w:lineRule="auto"/>
              <w:rPr>
                <w:rFonts w:eastAsia="Times New Roman" w:cstheme="minorHAnsi"/>
                <w:sz w:val="20"/>
                <w:szCs w:val="20"/>
              </w:rPr>
            </w:pPr>
          </w:p>
        </w:tc>
        <w:tc>
          <w:tcPr>
            <w:tcW w:w="1911" w:type="dxa"/>
            <w:shd w:val="clear" w:color="auto" w:fill="D9E2F3" w:themeFill="accent1" w:themeFillTint="33"/>
          </w:tcPr>
          <w:p w14:paraId="18C4B316" w14:textId="77777777" w:rsidR="00F51301" w:rsidRPr="00B21BDE" w:rsidRDefault="00F51301" w:rsidP="0006361A">
            <w:pPr>
              <w:spacing w:after="0" w:line="240" w:lineRule="auto"/>
              <w:rPr>
                <w:rFonts w:eastAsia="Times New Roman" w:cstheme="minorHAnsi"/>
                <w:sz w:val="20"/>
                <w:szCs w:val="20"/>
              </w:rPr>
            </w:pPr>
          </w:p>
        </w:tc>
        <w:tc>
          <w:tcPr>
            <w:tcW w:w="1712" w:type="dxa"/>
            <w:shd w:val="clear" w:color="auto" w:fill="D9E2F3" w:themeFill="accent1" w:themeFillTint="33"/>
          </w:tcPr>
          <w:p w14:paraId="4D170A4A" w14:textId="77777777" w:rsidR="00F51301" w:rsidRPr="00B21BDE" w:rsidRDefault="00F51301" w:rsidP="0006361A">
            <w:pPr>
              <w:spacing w:after="0" w:line="240" w:lineRule="auto"/>
              <w:rPr>
                <w:rFonts w:eastAsia="Times New Roman" w:cstheme="minorHAnsi"/>
                <w:sz w:val="20"/>
                <w:szCs w:val="20"/>
              </w:rPr>
            </w:pPr>
          </w:p>
        </w:tc>
      </w:tr>
      <w:tr w:rsidR="0006361A" w:rsidRPr="009A6D33" w14:paraId="3D6FEAA7" w14:textId="5362A96D" w:rsidTr="002952E4">
        <w:trPr>
          <w:trHeight w:val="300"/>
        </w:trPr>
        <w:tc>
          <w:tcPr>
            <w:tcW w:w="1022" w:type="dxa"/>
            <w:shd w:val="clear" w:color="auto" w:fill="D9E2F3" w:themeFill="accent1" w:themeFillTint="33"/>
            <w:noWrap/>
            <w:vAlign w:val="bottom"/>
          </w:tcPr>
          <w:p w14:paraId="73531CC4" w14:textId="2D90AEF4" w:rsidR="0006361A" w:rsidRPr="006C2FA7" w:rsidRDefault="0006361A" w:rsidP="0006361A">
            <w:pPr>
              <w:spacing w:after="0" w:line="240" w:lineRule="auto"/>
              <w:rPr>
                <w:rFonts w:eastAsia="Times New Roman" w:cstheme="minorHAnsi"/>
                <w:sz w:val="20"/>
                <w:szCs w:val="20"/>
                <w:highlight w:val="yellow"/>
              </w:rPr>
            </w:pPr>
            <w:r w:rsidRPr="006634FF">
              <w:rPr>
                <w:rFonts w:eastAsia="Times New Roman" w:cstheme="minorHAnsi"/>
                <w:sz w:val="20"/>
                <w:szCs w:val="20"/>
              </w:rPr>
              <w:t>3.4</w:t>
            </w:r>
          </w:p>
        </w:tc>
        <w:tc>
          <w:tcPr>
            <w:tcW w:w="4553" w:type="dxa"/>
            <w:shd w:val="clear" w:color="auto" w:fill="D9E2F3" w:themeFill="accent1" w:themeFillTint="33"/>
            <w:noWrap/>
            <w:vAlign w:val="bottom"/>
          </w:tcPr>
          <w:p w14:paraId="44032CC4" w14:textId="77777777" w:rsidR="0006361A" w:rsidRDefault="0006361A" w:rsidP="0006361A">
            <w:pPr>
              <w:spacing w:after="0" w:line="240" w:lineRule="auto"/>
              <w:rPr>
                <w:rFonts w:eastAsia="Times New Roman" w:cstheme="minorHAnsi"/>
                <w:sz w:val="20"/>
                <w:szCs w:val="20"/>
              </w:rPr>
            </w:pPr>
            <w:r w:rsidRPr="006634FF">
              <w:rPr>
                <w:rFonts w:eastAsia="Times New Roman" w:cstheme="minorHAnsi"/>
                <w:sz w:val="20"/>
                <w:szCs w:val="20"/>
              </w:rPr>
              <w:t>Maritime Buoyage System (MBS)</w:t>
            </w:r>
          </w:p>
          <w:p w14:paraId="466DF578" w14:textId="77777777" w:rsidR="000F5E8A" w:rsidRDefault="000F5E8A" w:rsidP="0006361A">
            <w:pPr>
              <w:spacing w:after="0" w:line="240" w:lineRule="auto"/>
              <w:rPr>
                <w:rFonts w:eastAsia="Times New Roman" w:cstheme="minorHAnsi"/>
                <w:sz w:val="20"/>
                <w:szCs w:val="20"/>
              </w:rPr>
            </w:pPr>
            <w:r>
              <w:rPr>
                <w:rFonts w:eastAsia="Times New Roman" w:cstheme="minorHAnsi"/>
                <w:sz w:val="20"/>
                <w:szCs w:val="20"/>
              </w:rPr>
              <w:t>For consultation with wider group:</w:t>
            </w:r>
          </w:p>
          <w:p w14:paraId="56838410" w14:textId="2284BA4D" w:rsidR="000F5E8A" w:rsidRPr="006C2FA7" w:rsidRDefault="000F5E8A" w:rsidP="0006361A">
            <w:pPr>
              <w:spacing w:after="0" w:line="240" w:lineRule="auto"/>
              <w:rPr>
                <w:rFonts w:eastAsia="Times New Roman" w:cstheme="minorHAnsi"/>
                <w:sz w:val="20"/>
                <w:szCs w:val="20"/>
                <w:highlight w:val="yellow"/>
              </w:rPr>
            </w:pPr>
            <w:r>
              <w:rPr>
                <w:rFonts w:eastAsia="Times New Roman" w:cstheme="minorHAnsi"/>
                <w:sz w:val="20"/>
                <w:szCs w:val="20"/>
              </w:rPr>
              <w:t>For example the NAVGUIDE speaks about the MBS, it then describes only some of the marks not all. We suggest that information remains in only one official source, therefore for marks the mbs. Should the NAVGUIDE provide a brief overview of every single mark or should information be removed and refer to the MBS and recommendation/guideline?</w:t>
            </w:r>
          </w:p>
        </w:tc>
        <w:tc>
          <w:tcPr>
            <w:tcW w:w="1800" w:type="dxa"/>
            <w:shd w:val="clear" w:color="auto" w:fill="D9E2F3" w:themeFill="accent1" w:themeFillTint="33"/>
            <w:noWrap/>
            <w:vAlign w:val="bottom"/>
          </w:tcPr>
          <w:p w14:paraId="0E6E3335" w14:textId="22A8C44E" w:rsidR="0006361A" w:rsidRPr="00B21BDE" w:rsidRDefault="00692ADA" w:rsidP="0006361A">
            <w:pPr>
              <w:spacing w:after="0" w:line="240" w:lineRule="auto"/>
              <w:jc w:val="center"/>
              <w:rPr>
                <w:rFonts w:eastAsia="Times New Roman" w:cstheme="minorHAnsi"/>
                <w:sz w:val="20"/>
                <w:szCs w:val="20"/>
              </w:rPr>
            </w:pPr>
            <w:r>
              <w:rPr>
                <w:rFonts w:eastAsia="Times New Roman" w:cstheme="minorHAnsi"/>
                <w:sz w:val="20"/>
                <w:szCs w:val="20"/>
              </w:rPr>
              <w:t>ARM</w:t>
            </w:r>
          </w:p>
        </w:tc>
        <w:tc>
          <w:tcPr>
            <w:tcW w:w="990" w:type="dxa"/>
            <w:shd w:val="clear" w:color="auto" w:fill="D9E2F3" w:themeFill="accent1" w:themeFillTint="33"/>
            <w:noWrap/>
            <w:vAlign w:val="bottom"/>
          </w:tcPr>
          <w:p w14:paraId="34AF201E" w14:textId="3F7FB329" w:rsidR="0006361A" w:rsidRPr="00B21BDE" w:rsidRDefault="00692ADA" w:rsidP="0006361A">
            <w:pPr>
              <w:spacing w:after="0" w:line="240" w:lineRule="auto"/>
              <w:rPr>
                <w:rFonts w:eastAsia="Times New Roman" w:cstheme="minorHAnsi"/>
                <w:sz w:val="20"/>
                <w:szCs w:val="20"/>
              </w:rPr>
            </w:pPr>
            <w:r>
              <w:rPr>
                <w:rFonts w:eastAsia="Times New Roman" w:cstheme="minorHAnsi"/>
                <w:sz w:val="20"/>
                <w:szCs w:val="20"/>
              </w:rPr>
              <w:t>Wg1</w:t>
            </w:r>
          </w:p>
        </w:tc>
        <w:tc>
          <w:tcPr>
            <w:tcW w:w="2100" w:type="dxa"/>
            <w:shd w:val="clear" w:color="auto" w:fill="D9E2F3" w:themeFill="accent1" w:themeFillTint="33"/>
          </w:tcPr>
          <w:p w14:paraId="1F9B8BFC" w14:textId="2320F115" w:rsidR="0006361A" w:rsidRPr="00B21BDE" w:rsidRDefault="00F507FD" w:rsidP="0006361A">
            <w:pPr>
              <w:spacing w:after="0" w:line="240" w:lineRule="auto"/>
              <w:rPr>
                <w:rFonts w:eastAsia="Times New Roman" w:cstheme="minorHAnsi"/>
                <w:sz w:val="20"/>
                <w:szCs w:val="20"/>
              </w:rPr>
            </w:pPr>
            <w:r>
              <w:rPr>
                <w:rFonts w:eastAsia="Times New Roman" w:cstheme="minorHAnsi"/>
                <w:sz w:val="20"/>
                <w:szCs w:val="20"/>
              </w:rPr>
              <w:t>significant</w:t>
            </w:r>
          </w:p>
        </w:tc>
        <w:tc>
          <w:tcPr>
            <w:tcW w:w="1142" w:type="dxa"/>
            <w:shd w:val="clear" w:color="auto" w:fill="D9E2F3" w:themeFill="accent1" w:themeFillTint="33"/>
          </w:tcPr>
          <w:p w14:paraId="7E6BE2CA" w14:textId="77777777" w:rsidR="0006361A" w:rsidRPr="00B21BDE" w:rsidRDefault="0006361A" w:rsidP="0006361A">
            <w:pPr>
              <w:spacing w:after="0" w:line="240" w:lineRule="auto"/>
              <w:rPr>
                <w:rFonts w:eastAsia="Times New Roman" w:cstheme="minorHAnsi"/>
                <w:sz w:val="20"/>
                <w:szCs w:val="20"/>
              </w:rPr>
            </w:pPr>
          </w:p>
        </w:tc>
        <w:tc>
          <w:tcPr>
            <w:tcW w:w="2040" w:type="dxa"/>
            <w:shd w:val="clear" w:color="auto" w:fill="D9E2F3" w:themeFill="accent1" w:themeFillTint="33"/>
          </w:tcPr>
          <w:p w14:paraId="1105DF65" w14:textId="77777777" w:rsidR="0006361A" w:rsidRDefault="00692ADA" w:rsidP="0006361A">
            <w:pPr>
              <w:spacing w:after="0" w:line="240" w:lineRule="auto"/>
              <w:rPr>
                <w:rFonts w:eastAsia="Times New Roman" w:cstheme="minorHAnsi"/>
                <w:sz w:val="20"/>
                <w:szCs w:val="20"/>
              </w:rPr>
            </w:pPr>
            <w:r>
              <w:rPr>
                <w:rFonts w:eastAsia="Times New Roman" w:cstheme="minorHAnsi"/>
                <w:sz w:val="20"/>
                <w:szCs w:val="20"/>
              </w:rPr>
              <w:t>Support MBS group title change</w:t>
            </w:r>
          </w:p>
          <w:p w14:paraId="2F232C47" w14:textId="56721F6E" w:rsidR="00692ADA" w:rsidRDefault="00692ADA" w:rsidP="0006361A">
            <w:pPr>
              <w:spacing w:after="0" w:line="240" w:lineRule="auto"/>
              <w:rPr>
                <w:rFonts w:eastAsia="Times New Roman" w:cstheme="minorHAnsi"/>
                <w:sz w:val="20"/>
                <w:szCs w:val="20"/>
              </w:rPr>
            </w:pPr>
            <w:r>
              <w:rPr>
                <w:rFonts w:eastAsia="Times New Roman" w:cstheme="minorHAnsi"/>
                <w:sz w:val="20"/>
                <w:szCs w:val="20"/>
              </w:rPr>
              <w:t>Update wording in text if changed in MBS</w:t>
            </w:r>
          </w:p>
          <w:p w14:paraId="732C9E6B" w14:textId="6E7BD012" w:rsidR="00F507FD" w:rsidRDefault="00F507FD" w:rsidP="0006361A">
            <w:pPr>
              <w:spacing w:after="0" w:line="240" w:lineRule="auto"/>
              <w:rPr>
                <w:rFonts w:eastAsia="Times New Roman" w:cstheme="minorHAnsi"/>
                <w:sz w:val="20"/>
                <w:szCs w:val="20"/>
              </w:rPr>
            </w:pPr>
            <w:r>
              <w:rPr>
                <w:rFonts w:eastAsia="Times New Roman" w:cstheme="minorHAnsi"/>
                <w:sz w:val="20"/>
                <w:szCs w:val="20"/>
              </w:rPr>
              <w:t>Update with similar wording (example removal of “In 2020…”</w:t>
            </w:r>
          </w:p>
          <w:p w14:paraId="1FF3E4F8" w14:textId="77777777" w:rsidR="00692ADA" w:rsidRDefault="00692ADA" w:rsidP="0006361A">
            <w:pPr>
              <w:spacing w:after="0" w:line="240" w:lineRule="auto"/>
              <w:rPr>
                <w:rFonts w:eastAsia="Times New Roman" w:cstheme="minorHAnsi"/>
                <w:sz w:val="20"/>
                <w:szCs w:val="20"/>
              </w:rPr>
            </w:pPr>
            <w:r>
              <w:rPr>
                <w:rFonts w:eastAsia="Times New Roman" w:cstheme="minorHAnsi"/>
                <w:sz w:val="20"/>
                <w:szCs w:val="20"/>
              </w:rPr>
              <w:t xml:space="preserve">LINE UP with MBS </w:t>
            </w:r>
          </w:p>
          <w:p w14:paraId="498032F1" w14:textId="77777777" w:rsidR="00692ADA" w:rsidRDefault="00F507FD" w:rsidP="0006361A">
            <w:pPr>
              <w:spacing w:after="0" w:line="240" w:lineRule="auto"/>
              <w:rPr>
                <w:rFonts w:eastAsia="Times New Roman" w:cstheme="minorHAnsi"/>
                <w:sz w:val="20"/>
                <w:szCs w:val="20"/>
              </w:rPr>
            </w:pPr>
            <w:r>
              <w:rPr>
                <w:rFonts w:eastAsia="Times New Roman" w:cstheme="minorHAnsi"/>
                <w:sz w:val="20"/>
                <w:szCs w:val="20"/>
              </w:rPr>
              <w:t>Significant reference to EWMB</w:t>
            </w:r>
          </w:p>
          <w:p w14:paraId="23CE30BF" w14:textId="77777777" w:rsidR="00F507FD" w:rsidRDefault="00F507FD" w:rsidP="0006361A">
            <w:pPr>
              <w:spacing w:after="0" w:line="240" w:lineRule="auto"/>
              <w:rPr>
                <w:rFonts w:eastAsia="Times New Roman" w:cstheme="minorHAnsi"/>
                <w:sz w:val="20"/>
                <w:szCs w:val="20"/>
              </w:rPr>
            </w:pPr>
            <w:r>
              <w:rPr>
                <w:rFonts w:eastAsia="Times New Roman" w:cstheme="minorHAnsi"/>
                <w:sz w:val="20"/>
                <w:szCs w:val="20"/>
              </w:rPr>
              <w:t>Refer to MBS recommendation 1001 (normative)</w:t>
            </w:r>
          </w:p>
          <w:p w14:paraId="0F8ED205" w14:textId="77777777" w:rsidR="00F507FD" w:rsidRDefault="00F507FD" w:rsidP="0006361A">
            <w:pPr>
              <w:spacing w:after="0" w:line="240" w:lineRule="auto"/>
              <w:rPr>
                <w:rFonts w:eastAsia="Times New Roman" w:cstheme="minorHAnsi"/>
                <w:sz w:val="20"/>
                <w:szCs w:val="20"/>
              </w:rPr>
            </w:pPr>
            <w:r>
              <w:rPr>
                <w:rFonts w:eastAsia="Times New Roman" w:cstheme="minorHAnsi"/>
                <w:sz w:val="20"/>
                <w:szCs w:val="20"/>
              </w:rPr>
              <w:t>Why only response plan guideline?</w:t>
            </w:r>
          </w:p>
          <w:p w14:paraId="22029DA5" w14:textId="77777777" w:rsidR="00F507FD" w:rsidRDefault="00F507FD" w:rsidP="0006361A">
            <w:pPr>
              <w:spacing w:after="0" w:line="240" w:lineRule="auto"/>
              <w:rPr>
                <w:rFonts w:eastAsia="Times New Roman" w:cstheme="minorHAnsi"/>
                <w:sz w:val="20"/>
                <w:szCs w:val="20"/>
              </w:rPr>
            </w:pPr>
            <w:r>
              <w:rPr>
                <w:rFonts w:eastAsia="Times New Roman" w:cstheme="minorHAnsi"/>
                <w:sz w:val="20"/>
                <w:szCs w:val="20"/>
              </w:rPr>
              <w:t>Do we have 7 marks now?</w:t>
            </w:r>
          </w:p>
          <w:p w14:paraId="29D210E0" w14:textId="77777777" w:rsidR="00F507FD" w:rsidRDefault="00F507FD" w:rsidP="0006361A">
            <w:pPr>
              <w:spacing w:after="0" w:line="240" w:lineRule="auto"/>
              <w:rPr>
                <w:rFonts w:eastAsia="Times New Roman" w:cstheme="minorHAnsi"/>
                <w:sz w:val="20"/>
                <w:szCs w:val="20"/>
              </w:rPr>
            </w:pPr>
            <w:r>
              <w:rPr>
                <w:rFonts w:eastAsia="Times New Roman" w:cstheme="minorHAnsi"/>
                <w:sz w:val="20"/>
                <w:szCs w:val="20"/>
              </w:rPr>
              <w:t xml:space="preserve">Change Emergency wreck marking Buoy with just </w:t>
            </w:r>
            <w:r w:rsidR="00611B8C">
              <w:rPr>
                <w:rFonts w:eastAsia="Times New Roman" w:cstheme="minorHAnsi"/>
                <w:sz w:val="20"/>
                <w:szCs w:val="20"/>
              </w:rPr>
              <w:t>Emergency wreck mark</w:t>
            </w:r>
          </w:p>
          <w:p w14:paraId="3E58687E" w14:textId="77777777" w:rsidR="00611B8C" w:rsidRDefault="00611B8C" w:rsidP="0006361A">
            <w:pPr>
              <w:spacing w:after="0" w:line="240" w:lineRule="auto"/>
              <w:rPr>
                <w:rFonts w:eastAsia="Times New Roman" w:cstheme="minorHAnsi"/>
                <w:sz w:val="20"/>
                <w:szCs w:val="20"/>
              </w:rPr>
            </w:pPr>
            <w:r>
              <w:rPr>
                <w:rFonts w:eastAsia="Times New Roman" w:cstheme="minorHAnsi"/>
                <w:sz w:val="20"/>
                <w:szCs w:val="20"/>
              </w:rPr>
              <w:t xml:space="preserve">Talk about the MBS and how to use </w:t>
            </w:r>
          </w:p>
          <w:p w14:paraId="6EA0458D" w14:textId="433B06DF" w:rsidR="00611B8C" w:rsidRPr="00B21BDE" w:rsidRDefault="00611B8C" w:rsidP="0006361A">
            <w:pPr>
              <w:spacing w:after="0" w:line="240" w:lineRule="auto"/>
              <w:rPr>
                <w:rFonts w:eastAsia="Times New Roman" w:cstheme="minorHAnsi"/>
                <w:sz w:val="20"/>
                <w:szCs w:val="20"/>
              </w:rPr>
            </w:pPr>
            <w:r>
              <w:rPr>
                <w:rFonts w:eastAsia="Times New Roman" w:cstheme="minorHAnsi"/>
                <w:sz w:val="20"/>
                <w:szCs w:val="20"/>
              </w:rPr>
              <w:t>IALA needs to create a document with clear updating and reference to guidelines, standards and recommendations</w:t>
            </w:r>
          </w:p>
        </w:tc>
        <w:tc>
          <w:tcPr>
            <w:tcW w:w="1911" w:type="dxa"/>
            <w:shd w:val="clear" w:color="auto" w:fill="D9E2F3" w:themeFill="accent1" w:themeFillTint="33"/>
          </w:tcPr>
          <w:p w14:paraId="61FD2220" w14:textId="6DEE6B88" w:rsidR="0006361A" w:rsidRPr="00B21BDE" w:rsidRDefault="0006361A" w:rsidP="0006361A">
            <w:pPr>
              <w:spacing w:after="0" w:line="240" w:lineRule="auto"/>
              <w:rPr>
                <w:rFonts w:eastAsia="Times New Roman" w:cstheme="minorHAnsi"/>
                <w:sz w:val="20"/>
                <w:szCs w:val="20"/>
              </w:rPr>
            </w:pPr>
          </w:p>
        </w:tc>
        <w:tc>
          <w:tcPr>
            <w:tcW w:w="1712" w:type="dxa"/>
            <w:shd w:val="clear" w:color="auto" w:fill="D9E2F3" w:themeFill="accent1" w:themeFillTint="33"/>
          </w:tcPr>
          <w:p w14:paraId="0B0AABBE" w14:textId="77777777" w:rsidR="0006361A" w:rsidRPr="00B21BDE" w:rsidRDefault="0006361A" w:rsidP="0006361A">
            <w:pPr>
              <w:spacing w:after="0" w:line="240" w:lineRule="auto"/>
              <w:rPr>
                <w:rFonts w:eastAsia="Times New Roman" w:cstheme="minorHAnsi"/>
                <w:sz w:val="20"/>
                <w:szCs w:val="20"/>
              </w:rPr>
            </w:pPr>
          </w:p>
        </w:tc>
      </w:tr>
      <w:tr w:rsidR="00611B8C" w:rsidRPr="009A6D33" w14:paraId="6F11C509" w14:textId="77777777" w:rsidTr="002952E4">
        <w:trPr>
          <w:trHeight w:val="300"/>
        </w:trPr>
        <w:tc>
          <w:tcPr>
            <w:tcW w:w="1022" w:type="dxa"/>
            <w:shd w:val="clear" w:color="auto" w:fill="D9E2F3" w:themeFill="accent1" w:themeFillTint="33"/>
            <w:noWrap/>
            <w:vAlign w:val="bottom"/>
          </w:tcPr>
          <w:p w14:paraId="0325D316" w14:textId="368017A0" w:rsidR="00611B8C" w:rsidRPr="006634FF" w:rsidRDefault="00611B8C" w:rsidP="0006361A">
            <w:pPr>
              <w:spacing w:after="0" w:line="240" w:lineRule="auto"/>
              <w:rPr>
                <w:rFonts w:eastAsia="Times New Roman" w:cstheme="minorHAnsi"/>
                <w:sz w:val="20"/>
                <w:szCs w:val="20"/>
              </w:rPr>
            </w:pPr>
            <w:r>
              <w:rPr>
                <w:rFonts w:eastAsia="Times New Roman" w:cstheme="minorHAnsi"/>
                <w:sz w:val="20"/>
                <w:szCs w:val="20"/>
              </w:rPr>
              <w:t>3.4.1`</w:t>
            </w:r>
          </w:p>
        </w:tc>
        <w:tc>
          <w:tcPr>
            <w:tcW w:w="4553" w:type="dxa"/>
            <w:shd w:val="clear" w:color="auto" w:fill="D9E2F3" w:themeFill="accent1" w:themeFillTint="33"/>
            <w:noWrap/>
            <w:vAlign w:val="bottom"/>
          </w:tcPr>
          <w:p w14:paraId="5D1FB274" w14:textId="5BA0C19F" w:rsidR="00611B8C" w:rsidRPr="006634FF" w:rsidRDefault="00611B8C" w:rsidP="0006361A">
            <w:pPr>
              <w:spacing w:after="0" w:line="240" w:lineRule="auto"/>
              <w:rPr>
                <w:rFonts w:eastAsia="Times New Roman" w:cstheme="minorHAnsi"/>
                <w:sz w:val="20"/>
                <w:szCs w:val="20"/>
              </w:rPr>
            </w:pPr>
            <w:r>
              <w:rPr>
                <w:rFonts w:eastAsia="Times New Roman" w:cstheme="minorHAnsi"/>
                <w:sz w:val="20"/>
                <w:szCs w:val="20"/>
              </w:rPr>
              <w:t>Marking new dangers</w:t>
            </w:r>
          </w:p>
        </w:tc>
        <w:tc>
          <w:tcPr>
            <w:tcW w:w="1800" w:type="dxa"/>
            <w:shd w:val="clear" w:color="auto" w:fill="D9E2F3" w:themeFill="accent1" w:themeFillTint="33"/>
            <w:noWrap/>
            <w:vAlign w:val="bottom"/>
          </w:tcPr>
          <w:p w14:paraId="240E0694" w14:textId="5F15BD91" w:rsidR="00611B8C" w:rsidRPr="006634FF" w:rsidRDefault="009B7174" w:rsidP="0006361A">
            <w:pPr>
              <w:spacing w:after="0" w:line="240" w:lineRule="auto"/>
              <w:jc w:val="center"/>
              <w:rPr>
                <w:rFonts w:eastAsia="Times New Roman" w:cstheme="minorHAnsi"/>
                <w:sz w:val="20"/>
                <w:szCs w:val="20"/>
              </w:rPr>
            </w:pPr>
            <w:r>
              <w:rPr>
                <w:rFonts w:eastAsia="Times New Roman" w:cstheme="minorHAnsi"/>
                <w:sz w:val="20"/>
                <w:szCs w:val="20"/>
              </w:rPr>
              <w:t xml:space="preserve">ARM </w:t>
            </w:r>
          </w:p>
        </w:tc>
        <w:tc>
          <w:tcPr>
            <w:tcW w:w="990" w:type="dxa"/>
            <w:shd w:val="clear" w:color="auto" w:fill="D9E2F3" w:themeFill="accent1" w:themeFillTint="33"/>
            <w:noWrap/>
            <w:vAlign w:val="bottom"/>
          </w:tcPr>
          <w:p w14:paraId="491F1E9A" w14:textId="77777777" w:rsidR="00611B8C" w:rsidRPr="00B21BDE" w:rsidRDefault="00611B8C" w:rsidP="0006361A">
            <w:pPr>
              <w:spacing w:after="0" w:line="240" w:lineRule="auto"/>
              <w:rPr>
                <w:rFonts w:eastAsia="Times New Roman" w:cstheme="minorHAnsi"/>
                <w:sz w:val="20"/>
                <w:szCs w:val="20"/>
              </w:rPr>
            </w:pPr>
          </w:p>
        </w:tc>
        <w:tc>
          <w:tcPr>
            <w:tcW w:w="2100" w:type="dxa"/>
            <w:shd w:val="clear" w:color="auto" w:fill="D9E2F3" w:themeFill="accent1" w:themeFillTint="33"/>
          </w:tcPr>
          <w:p w14:paraId="49E5D4AF" w14:textId="77777777" w:rsidR="00611B8C" w:rsidRPr="00B21BDE" w:rsidRDefault="00611B8C" w:rsidP="0006361A">
            <w:pPr>
              <w:spacing w:after="0" w:line="240" w:lineRule="auto"/>
              <w:rPr>
                <w:rFonts w:eastAsia="Times New Roman" w:cstheme="minorHAnsi"/>
                <w:sz w:val="20"/>
                <w:szCs w:val="20"/>
              </w:rPr>
            </w:pPr>
          </w:p>
        </w:tc>
        <w:tc>
          <w:tcPr>
            <w:tcW w:w="1142" w:type="dxa"/>
            <w:shd w:val="clear" w:color="auto" w:fill="D9E2F3" w:themeFill="accent1" w:themeFillTint="33"/>
          </w:tcPr>
          <w:p w14:paraId="111D1625" w14:textId="77777777" w:rsidR="00611B8C" w:rsidRPr="00B21BDE" w:rsidRDefault="00611B8C" w:rsidP="0006361A">
            <w:pPr>
              <w:spacing w:after="0" w:line="240" w:lineRule="auto"/>
              <w:rPr>
                <w:rFonts w:eastAsia="Times New Roman" w:cstheme="minorHAnsi"/>
                <w:sz w:val="20"/>
                <w:szCs w:val="20"/>
              </w:rPr>
            </w:pPr>
          </w:p>
        </w:tc>
        <w:tc>
          <w:tcPr>
            <w:tcW w:w="2040" w:type="dxa"/>
            <w:shd w:val="clear" w:color="auto" w:fill="D9E2F3" w:themeFill="accent1" w:themeFillTint="33"/>
          </w:tcPr>
          <w:p w14:paraId="3FF283EF" w14:textId="77777777" w:rsidR="00611B8C" w:rsidRDefault="00611B8C" w:rsidP="0006361A">
            <w:pPr>
              <w:spacing w:after="0" w:line="240" w:lineRule="auto"/>
              <w:rPr>
                <w:rFonts w:eastAsia="Times New Roman" w:cstheme="minorHAnsi"/>
                <w:sz w:val="20"/>
                <w:szCs w:val="20"/>
              </w:rPr>
            </w:pPr>
            <w:r>
              <w:rPr>
                <w:rFonts w:eastAsia="Times New Roman" w:cstheme="minorHAnsi"/>
                <w:sz w:val="20"/>
                <w:szCs w:val="20"/>
              </w:rPr>
              <w:t>Change title to Emergency wreck Mark</w:t>
            </w:r>
          </w:p>
          <w:p w14:paraId="4F2CC8B6" w14:textId="77777777" w:rsidR="00611B8C" w:rsidRDefault="00611B8C" w:rsidP="0006361A">
            <w:pPr>
              <w:spacing w:after="0" w:line="240" w:lineRule="auto"/>
              <w:rPr>
                <w:rFonts w:eastAsia="Times New Roman" w:cstheme="minorHAnsi"/>
                <w:sz w:val="20"/>
                <w:szCs w:val="20"/>
              </w:rPr>
            </w:pPr>
            <w:r>
              <w:rPr>
                <w:rFonts w:eastAsia="Times New Roman" w:cstheme="minorHAnsi"/>
                <w:sz w:val="20"/>
                <w:szCs w:val="20"/>
              </w:rPr>
              <w:t>Update wording to clearly describe the temporary nature of it</w:t>
            </w:r>
          </w:p>
          <w:p w14:paraId="33B97126" w14:textId="77777777" w:rsidR="00611B8C" w:rsidRDefault="00611B8C" w:rsidP="0006361A">
            <w:pPr>
              <w:spacing w:after="0" w:line="240" w:lineRule="auto"/>
              <w:rPr>
                <w:rFonts w:eastAsia="Times New Roman" w:cstheme="minorHAnsi"/>
                <w:sz w:val="20"/>
                <w:szCs w:val="20"/>
              </w:rPr>
            </w:pPr>
            <w:r>
              <w:rPr>
                <w:rFonts w:eastAsia="Times New Roman" w:cstheme="minorHAnsi"/>
                <w:sz w:val="20"/>
                <w:szCs w:val="20"/>
              </w:rPr>
              <w:t xml:space="preserve">For all of the marks – describe or remove </w:t>
            </w:r>
          </w:p>
          <w:p w14:paraId="3E4EA277" w14:textId="77777777" w:rsidR="00611B8C" w:rsidRDefault="00611B8C" w:rsidP="0006361A">
            <w:pPr>
              <w:spacing w:after="0" w:line="240" w:lineRule="auto"/>
              <w:rPr>
                <w:rFonts w:eastAsia="Times New Roman" w:cstheme="minorHAnsi"/>
                <w:sz w:val="20"/>
                <w:szCs w:val="20"/>
              </w:rPr>
            </w:pPr>
            <w:r>
              <w:rPr>
                <w:rFonts w:eastAsia="Times New Roman" w:cstheme="minorHAnsi"/>
                <w:sz w:val="20"/>
                <w:szCs w:val="20"/>
              </w:rPr>
              <w:t>Or minor description and refer to MBS</w:t>
            </w:r>
          </w:p>
          <w:p w14:paraId="23E73161" w14:textId="51A83D90" w:rsidR="00611B8C" w:rsidRPr="00B21BDE" w:rsidRDefault="00611B8C" w:rsidP="0006361A">
            <w:pPr>
              <w:spacing w:after="0" w:line="240" w:lineRule="auto"/>
              <w:rPr>
                <w:rFonts w:eastAsia="Times New Roman" w:cstheme="minorHAnsi"/>
                <w:sz w:val="20"/>
                <w:szCs w:val="20"/>
              </w:rPr>
            </w:pPr>
          </w:p>
        </w:tc>
        <w:tc>
          <w:tcPr>
            <w:tcW w:w="1911" w:type="dxa"/>
            <w:shd w:val="clear" w:color="auto" w:fill="D9E2F3" w:themeFill="accent1" w:themeFillTint="33"/>
          </w:tcPr>
          <w:p w14:paraId="775E28F5" w14:textId="77777777" w:rsidR="00611B8C" w:rsidRPr="00B21BDE" w:rsidRDefault="00611B8C" w:rsidP="0006361A">
            <w:pPr>
              <w:spacing w:after="0" w:line="240" w:lineRule="auto"/>
              <w:rPr>
                <w:rFonts w:eastAsia="Times New Roman" w:cstheme="minorHAnsi"/>
                <w:sz w:val="20"/>
                <w:szCs w:val="20"/>
              </w:rPr>
            </w:pPr>
          </w:p>
        </w:tc>
        <w:tc>
          <w:tcPr>
            <w:tcW w:w="1712" w:type="dxa"/>
            <w:shd w:val="clear" w:color="auto" w:fill="D9E2F3" w:themeFill="accent1" w:themeFillTint="33"/>
          </w:tcPr>
          <w:p w14:paraId="72562D38" w14:textId="77777777" w:rsidR="00611B8C" w:rsidRPr="00B21BDE" w:rsidRDefault="00611B8C" w:rsidP="0006361A">
            <w:pPr>
              <w:spacing w:after="0" w:line="240" w:lineRule="auto"/>
              <w:rPr>
                <w:rFonts w:eastAsia="Times New Roman" w:cstheme="minorHAnsi"/>
                <w:sz w:val="20"/>
                <w:szCs w:val="20"/>
              </w:rPr>
            </w:pPr>
          </w:p>
        </w:tc>
      </w:tr>
      <w:tr w:rsidR="0006361A" w:rsidRPr="009A6D33" w14:paraId="03280D34" w14:textId="336B5624" w:rsidTr="002952E4">
        <w:trPr>
          <w:trHeight w:val="300"/>
        </w:trPr>
        <w:tc>
          <w:tcPr>
            <w:tcW w:w="1022" w:type="dxa"/>
            <w:shd w:val="clear" w:color="auto" w:fill="D9E2F3" w:themeFill="accent1" w:themeFillTint="33"/>
            <w:noWrap/>
            <w:vAlign w:val="bottom"/>
          </w:tcPr>
          <w:p w14:paraId="0A88DA85" w14:textId="156B5CE2" w:rsidR="0006361A" w:rsidRPr="009B7174" w:rsidRDefault="0006361A" w:rsidP="0006361A">
            <w:pPr>
              <w:spacing w:after="0" w:line="240" w:lineRule="auto"/>
              <w:rPr>
                <w:rFonts w:eastAsia="Times New Roman" w:cstheme="minorHAnsi"/>
                <w:sz w:val="20"/>
                <w:szCs w:val="20"/>
                <w:highlight w:val="yellow"/>
              </w:rPr>
            </w:pPr>
            <w:r w:rsidRPr="00CA761E">
              <w:rPr>
                <w:rFonts w:eastAsia="Times New Roman" w:cstheme="minorHAnsi"/>
                <w:sz w:val="20"/>
                <w:szCs w:val="20"/>
                <w:highlight w:val="yellow"/>
              </w:rPr>
              <w:t>3.4.1</w:t>
            </w:r>
          </w:p>
        </w:tc>
        <w:tc>
          <w:tcPr>
            <w:tcW w:w="4553" w:type="dxa"/>
            <w:shd w:val="clear" w:color="auto" w:fill="D9E2F3" w:themeFill="accent1" w:themeFillTint="33"/>
            <w:noWrap/>
            <w:vAlign w:val="bottom"/>
          </w:tcPr>
          <w:p w14:paraId="3F33C482" w14:textId="52D6F496" w:rsidR="0006361A" w:rsidRPr="009B7174" w:rsidRDefault="0006361A" w:rsidP="0006361A">
            <w:pPr>
              <w:spacing w:after="0" w:line="240" w:lineRule="auto"/>
              <w:rPr>
                <w:rFonts w:eastAsia="Times New Roman" w:cstheme="minorHAnsi"/>
                <w:sz w:val="20"/>
                <w:szCs w:val="20"/>
                <w:highlight w:val="yellow"/>
              </w:rPr>
            </w:pPr>
            <w:r w:rsidRPr="00CA761E">
              <w:rPr>
                <w:rFonts w:eastAsia="Times New Roman" w:cstheme="minorHAnsi"/>
                <w:sz w:val="20"/>
                <w:szCs w:val="20"/>
                <w:highlight w:val="yellow"/>
              </w:rPr>
              <w:t xml:space="preserve">Lateral Marking System </w:t>
            </w:r>
          </w:p>
        </w:tc>
        <w:tc>
          <w:tcPr>
            <w:tcW w:w="1800" w:type="dxa"/>
            <w:shd w:val="clear" w:color="auto" w:fill="D9E2F3" w:themeFill="accent1" w:themeFillTint="33"/>
            <w:noWrap/>
            <w:vAlign w:val="bottom"/>
          </w:tcPr>
          <w:p w14:paraId="40067ECD" w14:textId="1B71F7F6" w:rsidR="0006361A" w:rsidRPr="00CA761E" w:rsidRDefault="0006361A" w:rsidP="0006361A">
            <w:pPr>
              <w:spacing w:after="0" w:line="240" w:lineRule="auto"/>
              <w:jc w:val="center"/>
              <w:rPr>
                <w:rFonts w:eastAsia="Times New Roman" w:cstheme="minorHAnsi"/>
                <w:sz w:val="20"/>
                <w:szCs w:val="20"/>
                <w:highlight w:val="yellow"/>
              </w:rPr>
            </w:pPr>
            <w:r w:rsidRPr="00CA761E">
              <w:rPr>
                <w:rFonts w:eastAsia="Times New Roman" w:cstheme="minorHAnsi"/>
                <w:sz w:val="20"/>
                <w:szCs w:val="20"/>
                <w:highlight w:val="yellow"/>
              </w:rPr>
              <w:t>ENG</w:t>
            </w:r>
          </w:p>
        </w:tc>
        <w:tc>
          <w:tcPr>
            <w:tcW w:w="990" w:type="dxa"/>
            <w:shd w:val="clear" w:color="auto" w:fill="D9E2F3" w:themeFill="accent1" w:themeFillTint="33"/>
            <w:noWrap/>
            <w:vAlign w:val="bottom"/>
          </w:tcPr>
          <w:p w14:paraId="543B5490" w14:textId="7E424732" w:rsidR="0006361A" w:rsidRPr="00CA761E" w:rsidRDefault="0006361A" w:rsidP="0006361A">
            <w:pPr>
              <w:spacing w:after="0" w:line="240" w:lineRule="auto"/>
              <w:rPr>
                <w:rFonts w:eastAsia="Times New Roman" w:cstheme="minorHAnsi"/>
                <w:sz w:val="20"/>
                <w:szCs w:val="20"/>
                <w:highlight w:val="yellow"/>
              </w:rPr>
            </w:pPr>
            <w:r w:rsidRPr="00CA761E">
              <w:rPr>
                <w:rFonts w:eastAsia="Times New Roman" w:cstheme="minorHAnsi"/>
                <w:sz w:val="20"/>
                <w:szCs w:val="20"/>
                <w:highlight w:val="yellow"/>
              </w:rPr>
              <w:t> </w:t>
            </w:r>
          </w:p>
        </w:tc>
        <w:tc>
          <w:tcPr>
            <w:tcW w:w="2100" w:type="dxa"/>
            <w:shd w:val="clear" w:color="auto" w:fill="D9E2F3" w:themeFill="accent1" w:themeFillTint="33"/>
          </w:tcPr>
          <w:p w14:paraId="57C03F59" w14:textId="1B8FE566" w:rsidR="0006361A" w:rsidRPr="00B21BDE" w:rsidRDefault="009B7174" w:rsidP="0006361A">
            <w:pPr>
              <w:spacing w:after="0" w:line="240" w:lineRule="auto"/>
              <w:rPr>
                <w:rFonts w:eastAsia="Times New Roman" w:cstheme="minorHAnsi"/>
                <w:sz w:val="20"/>
                <w:szCs w:val="20"/>
              </w:rPr>
            </w:pPr>
            <w:r>
              <w:rPr>
                <w:rFonts w:eastAsia="Times New Roman" w:cstheme="minorHAnsi"/>
                <w:sz w:val="20"/>
                <w:szCs w:val="20"/>
              </w:rPr>
              <w:t>Is this still a section?</w:t>
            </w:r>
          </w:p>
        </w:tc>
        <w:tc>
          <w:tcPr>
            <w:tcW w:w="1142" w:type="dxa"/>
            <w:shd w:val="clear" w:color="auto" w:fill="D9E2F3" w:themeFill="accent1" w:themeFillTint="33"/>
          </w:tcPr>
          <w:p w14:paraId="6A0CED3E" w14:textId="77777777" w:rsidR="0006361A" w:rsidRPr="00B21BDE" w:rsidRDefault="0006361A" w:rsidP="0006361A">
            <w:pPr>
              <w:spacing w:after="0" w:line="240" w:lineRule="auto"/>
              <w:rPr>
                <w:rFonts w:eastAsia="Times New Roman" w:cstheme="minorHAnsi"/>
                <w:sz w:val="20"/>
                <w:szCs w:val="20"/>
              </w:rPr>
            </w:pPr>
          </w:p>
        </w:tc>
        <w:tc>
          <w:tcPr>
            <w:tcW w:w="2040" w:type="dxa"/>
            <w:shd w:val="clear" w:color="auto" w:fill="D9E2F3" w:themeFill="accent1" w:themeFillTint="33"/>
          </w:tcPr>
          <w:p w14:paraId="2FE8A017" w14:textId="77777777" w:rsidR="0006361A" w:rsidRPr="00B21BDE" w:rsidRDefault="0006361A" w:rsidP="0006361A">
            <w:pPr>
              <w:spacing w:after="0" w:line="240" w:lineRule="auto"/>
              <w:rPr>
                <w:rFonts w:eastAsia="Times New Roman" w:cstheme="minorHAnsi"/>
                <w:sz w:val="20"/>
                <w:szCs w:val="20"/>
              </w:rPr>
            </w:pPr>
          </w:p>
        </w:tc>
        <w:tc>
          <w:tcPr>
            <w:tcW w:w="1911" w:type="dxa"/>
            <w:shd w:val="clear" w:color="auto" w:fill="D9E2F3" w:themeFill="accent1" w:themeFillTint="33"/>
          </w:tcPr>
          <w:p w14:paraId="44122E06" w14:textId="159929E3" w:rsidR="0006361A" w:rsidRPr="00B21BDE" w:rsidRDefault="0006361A" w:rsidP="0006361A">
            <w:pPr>
              <w:spacing w:after="0" w:line="240" w:lineRule="auto"/>
              <w:rPr>
                <w:rFonts w:eastAsia="Times New Roman" w:cstheme="minorHAnsi"/>
                <w:sz w:val="20"/>
                <w:szCs w:val="20"/>
              </w:rPr>
            </w:pPr>
          </w:p>
        </w:tc>
        <w:tc>
          <w:tcPr>
            <w:tcW w:w="1712" w:type="dxa"/>
            <w:shd w:val="clear" w:color="auto" w:fill="D9E2F3" w:themeFill="accent1" w:themeFillTint="33"/>
          </w:tcPr>
          <w:p w14:paraId="37D46CCF" w14:textId="77777777" w:rsidR="0006361A" w:rsidRPr="00B21BDE" w:rsidRDefault="0006361A" w:rsidP="0006361A">
            <w:pPr>
              <w:spacing w:after="0" w:line="240" w:lineRule="auto"/>
              <w:rPr>
                <w:rFonts w:eastAsia="Times New Roman" w:cstheme="minorHAnsi"/>
                <w:sz w:val="20"/>
                <w:szCs w:val="20"/>
              </w:rPr>
            </w:pPr>
          </w:p>
        </w:tc>
      </w:tr>
      <w:tr w:rsidR="009B7174" w:rsidRPr="009A6D33" w14:paraId="230BF1C4" w14:textId="77777777" w:rsidTr="002952E4">
        <w:trPr>
          <w:trHeight w:val="300"/>
        </w:trPr>
        <w:tc>
          <w:tcPr>
            <w:tcW w:w="1022" w:type="dxa"/>
            <w:shd w:val="clear" w:color="auto" w:fill="D9E2F3" w:themeFill="accent1" w:themeFillTint="33"/>
            <w:noWrap/>
            <w:vAlign w:val="bottom"/>
          </w:tcPr>
          <w:p w14:paraId="656ACB4B" w14:textId="743DDD4F" w:rsidR="009B7174" w:rsidRDefault="009B7174" w:rsidP="0006361A">
            <w:pPr>
              <w:spacing w:after="0" w:line="240" w:lineRule="auto"/>
              <w:rPr>
                <w:rFonts w:eastAsia="Times New Roman" w:cstheme="minorHAnsi"/>
                <w:sz w:val="20"/>
                <w:szCs w:val="20"/>
              </w:rPr>
            </w:pPr>
            <w:r>
              <w:rPr>
                <w:rFonts w:eastAsia="Times New Roman" w:cstheme="minorHAnsi"/>
                <w:sz w:val="20"/>
                <w:szCs w:val="20"/>
              </w:rPr>
              <w:t>3.4.2</w:t>
            </w:r>
          </w:p>
        </w:tc>
        <w:tc>
          <w:tcPr>
            <w:tcW w:w="4553" w:type="dxa"/>
            <w:shd w:val="clear" w:color="auto" w:fill="D9E2F3" w:themeFill="accent1" w:themeFillTint="33"/>
            <w:noWrap/>
            <w:vAlign w:val="bottom"/>
          </w:tcPr>
          <w:p w14:paraId="4D05F8B4" w14:textId="2F4AE62B" w:rsidR="009B7174" w:rsidRDefault="009B7174" w:rsidP="0006361A">
            <w:pPr>
              <w:spacing w:after="0" w:line="240" w:lineRule="auto"/>
              <w:rPr>
                <w:rFonts w:eastAsia="Times New Roman" w:cstheme="minorHAnsi"/>
                <w:sz w:val="20"/>
                <w:szCs w:val="20"/>
              </w:rPr>
            </w:pPr>
            <w:r>
              <w:rPr>
                <w:rFonts w:eastAsia="Times New Roman" w:cstheme="minorHAnsi"/>
                <w:sz w:val="20"/>
                <w:szCs w:val="20"/>
              </w:rPr>
              <w:t>Other marks</w:t>
            </w:r>
          </w:p>
        </w:tc>
        <w:tc>
          <w:tcPr>
            <w:tcW w:w="1800" w:type="dxa"/>
            <w:shd w:val="clear" w:color="auto" w:fill="D9E2F3" w:themeFill="accent1" w:themeFillTint="33"/>
            <w:noWrap/>
            <w:vAlign w:val="bottom"/>
          </w:tcPr>
          <w:p w14:paraId="7922DFEA" w14:textId="77777777" w:rsidR="009B7174" w:rsidRPr="006634FF" w:rsidRDefault="009B7174" w:rsidP="0006361A">
            <w:pPr>
              <w:spacing w:after="0" w:line="240" w:lineRule="auto"/>
              <w:jc w:val="center"/>
              <w:rPr>
                <w:rFonts w:eastAsia="Times New Roman" w:cstheme="minorHAnsi"/>
                <w:sz w:val="20"/>
                <w:szCs w:val="20"/>
              </w:rPr>
            </w:pPr>
          </w:p>
        </w:tc>
        <w:tc>
          <w:tcPr>
            <w:tcW w:w="990" w:type="dxa"/>
            <w:shd w:val="clear" w:color="auto" w:fill="D9E2F3" w:themeFill="accent1" w:themeFillTint="33"/>
            <w:noWrap/>
            <w:vAlign w:val="bottom"/>
          </w:tcPr>
          <w:p w14:paraId="49F4FBA2" w14:textId="77777777" w:rsidR="009B7174" w:rsidRPr="00B21BDE" w:rsidRDefault="009B7174" w:rsidP="0006361A">
            <w:pPr>
              <w:spacing w:after="0" w:line="240" w:lineRule="auto"/>
              <w:rPr>
                <w:rFonts w:eastAsia="Times New Roman" w:cstheme="minorHAnsi"/>
                <w:sz w:val="20"/>
                <w:szCs w:val="20"/>
              </w:rPr>
            </w:pPr>
          </w:p>
        </w:tc>
        <w:tc>
          <w:tcPr>
            <w:tcW w:w="2100" w:type="dxa"/>
            <w:shd w:val="clear" w:color="auto" w:fill="D9E2F3" w:themeFill="accent1" w:themeFillTint="33"/>
          </w:tcPr>
          <w:p w14:paraId="566657C8" w14:textId="77777777" w:rsidR="009B7174" w:rsidRPr="00B21BDE" w:rsidRDefault="009B7174" w:rsidP="0006361A">
            <w:pPr>
              <w:spacing w:after="0" w:line="240" w:lineRule="auto"/>
              <w:rPr>
                <w:rFonts w:eastAsia="Times New Roman" w:cstheme="minorHAnsi"/>
                <w:sz w:val="20"/>
                <w:szCs w:val="20"/>
              </w:rPr>
            </w:pPr>
          </w:p>
        </w:tc>
        <w:tc>
          <w:tcPr>
            <w:tcW w:w="1142" w:type="dxa"/>
            <w:shd w:val="clear" w:color="auto" w:fill="D9E2F3" w:themeFill="accent1" w:themeFillTint="33"/>
          </w:tcPr>
          <w:p w14:paraId="2F427D02" w14:textId="77777777" w:rsidR="009B7174" w:rsidRPr="00B21BDE" w:rsidRDefault="009B7174" w:rsidP="0006361A">
            <w:pPr>
              <w:spacing w:after="0" w:line="240" w:lineRule="auto"/>
              <w:rPr>
                <w:rFonts w:eastAsia="Times New Roman" w:cstheme="minorHAnsi"/>
                <w:sz w:val="20"/>
                <w:szCs w:val="20"/>
              </w:rPr>
            </w:pPr>
          </w:p>
        </w:tc>
        <w:tc>
          <w:tcPr>
            <w:tcW w:w="2040" w:type="dxa"/>
            <w:shd w:val="clear" w:color="auto" w:fill="D9E2F3" w:themeFill="accent1" w:themeFillTint="33"/>
          </w:tcPr>
          <w:p w14:paraId="24C2780A" w14:textId="77777777" w:rsidR="009B7174" w:rsidRDefault="009B7174" w:rsidP="0006361A">
            <w:pPr>
              <w:spacing w:after="0" w:line="240" w:lineRule="auto"/>
              <w:rPr>
                <w:rFonts w:eastAsia="Times New Roman" w:cstheme="minorHAnsi"/>
                <w:sz w:val="20"/>
                <w:szCs w:val="20"/>
              </w:rPr>
            </w:pPr>
          </w:p>
        </w:tc>
        <w:tc>
          <w:tcPr>
            <w:tcW w:w="1911" w:type="dxa"/>
            <w:shd w:val="clear" w:color="auto" w:fill="D9E2F3" w:themeFill="accent1" w:themeFillTint="33"/>
          </w:tcPr>
          <w:p w14:paraId="5383E7F4" w14:textId="77777777" w:rsidR="009B7174" w:rsidRPr="00B21BDE" w:rsidRDefault="009B7174" w:rsidP="0006361A">
            <w:pPr>
              <w:spacing w:after="0" w:line="240" w:lineRule="auto"/>
              <w:rPr>
                <w:rFonts w:eastAsia="Times New Roman" w:cstheme="minorHAnsi"/>
                <w:sz w:val="20"/>
                <w:szCs w:val="20"/>
              </w:rPr>
            </w:pPr>
          </w:p>
        </w:tc>
        <w:tc>
          <w:tcPr>
            <w:tcW w:w="1712" w:type="dxa"/>
            <w:shd w:val="clear" w:color="auto" w:fill="D9E2F3" w:themeFill="accent1" w:themeFillTint="33"/>
          </w:tcPr>
          <w:p w14:paraId="0666710F" w14:textId="77777777" w:rsidR="009B7174" w:rsidRPr="00B21BDE" w:rsidRDefault="009B7174" w:rsidP="0006361A">
            <w:pPr>
              <w:spacing w:after="0" w:line="240" w:lineRule="auto"/>
              <w:rPr>
                <w:rFonts w:eastAsia="Times New Roman" w:cstheme="minorHAnsi"/>
                <w:sz w:val="20"/>
                <w:szCs w:val="20"/>
              </w:rPr>
            </w:pPr>
          </w:p>
        </w:tc>
      </w:tr>
      <w:tr w:rsidR="00932C5D" w:rsidRPr="009A6D33" w14:paraId="3D5A0F1C" w14:textId="77777777" w:rsidTr="002952E4">
        <w:trPr>
          <w:trHeight w:val="300"/>
        </w:trPr>
        <w:tc>
          <w:tcPr>
            <w:tcW w:w="1022" w:type="dxa"/>
            <w:shd w:val="clear" w:color="auto" w:fill="D9E2F3" w:themeFill="accent1" w:themeFillTint="33"/>
            <w:noWrap/>
            <w:vAlign w:val="bottom"/>
          </w:tcPr>
          <w:p w14:paraId="64D81317" w14:textId="51D0B8CE" w:rsidR="00932C5D" w:rsidRPr="006634FF" w:rsidRDefault="00932C5D" w:rsidP="0006361A">
            <w:pPr>
              <w:spacing w:after="0" w:line="240" w:lineRule="auto"/>
              <w:rPr>
                <w:rFonts w:eastAsia="Times New Roman" w:cstheme="minorHAnsi"/>
                <w:sz w:val="20"/>
                <w:szCs w:val="20"/>
              </w:rPr>
            </w:pPr>
            <w:r>
              <w:rPr>
                <w:rFonts w:eastAsia="Times New Roman" w:cstheme="minorHAnsi"/>
                <w:sz w:val="20"/>
                <w:szCs w:val="20"/>
              </w:rPr>
              <w:t>3.4.2.1</w:t>
            </w:r>
          </w:p>
        </w:tc>
        <w:tc>
          <w:tcPr>
            <w:tcW w:w="4553" w:type="dxa"/>
            <w:shd w:val="clear" w:color="auto" w:fill="D9E2F3" w:themeFill="accent1" w:themeFillTint="33"/>
            <w:noWrap/>
            <w:vAlign w:val="bottom"/>
          </w:tcPr>
          <w:p w14:paraId="50613FB5" w14:textId="12F928C8" w:rsidR="00932C5D" w:rsidRPr="006634FF" w:rsidRDefault="00932C5D" w:rsidP="0006361A">
            <w:pPr>
              <w:spacing w:after="0" w:line="240" w:lineRule="auto"/>
              <w:rPr>
                <w:rFonts w:eastAsia="Times New Roman" w:cstheme="minorHAnsi"/>
                <w:sz w:val="20"/>
                <w:szCs w:val="20"/>
              </w:rPr>
            </w:pPr>
            <w:r>
              <w:rPr>
                <w:rFonts w:eastAsia="Times New Roman" w:cstheme="minorHAnsi"/>
                <w:sz w:val="20"/>
                <w:szCs w:val="20"/>
              </w:rPr>
              <w:t>Leading lines</w:t>
            </w:r>
          </w:p>
        </w:tc>
        <w:tc>
          <w:tcPr>
            <w:tcW w:w="1800" w:type="dxa"/>
            <w:shd w:val="clear" w:color="auto" w:fill="D9E2F3" w:themeFill="accent1" w:themeFillTint="33"/>
            <w:noWrap/>
            <w:vAlign w:val="bottom"/>
          </w:tcPr>
          <w:p w14:paraId="3DD5E13D" w14:textId="2FC2F9F8" w:rsidR="00932C5D" w:rsidRPr="006634FF" w:rsidRDefault="009B7174" w:rsidP="0006361A">
            <w:pPr>
              <w:spacing w:after="0" w:line="240" w:lineRule="auto"/>
              <w:jc w:val="center"/>
              <w:rPr>
                <w:rFonts w:eastAsia="Times New Roman" w:cstheme="minorHAnsi"/>
                <w:sz w:val="20"/>
                <w:szCs w:val="20"/>
              </w:rPr>
            </w:pPr>
            <w:r>
              <w:rPr>
                <w:rFonts w:eastAsia="Times New Roman" w:cstheme="minorHAnsi"/>
                <w:sz w:val="20"/>
                <w:szCs w:val="20"/>
              </w:rPr>
              <w:t>ENG</w:t>
            </w:r>
          </w:p>
        </w:tc>
        <w:tc>
          <w:tcPr>
            <w:tcW w:w="990" w:type="dxa"/>
            <w:shd w:val="clear" w:color="auto" w:fill="D9E2F3" w:themeFill="accent1" w:themeFillTint="33"/>
            <w:noWrap/>
            <w:vAlign w:val="bottom"/>
          </w:tcPr>
          <w:p w14:paraId="512EBCDF" w14:textId="77777777" w:rsidR="00932C5D" w:rsidRPr="00B21BDE" w:rsidRDefault="00932C5D" w:rsidP="0006361A">
            <w:pPr>
              <w:spacing w:after="0" w:line="240" w:lineRule="auto"/>
              <w:rPr>
                <w:rFonts w:eastAsia="Times New Roman" w:cstheme="minorHAnsi"/>
                <w:sz w:val="20"/>
                <w:szCs w:val="20"/>
              </w:rPr>
            </w:pPr>
          </w:p>
        </w:tc>
        <w:tc>
          <w:tcPr>
            <w:tcW w:w="2100" w:type="dxa"/>
            <w:shd w:val="clear" w:color="auto" w:fill="D9E2F3" w:themeFill="accent1" w:themeFillTint="33"/>
          </w:tcPr>
          <w:p w14:paraId="09109D71" w14:textId="77777777" w:rsidR="00932C5D" w:rsidRPr="00B21BDE" w:rsidRDefault="00932C5D" w:rsidP="0006361A">
            <w:pPr>
              <w:spacing w:after="0" w:line="240" w:lineRule="auto"/>
              <w:rPr>
                <w:rFonts w:eastAsia="Times New Roman" w:cstheme="minorHAnsi"/>
                <w:sz w:val="20"/>
                <w:szCs w:val="20"/>
              </w:rPr>
            </w:pPr>
          </w:p>
        </w:tc>
        <w:tc>
          <w:tcPr>
            <w:tcW w:w="1142" w:type="dxa"/>
            <w:shd w:val="clear" w:color="auto" w:fill="D9E2F3" w:themeFill="accent1" w:themeFillTint="33"/>
          </w:tcPr>
          <w:p w14:paraId="5D74B724" w14:textId="77777777" w:rsidR="00932C5D" w:rsidRPr="00B21BDE" w:rsidRDefault="00932C5D" w:rsidP="0006361A">
            <w:pPr>
              <w:spacing w:after="0" w:line="240" w:lineRule="auto"/>
              <w:rPr>
                <w:rFonts w:eastAsia="Times New Roman" w:cstheme="minorHAnsi"/>
                <w:sz w:val="20"/>
                <w:szCs w:val="20"/>
              </w:rPr>
            </w:pPr>
          </w:p>
        </w:tc>
        <w:tc>
          <w:tcPr>
            <w:tcW w:w="2040" w:type="dxa"/>
            <w:shd w:val="clear" w:color="auto" w:fill="D9E2F3" w:themeFill="accent1" w:themeFillTint="33"/>
          </w:tcPr>
          <w:p w14:paraId="723DC592" w14:textId="77777777" w:rsidR="00932C5D" w:rsidRDefault="00932C5D" w:rsidP="0006361A">
            <w:pPr>
              <w:spacing w:after="0" w:line="240" w:lineRule="auto"/>
              <w:rPr>
                <w:rFonts w:eastAsia="Times New Roman" w:cstheme="minorHAnsi"/>
                <w:sz w:val="20"/>
                <w:szCs w:val="20"/>
              </w:rPr>
            </w:pPr>
            <w:r>
              <w:rPr>
                <w:rFonts w:eastAsia="Times New Roman" w:cstheme="minorHAnsi"/>
                <w:sz w:val="20"/>
                <w:szCs w:val="20"/>
              </w:rPr>
              <w:t>Needs review</w:t>
            </w:r>
          </w:p>
          <w:p w14:paraId="4546D23A" w14:textId="5E7F24FC" w:rsidR="00932C5D" w:rsidRDefault="00932C5D" w:rsidP="0006361A">
            <w:pPr>
              <w:spacing w:after="0" w:line="240" w:lineRule="auto"/>
              <w:rPr>
                <w:rFonts w:eastAsia="Times New Roman" w:cstheme="minorHAnsi"/>
                <w:sz w:val="20"/>
                <w:szCs w:val="20"/>
              </w:rPr>
            </w:pPr>
            <w:r>
              <w:rPr>
                <w:rFonts w:eastAsia="Times New Roman" w:cstheme="minorHAnsi"/>
                <w:sz w:val="20"/>
                <w:szCs w:val="20"/>
              </w:rPr>
              <w:t>In Purpose of leading line (7) what does this mean? End of chapter 3 there are the notes (p.62)</w:t>
            </w:r>
          </w:p>
          <w:p w14:paraId="61A2B7AB" w14:textId="36C52C72" w:rsidR="00932C5D" w:rsidRPr="00B21BDE" w:rsidRDefault="00932C5D" w:rsidP="0006361A">
            <w:pPr>
              <w:spacing w:after="0" w:line="240" w:lineRule="auto"/>
              <w:rPr>
                <w:rFonts w:eastAsia="Times New Roman" w:cstheme="minorHAnsi"/>
                <w:sz w:val="20"/>
                <w:szCs w:val="20"/>
              </w:rPr>
            </w:pPr>
          </w:p>
        </w:tc>
        <w:tc>
          <w:tcPr>
            <w:tcW w:w="1911" w:type="dxa"/>
            <w:shd w:val="clear" w:color="auto" w:fill="D9E2F3" w:themeFill="accent1" w:themeFillTint="33"/>
          </w:tcPr>
          <w:p w14:paraId="3A6D01EC" w14:textId="77777777" w:rsidR="00932C5D" w:rsidRPr="00B21BDE" w:rsidRDefault="00932C5D" w:rsidP="0006361A">
            <w:pPr>
              <w:spacing w:after="0" w:line="240" w:lineRule="auto"/>
              <w:rPr>
                <w:rFonts w:eastAsia="Times New Roman" w:cstheme="minorHAnsi"/>
                <w:sz w:val="20"/>
                <w:szCs w:val="20"/>
              </w:rPr>
            </w:pPr>
          </w:p>
        </w:tc>
        <w:tc>
          <w:tcPr>
            <w:tcW w:w="1712" w:type="dxa"/>
            <w:shd w:val="clear" w:color="auto" w:fill="D9E2F3" w:themeFill="accent1" w:themeFillTint="33"/>
          </w:tcPr>
          <w:p w14:paraId="02EF9CAB" w14:textId="77777777" w:rsidR="00932C5D" w:rsidRPr="00B21BDE" w:rsidRDefault="00932C5D" w:rsidP="0006361A">
            <w:pPr>
              <w:spacing w:after="0" w:line="240" w:lineRule="auto"/>
              <w:rPr>
                <w:rFonts w:eastAsia="Times New Roman" w:cstheme="minorHAnsi"/>
                <w:sz w:val="20"/>
                <w:szCs w:val="20"/>
              </w:rPr>
            </w:pPr>
          </w:p>
        </w:tc>
      </w:tr>
      <w:tr w:rsidR="003C61D7" w:rsidRPr="009A6D33" w14:paraId="56F69F22" w14:textId="77777777" w:rsidTr="002952E4">
        <w:trPr>
          <w:trHeight w:val="300"/>
        </w:trPr>
        <w:tc>
          <w:tcPr>
            <w:tcW w:w="1022" w:type="dxa"/>
            <w:shd w:val="clear" w:color="auto" w:fill="D9E2F3" w:themeFill="accent1" w:themeFillTint="33"/>
            <w:noWrap/>
            <w:vAlign w:val="bottom"/>
          </w:tcPr>
          <w:p w14:paraId="4AEBC333" w14:textId="591CB2BF" w:rsidR="003C61D7" w:rsidRPr="006634FF" w:rsidRDefault="003C61D7" w:rsidP="0006361A">
            <w:pPr>
              <w:spacing w:after="0" w:line="240" w:lineRule="auto"/>
              <w:rPr>
                <w:rFonts w:eastAsia="Times New Roman" w:cstheme="minorHAnsi"/>
                <w:sz w:val="20"/>
                <w:szCs w:val="20"/>
              </w:rPr>
            </w:pPr>
            <w:r>
              <w:rPr>
                <w:rFonts w:eastAsia="Times New Roman" w:cstheme="minorHAnsi"/>
                <w:sz w:val="20"/>
                <w:szCs w:val="20"/>
              </w:rPr>
              <w:t>3.4.2.2</w:t>
            </w:r>
          </w:p>
        </w:tc>
        <w:tc>
          <w:tcPr>
            <w:tcW w:w="4553" w:type="dxa"/>
            <w:shd w:val="clear" w:color="auto" w:fill="D9E2F3" w:themeFill="accent1" w:themeFillTint="33"/>
            <w:noWrap/>
            <w:vAlign w:val="bottom"/>
          </w:tcPr>
          <w:p w14:paraId="51AC6853" w14:textId="7B1780EC" w:rsidR="003C61D7" w:rsidRPr="006634FF" w:rsidRDefault="003C61D7" w:rsidP="0006361A">
            <w:pPr>
              <w:spacing w:after="0" w:line="240" w:lineRule="auto"/>
              <w:rPr>
                <w:rFonts w:eastAsia="Times New Roman" w:cstheme="minorHAnsi"/>
                <w:sz w:val="20"/>
                <w:szCs w:val="20"/>
              </w:rPr>
            </w:pPr>
            <w:r>
              <w:rPr>
                <w:rFonts w:eastAsia="Times New Roman" w:cstheme="minorHAnsi"/>
                <w:sz w:val="20"/>
                <w:szCs w:val="20"/>
              </w:rPr>
              <w:t xml:space="preserve">Sector lights </w:t>
            </w:r>
          </w:p>
        </w:tc>
        <w:tc>
          <w:tcPr>
            <w:tcW w:w="1800" w:type="dxa"/>
            <w:shd w:val="clear" w:color="auto" w:fill="D9E2F3" w:themeFill="accent1" w:themeFillTint="33"/>
            <w:noWrap/>
            <w:vAlign w:val="bottom"/>
          </w:tcPr>
          <w:p w14:paraId="5E2B0819" w14:textId="322FF247" w:rsidR="003C61D7" w:rsidRPr="006634FF" w:rsidRDefault="009B7174" w:rsidP="0006361A">
            <w:pPr>
              <w:spacing w:after="0" w:line="240" w:lineRule="auto"/>
              <w:jc w:val="center"/>
              <w:rPr>
                <w:rFonts w:eastAsia="Times New Roman" w:cstheme="minorHAnsi"/>
                <w:sz w:val="20"/>
                <w:szCs w:val="20"/>
              </w:rPr>
            </w:pPr>
            <w:r>
              <w:rPr>
                <w:rFonts w:eastAsia="Times New Roman" w:cstheme="minorHAnsi"/>
                <w:sz w:val="20"/>
                <w:szCs w:val="20"/>
              </w:rPr>
              <w:t>ENG</w:t>
            </w:r>
          </w:p>
        </w:tc>
        <w:tc>
          <w:tcPr>
            <w:tcW w:w="990" w:type="dxa"/>
            <w:shd w:val="clear" w:color="auto" w:fill="D9E2F3" w:themeFill="accent1" w:themeFillTint="33"/>
            <w:noWrap/>
            <w:vAlign w:val="bottom"/>
          </w:tcPr>
          <w:p w14:paraId="33E2A004" w14:textId="77777777" w:rsidR="003C61D7" w:rsidRPr="00B21BDE" w:rsidRDefault="003C61D7" w:rsidP="0006361A">
            <w:pPr>
              <w:spacing w:after="0" w:line="240" w:lineRule="auto"/>
              <w:rPr>
                <w:rFonts w:eastAsia="Times New Roman" w:cstheme="minorHAnsi"/>
                <w:sz w:val="20"/>
                <w:szCs w:val="20"/>
              </w:rPr>
            </w:pPr>
          </w:p>
        </w:tc>
        <w:tc>
          <w:tcPr>
            <w:tcW w:w="2100" w:type="dxa"/>
            <w:shd w:val="clear" w:color="auto" w:fill="D9E2F3" w:themeFill="accent1" w:themeFillTint="33"/>
          </w:tcPr>
          <w:p w14:paraId="182199BD" w14:textId="77777777" w:rsidR="003C61D7" w:rsidRPr="00B21BDE" w:rsidRDefault="003C61D7" w:rsidP="0006361A">
            <w:pPr>
              <w:spacing w:after="0" w:line="240" w:lineRule="auto"/>
              <w:rPr>
                <w:rFonts w:eastAsia="Times New Roman" w:cstheme="minorHAnsi"/>
                <w:sz w:val="20"/>
                <w:szCs w:val="20"/>
              </w:rPr>
            </w:pPr>
          </w:p>
        </w:tc>
        <w:tc>
          <w:tcPr>
            <w:tcW w:w="1142" w:type="dxa"/>
            <w:shd w:val="clear" w:color="auto" w:fill="D9E2F3" w:themeFill="accent1" w:themeFillTint="33"/>
          </w:tcPr>
          <w:p w14:paraId="5C13AACB" w14:textId="77777777" w:rsidR="003C61D7" w:rsidRPr="00B21BDE" w:rsidRDefault="003C61D7" w:rsidP="0006361A">
            <w:pPr>
              <w:spacing w:after="0" w:line="240" w:lineRule="auto"/>
              <w:rPr>
                <w:rFonts w:eastAsia="Times New Roman" w:cstheme="minorHAnsi"/>
                <w:sz w:val="20"/>
                <w:szCs w:val="20"/>
              </w:rPr>
            </w:pPr>
          </w:p>
        </w:tc>
        <w:tc>
          <w:tcPr>
            <w:tcW w:w="2040" w:type="dxa"/>
            <w:shd w:val="clear" w:color="auto" w:fill="D9E2F3" w:themeFill="accent1" w:themeFillTint="33"/>
          </w:tcPr>
          <w:p w14:paraId="378BE358" w14:textId="77777777" w:rsidR="003C61D7" w:rsidRDefault="003C61D7" w:rsidP="0006361A">
            <w:pPr>
              <w:spacing w:after="0" w:line="240" w:lineRule="auto"/>
              <w:rPr>
                <w:rFonts w:eastAsia="Times New Roman" w:cstheme="minorHAnsi"/>
                <w:sz w:val="20"/>
                <w:szCs w:val="20"/>
              </w:rPr>
            </w:pPr>
            <w:r>
              <w:rPr>
                <w:rFonts w:eastAsia="Times New Roman" w:cstheme="minorHAnsi"/>
                <w:sz w:val="20"/>
                <w:szCs w:val="20"/>
              </w:rPr>
              <w:t>Review</w:t>
            </w:r>
          </w:p>
          <w:p w14:paraId="5F6F77CB" w14:textId="3B75F911" w:rsidR="003C61D7" w:rsidRDefault="003C61D7" w:rsidP="0006361A">
            <w:pPr>
              <w:spacing w:after="0" w:line="240" w:lineRule="auto"/>
              <w:rPr>
                <w:rFonts w:eastAsia="Times New Roman" w:cstheme="minorHAnsi"/>
                <w:sz w:val="20"/>
                <w:szCs w:val="20"/>
              </w:rPr>
            </w:pPr>
            <w:r>
              <w:rPr>
                <w:rFonts w:eastAsia="Times New Roman" w:cstheme="minorHAnsi"/>
                <w:sz w:val="20"/>
                <w:szCs w:val="20"/>
              </w:rPr>
              <w:t>Pictograms updated</w:t>
            </w:r>
          </w:p>
          <w:p w14:paraId="798C245B" w14:textId="479FFB10" w:rsidR="003C61D7" w:rsidRPr="00B21BDE" w:rsidRDefault="003C61D7" w:rsidP="0006361A">
            <w:pPr>
              <w:spacing w:after="0" w:line="240" w:lineRule="auto"/>
              <w:rPr>
                <w:rFonts w:eastAsia="Times New Roman" w:cstheme="minorHAnsi"/>
                <w:sz w:val="20"/>
                <w:szCs w:val="20"/>
              </w:rPr>
            </w:pPr>
          </w:p>
        </w:tc>
        <w:tc>
          <w:tcPr>
            <w:tcW w:w="1911" w:type="dxa"/>
            <w:shd w:val="clear" w:color="auto" w:fill="D9E2F3" w:themeFill="accent1" w:themeFillTint="33"/>
          </w:tcPr>
          <w:p w14:paraId="105BA582" w14:textId="77777777" w:rsidR="003C61D7" w:rsidRPr="00B21BDE" w:rsidRDefault="003C61D7" w:rsidP="0006361A">
            <w:pPr>
              <w:spacing w:after="0" w:line="240" w:lineRule="auto"/>
              <w:rPr>
                <w:rFonts w:eastAsia="Times New Roman" w:cstheme="minorHAnsi"/>
                <w:sz w:val="20"/>
                <w:szCs w:val="20"/>
              </w:rPr>
            </w:pPr>
          </w:p>
        </w:tc>
        <w:tc>
          <w:tcPr>
            <w:tcW w:w="1712" w:type="dxa"/>
            <w:shd w:val="clear" w:color="auto" w:fill="D9E2F3" w:themeFill="accent1" w:themeFillTint="33"/>
          </w:tcPr>
          <w:p w14:paraId="26E915D0" w14:textId="77777777" w:rsidR="003C61D7" w:rsidRPr="00B21BDE" w:rsidRDefault="003C61D7" w:rsidP="0006361A">
            <w:pPr>
              <w:spacing w:after="0" w:line="240" w:lineRule="auto"/>
              <w:rPr>
                <w:rFonts w:eastAsia="Times New Roman" w:cstheme="minorHAnsi"/>
                <w:sz w:val="20"/>
                <w:szCs w:val="20"/>
              </w:rPr>
            </w:pPr>
          </w:p>
        </w:tc>
      </w:tr>
      <w:tr w:rsidR="003C61D7" w:rsidRPr="009A6D33" w14:paraId="11A143D4" w14:textId="77777777" w:rsidTr="002952E4">
        <w:trPr>
          <w:trHeight w:val="300"/>
        </w:trPr>
        <w:tc>
          <w:tcPr>
            <w:tcW w:w="1022" w:type="dxa"/>
            <w:shd w:val="clear" w:color="auto" w:fill="D9E2F3" w:themeFill="accent1" w:themeFillTint="33"/>
            <w:noWrap/>
            <w:vAlign w:val="bottom"/>
          </w:tcPr>
          <w:p w14:paraId="1ED09C5E" w14:textId="65CE482A" w:rsidR="003C61D7" w:rsidRPr="006634FF" w:rsidRDefault="003C61D7" w:rsidP="0006361A">
            <w:pPr>
              <w:spacing w:after="0" w:line="240" w:lineRule="auto"/>
              <w:rPr>
                <w:rFonts w:eastAsia="Times New Roman" w:cstheme="minorHAnsi"/>
                <w:sz w:val="20"/>
                <w:szCs w:val="20"/>
              </w:rPr>
            </w:pPr>
            <w:r>
              <w:rPr>
                <w:rFonts w:eastAsia="Times New Roman" w:cstheme="minorHAnsi"/>
                <w:sz w:val="20"/>
                <w:szCs w:val="20"/>
              </w:rPr>
              <w:t>3.4.2.3</w:t>
            </w:r>
          </w:p>
        </w:tc>
        <w:tc>
          <w:tcPr>
            <w:tcW w:w="4553" w:type="dxa"/>
            <w:shd w:val="clear" w:color="auto" w:fill="D9E2F3" w:themeFill="accent1" w:themeFillTint="33"/>
            <w:noWrap/>
            <w:vAlign w:val="bottom"/>
          </w:tcPr>
          <w:p w14:paraId="440B8B34" w14:textId="322F0386" w:rsidR="003C61D7" w:rsidRPr="006634FF" w:rsidRDefault="003C61D7" w:rsidP="0006361A">
            <w:pPr>
              <w:spacing w:after="0" w:line="240" w:lineRule="auto"/>
              <w:rPr>
                <w:rFonts w:eastAsia="Times New Roman" w:cstheme="minorHAnsi"/>
                <w:sz w:val="20"/>
                <w:szCs w:val="20"/>
              </w:rPr>
            </w:pPr>
            <w:r>
              <w:rPr>
                <w:rFonts w:eastAsia="Times New Roman" w:cstheme="minorHAnsi"/>
                <w:sz w:val="20"/>
                <w:szCs w:val="20"/>
              </w:rPr>
              <w:t>Fixed marine aids to navigation – lighthouses and beacons</w:t>
            </w:r>
          </w:p>
        </w:tc>
        <w:tc>
          <w:tcPr>
            <w:tcW w:w="1800" w:type="dxa"/>
            <w:shd w:val="clear" w:color="auto" w:fill="D9E2F3" w:themeFill="accent1" w:themeFillTint="33"/>
            <w:noWrap/>
            <w:vAlign w:val="bottom"/>
          </w:tcPr>
          <w:p w14:paraId="09E8278E" w14:textId="64C99F15" w:rsidR="003C61D7" w:rsidRPr="006634FF" w:rsidRDefault="00A433C8" w:rsidP="0006361A">
            <w:pPr>
              <w:spacing w:after="0" w:line="240" w:lineRule="auto"/>
              <w:jc w:val="center"/>
              <w:rPr>
                <w:rFonts w:eastAsia="Times New Roman" w:cstheme="minorHAnsi"/>
                <w:sz w:val="20"/>
                <w:szCs w:val="20"/>
              </w:rPr>
            </w:pPr>
            <w:r>
              <w:rPr>
                <w:rFonts w:eastAsia="Times New Roman" w:cstheme="minorHAnsi"/>
                <w:sz w:val="20"/>
                <w:szCs w:val="20"/>
              </w:rPr>
              <w:t>ARM</w:t>
            </w:r>
          </w:p>
        </w:tc>
        <w:tc>
          <w:tcPr>
            <w:tcW w:w="990" w:type="dxa"/>
            <w:shd w:val="clear" w:color="auto" w:fill="D9E2F3" w:themeFill="accent1" w:themeFillTint="33"/>
            <w:noWrap/>
            <w:vAlign w:val="bottom"/>
          </w:tcPr>
          <w:p w14:paraId="2A422803" w14:textId="526750F9" w:rsidR="003C61D7" w:rsidRPr="00B21BDE" w:rsidRDefault="00A433C8" w:rsidP="0006361A">
            <w:pPr>
              <w:spacing w:after="0" w:line="240" w:lineRule="auto"/>
              <w:rPr>
                <w:rFonts w:eastAsia="Times New Roman" w:cstheme="minorHAnsi"/>
                <w:sz w:val="20"/>
                <w:szCs w:val="20"/>
              </w:rPr>
            </w:pPr>
            <w:r>
              <w:rPr>
                <w:rFonts w:eastAsia="Times New Roman" w:cstheme="minorHAnsi"/>
                <w:sz w:val="20"/>
                <w:szCs w:val="20"/>
              </w:rPr>
              <w:t>WG 1</w:t>
            </w:r>
          </w:p>
        </w:tc>
        <w:tc>
          <w:tcPr>
            <w:tcW w:w="2100" w:type="dxa"/>
            <w:shd w:val="clear" w:color="auto" w:fill="D9E2F3" w:themeFill="accent1" w:themeFillTint="33"/>
          </w:tcPr>
          <w:p w14:paraId="5A7C0555" w14:textId="77777777" w:rsidR="003C61D7" w:rsidRDefault="00A433C8" w:rsidP="0006361A">
            <w:pPr>
              <w:spacing w:after="0" w:line="240" w:lineRule="auto"/>
              <w:rPr>
                <w:rFonts w:eastAsia="Times New Roman" w:cstheme="minorHAnsi"/>
                <w:sz w:val="20"/>
                <w:szCs w:val="20"/>
              </w:rPr>
            </w:pPr>
            <w:r>
              <w:rPr>
                <w:rFonts w:eastAsia="Times New Roman" w:cstheme="minorHAnsi"/>
                <w:sz w:val="20"/>
                <w:szCs w:val="20"/>
              </w:rPr>
              <w:t xml:space="preserve">Review by ENG </w:t>
            </w:r>
          </w:p>
          <w:p w14:paraId="4705C21F" w14:textId="4726123F" w:rsidR="00A433C8" w:rsidRPr="00B21BDE" w:rsidRDefault="00A433C8" w:rsidP="0006361A">
            <w:pPr>
              <w:spacing w:after="0" w:line="240" w:lineRule="auto"/>
              <w:rPr>
                <w:rFonts w:eastAsia="Times New Roman" w:cstheme="minorHAnsi"/>
                <w:sz w:val="20"/>
                <w:szCs w:val="20"/>
              </w:rPr>
            </w:pPr>
            <w:r>
              <w:rPr>
                <w:rFonts w:eastAsia="Times New Roman" w:cstheme="minorHAnsi"/>
                <w:sz w:val="20"/>
                <w:szCs w:val="20"/>
              </w:rPr>
              <w:t>Align with MBS</w:t>
            </w:r>
          </w:p>
        </w:tc>
        <w:tc>
          <w:tcPr>
            <w:tcW w:w="1142" w:type="dxa"/>
            <w:shd w:val="clear" w:color="auto" w:fill="D9E2F3" w:themeFill="accent1" w:themeFillTint="33"/>
          </w:tcPr>
          <w:p w14:paraId="42F50098" w14:textId="77777777" w:rsidR="003C61D7" w:rsidRPr="00B21BDE" w:rsidRDefault="003C61D7" w:rsidP="0006361A">
            <w:pPr>
              <w:spacing w:after="0" w:line="240" w:lineRule="auto"/>
              <w:rPr>
                <w:rFonts w:eastAsia="Times New Roman" w:cstheme="minorHAnsi"/>
                <w:sz w:val="20"/>
                <w:szCs w:val="20"/>
              </w:rPr>
            </w:pPr>
          </w:p>
        </w:tc>
        <w:tc>
          <w:tcPr>
            <w:tcW w:w="2040" w:type="dxa"/>
            <w:shd w:val="clear" w:color="auto" w:fill="D9E2F3" w:themeFill="accent1" w:themeFillTint="33"/>
          </w:tcPr>
          <w:p w14:paraId="2D12496D" w14:textId="77777777" w:rsidR="003C61D7" w:rsidRDefault="003C61D7" w:rsidP="0006361A">
            <w:pPr>
              <w:spacing w:after="0" w:line="240" w:lineRule="auto"/>
              <w:rPr>
                <w:rFonts w:eastAsia="Times New Roman" w:cstheme="minorHAnsi"/>
                <w:sz w:val="20"/>
                <w:szCs w:val="20"/>
              </w:rPr>
            </w:pPr>
            <w:r>
              <w:rPr>
                <w:rFonts w:eastAsia="Times New Roman" w:cstheme="minorHAnsi"/>
                <w:sz w:val="20"/>
                <w:szCs w:val="20"/>
              </w:rPr>
              <w:t>Review text</w:t>
            </w:r>
          </w:p>
          <w:p w14:paraId="2CFAF7EA" w14:textId="77777777" w:rsidR="003C61D7" w:rsidRDefault="003C61D7" w:rsidP="0006361A">
            <w:pPr>
              <w:spacing w:after="0" w:line="240" w:lineRule="auto"/>
              <w:rPr>
                <w:rFonts w:eastAsia="Times New Roman" w:cstheme="minorHAnsi"/>
                <w:sz w:val="20"/>
                <w:szCs w:val="20"/>
              </w:rPr>
            </w:pPr>
            <w:r>
              <w:rPr>
                <w:rFonts w:eastAsia="Times New Roman" w:cstheme="minorHAnsi"/>
                <w:sz w:val="20"/>
                <w:szCs w:val="20"/>
              </w:rPr>
              <w:t>Ensure consistency of Lighthouse or lighthouse</w:t>
            </w:r>
          </w:p>
          <w:p w14:paraId="3DEE9835" w14:textId="77777777" w:rsidR="003C61D7" w:rsidRDefault="003C61D7" w:rsidP="0006361A">
            <w:pPr>
              <w:spacing w:after="0" w:line="240" w:lineRule="auto"/>
              <w:rPr>
                <w:rFonts w:eastAsia="Times New Roman" w:cstheme="minorHAnsi"/>
                <w:sz w:val="20"/>
                <w:szCs w:val="20"/>
              </w:rPr>
            </w:pPr>
          </w:p>
          <w:p w14:paraId="06761269" w14:textId="77777777" w:rsidR="003C61D7" w:rsidRDefault="003C61D7" w:rsidP="0006361A">
            <w:pPr>
              <w:spacing w:after="0" w:line="240" w:lineRule="auto"/>
              <w:rPr>
                <w:rFonts w:eastAsia="Times New Roman" w:cstheme="minorHAnsi"/>
                <w:sz w:val="20"/>
                <w:szCs w:val="20"/>
              </w:rPr>
            </w:pPr>
            <w:r>
              <w:rPr>
                <w:rFonts w:eastAsia="Times New Roman" w:cstheme="minorHAnsi"/>
                <w:sz w:val="20"/>
                <w:szCs w:val="20"/>
              </w:rPr>
              <w:t>*if we remove text where does it go?</w:t>
            </w:r>
          </w:p>
          <w:p w14:paraId="4C249F2F" w14:textId="41201297" w:rsidR="003C61D7" w:rsidRPr="00B21BDE" w:rsidRDefault="003C61D7" w:rsidP="0006361A">
            <w:pPr>
              <w:spacing w:after="0" w:line="240" w:lineRule="auto"/>
              <w:rPr>
                <w:rFonts w:eastAsia="Times New Roman" w:cstheme="minorHAnsi"/>
                <w:sz w:val="20"/>
                <w:szCs w:val="20"/>
              </w:rPr>
            </w:pPr>
          </w:p>
        </w:tc>
        <w:tc>
          <w:tcPr>
            <w:tcW w:w="1911" w:type="dxa"/>
            <w:shd w:val="clear" w:color="auto" w:fill="D9E2F3" w:themeFill="accent1" w:themeFillTint="33"/>
          </w:tcPr>
          <w:p w14:paraId="33FBB15B" w14:textId="77777777" w:rsidR="003C61D7" w:rsidRPr="00B21BDE" w:rsidRDefault="003C61D7" w:rsidP="0006361A">
            <w:pPr>
              <w:spacing w:after="0" w:line="240" w:lineRule="auto"/>
              <w:rPr>
                <w:rFonts w:eastAsia="Times New Roman" w:cstheme="minorHAnsi"/>
                <w:sz w:val="20"/>
                <w:szCs w:val="20"/>
              </w:rPr>
            </w:pPr>
          </w:p>
        </w:tc>
        <w:tc>
          <w:tcPr>
            <w:tcW w:w="1712" w:type="dxa"/>
            <w:shd w:val="clear" w:color="auto" w:fill="D9E2F3" w:themeFill="accent1" w:themeFillTint="33"/>
          </w:tcPr>
          <w:p w14:paraId="59CFBD62" w14:textId="77777777" w:rsidR="003C61D7" w:rsidRPr="00B21BDE" w:rsidRDefault="003C61D7" w:rsidP="0006361A">
            <w:pPr>
              <w:spacing w:after="0" w:line="240" w:lineRule="auto"/>
              <w:rPr>
                <w:rFonts w:eastAsia="Times New Roman" w:cstheme="minorHAnsi"/>
                <w:sz w:val="20"/>
                <w:szCs w:val="20"/>
              </w:rPr>
            </w:pPr>
          </w:p>
        </w:tc>
      </w:tr>
      <w:tr w:rsidR="003C61D7" w:rsidRPr="009A6D33" w14:paraId="6F546696" w14:textId="77777777" w:rsidTr="002952E4">
        <w:trPr>
          <w:trHeight w:val="300"/>
        </w:trPr>
        <w:tc>
          <w:tcPr>
            <w:tcW w:w="1022" w:type="dxa"/>
            <w:shd w:val="clear" w:color="auto" w:fill="D9E2F3" w:themeFill="accent1" w:themeFillTint="33"/>
            <w:noWrap/>
            <w:vAlign w:val="bottom"/>
          </w:tcPr>
          <w:p w14:paraId="10555F54" w14:textId="5D8F4282" w:rsidR="003C61D7" w:rsidRPr="006634FF" w:rsidRDefault="003C61D7" w:rsidP="0006361A">
            <w:pPr>
              <w:spacing w:after="0" w:line="240" w:lineRule="auto"/>
              <w:rPr>
                <w:rFonts w:eastAsia="Times New Roman" w:cstheme="minorHAnsi"/>
                <w:sz w:val="20"/>
                <w:szCs w:val="20"/>
              </w:rPr>
            </w:pPr>
            <w:r>
              <w:rPr>
                <w:rFonts w:eastAsia="Times New Roman" w:cstheme="minorHAnsi"/>
                <w:sz w:val="20"/>
                <w:szCs w:val="20"/>
              </w:rPr>
              <w:t xml:space="preserve">3.4.2.4 </w:t>
            </w:r>
          </w:p>
        </w:tc>
        <w:tc>
          <w:tcPr>
            <w:tcW w:w="4553" w:type="dxa"/>
            <w:shd w:val="clear" w:color="auto" w:fill="D9E2F3" w:themeFill="accent1" w:themeFillTint="33"/>
            <w:noWrap/>
            <w:vAlign w:val="bottom"/>
          </w:tcPr>
          <w:p w14:paraId="3636CB1E" w14:textId="77A2E7BD" w:rsidR="003C61D7" w:rsidRPr="006634FF" w:rsidRDefault="003C61D7" w:rsidP="0006361A">
            <w:pPr>
              <w:spacing w:after="0" w:line="240" w:lineRule="auto"/>
              <w:rPr>
                <w:rFonts w:eastAsia="Times New Roman" w:cstheme="minorHAnsi"/>
                <w:sz w:val="20"/>
                <w:szCs w:val="20"/>
              </w:rPr>
            </w:pPr>
            <w:r>
              <w:rPr>
                <w:rFonts w:eastAsia="Times New Roman" w:cstheme="minorHAnsi"/>
                <w:sz w:val="20"/>
                <w:szCs w:val="20"/>
              </w:rPr>
              <w:t xml:space="preserve">Floating marine aids to navigation </w:t>
            </w:r>
            <w:r w:rsidR="0038140F">
              <w:rPr>
                <w:rFonts w:eastAsia="Times New Roman" w:cstheme="minorHAnsi"/>
                <w:sz w:val="20"/>
                <w:szCs w:val="20"/>
              </w:rPr>
              <w:t>– major &amp; minor</w:t>
            </w:r>
          </w:p>
        </w:tc>
        <w:tc>
          <w:tcPr>
            <w:tcW w:w="1800" w:type="dxa"/>
            <w:shd w:val="clear" w:color="auto" w:fill="D9E2F3" w:themeFill="accent1" w:themeFillTint="33"/>
            <w:noWrap/>
            <w:vAlign w:val="bottom"/>
          </w:tcPr>
          <w:p w14:paraId="6F1B212D" w14:textId="78AE2DE1" w:rsidR="003C61D7" w:rsidRPr="006634FF" w:rsidRDefault="00A433C8" w:rsidP="0006361A">
            <w:pPr>
              <w:spacing w:after="0" w:line="240" w:lineRule="auto"/>
              <w:jc w:val="center"/>
              <w:rPr>
                <w:rFonts w:eastAsia="Times New Roman" w:cstheme="minorHAnsi"/>
                <w:sz w:val="20"/>
                <w:szCs w:val="20"/>
              </w:rPr>
            </w:pPr>
            <w:r>
              <w:rPr>
                <w:rFonts w:eastAsia="Times New Roman" w:cstheme="minorHAnsi"/>
                <w:sz w:val="20"/>
                <w:szCs w:val="20"/>
              </w:rPr>
              <w:t xml:space="preserve">ARM </w:t>
            </w:r>
          </w:p>
        </w:tc>
        <w:tc>
          <w:tcPr>
            <w:tcW w:w="990" w:type="dxa"/>
            <w:shd w:val="clear" w:color="auto" w:fill="D9E2F3" w:themeFill="accent1" w:themeFillTint="33"/>
            <w:noWrap/>
            <w:vAlign w:val="bottom"/>
          </w:tcPr>
          <w:p w14:paraId="7ED4AF09" w14:textId="6ADE7345" w:rsidR="003C61D7" w:rsidRPr="00B21BDE" w:rsidRDefault="00A433C8" w:rsidP="0006361A">
            <w:pPr>
              <w:spacing w:after="0" w:line="240" w:lineRule="auto"/>
              <w:rPr>
                <w:rFonts w:eastAsia="Times New Roman" w:cstheme="minorHAnsi"/>
                <w:sz w:val="20"/>
                <w:szCs w:val="20"/>
              </w:rPr>
            </w:pPr>
            <w:r>
              <w:rPr>
                <w:rFonts w:eastAsia="Times New Roman" w:cstheme="minorHAnsi"/>
                <w:sz w:val="20"/>
                <w:szCs w:val="20"/>
              </w:rPr>
              <w:t>WG 1</w:t>
            </w:r>
          </w:p>
        </w:tc>
        <w:tc>
          <w:tcPr>
            <w:tcW w:w="2100" w:type="dxa"/>
            <w:shd w:val="clear" w:color="auto" w:fill="D9E2F3" w:themeFill="accent1" w:themeFillTint="33"/>
          </w:tcPr>
          <w:p w14:paraId="404BD77E" w14:textId="556E657D" w:rsidR="003C61D7" w:rsidRPr="00B21BDE" w:rsidRDefault="00A433C8" w:rsidP="0006361A">
            <w:pPr>
              <w:spacing w:after="0" w:line="240" w:lineRule="auto"/>
              <w:rPr>
                <w:rFonts w:eastAsia="Times New Roman" w:cstheme="minorHAnsi"/>
                <w:sz w:val="20"/>
                <w:szCs w:val="20"/>
              </w:rPr>
            </w:pPr>
            <w:r>
              <w:rPr>
                <w:rFonts w:eastAsia="Times New Roman" w:cstheme="minorHAnsi"/>
                <w:sz w:val="20"/>
                <w:szCs w:val="20"/>
              </w:rPr>
              <w:t>Review by ENG</w:t>
            </w:r>
          </w:p>
        </w:tc>
        <w:tc>
          <w:tcPr>
            <w:tcW w:w="1142" w:type="dxa"/>
            <w:shd w:val="clear" w:color="auto" w:fill="D9E2F3" w:themeFill="accent1" w:themeFillTint="33"/>
          </w:tcPr>
          <w:p w14:paraId="3896D3EA" w14:textId="77777777" w:rsidR="003C61D7" w:rsidRPr="00B21BDE" w:rsidRDefault="003C61D7" w:rsidP="0006361A">
            <w:pPr>
              <w:spacing w:after="0" w:line="240" w:lineRule="auto"/>
              <w:rPr>
                <w:rFonts w:eastAsia="Times New Roman" w:cstheme="minorHAnsi"/>
                <w:sz w:val="20"/>
                <w:szCs w:val="20"/>
              </w:rPr>
            </w:pPr>
          </w:p>
        </w:tc>
        <w:tc>
          <w:tcPr>
            <w:tcW w:w="2040" w:type="dxa"/>
            <w:shd w:val="clear" w:color="auto" w:fill="D9E2F3" w:themeFill="accent1" w:themeFillTint="33"/>
          </w:tcPr>
          <w:p w14:paraId="3012E512" w14:textId="5DBB649C" w:rsidR="003C61D7" w:rsidRDefault="002F7E21" w:rsidP="0006361A">
            <w:pPr>
              <w:spacing w:after="0" w:line="240" w:lineRule="auto"/>
              <w:rPr>
                <w:rFonts w:eastAsia="Times New Roman" w:cstheme="minorHAnsi"/>
                <w:sz w:val="20"/>
                <w:szCs w:val="20"/>
              </w:rPr>
            </w:pPr>
            <w:r>
              <w:rPr>
                <w:rFonts w:eastAsia="Times New Roman" w:cstheme="minorHAnsi"/>
                <w:sz w:val="20"/>
                <w:szCs w:val="20"/>
              </w:rPr>
              <w:t>R</w:t>
            </w:r>
            <w:r w:rsidR="0038140F">
              <w:rPr>
                <w:rFonts w:eastAsia="Times New Roman" w:cstheme="minorHAnsi"/>
                <w:sz w:val="20"/>
                <w:szCs w:val="20"/>
              </w:rPr>
              <w:t>eviewed</w:t>
            </w:r>
          </w:p>
          <w:p w14:paraId="6150F99A" w14:textId="77777777" w:rsidR="002F7E21" w:rsidRDefault="002F7E21" w:rsidP="0006361A">
            <w:pPr>
              <w:spacing w:after="0" w:line="240" w:lineRule="auto"/>
              <w:rPr>
                <w:rFonts w:eastAsia="Times New Roman" w:cstheme="minorHAnsi"/>
                <w:sz w:val="20"/>
                <w:szCs w:val="20"/>
              </w:rPr>
            </w:pPr>
            <w:r>
              <w:rPr>
                <w:rFonts w:eastAsia="Times New Roman" w:cstheme="minorHAnsi"/>
                <w:sz w:val="20"/>
                <w:szCs w:val="20"/>
              </w:rPr>
              <w:t>Verify reference to recommendation</w:t>
            </w:r>
          </w:p>
          <w:p w14:paraId="38D3FB55" w14:textId="77777777" w:rsidR="002F7E21" w:rsidRDefault="002F7E21" w:rsidP="0006361A">
            <w:pPr>
              <w:spacing w:after="0" w:line="240" w:lineRule="auto"/>
              <w:rPr>
                <w:rFonts w:eastAsia="Times New Roman" w:cstheme="minorHAnsi"/>
                <w:sz w:val="20"/>
                <w:szCs w:val="20"/>
              </w:rPr>
            </w:pPr>
            <w:r>
              <w:rPr>
                <w:rFonts w:eastAsia="Times New Roman" w:cstheme="minorHAnsi"/>
                <w:sz w:val="20"/>
                <w:szCs w:val="20"/>
              </w:rPr>
              <w:t>Validate photos</w:t>
            </w:r>
          </w:p>
          <w:p w14:paraId="22D43210" w14:textId="77777777" w:rsidR="002F7E21" w:rsidRDefault="002F7E21" w:rsidP="0006361A">
            <w:pPr>
              <w:spacing w:after="0" w:line="240" w:lineRule="auto"/>
              <w:rPr>
                <w:rFonts w:eastAsia="Times New Roman" w:cstheme="minorHAnsi"/>
                <w:sz w:val="20"/>
                <w:szCs w:val="20"/>
              </w:rPr>
            </w:pPr>
          </w:p>
          <w:p w14:paraId="0D4C9B5E" w14:textId="44547DEF" w:rsidR="002F7E21" w:rsidRPr="00B21BDE" w:rsidRDefault="002F7E21" w:rsidP="0006361A">
            <w:pPr>
              <w:spacing w:after="0" w:line="240" w:lineRule="auto"/>
              <w:rPr>
                <w:rFonts w:eastAsia="Times New Roman" w:cstheme="minorHAnsi"/>
                <w:sz w:val="20"/>
                <w:szCs w:val="20"/>
              </w:rPr>
            </w:pPr>
            <w:r>
              <w:rPr>
                <w:rFonts w:eastAsia="Times New Roman" w:cstheme="minorHAnsi"/>
                <w:sz w:val="20"/>
                <w:szCs w:val="20"/>
              </w:rPr>
              <w:t>Paragraph on performance – remove and refer to proper section</w:t>
            </w:r>
          </w:p>
        </w:tc>
        <w:tc>
          <w:tcPr>
            <w:tcW w:w="1911" w:type="dxa"/>
            <w:shd w:val="clear" w:color="auto" w:fill="D9E2F3" w:themeFill="accent1" w:themeFillTint="33"/>
          </w:tcPr>
          <w:p w14:paraId="4EF11314" w14:textId="77777777" w:rsidR="003C61D7" w:rsidRPr="00B21BDE" w:rsidRDefault="003C61D7" w:rsidP="0006361A">
            <w:pPr>
              <w:spacing w:after="0" w:line="240" w:lineRule="auto"/>
              <w:rPr>
                <w:rFonts w:eastAsia="Times New Roman" w:cstheme="minorHAnsi"/>
                <w:sz w:val="20"/>
                <w:szCs w:val="20"/>
              </w:rPr>
            </w:pPr>
          </w:p>
        </w:tc>
        <w:tc>
          <w:tcPr>
            <w:tcW w:w="1712" w:type="dxa"/>
            <w:shd w:val="clear" w:color="auto" w:fill="D9E2F3" w:themeFill="accent1" w:themeFillTint="33"/>
          </w:tcPr>
          <w:p w14:paraId="1175CD5F" w14:textId="77777777" w:rsidR="003C61D7" w:rsidRPr="00B21BDE" w:rsidRDefault="003C61D7" w:rsidP="0006361A">
            <w:pPr>
              <w:spacing w:after="0" w:line="240" w:lineRule="auto"/>
              <w:rPr>
                <w:rFonts w:eastAsia="Times New Roman" w:cstheme="minorHAnsi"/>
                <w:sz w:val="20"/>
                <w:szCs w:val="20"/>
              </w:rPr>
            </w:pPr>
          </w:p>
        </w:tc>
      </w:tr>
      <w:tr w:rsidR="00596169" w:rsidRPr="009A6D33" w14:paraId="2EA28577" w14:textId="77777777" w:rsidTr="002952E4">
        <w:trPr>
          <w:trHeight w:val="300"/>
        </w:trPr>
        <w:tc>
          <w:tcPr>
            <w:tcW w:w="1022" w:type="dxa"/>
            <w:shd w:val="clear" w:color="auto" w:fill="D9E2F3" w:themeFill="accent1" w:themeFillTint="33"/>
            <w:noWrap/>
            <w:vAlign w:val="bottom"/>
          </w:tcPr>
          <w:p w14:paraId="2C283690" w14:textId="77777777" w:rsidR="00596169" w:rsidRPr="006634FF" w:rsidRDefault="00596169" w:rsidP="0006361A">
            <w:pPr>
              <w:spacing w:after="0" w:line="240" w:lineRule="auto"/>
              <w:rPr>
                <w:rFonts w:eastAsia="Times New Roman" w:cstheme="minorHAnsi"/>
                <w:sz w:val="20"/>
                <w:szCs w:val="20"/>
              </w:rPr>
            </w:pPr>
          </w:p>
        </w:tc>
        <w:tc>
          <w:tcPr>
            <w:tcW w:w="4553" w:type="dxa"/>
            <w:shd w:val="clear" w:color="auto" w:fill="D9E2F3" w:themeFill="accent1" w:themeFillTint="33"/>
            <w:noWrap/>
            <w:vAlign w:val="bottom"/>
          </w:tcPr>
          <w:p w14:paraId="42BA8D40" w14:textId="77777777" w:rsidR="00596169" w:rsidRDefault="00596169" w:rsidP="0006361A">
            <w:pPr>
              <w:spacing w:after="0" w:line="240" w:lineRule="auto"/>
              <w:rPr>
                <w:rFonts w:eastAsia="Times New Roman" w:cstheme="minorHAnsi"/>
                <w:sz w:val="20"/>
                <w:szCs w:val="20"/>
              </w:rPr>
            </w:pPr>
            <w:r>
              <w:rPr>
                <w:rFonts w:eastAsia="Times New Roman" w:cstheme="minorHAnsi"/>
                <w:sz w:val="20"/>
                <w:szCs w:val="20"/>
              </w:rPr>
              <w:t>Technical considerations for floating …</w:t>
            </w:r>
          </w:p>
          <w:p w14:paraId="77A6213D" w14:textId="77777777" w:rsidR="00596169" w:rsidRDefault="00596169" w:rsidP="0006361A">
            <w:pPr>
              <w:spacing w:after="0" w:line="240" w:lineRule="auto"/>
              <w:rPr>
                <w:rFonts w:eastAsia="Times New Roman" w:cstheme="minorHAnsi"/>
                <w:sz w:val="20"/>
                <w:szCs w:val="20"/>
              </w:rPr>
            </w:pPr>
          </w:p>
          <w:p w14:paraId="5692DC92" w14:textId="77777777" w:rsidR="00596169" w:rsidRDefault="00596169" w:rsidP="0006361A">
            <w:pPr>
              <w:spacing w:after="0" w:line="240" w:lineRule="auto"/>
              <w:rPr>
                <w:rFonts w:eastAsia="Times New Roman" w:cstheme="minorHAnsi"/>
                <w:sz w:val="20"/>
                <w:szCs w:val="20"/>
              </w:rPr>
            </w:pPr>
          </w:p>
          <w:p w14:paraId="55217BD0" w14:textId="77777777" w:rsidR="00596169" w:rsidRDefault="004E74D2" w:rsidP="0006361A">
            <w:pPr>
              <w:spacing w:after="0" w:line="240" w:lineRule="auto"/>
              <w:rPr>
                <w:rFonts w:eastAsia="Times New Roman" w:cstheme="minorHAnsi"/>
                <w:sz w:val="20"/>
                <w:szCs w:val="20"/>
              </w:rPr>
            </w:pPr>
            <w:r>
              <w:rPr>
                <w:rFonts w:eastAsia="Times New Roman" w:cstheme="minorHAnsi"/>
                <w:sz w:val="20"/>
                <w:szCs w:val="20"/>
              </w:rPr>
              <w:t>Design…</w:t>
            </w:r>
          </w:p>
          <w:p w14:paraId="23BA9DC8" w14:textId="77777777" w:rsidR="004E74D2" w:rsidRDefault="004E74D2" w:rsidP="0006361A">
            <w:pPr>
              <w:spacing w:after="0" w:line="240" w:lineRule="auto"/>
              <w:rPr>
                <w:rFonts w:eastAsia="Times New Roman" w:cstheme="minorHAnsi"/>
                <w:sz w:val="20"/>
                <w:szCs w:val="20"/>
              </w:rPr>
            </w:pPr>
          </w:p>
          <w:p w14:paraId="43C66220" w14:textId="0935C761" w:rsidR="004E74D2" w:rsidRDefault="004E74D2" w:rsidP="0006361A">
            <w:pPr>
              <w:spacing w:after="0" w:line="240" w:lineRule="auto"/>
              <w:rPr>
                <w:rFonts w:eastAsia="Times New Roman" w:cstheme="minorHAnsi"/>
                <w:sz w:val="20"/>
                <w:szCs w:val="20"/>
              </w:rPr>
            </w:pPr>
            <w:r>
              <w:rPr>
                <w:rFonts w:eastAsia="Times New Roman" w:cstheme="minorHAnsi"/>
                <w:sz w:val="20"/>
                <w:szCs w:val="20"/>
              </w:rPr>
              <w:t>Moorings</w:t>
            </w:r>
          </w:p>
          <w:p w14:paraId="554E79FB" w14:textId="77777777" w:rsidR="004E74D2" w:rsidRDefault="004E74D2" w:rsidP="0006361A">
            <w:pPr>
              <w:spacing w:after="0" w:line="240" w:lineRule="auto"/>
              <w:rPr>
                <w:rFonts w:eastAsia="Times New Roman" w:cstheme="minorHAnsi"/>
                <w:sz w:val="20"/>
                <w:szCs w:val="20"/>
              </w:rPr>
            </w:pPr>
          </w:p>
          <w:p w14:paraId="1ABFFA75" w14:textId="77777777" w:rsidR="004E74D2" w:rsidRDefault="004E74D2" w:rsidP="0006361A">
            <w:pPr>
              <w:spacing w:after="0" w:line="240" w:lineRule="auto"/>
              <w:rPr>
                <w:rFonts w:eastAsia="Times New Roman" w:cstheme="minorHAnsi"/>
                <w:sz w:val="20"/>
                <w:szCs w:val="20"/>
              </w:rPr>
            </w:pPr>
            <w:r>
              <w:rPr>
                <w:rFonts w:eastAsia="Times New Roman" w:cstheme="minorHAnsi"/>
                <w:sz w:val="20"/>
                <w:szCs w:val="20"/>
              </w:rPr>
              <w:t>Markings and topmarks</w:t>
            </w:r>
          </w:p>
          <w:p w14:paraId="1DC1EFC2" w14:textId="1E2F6199" w:rsidR="00DC765C" w:rsidRPr="006634FF" w:rsidRDefault="00DC765C" w:rsidP="0006361A">
            <w:pPr>
              <w:spacing w:after="0" w:line="240" w:lineRule="auto"/>
              <w:rPr>
                <w:rFonts w:eastAsia="Times New Roman" w:cstheme="minorHAnsi"/>
                <w:sz w:val="20"/>
                <w:szCs w:val="20"/>
              </w:rPr>
            </w:pPr>
          </w:p>
        </w:tc>
        <w:tc>
          <w:tcPr>
            <w:tcW w:w="1800" w:type="dxa"/>
            <w:shd w:val="clear" w:color="auto" w:fill="D9E2F3" w:themeFill="accent1" w:themeFillTint="33"/>
            <w:noWrap/>
            <w:vAlign w:val="bottom"/>
          </w:tcPr>
          <w:p w14:paraId="341796DB" w14:textId="68B47C08" w:rsidR="00596169" w:rsidRPr="006634FF" w:rsidRDefault="00A433C8" w:rsidP="0006361A">
            <w:pPr>
              <w:spacing w:after="0" w:line="240" w:lineRule="auto"/>
              <w:jc w:val="center"/>
              <w:rPr>
                <w:rFonts w:eastAsia="Times New Roman" w:cstheme="minorHAnsi"/>
                <w:sz w:val="20"/>
                <w:szCs w:val="20"/>
              </w:rPr>
            </w:pPr>
            <w:r>
              <w:rPr>
                <w:rFonts w:eastAsia="Times New Roman" w:cstheme="minorHAnsi"/>
                <w:sz w:val="20"/>
                <w:szCs w:val="20"/>
              </w:rPr>
              <w:t>ARM</w:t>
            </w:r>
          </w:p>
        </w:tc>
        <w:tc>
          <w:tcPr>
            <w:tcW w:w="990" w:type="dxa"/>
            <w:shd w:val="clear" w:color="auto" w:fill="D9E2F3" w:themeFill="accent1" w:themeFillTint="33"/>
            <w:noWrap/>
            <w:vAlign w:val="bottom"/>
          </w:tcPr>
          <w:p w14:paraId="08031DF0" w14:textId="5917EBC4" w:rsidR="00596169" w:rsidRPr="00B21BDE" w:rsidRDefault="00A433C8" w:rsidP="0006361A">
            <w:pPr>
              <w:spacing w:after="0" w:line="240" w:lineRule="auto"/>
              <w:rPr>
                <w:rFonts w:eastAsia="Times New Roman" w:cstheme="minorHAnsi"/>
                <w:sz w:val="20"/>
                <w:szCs w:val="20"/>
              </w:rPr>
            </w:pPr>
            <w:r>
              <w:rPr>
                <w:rFonts w:eastAsia="Times New Roman" w:cstheme="minorHAnsi"/>
                <w:sz w:val="20"/>
                <w:szCs w:val="20"/>
              </w:rPr>
              <w:t xml:space="preserve">WG 1 </w:t>
            </w:r>
          </w:p>
        </w:tc>
        <w:tc>
          <w:tcPr>
            <w:tcW w:w="2100" w:type="dxa"/>
            <w:shd w:val="clear" w:color="auto" w:fill="D9E2F3" w:themeFill="accent1" w:themeFillTint="33"/>
          </w:tcPr>
          <w:p w14:paraId="7AA03383" w14:textId="2DAAC72C" w:rsidR="00596169" w:rsidRPr="00B21BDE" w:rsidRDefault="00A433C8" w:rsidP="0006361A">
            <w:pPr>
              <w:spacing w:after="0" w:line="240" w:lineRule="auto"/>
              <w:rPr>
                <w:rFonts w:eastAsia="Times New Roman" w:cstheme="minorHAnsi"/>
                <w:sz w:val="20"/>
                <w:szCs w:val="20"/>
              </w:rPr>
            </w:pPr>
            <w:r>
              <w:rPr>
                <w:rFonts w:eastAsia="Times New Roman" w:cstheme="minorHAnsi"/>
                <w:sz w:val="20"/>
                <w:szCs w:val="20"/>
              </w:rPr>
              <w:t>Review by ENG</w:t>
            </w:r>
          </w:p>
        </w:tc>
        <w:tc>
          <w:tcPr>
            <w:tcW w:w="1142" w:type="dxa"/>
            <w:shd w:val="clear" w:color="auto" w:fill="D9E2F3" w:themeFill="accent1" w:themeFillTint="33"/>
          </w:tcPr>
          <w:p w14:paraId="6EE512B0" w14:textId="77777777" w:rsidR="00596169" w:rsidRPr="00B21BDE" w:rsidRDefault="00596169" w:rsidP="0006361A">
            <w:pPr>
              <w:spacing w:after="0" w:line="240" w:lineRule="auto"/>
              <w:rPr>
                <w:rFonts w:eastAsia="Times New Roman" w:cstheme="minorHAnsi"/>
                <w:sz w:val="20"/>
                <w:szCs w:val="20"/>
              </w:rPr>
            </w:pPr>
          </w:p>
        </w:tc>
        <w:tc>
          <w:tcPr>
            <w:tcW w:w="2040" w:type="dxa"/>
            <w:shd w:val="clear" w:color="auto" w:fill="D9E2F3" w:themeFill="accent1" w:themeFillTint="33"/>
          </w:tcPr>
          <w:p w14:paraId="096A376E" w14:textId="77777777" w:rsidR="00596169" w:rsidRDefault="00596169" w:rsidP="0006361A">
            <w:pPr>
              <w:spacing w:after="0" w:line="240" w:lineRule="auto"/>
              <w:rPr>
                <w:rFonts w:eastAsia="Times New Roman" w:cstheme="minorHAnsi"/>
                <w:sz w:val="20"/>
                <w:szCs w:val="20"/>
              </w:rPr>
            </w:pPr>
            <w:r>
              <w:rPr>
                <w:rFonts w:eastAsia="Times New Roman" w:cstheme="minorHAnsi"/>
                <w:sz w:val="20"/>
                <w:szCs w:val="20"/>
              </w:rPr>
              <w:t xml:space="preserve">Could add “Operative” to the title </w:t>
            </w:r>
          </w:p>
          <w:p w14:paraId="6CF01D7D" w14:textId="77777777" w:rsidR="00596169" w:rsidRDefault="00596169" w:rsidP="0006361A">
            <w:pPr>
              <w:spacing w:after="0" w:line="240" w:lineRule="auto"/>
              <w:rPr>
                <w:rFonts w:eastAsia="Times New Roman" w:cstheme="minorHAnsi"/>
                <w:sz w:val="20"/>
                <w:szCs w:val="20"/>
              </w:rPr>
            </w:pPr>
            <w:r>
              <w:rPr>
                <w:rFonts w:eastAsia="Times New Roman" w:cstheme="minorHAnsi"/>
                <w:sz w:val="20"/>
                <w:szCs w:val="20"/>
              </w:rPr>
              <w:t>Refers to “Aid” ensure consistency</w:t>
            </w:r>
          </w:p>
          <w:p w14:paraId="33A88627" w14:textId="64B05E5D" w:rsidR="00596169" w:rsidRDefault="00596169" w:rsidP="0006361A">
            <w:pPr>
              <w:spacing w:after="0" w:line="240" w:lineRule="auto"/>
              <w:rPr>
                <w:rFonts w:eastAsia="Times New Roman" w:cstheme="minorHAnsi"/>
                <w:sz w:val="20"/>
                <w:szCs w:val="20"/>
              </w:rPr>
            </w:pPr>
            <w:r>
              <w:rPr>
                <w:rFonts w:eastAsia="Times New Roman" w:cstheme="minorHAnsi"/>
                <w:sz w:val="20"/>
                <w:szCs w:val="20"/>
              </w:rPr>
              <w:t>Verify references</w:t>
            </w:r>
          </w:p>
          <w:p w14:paraId="5D20FB9D" w14:textId="77777777" w:rsidR="004E74D2" w:rsidRDefault="004E74D2" w:rsidP="0006361A">
            <w:pPr>
              <w:spacing w:after="0" w:line="240" w:lineRule="auto"/>
              <w:rPr>
                <w:rFonts w:eastAsia="Times New Roman" w:cstheme="minorHAnsi"/>
                <w:sz w:val="20"/>
                <w:szCs w:val="20"/>
              </w:rPr>
            </w:pPr>
          </w:p>
          <w:p w14:paraId="0BA83CCA" w14:textId="3CB17010" w:rsidR="00596169" w:rsidRDefault="004E74D2" w:rsidP="0006361A">
            <w:pPr>
              <w:spacing w:after="0" w:line="240" w:lineRule="auto"/>
              <w:rPr>
                <w:rFonts w:eastAsia="Times New Roman" w:cstheme="minorHAnsi"/>
                <w:sz w:val="20"/>
                <w:szCs w:val="20"/>
              </w:rPr>
            </w:pPr>
            <w:r>
              <w:rPr>
                <w:rFonts w:eastAsia="Times New Roman" w:cstheme="minorHAnsi"/>
                <w:sz w:val="20"/>
                <w:szCs w:val="20"/>
              </w:rPr>
              <w:t>Review text</w:t>
            </w:r>
          </w:p>
          <w:p w14:paraId="7E24FCE9" w14:textId="77777777" w:rsidR="004E74D2" w:rsidRDefault="004E74D2" w:rsidP="0006361A">
            <w:pPr>
              <w:spacing w:after="0" w:line="240" w:lineRule="auto"/>
              <w:rPr>
                <w:rFonts w:eastAsia="Times New Roman" w:cstheme="minorHAnsi"/>
                <w:sz w:val="20"/>
                <w:szCs w:val="20"/>
              </w:rPr>
            </w:pPr>
          </w:p>
          <w:p w14:paraId="4460DC1C" w14:textId="77777777" w:rsidR="00DC765C" w:rsidRDefault="004E74D2" w:rsidP="0006361A">
            <w:pPr>
              <w:spacing w:after="0" w:line="240" w:lineRule="auto"/>
              <w:rPr>
                <w:rFonts w:eastAsia="Times New Roman" w:cstheme="minorHAnsi"/>
                <w:sz w:val="20"/>
                <w:szCs w:val="20"/>
              </w:rPr>
            </w:pPr>
            <w:r>
              <w:rPr>
                <w:rFonts w:eastAsia="Times New Roman" w:cstheme="minorHAnsi"/>
                <w:sz w:val="20"/>
                <w:szCs w:val="20"/>
              </w:rPr>
              <w:t xml:space="preserve">Talks about markings, could be confusing, should consider using </w:t>
            </w:r>
          </w:p>
          <w:p w14:paraId="20997088" w14:textId="7D79CAAA" w:rsidR="004E74D2" w:rsidRDefault="004E74D2" w:rsidP="0006361A">
            <w:pPr>
              <w:spacing w:after="0" w:line="240" w:lineRule="auto"/>
              <w:rPr>
                <w:rFonts w:eastAsia="Times New Roman" w:cstheme="minorHAnsi"/>
                <w:sz w:val="20"/>
                <w:szCs w:val="20"/>
              </w:rPr>
            </w:pPr>
            <w:r>
              <w:rPr>
                <w:rFonts w:eastAsia="Times New Roman" w:cstheme="minorHAnsi"/>
                <w:sz w:val="20"/>
                <w:szCs w:val="20"/>
              </w:rPr>
              <w:t>identification/ signs</w:t>
            </w:r>
          </w:p>
          <w:p w14:paraId="3F464119" w14:textId="63E70167" w:rsidR="00DC765C" w:rsidRDefault="00DC765C" w:rsidP="0006361A">
            <w:pPr>
              <w:spacing w:after="0" w:line="240" w:lineRule="auto"/>
              <w:rPr>
                <w:rFonts w:eastAsia="Times New Roman" w:cstheme="minorHAnsi"/>
                <w:sz w:val="20"/>
                <w:szCs w:val="20"/>
              </w:rPr>
            </w:pPr>
          </w:p>
          <w:p w14:paraId="302DAB0E" w14:textId="608B43BA" w:rsidR="00E35BCD" w:rsidRDefault="00E35BCD" w:rsidP="0006361A">
            <w:pPr>
              <w:spacing w:after="0" w:line="240" w:lineRule="auto"/>
              <w:rPr>
                <w:rFonts w:eastAsia="Times New Roman" w:cstheme="minorHAnsi"/>
                <w:sz w:val="20"/>
                <w:szCs w:val="20"/>
              </w:rPr>
            </w:pPr>
            <w:r>
              <w:rPr>
                <w:rFonts w:eastAsia="Times New Roman" w:cstheme="minorHAnsi"/>
                <w:sz w:val="20"/>
                <w:szCs w:val="20"/>
              </w:rPr>
              <w:t>*mooring design : anchor/sinker</w:t>
            </w:r>
          </w:p>
          <w:p w14:paraId="00F21514" w14:textId="0F2D0698" w:rsidR="00E35BCD" w:rsidRDefault="00E35BCD" w:rsidP="0006361A">
            <w:pPr>
              <w:spacing w:after="0" w:line="240" w:lineRule="auto"/>
              <w:rPr>
                <w:rFonts w:eastAsia="Times New Roman" w:cstheme="minorHAnsi"/>
                <w:sz w:val="20"/>
                <w:szCs w:val="20"/>
              </w:rPr>
            </w:pPr>
            <w:r>
              <w:rPr>
                <w:rFonts w:eastAsia="Times New Roman" w:cstheme="minorHAnsi"/>
                <w:sz w:val="20"/>
                <w:szCs w:val="20"/>
              </w:rPr>
              <w:t xml:space="preserve">mooring system </w:t>
            </w:r>
          </w:p>
          <w:p w14:paraId="4D62AE50" w14:textId="1782B12F" w:rsidR="00E35BCD" w:rsidRDefault="00E35BCD" w:rsidP="0006361A">
            <w:pPr>
              <w:spacing w:after="0" w:line="240" w:lineRule="auto"/>
              <w:rPr>
                <w:rFonts w:eastAsia="Times New Roman" w:cstheme="minorHAnsi"/>
                <w:sz w:val="20"/>
                <w:szCs w:val="20"/>
              </w:rPr>
            </w:pPr>
            <w:r>
              <w:rPr>
                <w:rFonts w:eastAsia="Times New Roman" w:cstheme="minorHAnsi"/>
                <w:sz w:val="20"/>
                <w:szCs w:val="20"/>
              </w:rPr>
              <w:t>position of the anchor/sinker</w:t>
            </w:r>
          </w:p>
          <w:p w14:paraId="0BD4124C" w14:textId="47D69D84" w:rsidR="0067629E" w:rsidRDefault="0067629E" w:rsidP="0006361A">
            <w:pPr>
              <w:spacing w:after="0" w:line="240" w:lineRule="auto"/>
              <w:rPr>
                <w:rFonts w:eastAsia="Times New Roman" w:cstheme="minorHAnsi"/>
                <w:sz w:val="20"/>
                <w:szCs w:val="20"/>
              </w:rPr>
            </w:pPr>
          </w:p>
          <w:p w14:paraId="0F65A2DA" w14:textId="0A5645F8" w:rsidR="0067629E" w:rsidRDefault="0067629E" w:rsidP="0006361A">
            <w:pPr>
              <w:spacing w:after="0" w:line="240" w:lineRule="auto"/>
              <w:rPr>
                <w:rFonts w:eastAsia="Times New Roman" w:cstheme="minorHAnsi"/>
                <w:sz w:val="20"/>
                <w:szCs w:val="20"/>
              </w:rPr>
            </w:pPr>
            <w:r>
              <w:rPr>
                <w:rFonts w:eastAsia="Times New Roman" w:cstheme="minorHAnsi"/>
                <w:sz w:val="20"/>
                <w:szCs w:val="20"/>
              </w:rPr>
              <w:t xml:space="preserve">*positioning of buoy – </w:t>
            </w:r>
          </w:p>
          <w:p w14:paraId="6DA2560C" w14:textId="59D99E2C" w:rsidR="0067629E" w:rsidRDefault="00D76271" w:rsidP="0006361A">
            <w:pPr>
              <w:spacing w:after="0" w:line="240" w:lineRule="auto"/>
              <w:rPr>
                <w:rFonts w:eastAsia="Times New Roman" w:cstheme="minorHAnsi"/>
                <w:sz w:val="20"/>
                <w:szCs w:val="20"/>
              </w:rPr>
            </w:pPr>
            <w:r>
              <w:rPr>
                <w:rFonts w:eastAsia="Times New Roman" w:cstheme="minorHAnsi"/>
                <w:sz w:val="20"/>
                <w:szCs w:val="20"/>
              </w:rPr>
              <w:t>Should be about accuracy and not prescriptive in DGNSS, could say that it is the most common</w:t>
            </w:r>
          </w:p>
          <w:p w14:paraId="0C95E670" w14:textId="0B935623" w:rsidR="00CD17EC" w:rsidRDefault="00CD17EC" w:rsidP="0006361A">
            <w:pPr>
              <w:spacing w:after="0" w:line="240" w:lineRule="auto"/>
              <w:rPr>
                <w:rFonts w:eastAsia="Times New Roman" w:cstheme="minorHAnsi"/>
                <w:sz w:val="20"/>
                <w:szCs w:val="20"/>
              </w:rPr>
            </w:pPr>
          </w:p>
          <w:p w14:paraId="2E5C30F1" w14:textId="48E0F846" w:rsidR="00CD17EC" w:rsidRDefault="00CD17EC" w:rsidP="0006361A">
            <w:pPr>
              <w:spacing w:after="0" w:line="240" w:lineRule="auto"/>
              <w:rPr>
                <w:rFonts w:eastAsia="Times New Roman" w:cstheme="minorHAnsi"/>
                <w:sz w:val="20"/>
                <w:szCs w:val="20"/>
              </w:rPr>
            </w:pPr>
            <w:r>
              <w:rPr>
                <w:rFonts w:eastAsia="Times New Roman" w:cstheme="minorHAnsi"/>
                <w:sz w:val="20"/>
                <w:szCs w:val="20"/>
              </w:rPr>
              <w:t>Either AtoN or marine aids to navigation</w:t>
            </w:r>
          </w:p>
          <w:p w14:paraId="650ACB91" w14:textId="4F16F873" w:rsidR="00DC765C" w:rsidRPr="00B21BDE" w:rsidRDefault="00DC765C" w:rsidP="0006361A">
            <w:pPr>
              <w:spacing w:after="0" w:line="240" w:lineRule="auto"/>
              <w:rPr>
                <w:rFonts w:eastAsia="Times New Roman" w:cstheme="minorHAnsi"/>
                <w:sz w:val="20"/>
                <w:szCs w:val="20"/>
              </w:rPr>
            </w:pPr>
          </w:p>
        </w:tc>
        <w:tc>
          <w:tcPr>
            <w:tcW w:w="1911" w:type="dxa"/>
            <w:shd w:val="clear" w:color="auto" w:fill="D9E2F3" w:themeFill="accent1" w:themeFillTint="33"/>
          </w:tcPr>
          <w:p w14:paraId="6A306D96" w14:textId="77777777" w:rsidR="00596169" w:rsidRPr="00B21BDE" w:rsidRDefault="00596169" w:rsidP="0006361A">
            <w:pPr>
              <w:spacing w:after="0" w:line="240" w:lineRule="auto"/>
              <w:rPr>
                <w:rFonts w:eastAsia="Times New Roman" w:cstheme="minorHAnsi"/>
                <w:sz w:val="20"/>
                <w:szCs w:val="20"/>
              </w:rPr>
            </w:pPr>
          </w:p>
        </w:tc>
        <w:tc>
          <w:tcPr>
            <w:tcW w:w="1712" w:type="dxa"/>
            <w:shd w:val="clear" w:color="auto" w:fill="D9E2F3" w:themeFill="accent1" w:themeFillTint="33"/>
          </w:tcPr>
          <w:p w14:paraId="5EE9139E" w14:textId="77777777" w:rsidR="00596169" w:rsidRPr="00B21BDE" w:rsidRDefault="00596169" w:rsidP="0006361A">
            <w:pPr>
              <w:spacing w:after="0" w:line="240" w:lineRule="auto"/>
              <w:rPr>
                <w:rFonts w:eastAsia="Times New Roman" w:cstheme="minorHAnsi"/>
                <w:sz w:val="20"/>
                <w:szCs w:val="20"/>
              </w:rPr>
            </w:pPr>
          </w:p>
        </w:tc>
      </w:tr>
      <w:tr w:rsidR="0006361A" w:rsidRPr="009A6D33" w14:paraId="48D2D4A9" w14:textId="6B5F10D8" w:rsidTr="002952E4">
        <w:trPr>
          <w:trHeight w:val="300"/>
        </w:trPr>
        <w:tc>
          <w:tcPr>
            <w:tcW w:w="1022" w:type="dxa"/>
            <w:shd w:val="clear" w:color="auto" w:fill="D9E2F3" w:themeFill="accent1" w:themeFillTint="33"/>
            <w:noWrap/>
            <w:vAlign w:val="bottom"/>
          </w:tcPr>
          <w:p w14:paraId="265C572E" w14:textId="4FB23728" w:rsidR="0006361A" w:rsidRPr="006C2FA7" w:rsidRDefault="0006361A" w:rsidP="0006361A">
            <w:pPr>
              <w:spacing w:after="0" w:line="240" w:lineRule="auto"/>
              <w:rPr>
                <w:rFonts w:eastAsia="Times New Roman" w:cstheme="minorHAnsi"/>
                <w:sz w:val="20"/>
                <w:szCs w:val="20"/>
                <w:highlight w:val="yellow"/>
              </w:rPr>
            </w:pPr>
            <w:r w:rsidRPr="006634FF">
              <w:rPr>
                <w:rFonts w:eastAsia="Times New Roman" w:cstheme="minorHAnsi"/>
                <w:sz w:val="20"/>
                <w:szCs w:val="20"/>
              </w:rPr>
              <w:t>3.4.2</w:t>
            </w:r>
          </w:p>
        </w:tc>
        <w:tc>
          <w:tcPr>
            <w:tcW w:w="4553" w:type="dxa"/>
            <w:shd w:val="clear" w:color="auto" w:fill="D9E2F3" w:themeFill="accent1" w:themeFillTint="33"/>
            <w:noWrap/>
            <w:vAlign w:val="bottom"/>
          </w:tcPr>
          <w:p w14:paraId="3F89368F" w14:textId="02FAEC40" w:rsidR="0006361A" w:rsidRPr="006C2FA7" w:rsidRDefault="0006361A" w:rsidP="0006361A">
            <w:pPr>
              <w:spacing w:after="0" w:line="240" w:lineRule="auto"/>
              <w:rPr>
                <w:rFonts w:eastAsia="Times New Roman" w:cstheme="minorHAnsi"/>
                <w:sz w:val="20"/>
                <w:szCs w:val="20"/>
                <w:highlight w:val="yellow"/>
              </w:rPr>
            </w:pPr>
            <w:r w:rsidRPr="006634FF">
              <w:rPr>
                <w:rFonts w:eastAsia="Times New Roman" w:cstheme="minorHAnsi"/>
                <w:sz w:val="20"/>
                <w:szCs w:val="20"/>
              </w:rPr>
              <w:t xml:space="preserve">Cardinal Marking System </w:t>
            </w:r>
          </w:p>
        </w:tc>
        <w:tc>
          <w:tcPr>
            <w:tcW w:w="1800" w:type="dxa"/>
            <w:shd w:val="clear" w:color="auto" w:fill="D9E2F3" w:themeFill="accent1" w:themeFillTint="33"/>
            <w:noWrap/>
            <w:vAlign w:val="bottom"/>
          </w:tcPr>
          <w:p w14:paraId="0DFEE44B" w14:textId="6F460A3F" w:rsidR="0006361A" w:rsidRPr="00B21BDE" w:rsidRDefault="0006361A" w:rsidP="0006361A">
            <w:pPr>
              <w:spacing w:after="0" w:line="240" w:lineRule="auto"/>
              <w:jc w:val="center"/>
              <w:rPr>
                <w:rFonts w:eastAsia="Times New Roman" w:cstheme="minorHAnsi"/>
                <w:sz w:val="20"/>
                <w:szCs w:val="20"/>
              </w:rPr>
            </w:pPr>
            <w:r w:rsidRPr="006634FF">
              <w:rPr>
                <w:rFonts w:eastAsia="Times New Roman" w:cstheme="minorHAnsi"/>
                <w:sz w:val="20"/>
                <w:szCs w:val="20"/>
              </w:rPr>
              <w:t>ENG</w:t>
            </w:r>
          </w:p>
        </w:tc>
        <w:tc>
          <w:tcPr>
            <w:tcW w:w="990" w:type="dxa"/>
            <w:shd w:val="clear" w:color="auto" w:fill="D9E2F3" w:themeFill="accent1" w:themeFillTint="33"/>
            <w:noWrap/>
            <w:vAlign w:val="bottom"/>
          </w:tcPr>
          <w:p w14:paraId="0688CAA5" w14:textId="6D03F92A" w:rsidR="0006361A" w:rsidRPr="00B21BDE" w:rsidRDefault="0006361A" w:rsidP="0006361A">
            <w:pPr>
              <w:spacing w:after="0" w:line="240" w:lineRule="auto"/>
              <w:rPr>
                <w:rFonts w:eastAsia="Times New Roman" w:cstheme="minorHAnsi"/>
                <w:sz w:val="20"/>
                <w:szCs w:val="20"/>
              </w:rPr>
            </w:pPr>
            <w:r w:rsidRPr="00B21BDE">
              <w:rPr>
                <w:rFonts w:eastAsia="Times New Roman" w:cstheme="minorHAnsi"/>
                <w:sz w:val="20"/>
                <w:szCs w:val="20"/>
              </w:rPr>
              <w:t> </w:t>
            </w:r>
          </w:p>
        </w:tc>
        <w:tc>
          <w:tcPr>
            <w:tcW w:w="2100" w:type="dxa"/>
            <w:shd w:val="clear" w:color="auto" w:fill="D9E2F3" w:themeFill="accent1" w:themeFillTint="33"/>
          </w:tcPr>
          <w:p w14:paraId="2DE03D00" w14:textId="77777777" w:rsidR="0006361A" w:rsidRPr="00B21BDE" w:rsidRDefault="0006361A" w:rsidP="0006361A">
            <w:pPr>
              <w:spacing w:after="0" w:line="240" w:lineRule="auto"/>
              <w:rPr>
                <w:rFonts w:eastAsia="Times New Roman" w:cstheme="minorHAnsi"/>
                <w:sz w:val="20"/>
                <w:szCs w:val="20"/>
              </w:rPr>
            </w:pPr>
          </w:p>
        </w:tc>
        <w:tc>
          <w:tcPr>
            <w:tcW w:w="1142" w:type="dxa"/>
            <w:shd w:val="clear" w:color="auto" w:fill="D9E2F3" w:themeFill="accent1" w:themeFillTint="33"/>
          </w:tcPr>
          <w:p w14:paraId="5E240461" w14:textId="77777777" w:rsidR="0006361A" w:rsidRPr="00B21BDE" w:rsidRDefault="0006361A" w:rsidP="0006361A">
            <w:pPr>
              <w:spacing w:after="0" w:line="240" w:lineRule="auto"/>
              <w:rPr>
                <w:rFonts w:eastAsia="Times New Roman" w:cstheme="minorHAnsi"/>
                <w:sz w:val="20"/>
                <w:szCs w:val="20"/>
              </w:rPr>
            </w:pPr>
          </w:p>
        </w:tc>
        <w:tc>
          <w:tcPr>
            <w:tcW w:w="2040" w:type="dxa"/>
            <w:shd w:val="clear" w:color="auto" w:fill="D9E2F3" w:themeFill="accent1" w:themeFillTint="33"/>
          </w:tcPr>
          <w:p w14:paraId="13B21282" w14:textId="77777777" w:rsidR="0006361A" w:rsidRPr="00B21BDE" w:rsidRDefault="0006361A" w:rsidP="0006361A">
            <w:pPr>
              <w:spacing w:after="0" w:line="240" w:lineRule="auto"/>
              <w:rPr>
                <w:rFonts w:eastAsia="Times New Roman" w:cstheme="minorHAnsi"/>
                <w:sz w:val="20"/>
                <w:szCs w:val="20"/>
              </w:rPr>
            </w:pPr>
          </w:p>
        </w:tc>
        <w:tc>
          <w:tcPr>
            <w:tcW w:w="1911" w:type="dxa"/>
            <w:shd w:val="clear" w:color="auto" w:fill="D9E2F3" w:themeFill="accent1" w:themeFillTint="33"/>
          </w:tcPr>
          <w:p w14:paraId="2B3B3ECF" w14:textId="0A5255CB" w:rsidR="0006361A" w:rsidRPr="00B21BDE" w:rsidRDefault="0006361A" w:rsidP="0006361A">
            <w:pPr>
              <w:spacing w:after="0" w:line="240" w:lineRule="auto"/>
              <w:rPr>
                <w:rFonts w:eastAsia="Times New Roman" w:cstheme="minorHAnsi"/>
                <w:sz w:val="20"/>
                <w:szCs w:val="20"/>
              </w:rPr>
            </w:pPr>
          </w:p>
        </w:tc>
        <w:tc>
          <w:tcPr>
            <w:tcW w:w="1712" w:type="dxa"/>
            <w:shd w:val="clear" w:color="auto" w:fill="D9E2F3" w:themeFill="accent1" w:themeFillTint="33"/>
          </w:tcPr>
          <w:p w14:paraId="391631E5" w14:textId="77777777" w:rsidR="0006361A" w:rsidRPr="00B21BDE" w:rsidRDefault="0006361A" w:rsidP="0006361A">
            <w:pPr>
              <w:spacing w:after="0" w:line="240" w:lineRule="auto"/>
              <w:rPr>
                <w:rFonts w:eastAsia="Times New Roman" w:cstheme="minorHAnsi"/>
                <w:sz w:val="20"/>
                <w:szCs w:val="20"/>
              </w:rPr>
            </w:pPr>
          </w:p>
        </w:tc>
      </w:tr>
      <w:tr w:rsidR="0006361A" w:rsidRPr="009A6D33" w14:paraId="1EF03F46" w14:textId="2384E8BF" w:rsidTr="002952E4">
        <w:trPr>
          <w:trHeight w:val="300"/>
        </w:trPr>
        <w:tc>
          <w:tcPr>
            <w:tcW w:w="1022" w:type="dxa"/>
            <w:shd w:val="clear" w:color="auto" w:fill="D9E2F3" w:themeFill="accent1" w:themeFillTint="33"/>
            <w:noWrap/>
            <w:vAlign w:val="bottom"/>
          </w:tcPr>
          <w:p w14:paraId="4910266F" w14:textId="4C7AAEC7" w:rsidR="0006361A" w:rsidRPr="006C2FA7" w:rsidRDefault="0006361A" w:rsidP="0006361A">
            <w:pPr>
              <w:spacing w:after="0" w:line="240" w:lineRule="auto"/>
              <w:rPr>
                <w:rFonts w:eastAsia="Times New Roman" w:cstheme="minorHAnsi"/>
                <w:sz w:val="20"/>
                <w:szCs w:val="20"/>
                <w:highlight w:val="yellow"/>
              </w:rPr>
            </w:pPr>
            <w:r w:rsidRPr="006634FF">
              <w:rPr>
                <w:rFonts w:eastAsia="Times New Roman" w:cstheme="minorHAnsi"/>
                <w:sz w:val="20"/>
                <w:szCs w:val="20"/>
              </w:rPr>
              <w:t>3.4.3</w:t>
            </w:r>
          </w:p>
        </w:tc>
        <w:tc>
          <w:tcPr>
            <w:tcW w:w="4553" w:type="dxa"/>
            <w:shd w:val="clear" w:color="auto" w:fill="D9E2F3" w:themeFill="accent1" w:themeFillTint="33"/>
            <w:noWrap/>
            <w:vAlign w:val="bottom"/>
          </w:tcPr>
          <w:p w14:paraId="0B9F3EA1" w14:textId="198FDF23" w:rsidR="0006361A" w:rsidRPr="006C2FA7" w:rsidRDefault="0006361A" w:rsidP="0006361A">
            <w:pPr>
              <w:spacing w:after="0" w:line="240" w:lineRule="auto"/>
              <w:rPr>
                <w:rFonts w:eastAsia="Times New Roman" w:cstheme="minorHAnsi"/>
                <w:sz w:val="20"/>
                <w:szCs w:val="20"/>
                <w:highlight w:val="yellow"/>
              </w:rPr>
            </w:pPr>
            <w:r w:rsidRPr="006634FF">
              <w:rPr>
                <w:rFonts w:eastAsia="Times New Roman" w:cstheme="minorHAnsi"/>
                <w:sz w:val="20"/>
                <w:szCs w:val="20"/>
              </w:rPr>
              <w:t>Isolated Danger Marks</w:t>
            </w:r>
          </w:p>
        </w:tc>
        <w:tc>
          <w:tcPr>
            <w:tcW w:w="1800" w:type="dxa"/>
            <w:shd w:val="clear" w:color="auto" w:fill="D9E2F3" w:themeFill="accent1" w:themeFillTint="33"/>
            <w:noWrap/>
            <w:vAlign w:val="bottom"/>
          </w:tcPr>
          <w:p w14:paraId="773252D8" w14:textId="3F700932" w:rsidR="0006361A" w:rsidRPr="00B21BDE" w:rsidRDefault="0006361A" w:rsidP="0006361A">
            <w:pPr>
              <w:spacing w:after="0" w:line="240" w:lineRule="auto"/>
              <w:jc w:val="center"/>
              <w:rPr>
                <w:rFonts w:eastAsia="Times New Roman" w:cstheme="minorHAnsi"/>
                <w:sz w:val="20"/>
                <w:szCs w:val="20"/>
              </w:rPr>
            </w:pPr>
            <w:r w:rsidRPr="006634FF">
              <w:rPr>
                <w:rFonts w:eastAsia="Times New Roman" w:cstheme="minorHAnsi"/>
                <w:sz w:val="20"/>
                <w:szCs w:val="20"/>
              </w:rPr>
              <w:t>ENG</w:t>
            </w:r>
          </w:p>
        </w:tc>
        <w:tc>
          <w:tcPr>
            <w:tcW w:w="990" w:type="dxa"/>
            <w:shd w:val="clear" w:color="auto" w:fill="D9E2F3" w:themeFill="accent1" w:themeFillTint="33"/>
            <w:noWrap/>
            <w:vAlign w:val="bottom"/>
          </w:tcPr>
          <w:p w14:paraId="60A116B0" w14:textId="481DA7F1" w:rsidR="0006361A" w:rsidRPr="00B21BDE" w:rsidRDefault="0006361A" w:rsidP="0006361A">
            <w:pPr>
              <w:spacing w:after="0" w:line="240" w:lineRule="auto"/>
              <w:rPr>
                <w:rFonts w:eastAsia="Times New Roman" w:cstheme="minorHAnsi"/>
                <w:sz w:val="20"/>
                <w:szCs w:val="20"/>
              </w:rPr>
            </w:pPr>
            <w:r w:rsidRPr="00B21BDE">
              <w:rPr>
                <w:rFonts w:eastAsia="Times New Roman" w:cstheme="minorHAnsi"/>
                <w:sz w:val="20"/>
                <w:szCs w:val="20"/>
              </w:rPr>
              <w:t> </w:t>
            </w:r>
          </w:p>
        </w:tc>
        <w:tc>
          <w:tcPr>
            <w:tcW w:w="2100" w:type="dxa"/>
            <w:shd w:val="clear" w:color="auto" w:fill="D9E2F3" w:themeFill="accent1" w:themeFillTint="33"/>
          </w:tcPr>
          <w:p w14:paraId="6A329A47" w14:textId="77777777" w:rsidR="0006361A" w:rsidRPr="00B21BDE" w:rsidRDefault="0006361A" w:rsidP="0006361A">
            <w:pPr>
              <w:spacing w:after="0" w:line="240" w:lineRule="auto"/>
              <w:rPr>
                <w:rFonts w:eastAsia="Times New Roman" w:cstheme="minorHAnsi"/>
                <w:sz w:val="20"/>
                <w:szCs w:val="20"/>
              </w:rPr>
            </w:pPr>
          </w:p>
        </w:tc>
        <w:tc>
          <w:tcPr>
            <w:tcW w:w="1142" w:type="dxa"/>
            <w:shd w:val="clear" w:color="auto" w:fill="D9E2F3" w:themeFill="accent1" w:themeFillTint="33"/>
          </w:tcPr>
          <w:p w14:paraId="0196CFF3" w14:textId="77777777" w:rsidR="0006361A" w:rsidRPr="00B21BDE" w:rsidRDefault="0006361A" w:rsidP="0006361A">
            <w:pPr>
              <w:spacing w:after="0" w:line="240" w:lineRule="auto"/>
              <w:rPr>
                <w:rFonts w:eastAsia="Times New Roman" w:cstheme="minorHAnsi"/>
                <w:sz w:val="20"/>
                <w:szCs w:val="20"/>
              </w:rPr>
            </w:pPr>
          </w:p>
        </w:tc>
        <w:tc>
          <w:tcPr>
            <w:tcW w:w="2040" w:type="dxa"/>
            <w:shd w:val="clear" w:color="auto" w:fill="D9E2F3" w:themeFill="accent1" w:themeFillTint="33"/>
          </w:tcPr>
          <w:p w14:paraId="1964BBF4" w14:textId="77777777" w:rsidR="0006361A" w:rsidRPr="00B21BDE" w:rsidRDefault="0006361A" w:rsidP="0006361A">
            <w:pPr>
              <w:spacing w:after="0" w:line="240" w:lineRule="auto"/>
              <w:rPr>
                <w:rFonts w:eastAsia="Times New Roman" w:cstheme="minorHAnsi"/>
                <w:sz w:val="20"/>
                <w:szCs w:val="20"/>
              </w:rPr>
            </w:pPr>
          </w:p>
        </w:tc>
        <w:tc>
          <w:tcPr>
            <w:tcW w:w="1911" w:type="dxa"/>
            <w:shd w:val="clear" w:color="auto" w:fill="D9E2F3" w:themeFill="accent1" w:themeFillTint="33"/>
          </w:tcPr>
          <w:p w14:paraId="6862DBDA" w14:textId="317CBCD3" w:rsidR="0006361A" w:rsidRPr="00B21BDE" w:rsidRDefault="0006361A" w:rsidP="0006361A">
            <w:pPr>
              <w:spacing w:after="0" w:line="240" w:lineRule="auto"/>
              <w:rPr>
                <w:rFonts w:eastAsia="Times New Roman" w:cstheme="minorHAnsi"/>
                <w:sz w:val="20"/>
                <w:szCs w:val="20"/>
              </w:rPr>
            </w:pPr>
          </w:p>
        </w:tc>
        <w:tc>
          <w:tcPr>
            <w:tcW w:w="1712" w:type="dxa"/>
            <w:shd w:val="clear" w:color="auto" w:fill="D9E2F3" w:themeFill="accent1" w:themeFillTint="33"/>
          </w:tcPr>
          <w:p w14:paraId="3CE1B6F6" w14:textId="77777777" w:rsidR="0006361A" w:rsidRPr="00B21BDE" w:rsidRDefault="0006361A" w:rsidP="0006361A">
            <w:pPr>
              <w:spacing w:after="0" w:line="240" w:lineRule="auto"/>
              <w:rPr>
                <w:rFonts w:eastAsia="Times New Roman" w:cstheme="minorHAnsi"/>
                <w:sz w:val="20"/>
                <w:szCs w:val="20"/>
              </w:rPr>
            </w:pPr>
          </w:p>
        </w:tc>
      </w:tr>
      <w:tr w:rsidR="0006361A" w:rsidRPr="009A6D33" w14:paraId="13DD0AF8" w14:textId="3A34D176" w:rsidTr="002952E4">
        <w:trPr>
          <w:trHeight w:val="300"/>
        </w:trPr>
        <w:tc>
          <w:tcPr>
            <w:tcW w:w="1022" w:type="dxa"/>
            <w:shd w:val="clear" w:color="auto" w:fill="D9E2F3" w:themeFill="accent1" w:themeFillTint="33"/>
            <w:noWrap/>
            <w:vAlign w:val="bottom"/>
          </w:tcPr>
          <w:p w14:paraId="03C44D6A" w14:textId="34C0AE28" w:rsidR="0006361A" w:rsidRPr="006C2FA7" w:rsidRDefault="0006361A" w:rsidP="0006361A">
            <w:pPr>
              <w:spacing w:after="0" w:line="240" w:lineRule="auto"/>
              <w:rPr>
                <w:rFonts w:eastAsia="Times New Roman" w:cstheme="minorHAnsi"/>
                <w:sz w:val="20"/>
                <w:szCs w:val="20"/>
                <w:highlight w:val="yellow"/>
              </w:rPr>
            </w:pPr>
            <w:r w:rsidRPr="006634FF">
              <w:rPr>
                <w:rFonts w:eastAsia="Times New Roman" w:cstheme="minorHAnsi"/>
                <w:sz w:val="20"/>
                <w:szCs w:val="20"/>
              </w:rPr>
              <w:t>3.4.4</w:t>
            </w:r>
          </w:p>
        </w:tc>
        <w:tc>
          <w:tcPr>
            <w:tcW w:w="4553" w:type="dxa"/>
            <w:shd w:val="clear" w:color="auto" w:fill="D9E2F3" w:themeFill="accent1" w:themeFillTint="33"/>
            <w:noWrap/>
            <w:vAlign w:val="bottom"/>
          </w:tcPr>
          <w:p w14:paraId="1CDA8AB7" w14:textId="5EE5F3B2" w:rsidR="0006361A" w:rsidRPr="006C2FA7" w:rsidRDefault="0006361A" w:rsidP="0006361A">
            <w:pPr>
              <w:spacing w:after="0" w:line="240" w:lineRule="auto"/>
              <w:rPr>
                <w:rFonts w:eastAsia="Times New Roman" w:cstheme="minorHAnsi"/>
                <w:sz w:val="20"/>
                <w:szCs w:val="20"/>
                <w:highlight w:val="yellow"/>
              </w:rPr>
            </w:pPr>
            <w:r w:rsidRPr="006634FF">
              <w:rPr>
                <w:rFonts w:eastAsia="Times New Roman" w:cstheme="minorHAnsi"/>
                <w:sz w:val="20"/>
                <w:szCs w:val="20"/>
              </w:rPr>
              <w:t>Safe Water Marks</w:t>
            </w:r>
          </w:p>
        </w:tc>
        <w:tc>
          <w:tcPr>
            <w:tcW w:w="1800" w:type="dxa"/>
            <w:shd w:val="clear" w:color="auto" w:fill="D9E2F3" w:themeFill="accent1" w:themeFillTint="33"/>
            <w:noWrap/>
            <w:vAlign w:val="bottom"/>
          </w:tcPr>
          <w:p w14:paraId="07085298" w14:textId="36C2D239" w:rsidR="0006361A" w:rsidRPr="00B21BDE" w:rsidRDefault="0006361A" w:rsidP="0006361A">
            <w:pPr>
              <w:spacing w:after="0" w:line="240" w:lineRule="auto"/>
              <w:jc w:val="center"/>
              <w:rPr>
                <w:rFonts w:eastAsia="Times New Roman" w:cstheme="minorHAnsi"/>
                <w:sz w:val="20"/>
                <w:szCs w:val="20"/>
              </w:rPr>
            </w:pPr>
            <w:r w:rsidRPr="006634FF">
              <w:rPr>
                <w:rFonts w:eastAsia="Times New Roman" w:cstheme="minorHAnsi"/>
                <w:sz w:val="20"/>
                <w:szCs w:val="20"/>
              </w:rPr>
              <w:t>ENG</w:t>
            </w:r>
          </w:p>
        </w:tc>
        <w:tc>
          <w:tcPr>
            <w:tcW w:w="990" w:type="dxa"/>
            <w:shd w:val="clear" w:color="auto" w:fill="D9E2F3" w:themeFill="accent1" w:themeFillTint="33"/>
            <w:noWrap/>
            <w:vAlign w:val="bottom"/>
          </w:tcPr>
          <w:p w14:paraId="655548F7" w14:textId="6B07B763" w:rsidR="0006361A" w:rsidRPr="00B21BDE" w:rsidRDefault="0006361A" w:rsidP="0006361A">
            <w:pPr>
              <w:spacing w:after="0" w:line="240" w:lineRule="auto"/>
              <w:rPr>
                <w:rFonts w:eastAsia="Times New Roman" w:cstheme="minorHAnsi"/>
                <w:sz w:val="20"/>
                <w:szCs w:val="20"/>
              </w:rPr>
            </w:pPr>
            <w:r w:rsidRPr="00B21BDE">
              <w:rPr>
                <w:rFonts w:eastAsia="Times New Roman" w:cstheme="minorHAnsi"/>
                <w:sz w:val="20"/>
                <w:szCs w:val="20"/>
              </w:rPr>
              <w:t> </w:t>
            </w:r>
          </w:p>
        </w:tc>
        <w:tc>
          <w:tcPr>
            <w:tcW w:w="2100" w:type="dxa"/>
            <w:shd w:val="clear" w:color="auto" w:fill="D9E2F3" w:themeFill="accent1" w:themeFillTint="33"/>
          </w:tcPr>
          <w:p w14:paraId="1690BE85" w14:textId="77777777" w:rsidR="0006361A" w:rsidRPr="00B21BDE" w:rsidRDefault="0006361A" w:rsidP="0006361A">
            <w:pPr>
              <w:spacing w:after="0" w:line="240" w:lineRule="auto"/>
              <w:rPr>
                <w:rFonts w:eastAsia="Times New Roman" w:cstheme="minorHAnsi"/>
                <w:sz w:val="20"/>
                <w:szCs w:val="20"/>
              </w:rPr>
            </w:pPr>
          </w:p>
        </w:tc>
        <w:tc>
          <w:tcPr>
            <w:tcW w:w="1142" w:type="dxa"/>
            <w:shd w:val="clear" w:color="auto" w:fill="D9E2F3" w:themeFill="accent1" w:themeFillTint="33"/>
          </w:tcPr>
          <w:p w14:paraId="4F5F58B5" w14:textId="77777777" w:rsidR="0006361A" w:rsidRPr="00B21BDE" w:rsidRDefault="0006361A" w:rsidP="0006361A">
            <w:pPr>
              <w:spacing w:after="0" w:line="240" w:lineRule="auto"/>
              <w:rPr>
                <w:rFonts w:eastAsia="Times New Roman" w:cstheme="minorHAnsi"/>
                <w:sz w:val="20"/>
                <w:szCs w:val="20"/>
              </w:rPr>
            </w:pPr>
          </w:p>
        </w:tc>
        <w:tc>
          <w:tcPr>
            <w:tcW w:w="2040" w:type="dxa"/>
            <w:shd w:val="clear" w:color="auto" w:fill="D9E2F3" w:themeFill="accent1" w:themeFillTint="33"/>
          </w:tcPr>
          <w:p w14:paraId="1FAAB245" w14:textId="77777777" w:rsidR="0006361A" w:rsidRPr="00B21BDE" w:rsidRDefault="0006361A" w:rsidP="0006361A">
            <w:pPr>
              <w:spacing w:after="0" w:line="240" w:lineRule="auto"/>
              <w:rPr>
                <w:rFonts w:eastAsia="Times New Roman" w:cstheme="minorHAnsi"/>
                <w:sz w:val="20"/>
                <w:szCs w:val="20"/>
              </w:rPr>
            </w:pPr>
          </w:p>
        </w:tc>
        <w:tc>
          <w:tcPr>
            <w:tcW w:w="1911" w:type="dxa"/>
            <w:shd w:val="clear" w:color="auto" w:fill="D9E2F3" w:themeFill="accent1" w:themeFillTint="33"/>
          </w:tcPr>
          <w:p w14:paraId="172E9A91" w14:textId="488B3630" w:rsidR="0006361A" w:rsidRPr="00B21BDE" w:rsidRDefault="0006361A" w:rsidP="0006361A">
            <w:pPr>
              <w:spacing w:after="0" w:line="240" w:lineRule="auto"/>
              <w:rPr>
                <w:rFonts w:eastAsia="Times New Roman" w:cstheme="minorHAnsi"/>
                <w:sz w:val="20"/>
                <w:szCs w:val="20"/>
              </w:rPr>
            </w:pPr>
          </w:p>
        </w:tc>
        <w:tc>
          <w:tcPr>
            <w:tcW w:w="1712" w:type="dxa"/>
            <w:shd w:val="clear" w:color="auto" w:fill="D9E2F3" w:themeFill="accent1" w:themeFillTint="33"/>
          </w:tcPr>
          <w:p w14:paraId="17546A65" w14:textId="77777777" w:rsidR="0006361A" w:rsidRPr="00B21BDE" w:rsidRDefault="0006361A" w:rsidP="0006361A">
            <w:pPr>
              <w:spacing w:after="0" w:line="240" w:lineRule="auto"/>
              <w:rPr>
                <w:rFonts w:eastAsia="Times New Roman" w:cstheme="minorHAnsi"/>
                <w:sz w:val="20"/>
                <w:szCs w:val="20"/>
              </w:rPr>
            </w:pPr>
          </w:p>
        </w:tc>
      </w:tr>
      <w:tr w:rsidR="0006361A" w:rsidRPr="009A6D33" w14:paraId="5C600344" w14:textId="1C8265F5" w:rsidTr="002952E4">
        <w:trPr>
          <w:trHeight w:val="300"/>
        </w:trPr>
        <w:tc>
          <w:tcPr>
            <w:tcW w:w="1022" w:type="dxa"/>
            <w:shd w:val="clear" w:color="auto" w:fill="D9E2F3" w:themeFill="accent1" w:themeFillTint="33"/>
            <w:noWrap/>
            <w:vAlign w:val="bottom"/>
          </w:tcPr>
          <w:p w14:paraId="0A30F7E4" w14:textId="22133346" w:rsidR="0006361A" w:rsidRPr="006C2FA7" w:rsidRDefault="0006361A" w:rsidP="0006361A">
            <w:pPr>
              <w:spacing w:after="0" w:line="240" w:lineRule="auto"/>
              <w:rPr>
                <w:rFonts w:eastAsia="Times New Roman" w:cstheme="minorHAnsi"/>
                <w:sz w:val="20"/>
                <w:szCs w:val="20"/>
                <w:highlight w:val="yellow"/>
              </w:rPr>
            </w:pPr>
            <w:r w:rsidRPr="006634FF">
              <w:rPr>
                <w:rFonts w:eastAsia="Times New Roman" w:cstheme="minorHAnsi"/>
                <w:sz w:val="20"/>
                <w:szCs w:val="20"/>
              </w:rPr>
              <w:t>3.4.5</w:t>
            </w:r>
          </w:p>
        </w:tc>
        <w:tc>
          <w:tcPr>
            <w:tcW w:w="4553" w:type="dxa"/>
            <w:shd w:val="clear" w:color="auto" w:fill="D9E2F3" w:themeFill="accent1" w:themeFillTint="33"/>
            <w:noWrap/>
            <w:vAlign w:val="bottom"/>
          </w:tcPr>
          <w:p w14:paraId="13A2A299" w14:textId="55A2C3E5" w:rsidR="0006361A" w:rsidRPr="006C2FA7" w:rsidRDefault="0006361A" w:rsidP="0006361A">
            <w:pPr>
              <w:spacing w:after="0" w:line="240" w:lineRule="auto"/>
              <w:rPr>
                <w:rFonts w:eastAsia="Times New Roman" w:cstheme="minorHAnsi"/>
                <w:sz w:val="20"/>
                <w:szCs w:val="20"/>
                <w:highlight w:val="yellow"/>
              </w:rPr>
            </w:pPr>
            <w:r w:rsidRPr="006634FF">
              <w:rPr>
                <w:rFonts w:eastAsia="Times New Roman" w:cstheme="minorHAnsi"/>
                <w:sz w:val="20"/>
                <w:szCs w:val="20"/>
              </w:rPr>
              <w:t>Special Marks</w:t>
            </w:r>
          </w:p>
        </w:tc>
        <w:tc>
          <w:tcPr>
            <w:tcW w:w="1800" w:type="dxa"/>
            <w:shd w:val="clear" w:color="auto" w:fill="D9E2F3" w:themeFill="accent1" w:themeFillTint="33"/>
            <w:noWrap/>
            <w:vAlign w:val="bottom"/>
          </w:tcPr>
          <w:p w14:paraId="614486F8" w14:textId="6041FC42" w:rsidR="0006361A" w:rsidRPr="00B21BDE" w:rsidRDefault="0006361A" w:rsidP="0006361A">
            <w:pPr>
              <w:spacing w:after="0" w:line="240" w:lineRule="auto"/>
              <w:jc w:val="center"/>
              <w:rPr>
                <w:rFonts w:eastAsia="Times New Roman" w:cstheme="minorHAnsi"/>
                <w:sz w:val="20"/>
                <w:szCs w:val="20"/>
              </w:rPr>
            </w:pPr>
            <w:r w:rsidRPr="006634FF">
              <w:rPr>
                <w:rFonts w:eastAsia="Times New Roman" w:cstheme="minorHAnsi"/>
                <w:sz w:val="20"/>
                <w:szCs w:val="20"/>
              </w:rPr>
              <w:t>ENG</w:t>
            </w:r>
          </w:p>
        </w:tc>
        <w:tc>
          <w:tcPr>
            <w:tcW w:w="990" w:type="dxa"/>
            <w:shd w:val="clear" w:color="auto" w:fill="D9E2F3" w:themeFill="accent1" w:themeFillTint="33"/>
            <w:noWrap/>
            <w:vAlign w:val="bottom"/>
          </w:tcPr>
          <w:p w14:paraId="1CFACB90" w14:textId="5E776889" w:rsidR="0006361A" w:rsidRPr="00B21BDE" w:rsidRDefault="0006361A" w:rsidP="0006361A">
            <w:pPr>
              <w:spacing w:after="0" w:line="240" w:lineRule="auto"/>
              <w:rPr>
                <w:rFonts w:eastAsia="Times New Roman" w:cstheme="minorHAnsi"/>
                <w:sz w:val="20"/>
                <w:szCs w:val="20"/>
              </w:rPr>
            </w:pPr>
            <w:r w:rsidRPr="00B21BDE">
              <w:rPr>
                <w:rFonts w:eastAsia="Times New Roman" w:cstheme="minorHAnsi"/>
                <w:sz w:val="20"/>
                <w:szCs w:val="20"/>
              </w:rPr>
              <w:t> </w:t>
            </w:r>
          </w:p>
        </w:tc>
        <w:tc>
          <w:tcPr>
            <w:tcW w:w="2100" w:type="dxa"/>
            <w:shd w:val="clear" w:color="auto" w:fill="D9E2F3" w:themeFill="accent1" w:themeFillTint="33"/>
          </w:tcPr>
          <w:p w14:paraId="27520054" w14:textId="77777777" w:rsidR="0006361A" w:rsidRPr="00B21BDE" w:rsidRDefault="0006361A" w:rsidP="0006361A">
            <w:pPr>
              <w:spacing w:after="0" w:line="240" w:lineRule="auto"/>
              <w:rPr>
                <w:rFonts w:eastAsia="Times New Roman" w:cstheme="minorHAnsi"/>
                <w:sz w:val="20"/>
                <w:szCs w:val="20"/>
              </w:rPr>
            </w:pPr>
          </w:p>
        </w:tc>
        <w:tc>
          <w:tcPr>
            <w:tcW w:w="1142" w:type="dxa"/>
            <w:shd w:val="clear" w:color="auto" w:fill="D9E2F3" w:themeFill="accent1" w:themeFillTint="33"/>
          </w:tcPr>
          <w:p w14:paraId="442CE488" w14:textId="77777777" w:rsidR="0006361A" w:rsidRPr="00B21BDE" w:rsidRDefault="0006361A" w:rsidP="0006361A">
            <w:pPr>
              <w:spacing w:after="0" w:line="240" w:lineRule="auto"/>
              <w:rPr>
                <w:rFonts w:eastAsia="Times New Roman" w:cstheme="minorHAnsi"/>
                <w:sz w:val="20"/>
                <w:szCs w:val="20"/>
              </w:rPr>
            </w:pPr>
          </w:p>
        </w:tc>
        <w:tc>
          <w:tcPr>
            <w:tcW w:w="2040" w:type="dxa"/>
            <w:shd w:val="clear" w:color="auto" w:fill="D9E2F3" w:themeFill="accent1" w:themeFillTint="33"/>
          </w:tcPr>
          <w:p w14:paraId="11C78381" w14:textId="77777777" w:rsidR="0006361A" w:rsidRPr="00B21BDE" w:rsidRDefault="0006361A" w:rsidP="0006361A">
            <w:pPr>
              <w:spacing w:after="0" w:line="240" w:lineRule="auto"/>
              <w:rPr>
                <w:rFonts w:eastAsia="Times New Roman" w:cstheme="minorHAnsi"/>
                <w:sz w:val="20"/>
                <w:szCs w:val="20"/>
              </w:rPr>
            </w:pPr>
          </w:p>
        </w:tc>
        <w:tc>
          <w:tcPr>
            <w:tcW w:w="1911" w:type="dxa"/>
            <w:shd w:val="clear" w:color="auto" w:fill="D9E2F3" w:themeFill="accent1" w:themeFillTint="33"/>
          </w:tcPr>
          <w:p w14:paraId="16F789E6" w14:textId="7285CAF1" w:rsidR="0006361A" w:rsidRPr="00B21BDE" w:rsidRDefault="0006361A" w:rsidP="0006361A">
            <w:pPr>
              <w:spacing w:after="0" w:line="240" w:lineRule="auto"/>
              <w:rPr>
                <w:rFonts w:eastAsia="Times New Roman" w:cstheme="minorHAnsi"/>
                <w:sz w:val="20"/>
                <w:szCs w:val="20"/>
              </w:rPr>
            </w:pPr>
          </w:p>
        </w:tc>
        <w:tc>
          <w:tcPr>
            <w:tcW w:w="1712" w:type="dxa"/>
            <w:shd w:val="clear" w:color="auto" w:fill="D9E2F3" w:themeFill="accent1" w:themeFillTint="33"/>
          </w:tcPr>
          <w:p w14:paraId="518E237F" w14:textId="77777777" w:rsidR="0006361A" w:rsidRPr="00B21BDE" w:rsidRDefault="0006361A" w:rsidP="0006361A">
            <w:pPr>
              <w:spacing w:after="0" w:line="240" w:lineRule="auto"/>
              <w:rPr>
                <w:rFonts w:eastAsia="Times New Roman" w:cstheme="minorHAnsi"/>
                <w:sz w:val="20"/>
                <w:szCs w:val="20"/>
              </w:rPr>
            </w:pPr>
          </w:p>
        </w:tc>
      </w:tr>
      <w:tr w:rsidR="0006361A" w:rsidRPr="009A6D33" w14:paraId="17C68F38" w14:textId="54F4A184" w:rsidTr="002952E4">
        <w:trPr>
          <w:trHeight w:val="300"/>
        </w:trPr>
        <w:tc>
          <w:tcPr>
            <w:tcW w:w="1022" w:type="dxa"/>
            <w:shd w:val="clear" w:color="auto" w:fill="D9E2F3" w:themeFill="accent1" w:themeFillTint="33"/>
            <w:noWrap/>
            <w:vAlign w:val="bottom"/>
          </w:tcPr>
          <w:p w14:paraId="6C131C62" w14:textId="25F23393" w:rsidR="0006361A" w:rsidRPr="006C2FA7" w:rsidRDefault="0006361A" w:rsidP="0006361A">
            <w:pPr>
              <w:spacing w:after="0" w:line="240" w:lineRule="auto"/>
              <w:rPr>
                <w:rFonts w:eastAsia="Times New Roman" w:cstheme="minorHAnsi"/>
                <w:sz w:val="20"/>
                <w:szCs w:val="20"/>
                <w:highlight w:val="yellow"/>
              </w:rPr>
            </w:pPr>
            <w:r w:rsidRPr="006634FF">
              <w:rPr>
                <w:rFonts w:eastAsia="Times New Roman" w:cstheme="minorHAnsi"/>
                <w:sz w:val="20"/>
                <w:szCs w:val="20"/>
              </w:rPr>
              <w:t>3.4.1</w:t>
            </w:r>
          </w:p>
        </w:tc>
        <w:tc>
          <w:tcPr>
            <w:tcW w:w="4553" w:type="dxa"/>
            <w:shd w:val="clear" w:color="auto" w:fill="D9E2F3" w:themeFill="accent1" w:themeFillTint="33"/>
            <w:noWrap/>
            <w:vAlign w:val="bottom"/>
          </w:tcPr>
          <w:p w14:paraId="3434CBD8" w14:textId="57B16624" w:rsidR="0006361A" w:rsidRPr="006C2FA7" w:rsidRDefault="0006361A" w:rsidP="0006361A">
            <w:pPr>
              <w:spacing w:after="0" w:line="240" w:lineRule="auto"/>
              <w:rPr>
                <w:rFonts w:eastAsia="Times New Roman" w:cstheme="minorHAnsi"/>
                <w:sz w:val="20"/>
                <w:szCs w:val="20"/>
                <w:highlight w:val="yellow"/>
              </w:rPr>
            </w:pPr>
            <w:r w:rsidRPr="006634FF">
              <w:rPr>
                <w:rFonts w:eastAsia="Times New Roman" w:cstheme="minorHAnsi"/>
                <w:sz w:val="20"/>
                <w:szCs w:val="20"/>
              </w:rPr>
              <w:t>Marking new dangers</w:t>
            </w:r>
          </w:p>
        </w:tc>
        <w:tc>
          <w:tcPr>
            <w:tcW w:w="1800" w:type="dxa"/>
            <w:shd w:val="clear" w:color="auto" w:fill="D9E2F3" w:themeFill="accent1" w:themeFillTint="33"/>
            <w:noWrap/>
            <w:vAlign w:val="bottom"/>
          </w:tcPr>
          <w:p w14:paraId="687CFB34" w14:textId="4BA867D1" w:rsidR="0006361A" w:rsidRPr="00B21BDE" w:rsidRDefault="0006361A" w:rsidP="0006361A">
            <w:pPr>
              <w:spacing w:after="0" w:line="240" w:lineRule="auto"/>
              <w:jc w:val="center"/>
              <w:rPr>
                <w:rFonts w:eastAsia="Times New Roman" w:cstheme="minorHAnsi"/>
                <w:sz w:val="20"/>
                <w:szCs w:val="20"/>
              </w:rPr>
            </w:pPr>
            <w:r w:rsidRPr="006634FF">
              <w:rPr>
                <w:rFonts w:eastAsia="Times New Roman" w:cstheme="minorHAnsi"/>
                <w:sz w:val="20"/>
                <w:szCs w:val="20"/>
              </w:rPr>
              <w:t>ENG</w:t>
            </w:r>
          </w:p>
        </w:tc>
        <w:tc>
          <w:tcPr>
            <w:tcW w:w="990" w:type="dxa"/>
            <w:shd w:val="clear" w:color="auto" w:fill="D9E2F3" w:themeFill="accent1" w:themeFillTint="33"/>
            <w:noWrap/>
            <w:vAlign w:val="bottom"/>
          </w:tcPr>
          <w:p w14:paraId="1DBDDCA6" w14:textId="16A3969E" w:rsidR="0006361A" w:rsidRPr="00B21BDE" w:rsidRDefault="0006361A" w:rsidP="0006361A">
            <w:pPr>
              <w:spacing w:after="0" w:line="240" w:lineRule="auto"/>
              <w:rPr>
                <w:rFonts w:eastAsia="Times New Roman" w:cstheme="minorHAnsi"/>
                <w:sz w:val="20"/>
                <w:szCs w:val="20"/>
              </w:rPr>
            </w:pPr>
            <w:r w:rsidRPr="00B21BDE">
              <w:rPr>
                <w:rFonts w:eastAsia="Times New Roman" w:cstheme="minorHAnsi"/>
                <w:sz w:val="20"/>
                <w:szCs w:val="20"/>
              </w:rPr>
              <w:t> </w:t>
            </w:r>
          </w:p>
        </w:tc>
        <w:tc>
          <w:tcPr>
            <w:tcW w:w="2100" w:type="dxa"/>
            <w:shd w:val="clear" w:color="auto" w:fill="D9E2F3" w:themeFill="accent1" w:themeFillTint="33"/>
          </w:tcPr>
          <w:p w14:paraId="218E396D" w14:textId="77777777" w:rsidR="0006361A" w:rsidRPr="00B21BDE" w:rsidRDefault="0006361A" w:rsidP="0006361A">
            <w:pPr>
              <w:spacing w:after="0" w:line="240" w:lineRule="auto"/>
              <w:rPr>
                <w:rFonts w:eastAsia="Times New Roman" w:cstheme="minorHAnsi"/>
                <w:sz w:val="20"/>
                <w:szCs w:val="20"/>
              </w:rPr>
            </w:pPr>
          </w:p>
        </w:tc>
        <w:tc>
          <w:tcPr>
            <w:tcW w:w="1142" w:type="dxa"/>
            <w:shd w:val="clear" w:color="auto" w:fill="D9E2F3" w:themeFill="accent1" w:themeFillTint="33"/>
          </w:tcPr>
          <w:p w14:paraId="2D01EF9C" w14:textId="77777777" w:rsidR="0006361A" w:rsidRPr="00B21BDE" w:rsidRDefault="0006361A" w:rsidP="0006361A">
            <w:pPr>
              <w:spacing w:after="0" w:line="240" w:lineRule="auto"/>
              <w:rPr>
                <w:rFonts w:eastAsia="Times New Roman" w:cstheme="minorHAnsi"/>
                <w:sz w:val="20"/>
                <w:szCs w:val="20"/>
              </w:rPr>
            </w:pPr>
          </w:p>
        </w:tc>
        <w:tc>
          <w:tcPr>
            <w:tcW w:w="2040" w:type="dxa"/>
            <w:shd w:val="clear" w:color="auto" w:fill="D9E2F3" w:themeFill="accent1" w:themeFillTint="33"/>
          </w:tcPr>
          <w:p w14:paraId="348BE6D0" w14:textId="77777777" w:rsidR="0006361A" w:rsidRPr="00B21BDE" w:rsidRDefault="0006361A" w:rsidP="0006361A">
            <w:pPr>
              <w:spacing w:after="0" w:line="240" w:lineRule="auto"/>
              <w:rPr>
                <w:rFonts w:eastAsia="Times New Roman" w:cstheme="minorHAnsi"/>
                <w:sz w:val="20"/>
                <w:szCs w:val="20"/>
              </w:rPr>
            </w:pPr>
          </w:p>
        </w:tc>
        <w:tc>
          <w:tcPr>
            <w:tcW w:w="1911" w:type="dxa"/>
            <w:shd w:val="clear" w:color="auto" w:fill="D9E2F3" w:themeFill="accent1" w:themeFillTint="33"/>
          </w:tcPr>
          <w:p w14:paraId="7DB2D650" w14:textId="2E0C9A65" w:rsidR="0006361A" w:rsidRPr="00B21BDE" w:rsidRDefault="0006361A" w:rsidP="0006361A">
            <w:pPr>
              <w:spacing w:after="0" w:line="240" w:lineRule="auto"/>
              <w:rPr>
                <w:rFonts w:eastAsia="Times New Roman" w:cstheme="minorHAnsi"/>
                <w:sz w:val="20"/>
                <w:szCs w:val="20"/>
              </w:rPr>
            </w:pPr>
          </w:p>
        </w:tc>
        <w:tc>
          <w:tcPr>
            <w:tcW w:w="1712" w:type="dxa"/>
            <w:shd w:val="clear" w:color="auto" w:fill="D9E2F3" w:themeFill="accent1" w:themeFillTint="33"/>
          </w:tcPr>
          <w:p w14:paraId="47E531C0" w14:textId="77777777" w:rsidR="0006361A" w:rsidRPr="00B21BDE" w:rsidRDefault="0006361A" w:rsidP="0006361A">
            <w:pPr>
              <w:spacing w:after="0" w:line="240" w:lineRule="auto"/>
              <w:rPr>
                <w:rFonts w:eastAsia="Times New Roman" w:cstheme="minorHAnsi"/>
                <w:sz w:val="20"/>
                <w:szCs w:val="20"/>
              </w:rPr>
            </w:pPr>
          </w:p>
        </w:tc>
      </w:tr>
      <w:tr w:rsidR="0006361A" w:rsidRPr="009A6D33" w14:paraId="0B2EC0F9" w14:textId="3EB262B3" w:rsidTr="002952E4">
        <w:trPr>
          <w:trHeight w:val="300"/>
        </w:trPr>
        <w:tc>
          <w:tcPr>
            <w:tcW w:w="1022" w:type="dxa"/>
            <w:shd w:val="clear" w:color="auto" w:fill="D9E2F3" w:themeFill="accent1" w:themeFillTint="33"/>
            <w:noWrap/>
            <w:vAlign w:val="bottom"/>
          </w:tcPr>
          <w:p w14:paraId="3C0581DF" w14:textId="1CD5EF23" w:rsidR="0006361A" w:rsidRPr="006C2FA7" w:rsidRDefault="0006361A" w:rsidP="0006361A">
            <w:pPr>
              <w:spacing w:after="0" w:line="240" w:lineRule="auto"/>
              <w:rPr>
                <w:rFonts w:eastAsia="Times New Roman" w:cstheme="minorHAnsi"/>
                <w:sz w:val="20"/>
                <w:szCs w:val="20"/>
                <w:highlight w:val="yellow"/>
              </w:rPr>
            </w:pPr>
            <w:r w:rsidRPr="006634FF">
              <w:rPr>
                <w:rFonts w:eastAsia="Times New Roman" w:cstheme="minorHAnsi"/>
                <w:sz w:val="20"/>
                <w:szCs w:val="20"/>
              </w:rPr>
              <w:t>3.4.6</w:t>
            </w:r>
          </w:p>
        </w:tc>
        <w:tc>
          <w:tcPr>
            <w:tcW w:w="4553" w:type="dxa"/>
            <w:shd w:val="clear" w:color="auto" w:fill="D9E2F3" w:themeFill="accent1" w:themeFillTint="33"/>
            <w:noWrap/>
            <w:vAlign w:val="bottom"/>
          </w:tcPr>
          <w:p w14:paraId="3A541497" w14:textId="5643CCFB" w:rsidR="0006361A" w:rsidRPr="006C2FA7" w:rsidRDefault="0006361A" w:rsidP="0006361A">
            <w:pPr>
              <w:spacing w:after="0" w:line="240" w:lineRule="auto"/>
              <w:rPr>
                <w:rFonts w:eastAsia="Times New Roman" w:cstheme="minorHAnsi"/>
                <w:sz w:val="20"/>
                <w:szCs w:val="20"/>
                <w:highlight w:val="yellow"/>
              </w:rPr>
            </w:pPr>
            <w:r w:rsidRPr="006634FF">
              <w:rPr>
                <w:rFonts w:eastAsia="Times New Roman" w:cstheme="minorHAnsi"/>
                <w:sz w:val="20"/>
                <w:szCs w:val="20"/>
              </w:rPr>
              <w:t>Emergency Wreck Marking Buoy</w:t>
            </w:r>
          </w:p>
        </w:tc>
        <w:tc>
          <w:tcPr>
            <w:tcW w:w="1800" w:type="dxa"/>
            <w:shd w:val="clear" w:color="auto" w:fill="D9E2F3" w:themeFill="accent1" w:themeFillTint="33"/>
            <w:noWrap/>
            <w:vAlign w:val="bottom"/>
          </w:tcPr>
          <w:p w14:paraId="46A6B0C2" w14:textId="021BAD07" w:rsidR="0006361A" w:rsidRPr="00B21BDE" w:rsidRDefault="0006361A" w:rsidP="0006361A">
            <w:pPr>
              <w:spacing w:after="0" w:line="240" w:lineRule="auto"/>
              <w:jc w:val="center"/>
              <w:rPr>
                <w:rFonts w:eastAsia="Times New Roman" w:cstheme="minorHAnsi"/>
                <w:sz w:val="20"/>
                <w:szCs w:val="20"/>
              </w:rPr>
            </w:pPr>
            <w:r w:rsidRPr="006634FF">
              <w:rPr>
                <w:rFonts w:eastAsia="Times New Roman" w:cstheme="minorHAnsi"/>
                <w:sz w:val="20"/>
                <w:szCs w:val="20"/>
              </w:rPr>
              <w:t>ENG</w:t>
            </w:r>
          </w:p>
        </w:tc>
        <w:tc>
          <w:tcPr>
            <w:tcW w:w="990" w:type="dxa"/>
            <w:shd w:val="clear" w:color="auto" w:fill="D9E2F3" w:themeFill="accent1" w:themeFillTint="33"/>
            <w:noWrap/>
            <w:vAlign w:val="bottom"/>
          </w:tcPr>
          <w:p w14:paraId="03D7DC65" w14:textId="7AC991F9" w:rsidR="0006361A" w:rsidRPr="00B21BDE" w:rsidRDefault="0006361A" w:rsidP="0006361A">
            <w:pPr>
              <w:spacing w:after="0" w:line="240" w:lineRule="auto"/>
              <w:rPr>
                <w:rFonts w:eastAsia="Times New Roman" w:cstheme="minorHAnsi"/>
                <w:sz w:val="20"/>
                <w:szCs w:val="20"/>
              </w:rPr>
            </w:pPr>
            <w:r w:rsidRPr="00B21BDE">
              <w:rPr>
                <w:rFonts w:eastAsia="Times New Roman" w:cstheme="minorHAnsi"/>
                <w:sz w:val="20"/>
                <w:szCs w:val="20"/>
              </w:rPr>
              <w:t> </w:t>
            </w:r>
          </w:p>
        </w:tc>
        <w:tc>
          <w:tcPr>
            <w:tcW w:w="2100" w:type="dxa"/>
            <w:shd w:val="clear" w:color="auto" w:fill="D9E2F3" w:themeFill="accent1" w:themeFillTint="33"/>
          </w:tcPr>
          <w:p w14:paraId="24B464F0" w14:textId="77777777" w:rsidR="0006361A" w:rsidRPr="00B21BDE" w:rsidRDefault="0006361A" w:rsidP="0006361A">
            <w:pPr>
              <w:spacing w:after="0" w:line="240" w:lineRule="auto"/>
              <w:rPr>
                <w:rFonts w:eastAsia="Times New Roman" w:cstheme="minorHAnsi"/>
                <w:sz w:val="20"/>
                <w:szCs w:val="20"/>
              </w:rPr>
            </w:pPr>
          </w:p>
        </w:tc>
        <w:tc>
          <w:tcPr>
            <w:tcW w:w="1142" w:type="dxa"/>
            <w:shd w:val="clear" w:color="auto" w:fill="D9E2F3" w:themeFill="accent1" w:themeFillTint="33"/>
          </w:tcPr>
          <w:p w14:paraId="6D222928" w14:textId="77777777" w:rsidR="0006361A" w:rsidRPr="00B21BDE" w:rsidRDefault="0006361A" w:rsidP="0006361A">
            <w:pPr>
              <w:spacing w:after="0" w:line="240" w:lineRule="auto"/>
              <w:rPr>
                <w:rFonts w:eastAsia="Times New Roman" w:cstheme="minorHAnsi"/>
                <w:sz w:val="20"/>
                <w:szCs w:val="20"/>
              </w:rPr>
            </w:pPr>
          </w:p>
        </w:tc>
        <w:tc>
          <w:tcPr>
            <w:tcW w:w="2040" w:type="dxa"/>
            <w:shd w:val="clear" w:color="auto" w:fill="D9E2F3" w:themeFill="accent1" w:themeFillTint="33"/>
          </w:tcPr>
          <w:p w14:paraId="27F0A2EB" w14:textId="77777777" w:rsidR="0006361A" w:rsidRPr="00B21BDE" w:rsidRDefault="0006361A" w:rsidP="0006361A">
            <w:pPr>
              <w:spacing w:after="0" w:line="240" w:lineRule="auto"/>
              <w:rPr>
                <w:rFonts w:eastAsia="Times New Roman" w:cstheme="minorHAnsi"/>
                <w:sz w:val="20"/>
                <w:szCs w:val="20"/>
              </w:rPr>
            </w:pPr>
          </w:p>
        </w:tc>
        <w:tc>
          <w:tcPr>
            <w:tcW w:w="1911" w:type="dxa"/>
            <w:shd w:val="clear" w:color="auto" w:fill="D9E2F3" w:themeFill="accent1" w:themeFillTint="33"/>
          </w:tcPr>
          <w:p w14:paraId="0B467B48" w14:textId="76229665" w:rsidR="0006361A" w:rsidRPr="00B21BDE" w:rsidRDefault="0006361A" w:rsidP="0006361A">
            <w:pPr>
              <w:spacing w:after="0" w:line="240" w:lineRule="auto"/>
              <w:rPr>
                <w:rFonts w:eastAsia="Times New Roman" w:cstheme="minorHAnsi"/>
                <w:sz w:val="20"/>
                <w:szCs w:val="20"/>
              </w:rPr>
            </w:pPr>
          </w:p>
        </w:tc>
        <w:tc>
          <w:tcPr>
            <w:tcW w:w="1712" w:type="dxa"/>
            <w:shd w:val="clear" w:color="auto" w:fill="D9E2F3" w:themeFill="accent1" w:themeFillTint="33"/>
          </w:tcPr>
          <w:p w14:paraId="5C813F99" w14:textId="77777777" w:rsidR="0006361A" w:rsidRPr="00B21BDE" w:rsidRDefault="0006361A" w:rsidP="0006361A">
            <w:pPr>
              <w:spacing w:after="0" w:line="240" w:lineRule="auto"/>
              <w:rPr>
                <w:rFonts w:eastAsia="Times New Roman" w:cstheme="minorHAnsi"/>
                <w:sz w:val="20"/>
                <w:szCs w:val="20"/>
              </w:rPr>
            </w:pPr>
          </w:p>
        </w:tc>
      </w:tr>
      <w:tr w:rsidR="0006361A" w:rsidRPr="009A6D33" w14:paraId="511E049C" w14:textId="6571B0DD" w:rsidTr="002952E4">
        <w:trPr>
          <w:trHeight w:val="300"/>
        </w:trPr>
        <w:tc>
          <w:tcPr>
            <w:tcW w:w="1022" w:type="dxa"/>
            <w:shd w:val="clear" w:color="auto" w:fill="D9E2F3" w:themeFill="accent1" w:themeFillTint="33"/>
            <w:noWrap/>
            <w:vAlign w:val="bottom"/>
          </w:tcPr>
          <w:p w14:paraId="11592860" w14:textId="21F1F2A6" w:rsidR="0006361A" w:rsidRPr="006C2FA7" w:rsidRDefault="0006361A" w:rsidP="0006361A">
            <w:pPr>
              <w:spacing w:after="0" w:line="240" w:lineRule="auto"/>
              <w:rPr>
                <w:rFonts w:eastAsia="Times New Roman" w:cstheme="minorHAnsi"/>
                <w:sz w:val="20"/>
                <w:szCs w:val="20"/>
                <w:highlight w:val="yellow"/>
              </w:rPr>
            </w:pPr>
            <w:r w:rsidRPr="006634FF">
              <w:rPr>
                <w:rFonts w:eastAsia="Times New Roman" w:cstheme="minorHAnsi"/>
                <w:sz w:val="20"/>
                <w:szCs w:val="20"/>
              </w:rPr>
              <w:t>3.4.7</w:t>
            </w:r>
          </w:p>
        </w:tc>
        <w:tc>
          <w:tcPr>
            <w:tcW w:w="4553" w:type="dxa"/>
            <w:shd w:val="clear" w:color="auto" w:fill="D9E2F3" w:themeFill="accent1" w:themeFillTint="33"/>
            <w:noWrap/>
            <w:vAlign w:val="bottom"/>
          </w:tcPr>
          <w:p w14:paraId="246EAAA4" w14:textId="59F69827" w:rsidR="0006361A" w:rsidRPr="006C2FA7" w:rsidRDefault="0006361A" w:rsidP="0006361A">
            <w:pPr>
              <w:spacing w:after="0" w:line="240" w:lineRule="auto"/>
              <w:rPr>
                <w:rFonts w:eastAsia="Times New Roman" w:cstheme="minorHAnsi"/>
                <w:sz w:val="20"/>
                <w:szCs w:val="20"/>
                <w:highlight w:val="yellow"/>
              </w:rPr>
            </w:pPr>
            <w:r w:rsidRPr="006634FF">
              <w:rPr>
                <w:rFonts w:eastAsia="Times New Roman" w:cstheme="minorHAnsi"/>
                <w:sz w:val="20"/>
                <w:szCs w:val="20"/>
              </w:rPr>
              <w:t>Other Marks</w:t>
            </w:r>
          </w:p>
        </w:tc>
        <w:tc>
          <w:tcPr>
            <w:tcW w:w="1800" w:type="dxa"/>
            <w:shd w:val="clear" w:color="auto" w:fill="D9E2F3" w:themeFill="accent1" w:themeFillTint="33"/>
            <w:noWrap/>
            <w:vAlign w:val="bottom"/>
          </w:tcPr>
          <w:p w14:paraId="44951F28" w14:textId="643805CE" w:rsidR="0006361A" w:rsidRPr="00B21BDE" w:rsidRDefault="0006361A" w:rsidP="0006361A">
            <w:pPr>
              <w:spacing w:after="0" w:line="240" w:lineRule="auto"/>
              <w:jc w:val="center"/>
              <w:rPr>
                <w:rFonts w:eastAsia="Times New Roman" w:cstheme="minorHAnsi"/>
                <w:sz w:val="20"/>
                <w:szCs w:val="20"/>
              </w:rPr>
            </w:pPr>
            <w:r w:rsidRPr="006634FF">
              <w:rPr>
                <w:rFonts w:eastAsia="Times New Roman" w:cstheme="minorHAnsi"/>
                <w:sz w:val="20"/>
                <w:szCs w:val="20"/>
              </w:rPr>
              <w:t>ENG</w:t>
            </w:r>
          </w:p>
        </w:tc>
        <w:tc>
          <w:tcPr>
            <w:tcW w:w="990" w:type="dxa"/>
            <w:shd w:val="clear" w:color="auto" w:fill="D9E2F3" w:themeFill="accent1" w:themeFillTint="33"/>
            <w:noWrap/>
            <w:vAlign w:val="bottom"/>
          </w:tcPr>
          <w:p w14:paraId="27D9299C" w14:textId="5443906B" w:rsidR="0006361A" w:rsidRPr="00B21BDE" w:rsidRDefault="0006361A" w:rsidP="0006361A">
            <w:pPr>
              <w:spacing w:after="0" w:line="240" w:lineRule="auto"/>
              <w:rPr>
                <w:rFonts w:eastAsia="Times New Roman" w:cstheme="minorHAnsi"/>
                <w:sz w:val="20"/>
                <w:szCs w:val="20"/>
              </w:rPr>
            </w:pPr>
            <w:r w:rsidRPr="00B21BDE">
              <w:rPr>
                <w:rFonts w:eastAsia="Times New Roman" w:cstheme="minorHAnsi"/>
                <w:sz w:val="20"/>
                <w:szCs w:val="20"/>
              </w:rPr>
              <w:t> </w:t>
            </w:r>
          </w:p>
        </w:tc>
        <w:tc>
          <w:tcPr>
            <w:tcW w:w="2100" w:type="dxa"/>
            <w:shd w:val="clear" w:color="auto" w:fill="D9E2F3" w:themeFill="accent1" w:themeFillTint="33"/>
          </w:tcPr>
          <w:p w14:paraId="525DFC38" w14:textId="77777777" w:rsidR="0006361A" w:rsidRPr="00B21BDE" w:rsidRDefault="0006361A" w:rsidP="0006361A">
            <w:pPr>
              <w:spacing w:after="0" w:line="240" w:lineRule="auto"/>
              <w:rPr>
                <w:rFonts w:eastAsia="Times New Roman" w:cstheme="minorHAnsi"/>
                <w:sz w:val="20"/>
                <w:szCs w:val="20"/>
              </w:rPr>
            </w:pPr>
          </w:p>
        </w:tc>
        <w:tc>
          <w:tcPr>
            <w:tcW w:w="1142" w:type="dxa"/>
            <w:shd w:val="clear" w:color="auto" w:fill="D9E2F3" w:themeFill="accent1" w:themeFillTint="33"/>
          </w:tcPr>
          <w:p w14:paraId="3E765C1A" w14:textId="77777777" w:rsidR="0006361A" w:rsidRPr="00B21BDE" w:rsidRDefault="0006361A" w:rsidP="0006361A">
            <w:pPr>
              <w:spacing w:after="0" w:line="240" w:lineRule="auto"/>
              <w:rPr>
                <w:rFonts w:eastAsia="Times New Roman" w:cstheme="minorHAnsi"/>
                <w:sz w:val="20"/>
                <w:szCs w:val="20"/>
              </w:rPr>
            </w:pPr>
          </w:p>
        </w:tc>
        <w:tc>
          <w:tcPr>
            <w:tcW w:w="2040" w:type="dxa"/>
            <w:shd w:val="clear" w:color="auto" w:fill="D9E2F3" w:themeFill="accent1" w:themeFillTint="33"/>
          </w:tcPr>
          <w:p w14:paraId="7DD9DC76" w14:textId="77777777" w:rsidR="0006361A" w:rsidRPr="00B21BDE" w:rsidRDefault="0006361A" w:rsidP="0006361A">
            <w:pPr>
              <w:spacing w:after="0" w:line="240" w:lineRule="auto"/>
              <w:rPr>
                <w:rFonts w:eastAsia="Times New Roman" w:cstheme="minorHAnsi"/>
                <w:sz w:val="20"/>
                <w:szCs w:val="20"/>
              </w:rPr>
            </w:pPr>
          </w:p>
        </w:tc>
        <w:tc>
          <w:tcPr>
            <w:tcW w:w="1911" w:type="dxa"/>
            <w:shd w:val="clear" w:color="auto" w:fill="D9E2F3" w:themeFill="accent1" w:themeFillTint="33"/>
          </w:tcPr>
          <w:p w14:paraId="194C9E69" w14:textId="55A6DF85" w:rsidR="0006361A" w:rsidRPr="00B21BDE" w:rsidRDefault="0006361A" w:rsidP="0006361A">
            <w:pPr>
              <w:spacing w:after="0" w:line="240" w:lineRule="auto"/>
              <w:rPr>
                <w:rFonts w:eastAsia="Times New Roman" w:cstheme="minorHAnsi"/>
                <w:sz w:val="20"/>
                <w:szCs w:val="20"/>
              </w:rPr>
            </w:pPr>
          </w:p>
        </w:tc>
        <w:tc>
          <w:tcPr>
            <w:tcW w:w="1712" w:type="dxa"/>
            <w:shd w:val="clear" w:color="auto" w:fill="D9E2F3" w:themeFill="accent1" w:themeFillTint="33"/>
          </w:tcPr>
          <w:p w14:paraId="559AF7C8" w14:textId="77777777" w:rsidR="0006361A" w:rsidRPr="00B21BDE" w:rsidRDefault="0006361A" w:rsidP="0006361A">
            <w:pPr>
              <w:spacing w:after="0" w:line="240" w:lineRule="auto"/>
              <w:rPr>
                <w:rFonts w:eastAsia="Times New Roman" w:cstheme="minorHAnsi"/>
                <w:sz w:val="20"/>
                <w:szCs w:val="20"/>
              </w:rPr>
            </w:pPr>
          </w:p>
        </w:tc>
      </w:tr>
      <w:tr w:rsidR="0006361A" w:rsidRPr="009A6D33" w14:paraId="7D4C3252" w14:textId="3520AA45" w:rsidTr="004347CF">
        <w:trPr>
          <w:trHeight w:val="300"/>
        </w:trPr>
        <w:tc>
          <w:tcPr>
            <w:tcW w:w="1022" w:type="dxa"/>
            <w:shd w:val="clear" w:color="auto" w:fill="auto"/>
            <w:noWrap/>
            <w:vAlign w:val="bottom"/>
          </w:tcPr>
          <w:p w14:paraId="540B5924" w14:textId="762C09E6" w:rsidR="0006361A" w:rsidRPr="003743E5" w:rsidRDefault="0006361A" w:rsidP="0006361A">
            <w:pPr>
              <w:spacing w:after="0" w:line="240" w:lineRule="auto"/>
              <w:rPr>
                <w:rFonts w:eastAsia="Times New Roman" w:cstheme="minorHAnsi"/>
                <w:sz w:val="20"/>
                <w:szCs w:val="20"/>
                <w:highlight w:val="yellow"/>
              </w:rPr>
            </w:pPr>
            <w:r w:rsidRPr="003743E5">
              <w:rPr>
                <w:rFonts w:eastAsia="Times New Roman" w:cstheme="minorHAnsi"/>
                <w:sz w:val="20"/>
                <w:szCs w:val="20"/>
                <w:highlight w:val="yellow"/>
              </w:rPr>
              <w:t xml:space="preserve">3.4 </w:t>
            </w:r>
          </w:p>
        </w:tc>
        <w:tc>
          <w:tcPr>
            <w:tcW w:w="4553" w:type="dxa"/>
            <w:shd w:val="clear" w:color="auto" w:fill="auto"/>
            <w:noWrap/>
            <w:vAlign w:val="bottom"/>
          </w:tcPr>
          <w:p w14:paraId="5267921E" w14:textId="1C3E44B3" w:rsidR="0006361A" w:rsidRPr="003743E5" w:rsidRDefault="0006361A" w:rsidP="0006361A">
            <w:pPr>
              <w:spacing w:after="0" w:line="240" w:lineRule="auto"/>
              <w:rPr>
                <w:rFonts w:eastAsia="Times New Roman" w:cstheme="minorHAnsi"/>
                <w:sz w:val="20"/>
                <w:szCs w:val="20"/>
                <w:highlight w:val="yellow"/>
              </w:rPr>
            </w:pPr>
            <w:r w:rsidRPr="003743E5">
              <w:rPr>
                <w:rFonts w:eastAsia="Times New Roman" w:cstheme="minorHAnsi"/>
                <w:sz w:val="20"/>
                <w:szCs w:val="20"/>
                <w:highlight w:val="yellow"/>
              </w:rPr>
              <w:t>Level of service</w:t>
            </w:r>
          </w:p>
        </w:tc>
        <w:tc>
          <w:tcPr>
            <w:tcW w:w="1800" w:type="dxa"/>
            <w:shd w:val="clear" w:color="auto" w:fill="auto"/>
            <w:noWrap/>
            <w:vAlign w:val="bottom"/>
          </w:tcPr>
          <w:p w14:paraId="6A5D7325" w14:textId="233A00B8" w:rsidR="0006361A" w:rsidRPr="00B21BDE" w:rsidRDefault="0006361A" w:rsidP="0006361A">
            <w:pPr>
              <w:spacing w:after="0" w:line="240" w:lineRule="auto"/>
              <w:jc w:val="center"/>
              <w:rPr>
                <w:rFonts w:eastAsia="Times New Roman" w:cstheme="minorHAnsi"/>
                <w:sz w:val="20"/>
                <w:szCs w:val="20"/>
              </w:rPr>
            </w:pPr>
            <w:r>
              <w:rPr>
                <w:rFonts w:eastAsia="Times New Roman" w:cstheme="minorHAnsi"/>
                <w:sz w:val="20"/>
                <w:szCs w:val="20"/>
              </w:rPr>
              <w:t>ARM</w:t>
            </w:r>
          </w:p>
        </w:tc>
        <w:tc>
          <w:tcPr>
            <w:tcW w:w="990" w:type="dxa"/>
            <w:shd w:val="clear" w:color="auto" w:fill="auto"/>
            <w:noWrap/>
            <w:vAlign w:val="bottom"/>
          </w:tcPr>
          <w:p w14:paraId="1E174203" w14:textId="53D84E4D" w:rsidR="0006361A" w:rsidRPr="00B21BDE" w:rsidRDefault="0006361A" w:rsidP="0006361A">
            <w:pPr>
              <w:spacing w:after="0" w:line="240" w:lineRule="auto"/>
              <w:rPr>
                <w:rFonts w:eastAsia="Times New Roman" w:cstheme="minorHAnsi"/>
                <w:sz w:val="20"/>
                <w:szCs w:val="20"/>
              </w:rPr>
            </w:pPr>
            <w:r>
              <w:rPr>
                <w:rFonts w:eastAsia="Times New Roman" w:cstheme="minorHAnsi"/>
                <w:sz w:val="20"/>
                <w:szCs w:val="20"/>
              </w:rPr>
              <w:t>WG 1</w:t>
            </w:r>
          </w:p>
        </w:tc>
        <w:tc>
          <w:tcPr>
            <w:tcW w:w="2100" w:type="dxa"/>
          </w:tcPr>
          <w:p w14:paraId="2DF8662D" w14:textId="3E6D81D4" w:rsidR="0006361A" w:rsidRDefault="0006361A" w:rsidP="0006361A">
            <w:pPr>
              <w:spacing w:after="0" w:line="240" w:lineRule="auto"/>
              <w:rPr>
                <w:rFonts w:eastAsia="Times New Roman" w:cstheme="minorHAnsi"/>
                <w:sz w:val="20"/>
                <w:szCs w:val="20"/>
              </w:rPr>
            </w:pPr>
            <w:r>
              <w:rPr>
                <w:rFonts w:eastAsia="Times New Roman" w:cstheme="minorHAnsi"/>
                <w:sz w:val="20"/>
                <w:szCs w:val="20"/>
              </w:rPr>
              <w:t>Moderate</w:t>
            </w:r>
          </w:p>
        </w:tc>
        <w:tc>
          <w:tcPr>
            <w:tcW w:w="1142" w:type="dxa"/>
          </w:tcPr>
          <w:p w14:paraId="7B255AED" w14:textId="77777777" w:rsidR="0006361A" w:rsidRDefault="0006361A" w:rsidP="0006361A">
            <w:pPr>
              <w:spacing w:after="0" w:line="240" w:lineRule="auto"/>
              <w:rPr>
                <w:rFonts w:eastAsia="Times New Roman" w:cstheme="minorHAnsi"/>
                <w:sz w:val="20"/>
                <w:szCs w:val="20"/>
              </w:rPr>
            </w:pPr>
          </w:p>
        </w:tc>
        <w:tc>
          <w:tcPr>
            <w:tcW w:w="2040" w:type="dxa"/>
          </w:tcPr>
          <w:p w14:paraId="4D332419" w14:textId="77777777" w:rsidR="0006361A" w:rsidRDefault="0006361A" w:rsidP="0006361A">
            <w:pPr>
              <w:spacing w:after="0" w:line="240" w:lineRule="auto"/>
              <w:rPr>
                <w:rFonts w:eastAsia="Times New Roman" w:cstheme="minorHAnsi"/>
                <w:sz w:val="20"/>
                <w:szCs w:val="20"/>
              </w:rPr>
            </w:pPr>
          </w:p>
        </w:tc>
        <w:tc>
          <w:tcPr>
            <w:tcW w:w="1911" w:type="dxa"/>
          </w:tcPr>
          <w:p w14:paraId="00503D71" w14:textId="29EB9155" w:rsidR="0006361A" w:rsidRDefault="0006361A" w:rsidP="0006361A">
            <w:pPr>
              <w:spacing w:after="0" w:line="240" w:lineRule="auto"/>
              <w:rPr>
                <w:rFonts w:eastAsia="Times New Roman" w:cstheme="minorHAnsi"/>
                <w:sz w:val="20"/>
                <w:szCs w:val="20"/>
              </w:rPr>
            </w:pPr>
          </w:p>
        </w:tc>
        <w:tc>
          <w:tcPr>
            <w:tcW w:w="1712" w:type="dxa"/>
          </w:tcPr>
          <w:p w14:paraId="4130E126" w14:textId="77777777" w:rsidR="0006361A" w:rsidRDefault="0006361A" w:rsidP="0006361A">
            <w:pPr>
              <w:spacing w:after="0" w:line="240" w:lineRule="auto"/>
              <w:rPr>
                <w:rFonts w:eastAsia="Times New Roman" w:cstheme="minorHAnsi"/>
                <w:sz w:val="20"/>
                <w:szCs w:val="20"/>
              </w:rPr>
            </w:pPr>
          </w:p>
        </w:tc>
      </w:tr>
      <w:tr w:rsidR="0006361A" w:rsidRPr="009A6D33" w14:paraId="0C97DFEA" w14:textId="0B3A3E9B" w:rsidTr="004347CF">
        <w:trPr>
          <w:trHeight w:val="300"/>
        </w:trPr>
        <w:tc>
          <w:tcPr>
            <w:tcW w:w="1022" w:type="dxa"/>
            <w:shd w:val="clear" w:color="auto" w:fill="auto"/>
            <w:noWrap/>
            <w:vAlign w:val="bottom"/>
          </w:tcPr>
          <w:p w14:paraId="076969A6" w14:textId="134039C5" w:rsidR="0006361A" w:rsidRPr="003743E5" w:rsidRDefault="0006361A" w:rsidP="0006361A">
            <w:pPr>
              <w:spacing w:after="0" w:line="240" w:lineRule="auto"/>
              <w:rPr>
                <w:rFonts w:eastAsia="Times New Roman" w:cstheme="minorHAnsi"/>
                <w:sz w:val="20"/>
                <w:szCs w:val="20"/>
                <w:highlight w:val="yellow"/>
              </w:rPr>
            </w:pPr>
            <w:r w:rsidRPr="00B21BDE">
              <w:rPr>
                <w:rFonts w:eastAsia="Times New Roman" w:cstheme="minorHAnsi"/>
                <w:sz w:val="20"/>
                <w:szCs w:val="20"/>
              </w:rPr>
              <w:t>8.2</w:t>
            </w:r>
          </w:p>
        </w:tc>
        <w:tc>
          <w:tcPr>
            <w:tcW w:w="4553" w:type="dxa"/>
            <w:shd w:val="clear" w:color="auto" w:fill="auto"/>
            <w:noWrap/>
            <w:vAlign w:val="bottom"/>
          </w:tcPr>
          <w:p w14:paraId="7206C1D8" w14:textId="21F503EC" w:rsidR="0006361A" w:rsidRPr="003743E5" w:rsidRDefault="0006361A" w:rsidP="0006361A">
            <w:pPr>
              <w:spacing w:after="0" w:line="240" w:lineRule="auto"/>
              <w:rPr>
                <w:rFonts w:eastAsia="Times New Roman" w:cstheme="minorHAnsi"/>
                <w:sz w:val="20"/>
                <w:szCs w:val="20"/>
                <w:highlight w:val="yellow"/>
              </w:rPr>
            </w:pPr>
            <w:r w:rsidRPr="00B21BDE">
              <w:rPr>
                <w:rFonts w:eastAsia="Times New Roman" w:cstheme="minorHAnsi"/>
                <w:sz w:val="20"/>
                <w:szCs w:val="20"/>
              </w:rPr>
              <w:t>Level of Service</w:t>
            </w:r>
          </w:p>
        </w:tc>
        <w:tc>
          <w:tcPr>
            <w:tcW w:w="1800" w:type="dxa"/>
            <w:shd w:val="clear" w:color="auto" w:fill="auto"/>
            <w:noWrap/>
            <w:vAlign w:val="bottom"/>
          </w:tcPr>
          <w:p w14:paraId="084772AF" w14:textId="4FA447E7" w:rsidR="0006361A" w:rsidRPr="00B21BDE" w:rsidRDefault="0006361A" w:rsidP="0006361A">
            <w:pPr>
              <w:spacing w:after="0" w:line="240" w:lineRule="auto"/>
              <w:jc w:val="center"/>
              <w:rPr>
                <w:rFonts w:eastAsia="Times New Roman" w:cstheme="minorHAnsi"/>
                <w:sz w:val="20"/>
                <w:szCs w:val="20"/>
              </w:rPr>
            </w:pPr>
            <w:r w:rsidRPr="00B21BDE">
              <w:rPr>
                <w:rFonts w:eastAsia="Times New Roman" w:cstheme="minorHAnsi"/>
                <w:sz w:val="20"/>
                <w:szCs w:val="20"/>
              </w:rPr>
              <w:t>ARM</w:t>
            </w:r>
          </w:p>
        </w:tc>
        <w:tc>
          <w:tcPr>
            <w:tcW w:w="990" w:type="dxa"/>
            <w:shd w:val="clear" w:color="auto" w:fill="auto"/>
            <w:noWrap/>
            <w:vAlign w:val="bottom"/>
          </w:tcPr>
          <w:p w14:paraId="380756C0" w14:textId="751DD099" w:rsidR="0006361A" w:rsidRPr="00B21BDE" w:rsidRDefault="0006361A" w:rsidP="0006361A">
            <w:pPr>
              <w:spacing w:after="0" w:line="240" w:lineRule="auto"/>
              <w:rPr>
                <w:rFonts w:eastAsia="Times New Roman" w:cstheme="minorHAnsi"/>
                <w:sz w:val="20"/>
                <w:szCs w:val="20"/>
              </w:rPr>
            </w:pPr>
            <w:r>
              <w:rPr>
                <w:rFonts w:eastAsia="Times New Roman" w:cstheme="minorHAnsi"/>
                <w:sz w:val="20"/>
                <w:szCs w:val="20"/>
              </w:rPr>
              <w:t>WG 1</w:t>
            </w:r>
          </w:p>
        </w:tc>
        <w:tc>
          <w:tcPr>
            <w:tcW w:w="2100" w:type="dxa"/>
          </w:tcPr>
          <w:p w14:paraId="6CAB6D0B" w14:textId="6CEE8B0D" w:rsidR="0006361A" w:rsidRDefault="0006361A" w:rsidP="0006361A">
            <w:pPr>
              <w:spacing w:after="0" w:line="240" w:lineRule="auto"/>
              <w:rPr>
                <w:rFonts w:eastAsia="Times New Roman" w:cstheme="minorHAnsi"/>
                <w:sz w:val="20"/>
                <w:szCs w:val="20"/>
              </w:rPr>
            </w:pPr>
            <w:r>
              <w:rPr>
                <w:rFonts w:eastAsia="Times New Roman" w:cstheme="minorHAnsi"/>
                <w:sz w:val="20"/>
                <w:szCs w:val="20"/>
              </w:rPr>
              <w:t>Moderate</w:t>
            </w:r>
          </w:p>
        </w:tc>
        <w:tc>
          <w:tcPr>
            <w:tcW w:w="1142" w:type="dxa"/>
          </w:tcPr>
          <w:p w14:paraId="156FC3D4" w14:textId="77777777" w:rsidR="0006361A" w:rsidRDefault="0006361A" w:rsidP="0006361A">
            <w:pPr>
              <w:spacing w:after="0" w:line="240" w:lineRule="auto"/>
              <w:rPr>
                <w:rFonts w:eastAsia="Times New Roman" w:cstheme="minorHAnsi"/>
                <w:sz w:val="20"/>
                <w:szCs w:val="20"/>
              </w:rPr>
            </w:pPr>
          </w:p>
        </w:tc>
        <w:tc>
          <w:tcPr>
            <w:tcW w:w="2040" w:type="dxa"/>
          </w:tcPr>
          <w:p w14:paraId="2249027C" w14:textId="77777777" w:rsidR="0006361A" w:rsidRDefault="0006361A" w:rsidP="0006361A">
            <w:pPr>
              <w:spacing w:after="0" w:line="240" w:lineRule="auto"/>
              <w:rPr>
                <w:rFonts w:eastAsia="Times New Roman" w:cstheme="minorHAnsi"/>
                <w:sz w:val="20"/>
                <w:szCs w:val="20"/>
              </w:rPr>
            </w:pPr>
          </w:p>
        </w:tc>
        <w:tc>
          <w:tcPr>
            <w:tcW w:w="1911" w:type="dxa"/>
          </w:tcPr>
          <w:p w14:paraId="599AEFFC" w14:textId="3DFCB217" w:rsidR="0006361A" w:rsidRDefault="0006361A" w:rsidP="0006361A">
            <w:pPr>
              <w:spacing w:after="0" w:line="240" w:lineRule="auto"/>
              <w:rPr>
                <w:rFonts w:eastAsia="Times New Roman" w:cstheme="minorHAnsi"/>
                <w:sz w:val="20"/>
                <w:szCs w:val="20"/>
              </w:rPr>
            </w:pPr>
          </w:p>
        </w:tc>
        <w:tc>
          <w:tcPr>
            <w:tcW w:w="1712" w:type="dxa"/>
          </w:tcPr>
          <w:p w14:paraId="548084F1" w14:textId="77777777" w:rsidR="0006361A" w:rsidRDefault="0006361A" w:rsidP="0006361A">
            <w:pPr>
              <w:spacing w:after="0" w:line="240" w:lineRule="auto"/>
              <w:rPr>
                <w:rFonts w:eastAsia="Times New Roman" w:cstheme="minorHAnsi"/>
                <w:sz w:val="20"/>
                <w:szCs w:val="20"/>
              </w:rPr>
            </w:pPr>
          </w:p>
        </w:tc>
      </w:tr>
      <w:tr w:rsidR="0006361A" w:rsidRPr="009A6D33" w14:paraId="5595F4A4" w14:textId="6178FA13" w:rsidTr="004347CF">
        <w:trPr>
          <w:trHeight w:val="300"/>
        </w:trPr>
        <w:tc>
          <w:tcPr>
            <w:tcW w:w="1022" w:type="dxa"/>
            <w:shd w:val="clear" w:color="auto" w:fill="auto"/>
            <w:noWrap/>
            <w:vAlign w:val="bottom"/>
          </w:tcPr>
          <w:p w14:paraId="06A65A17" w14:textId="64C8076E" w:rsidR="0006361A" w:rsidRPr="00B21BDE" w:rsidRDefault="0006361A" w:rsidP="0006361A">
            <w:pPr>
              <w:spacing w:after="0" w:line="240" w:lineRule="auto"/>
              <w:rPr>
                <w:rFonts w:eastAsia="Times New Roman" w:cstheme="minorHAnsi"/>
                <w:sz w:val="20"/>
                <w:szCs w:val="20"/>
              </w:rPr>
            </w:pPr>
            <w:r w:rsidRPr="00B21BDE">
              <w:rPr>
                <w:rFonts w:eastAsia="Times New Roman" w:cstheme="minorHAnsi"/>
                <w:sz w:val="20"/>
                <w:szCs w:val="20"/>
              </w:rPr>
              <w:t>8.4</w:t>
            </w:r>
          </w:p>
        </w:tc>
        <w:tc>
          <w:tcPr>
            <w:tcW w:w="4553" w:type="dxa"/>
            <w:shd w:val="clear" w:color="auto" w:fill="auto"/>
            <w:noWrap/>
            <w:vAlign w:val="bottom"/>
          </w:tcPr>
          <w:p w14:paraId="36DAC9BF" w14:textId="68D1FCAC" w:rsidR="0006361A" w:rsidRPr="00B21BDE" w:rsidRDefault="0006361A" w:rsidP="0006361A">
            <w:pPr>
              <w:spacing w:after="0" w:line="240" w:lineRule="auto"/>
              <w:rPr>
                <w:rFonts w:eastAsia="Times New Roman" w:cstheme="minorHAnsi"/>
                <w:sz w:val="20"/>
                <w:szCs w:val="20"/>
              </w:rPr>
            </w:pPr>
            <w:r w:rsidRPr="00B21BDE">
              <w:rPr>
                <w:rFonts w:eastAsia="Times New Roman" w:cstheme="minorHAnsi"/>
                <w:sz w:val="20"/>
                <w:szCs w:val="20"/>
              </w:rPr>
              <w:t>Availability Objectives</w:t>
            </w:r>
          </w:p>
        </w:tc>
        <w:tc>
          <w:tcPr>
            <w:tcW w:w="1800" w:type="dxa"/>
            <w:shd w:val="clear" w:color="auto" w:fill="auto"/>
            <w:noWrap/>
            <w:vAlign w:val="bottom"/>
          </w:tcPr>
          <w:p w14:paraId="027A705E" w14:textId="5AD73A09" w:rsidR="0006361A" w:rsidRPr="00B21BDE" w:rsidRDefault="0006361A" w:rsidP="0006361A">
            <w:pPr>
              <w:spacing w:after="0" w:line="240" w:lineRule="auto"/>
              <w:jc w:val="center"/>
              <w:rPr>
                <w:rFonts w:eastAsia="Times New Roman" w:cstheme="minorHAnsi"/>
                <w:sz w:val="20"/>
                <w:szCs w:val="20"/>
              </w:rPr>
            </w:pPr>
            <w:r w:rsidRPr="00B21BDE">
              <w:rPr>
                <w:rFonts w:eastAsia="Times New Roman" w:cstheme="minorHAnsi"/>
                <w:sz w:val="20"/>
                <w:szCs w:val="20"/>
              </w:rPr>
              <w:t>ARM</w:t>
            </w:r>
          </w:p>
        </w:tc>
        <w:tc>
          <w:tcPr>
            <w:tcW w:w="990" w:type="dxa"/>
            <w:shd w:val="clear" w:color="auto" w:fill="auto"/>
            <w:noWrap/>
            <w:vAlign w:val="bottom"/>
          </w:tcPr>
          <w:p w14:paraId="2E3580AB" w14:textId="3B4CEB24" w:rsidR="0006361A" w:rsidRPr="00B21BDE" w:rsidRDefault="0006361A" w:rsidP="0006361A">
            <w:pPr>
              <w:spacing w:after="0" w:line="240" w:lineRule="auto"/>
              <w:rPr>
                <w:rFonts w:eastAsia="Times New Roman" w:cstheme="minorHAnsi"/>
                <w:sz w:val="20"/>
                <w:szCs w:val="20"/>
              </w:rPr>
            </w:pPr>
            <w:r>
              <w:rPr>
                <w:rFonts w:eastAsia="Times New Roman" w:cstheme="minorHAnsi"/>
                <w:sz w:val="20"/>
                <w:szCs w:val="20"/>
              </w:rPr>
              <w:t>WG 1</w:t>
            </w:r>
          </w:p>
        </w:tc>
        <w:tc>
          <w:tcPr>
            <w:tcW w:w="2100" w:type="dxa"/>
          </w:tcPr>
          <w:p w14:paraId="4C764ED1" w14:textId="35594D89" w:rsidR="0006361A" w:rsidRDefault="0006361A" w:rsidP="0006361A">
            <w:pPr>
              <w:spacing w:after="0" w:line="240" w:lineRule="auto"/>
              <w:rPr>
                <w:rFonts w:eastAsia="Times New Roman" w:cstheme="minorHAnsi"/>
                <w:sz w:val="20"/>
                <w:szCs w:val="20"/>
              </w:rPr>
            </w:pPr>
            <w:r>
              <w:rPr>
                <w:rFonts w:eastAsia="Times New Roman" w:cstheme="minorHAnsi"/>
                <w:sz w:val="20"/>
                <w:szCs w:val="20"/>
              </w:rPr>
              <w:t>Moderate</w:t>
            </w:r>
          </w:p>
        </w:tc>
        <w:tc>
          <w:tcPr>
            <w:tcW w:w="1142" w:type="dxa"/>
          </w:tcPr>
          <w:p w14:paraId="6A5274FC" w14:textId="77777777" w:rsidR="0006361A" w:rsidRDefault="0006361A" w:rsidP="0006361A">
            <w:pPr>
              <w:spacing w:after="0" w:line="240" w:lineRule="auto"/>
              <w:rPr>
                <w:rFonts w:eastAsia="Times New Roman" w:cstheme="minorHAnsi"/>
                <w:sz w:val="20"/>
                <w:szCs w:val="20"/>
              </w:rPr>
            </w:pPr>
          </w:p>
        </w:tc>
        <w:tc>
          <w:tcPr>
            <w:tcW w:w="2040" w:type="dxa"/>
          </w:tcPr>
          <w:p w14:paraId="6D4A9A33" w14:textId="77777777" w:rsidR="0006361A" w:rsidRDefault="0006361A" w:rsidP="0006361A">
            <w:pPr>
              <w:spacing w:after="0" w:line="240" w:lineRule="auto"/>
              <w:rPr>
                <w:rFonts w:eastAsia="Times New Roman" w:cstheme="minorHAnsi"/>
                <w:sz w:val="20"/>
                <w:szCs w:val="20"/>
              </w:rPr>
            </w:pPr>
          </w:p>
        </w:tc>
        <w:tc>
          <w:tcPr>
            <w:tcW w:w="1911" w:type="dxa"/>
          </w:tcPr>
          <w:p w14:paraId="0D5E3DB8" w14:textId="65F118A0" w:rsidR="0006361A" w:rsidRDefault="0006361A" w:rsidP="0006361A">
            <w:pPr>
              <w:spacing w:after="0" w:line="240" w:lineRule="auto"/>
              <w:rPr>
                <w:rFonts w:eastAsia="Times New Roman" w:cstheme="minorHAnsi"/>
                <w:sz w:val="20"/>
                <w:szCs w:val="20"/>
              </w:rPr>
            </w:pPr>
          </w:p>
        </w:tc>
        <w:tc>
          <w:tcPr>
            <w:tcW w:w="1712" w:type="dxa"/>
          </w:tcPr>
          <w:p w14:paraId="791E93A6" w14:textId="77777777" w:rsidR="0006361A" w:rsidRDefault="0006361A" w:rsidP="0006361A">
            <w:pPr>
              <w:spacing w:after="0" w:line="240" w:lineRule="auto"/>
              <w:rPr>
                <w:rFonts w:eastAsia="Times New Roman" w:cstheme="minorHAnsi"/>
                <w:sz w:val="20"/>
                <w:szCs w:val="20"/>
              </w:rPr>
            </w:pPr>
          </w:p>
        </w:tc>
      </w:tr>
      <w:tr w:rsidR="0006361A" w:rsidRPr="009A6D33" w14:paraId="317DBBF7" w14:textId="251344F6" w:rsidTr="00CA761E">
        <w:trPr>
          <w:trHeight w:val="300"/>
        </w:trPr>
        <w:tc>
          <w:tcPr>
            <w:tcW w:w="1022" w:type="dxa"/>
            <w:shd w:val="clear" w:color="auto" w:fill="D9E2F3" w:themeFill="accent1" w:themeFillTint="33"/>
            <w:noWrap/>
            <w:vAlign w:val="bottom"/>
          </w:tcPr>
          <w:p w14:paraId="308D4250" w14:textId="460D07C0" w:rsidR="0006361A" w:rsidRPr="003743E5" w:rsidRDefault="0006361A" w:rsidP="0006361A">
            <w:pPr>
              <w:spacing w:after="0" w:line="240" w:lineRule="auto"/>
              <w:rPr>
                <w:rFonts w:eastAsia="Times New Roman" w:cstheme="minorHAnsi"/>
                <w:sz w:val="20"/>
                <w:szCs w:val="20"/>
                <w:highlight w:val="yellow"/>
              </w:rPr>
            </w:pPr>
            <w:r w:rsidRPr="003743E5">
              <w:rPr>
                <w:rFonts w:eastAsia="Times New Roman" w:cstheme="minorHAnsi"/>
                <w:sz w:val="20"/>
                <w:szCs w:val="20"/>
                <w:highlight w:val="yellow"/>
              </w:rPr>
              <w:t xml:space="preserve">3.5 </w:t>
            </w:r>
          </w:p>
        </w:tc>
        <w:tc>
          <w:tcPr>
            <w:tcW w:w="4553" w:type="dxa"/>
            <w:shd w:val="clear" w:color="auto" w:fill="D9E2F3" w:themeFill="accent1" w:themeFillTint="33"/>
            <w:noWrap/>
            <w:vAlign w:val="bottom"/>
          </w:tcPr>
          <w:p w14:paraId="3635D253" w14:textId="2C95DC77" w:rsidR="0006361A" w:rsidRPr="003743E5" w:rsidRDefault="0006361A" w:rsidP="0006361A">
            <w:pPr>
              <w:spacing w:after="0" w:line="240" w:lineRule="auto"/>
              <w:rPr>
                <w:rFonts w:eastAsia="Times New Roman" w:cstheme="minorHAnsi"/>
                <w:sz w:val="20"/>
                <w:szCs w:val="20"/>
                <w:highlight w:val="yellow"/>
              </w:rPr>
            </w:pPr>
            <w:r w:rsidRPr="003743E5">
              <w:rPr>
                <w:rFonts w:eastAsia="Times New Roman" w:cstheme="minorHAnsi"/>
                <w:sz w:val="20"/>
                <w:szCs w:val="20"/>
                <w:highlight w:val="yellow"/>
              </w:rPr>
              <w:t>Risk management</w:t>
            </w:r>
          </w:p>
        </w:tc>
        <w:tc>
          <w:tcPr>
            <w:tcW w:w="1800" w:type="dxa"/>
            <w:shd w:val="clear" w:color="auto" w:fill="D9E2F3" w:themeFill="accent1" w:themeFillTint="33"/>
            <w:noWrap/>
            <w:vAlign w:val="bottom"/>
          </w:tcPr>
          <w:p w14:paraId="49D29D22" w14:textId="4D7159BF" w:rsidR="0006361A" w:rsidRPr="00B21BDE" w:rsidRDefault="0006361A" w:rsidP="0006361A">
            <w:pPr>
              <w:spacing w:after="0" w:line="240" w:lineRule="auto"/>
              <w:jc w:val="center"/>
              <w:rPr>
                <w:rFonts w:eastAsia="Times New Roman" w:cstheme="minorHAnsi"/>
                <w:sz w:val="20"/>
                <w:szCs w:val="20"/>
              </w:rPr>
            </w:pPr>
            <w:r>
              <w:rPr>
                <w:rFonts w:eastAsia="Times New Roman" w:cstheme="minorHAnsi"/>
                <w:sz w:val="20"/>
                <w:szCs w:val="20"/>
              </w:rPr>
              <w:t>ARM</w:t>
            </w:r>
          </w:p>
        </w:tc>
        <w:tc>
          <w:tcPr>
            <w:tcW w:w="990" w:type="dxa"/>
            <w:shd w:val="clear" w:color="auto" w:fill="D9E2F3" w:themeFill="accent1" w:themeFillTint="33"/>
            <w:noWrap/>
            <w:vAlign w:val="bottom"/>
          </w:tcPr>
          <w:p w14:paraId="2FE2F92B" w14:textId="0AA4B37E" w:rsidR="0006361A" w:rsidRPr="00B21BDE" w:rsidRDefault="0006361A" w:rsidP="0006361A">
            <w:pPr>
              <w:spacing w:after="0" w:line="240" w:lineRule="auto"/>
              <w:rPr>
                <w:rFonts w:eastAsia="Times New Roman" w:cstheme="minorHAnsi"/>
                <w:sz w:val="20"/>
                <w:szCs w:val="20"/>
              </w:rPr>
            </w:pPr>
            <w:r>
              <w:rPr>
                <w:rFonts w:eastAsia="Times New Roman" w:cstheme="minorHAnsi"/>
                <w:sz w:val="20"/>
                <w:szCs w:val="20"/>
              </w:rPr>
              <w:t>WG 3</w:t>
            </w:r>
          </w:p>
        </w:tc>
        <w:tc>
          <w:tcPr>
            <w:tcW w:w="2100" w:type="dxa"/>
            <w:shd w:val="clear" w:color="auto" w:fill="D9E2F3" w:themeFill="accent1" w:themeFillTint="33"/>
          </w:tcPr>
          <w:p w14:paraId="1903058B" w14:textId="42942C75" w:rsidR="0006361A" w:rsidRDefault="0006361A" w:rsidP="0006361A">
            <w:pPr>
              <w:spacing w:after="0" w:line="240" w:lineRule="auto"/>
              <w:rPr>
                <w:rFonts w:eastAsia="Times New Roman" w:cstheme="minorHAnsi"/>
                <w:sz w:val="20"/>
                <w:szCs w:val="20"/>
              </w:rPr>
            </w:pPr>
            <w:r>
              <w:rPr>
                <w:rFonts w:eastAsia="Times New Roman" w:cstheme="minorHAnsi"/>
                <w:sz w:val="20"/>
                <w:szCs w:val="20"/>
              </w:rPr>
              <w:t>Moderate</w:t>
            </w:r>
          </w:p>
        </w:tc>
        <w:tc>
          <w:tcPr>
            <w:tcW w:w="1142" w:type="dxa"/>
            <w:shd w:val="clear" w:color="auto" w:fill="D9E2F3" w:themeFill="accent1" w:themeFillTint="33"/>
          </w:tcPr>
          <w:p w14:paraId="68FC644E" w14:textId="77777777" w:rsidR="0006361A" w:rsidRDefault="0006361A" w:rsidP="0006361A">
            <w:pPr>
              <w:spacing w:after="0" w:line="240" w:lineRule="auto"/>
              <w:rPr>
                <w:rFonts w:eastAsia="Times New Roman" w:cstheme="minorHAnsi"/>
                <w:sz w:val="20"/>
                <w:szCs w:val="20"/>
              </w:rPr>
            </w:pPr>
          </w:p>
        </w:tc>
        <w:tc>
          <w:tcPr>
            <w:tcW w:w="2040" w:type="dxa"/>
            <w:shd w:val="clear" w:color="auto" w:fill="D9E2F3" w:themeFill="accent1" w:themeFillTint="33"/>
          </w:tcPr>
          <w:p w14:paraId="473D6409" w14:textId="77777777" w:rsidR="0006361A" w:rsidRDefault="0006361A" w:rsidP="0006361A">
            <w:pPr>
              <w:spacing w:after="0" w:line="240" w:lineRule="auto"/>
              <w:rPr>
                <w:rFonts w:eastAsia="Times New Roman" w:cstheme="minorHAnsi"/>
                <w:sz w:val="20"/>
                <w:szCs w:val="20"/>
              </w:rPr>
            </w:pPr>
          </w:p>
        </w:tc>
        <w:tc>
          <w:tcPr>
            <w:tcW w:w="1911" w:type="dxa"/>
            <w:shd w:val="clear" w:color="auto" w:fill="D9E2F3" w:themeFill="accent1" w:themeFillTint="33"/>
          </w:tcPr>
          <w:p w14:paraId="085C0C02" w14:textId="620A7BD4" w:rsidR="0006361A" w:rsidRDefault="0006361A" w:rsidP="0006361A">
            <w:pPr>
              <w:spacing w:after="0" w:line="240" w:lineRule="auto"/>
              <w:rPr>
                <w:rFonts w:eastAsia="Times New Roman" w:cstheme="minorHAnsi"/>
                <w:sz w:val="20"/>
                <w:szCs w:val="20"/>
              </w:rPr>
            </w:pPr>
          </w:p>
        </w:tc>
        <w:tc>
          <w:tcPr>
            <w:tcW w:w="1712" w:type="dxa"/>
            <w:shd w:val="clear" w:color="auto" w:fill="D9E2F3" w:themeFill="accent1" w:themeFillTint="33"/>
          </w:tcPr>
          <w:p w14:paraId="6F495C5E" w14:textId="77777777" w:rsidR="0006361A" w:rsidRDefault="0006361A" w:rsidP="0006361A">
            <w:pPr>
              <w:spacing w:after="0" w:line="240" w:lineRule="auto"/>
              <w:rPr>
                <w:rFonts w:eastAsia="Times New Roman" w:cstheme="minorHAnsi"/>
                <w:sz w:val="20"/>
                <w:szCs w:val="20"/>
              </w:rPr>
            </w:pPr>
          </w:p>
        </w:tc>
      </w:tr>
      <w:tr w:rsidR="0006361A" w:rsidRPr="009A6D33" w14:paraId="10FF3854" w14:textId="6C697B88" w:rsidTr="00CA761E">
        <w:trPr>
          <w:trHeight w:val="300"/>
        </w:trPr>
        <w:tc>
          <w:tcPr>
            <w:tcW w:w="1022" w:type="dxa"/>
            <w:shd w:val="clear" w:color="auto" w:fill="D9E2F3" w:themeFill="accent1" w:themeFillTint="33"/>
            <w:noWrap/>
            <w:vAlign w:val="bottom"/>
          </w:tcPr>
          <w:p w14:paraId="3B99C78A" w14:textId="57E10E14" w:rsidR="0006361A" w:rsidRPr="003743E5" w:rsidRDefault="0006361A" w:rsidP="0006361A">
            <w:pPr>
              <w:spacing w:after="0" w:line="240" w:lineRule="auto"/>
              <w:rPr>
                <w:rFonts w:eastAsia="Times New Roman" w:cstheme="minorHAnsi"/>
                <w:sz w:val="20"/>
                <w:szCs w:val="20"/>
                <w:highlight w:val="yellow"/>
              </w:rPr>
            </w:pPr>
            <w:r w:rsidRPr="00B21BDE">
              <w:rPr>
                <w:rFonts w:eastAsia="Times New Roman" w:cstheme="minorHAnsi"/>
                <w:sz w:val="20"/>
                <w:szCs w:val="20"/>
              </w:rPr>
              <w:t>8.3</w:t>
            </w:r>
          </w:p>
        </w:tc>
        <w:tc>
          <w:tcPr>
            <w:tcW w:w="4553" w:type="dxa"/>
            <w:shd w:val="clear" w:color="auto" w:fill="D9E2F3" w:themeFill="accent1" w:themeFillTint="33"/>
            <w:noWrap/>
            <w:vAlign w:val="bottom"/>
          </w:tcPr>
          <w:p w14:paraId="1588CF3A" w14:textId="6FE5FD0A" w:rsidR="0006361A" w:rsidRPr="003743E5" w:rsidRDefault="0006361A" w:rsidP="0006361A">
            <w:pPr>
              <w:spacing w:after="0" w:line="240" w:lineRule="auto"/>
              <w:rPr>
                <w:rFonts w:eastAsia="Times New Roman" w:cstheme="minorHAnsi"/>
                <w:sz w:val="20"/>
                <w:szCs w:val="20"/>
                <w:highlight w:val="yellow"/>
              </w:rPr>
            </w:pPr>
            <w:r w:rsidRPr="00B21BDE">
              <w:rPr>
                <w:rFonts w:eastAsia="Times New Roman" w:cstheme="minorHAnsi"/>
                <w:sz w:val="20"/>
                <w:szCs w:val="20"/>
              </w:rPr>
              <w:t>Risk Management</w:t>
            </w:r>
          </w:p>
        </w:tc>
        <w:tc>
          <w:tcPr>
            <w:tcW w:w="1800" w:type="dxa"/>
            <w:shd w:val="clear" w:color="auto" w:fill="D9E2F3" w:themeFill="accent1" w:themeFillTint="33"/>
            <w:noWrap/>
            <w:vAlign w:val="bottom"/>
          </w:tcPr>
          <w:p w14:paraId="3C82B298" w14:textId="6529586D" w:rsidR="0006361A" w:rsidRPr="00B21BDE" w:rsidRDefault="0006361A" w:rsidP="0006361A">
            <w:pPr>
              <w:spacing w:after="0" w:line="240" w:lineRule="auto"/>
              <w:jc w:val="center"/>
              <w:rPr>
                <w:rFonts w:eastAsia="Times New Roman" w:cstheme="minorHAnsi"/>
                <w:sz w:val="20"/>
                <w:szCs w:val="20"/>
              </w:rPr>
            </w:pPr>
            <w:r w:rsidRPr="00B21BDE">
              <w:rPr>
                <w:rFonts w:eastAsia="Times New Roman" w:cstheme="minorHAnsi"/>
                <w:sz w:val="20"/>
                <w:szCs w:val="20"/>
              </w:rPr>
              <w:t>ARM</w:t>
            </w:r>
          </w:p>
        </w:tc>
        <w:tc>
          <w:tcPr>
            <w:tcW w:w="990" w:type="dxa"/>
            <w:shd w:val="clear" w:color="auto" w:fill="D9E2F3" w:themeFill="accent1" w:themeFillTint="33"/>
            <w:noWrap/>
            <w:vAlign w:val="bottom"/>
          </w:tcPr>
          <w:p w14:paraId="7D0A58D7" w14:textId="3077DE76" w:rsidR="0006361A" w:rsidRPr="00B21BDE" w:rsidRDefault="0006361A" w:rsidP="0006361A">
            <w:pPr>
              <w:spacing w:after="0" w:line="240" w:lineRule="auto"/>
              <w:rPr>
                <w:rFonts w:eastAsia="Times New Roman" w:cstheme="minorHAnsi"/>
                <w:sz w:val="20"/>
                <w:szCs w:val="20"/>
              </w:rPr>
            </w:pPr>
            <w:r>
              <w:rPr>
                <w:rFonts w:eastAsia="Times New Roman" w:cstheme="minorHAnsi"/>
                <w:sz w:val="20"/>
                <w:szCs w:val="20"/>
              </w:rPr>
              <w:t>WG 3</w:t>
            </w:r>
          </w:p>
        </w:tc>
        <w:tc>
          <w:tcPr>
            <w:tcW w:w="2100" w:type="dxa"/>
            <w:shd w:val="clear" w:color="auto" w:fill="D9E2F3" w:themeFill="accent1" w:themeFillTint="33"/>
          </w:tcPr>
          <w:p w14:paraId="0D346F32" w14:textId="4E567DEF" w:rsidR="0006361A" w:rsidRDefault="0006361A" w:rsidP="0006361A">
            <w:pPr>
              <w:spacing w:after="0" w:line="240" w:lineRule="auto"/>
              <w:rPr>
                <w:rFonts w:eastAsia="Times New Roman" w:cstheme="minorHAnsi"/>
                <w:sz w:val="20"/>
                <w:szCs w:val="20"/>
              </w:rPr>
            </w:pPr>
            <w:r>
              <w:rPr>
                <w:rFonts w:eastAsia="Times New Roman" w:cstheme="minorHAnsi"/>
                <w:sz w:val="20"/>
                <w:szCs w:val="20"/>
              </w:rPr>
              <w:t>Moderate</w:t>
            </w:r>
          </w:p>
        </w:tc>
        <w:tc>
          <w:tcPr>
            <w:tcW w:w="1142" w:type="dxa"/>
            <w:shd w:val="clear" w:color="auto" w:fill="D9E2F3" w:themeFill="accent1" w:themeFillTint="33"/>
          </w:tcPr>
          <w:p w14:paraId="783BAD39" w14:textId="77777777" w:rsidR="0006361A" w:rsidRDefault="0006361A" w:rsidP="0006361A">
            <w:pPr>
              <w:spacing w:after="0" w:line="240" w:lineRule="auto"/>
              <w:rPr>
                <w:rFonts w:eastAsia="Times New Roman" w:cstheme="minorHAnsi"/>
                <w:sz w:val="20"/>
                <w:szCs w:val="20"/>
              </w:rPr>
            </w:pPr>
          </w:p>
        </w:tc>
        <w:tc>
          <w:tcPr>
            <w:tcW w:w="2040" w:type="dxa"/>
            <w:shd w:val="clear" w:color="auto" w:fill="D9E2F3" w:themeFill="accent1" w:themeFillTint="33"/>
          </w:tcPr>
          <w:p w14:paraId="6640CC75" w14:textId="77777777" w:rsidR="0006361A" w:rsidRDefault="0006361A" w:rsidP="0006361A">
            <w:pPr>
              <w:spacing w:after="0" w:line="240" w:lineRule="auto"/>
              <w:rPr>
                <w:rFonts w:eastAsia="Times New Roman" w:cstheme="minorHAnsi"/>
                <w:sz w:val="20"/>
                <w:szCs w:val="20"/>
              </w:rPr>
            </w:pPr>
          </w:p>
        </w:tc>
        <w:tc>
          <w:tcPr>
            <w:tcW w:w="1911" w:type="dxa"/>
            <w:shd w:val="clear" w:color="auto" w:fill="D9E2F3" w:themeFill="accent1" w:themeFillTint="33"/>
          </w:tcPr>
          <w:p w14:paraId="55A44BED" w14:textId="193375F4" w:rsidR="0006361A" w:rsidRDefault="0006361A" w:rsidP="0006361A">
            <w:pPr>
              <w:spacing w:after="0" w:line="240" w:lineRule="auto"/>
              <w:rPr>
                <w:rFonts w:eastAsia="Times New Roman" w:cstheme="minorHAnsi"/>
                <w:sz w:val="20"/>
                <w:szCs w:val="20"/>
              </w:rPr>
            </w:pPr>
          </w:p>
        </w:tc>
        <w:tc>
          <w:tcPr>
            <w:tcW w:w="1712" w:type="dxa"/>
            <w:shd w:val="clear" w:color="auto" w:fill="D9E2F3" w:themeFill="accent1" w:themeFillTint="33"/>
          </w:tcPr>
          <w:p w14:paraId="25B4F423" w14:textId="77777777" w:rsidR="0006361A" w:rsidRDefault="0006361A" w:rsidP="0006361A">
            <w:pPr>
              <w:spacing w:after="0" w:line="240" w:lineRule="auto"/>
              <w:rPr>
                <w:rFonts w:eastAsia="Times New Roman" w:cstheme="minorHAnsi"/>
                <w:sz w:val="20"/>
                <w:szCs w:val="20"/>
              </w:rPr>
            </w:pPr>
          </w:p>
        </w:tc>
      </w:tr>
      <w:tr w:rsidR="0006361A" w:rsidRPr="009A6D33" w14:paraId="08C69958" w14:textId="2A06B390" w:rsidTr="004347CF">
        <w:trPr>
          <w:trHeight w:val="300"/>
        </w:trPr>
        <w:tc>
          <w:tcPr>
            <w:tcW w:w="1022" w:type="dxa"/>
            <w:shd w:val="clear" w:color="auto" w:fill="auto"/>
            <w:noWrap/>
            <w:vAlign w:val="bottom"/>
          </w:tcPr>
          <w:p w14:paraId="565A1BEF" w14:textId="470FB782" w:rsidR="0006361A" w:rsidRPr="00CA761E" w:rsidRDefault="0006361A" w:rsidP="0006361A">
            <w:pPr>
              <w:spacing w:after="0" w:line="240" w:lineRule="auto"/>
              <w:rPr>
                <w:rFonts w:eastAsia="Times New Roman" w:cstheme="minorHAnsi"/>
                <w:strike/>
                <w:sz w:val="20"/>
                <w:szCs w:val="20"/>
                <w:highlight w:val="yellow"/>
              </w:rPr>
            </w:pPr>
            <w:r w:rsidRPr="00CA761E">
              <w:rPr>
                <w:rFonts w:eastAsia="Times New Roman" w:cstheme="minorHAnsi"/>
                <w:strike/>
                <w:sz w:val="20"/>
                <w:szCs w:val="20"/>
                <w:highlight w:val="yellow"/>
              </w:rPr>
              <w:t>3.6</w:t>
            </w:r>
          </w:p>
        </w:tc>
        <w:tc>
          <w:tcPr>
            <w:tcW w:w="4553" w:type="dxa"/>
            <w:shd w:val="clear" w:color="auto" w:fill="auto"/>
            <w:noWrap/>
            <w:vAlign w:val="bottom"/>
          </w:tcPr>
          <w:p w14:paraId="59EE8A72" w14:textId="1C451E00" w:rsidR="0006361A" w:rsidRPr="00CA761E" w:rsidRDefault="0006361A" w:rsidP="0006361A">
            <w:pPr>
              <w:spacing w:after="0" w:line="240" w:lineRule="auto"/>
              <w:rPr>
                <w:rFonts w:eastAsia="Times New Roman" w:cstheme="minorHAnsi"/>
                <w:strike/>
                <w:sz w:val="20"/>
                <w:szCs w:val="20"/>
                <w:highlight w:val="yellow"/>
              </w:rPr>
            </w:pPr>
            <w:r w:rsidRPr="00CA761E">
              <w:rPr>
                <w:rFonts w:eastAsia="Times New Roman" w:cstheme="minorHAnsi"/>
                <w:strike/>
                <w:sz w:val="20"/>
                <w:szCs w:val="20"/>
                <w:highlight w:val="yellow"/>
              </w:rPr>
              <w:t>Quality management</w:t>
            </w:r>
          </w:p>
        </w:tc>
        <w:tc>
          <w:tcPr>
            <w:tcW w:w="1800" w:type="dxa"/>
            <w:shd w:val="clear" w:color="auto" w:fill="auto"/>
            <w:noWrap/>
            <w:vAlign w:val="bottom"/>
          </w:tcPr>
          <w:p w14:paraId="2F422376" w14:textId="2E6BE556" w:rsidR="0006361A" w:rsidRPr="00CA761E" w:rsidRDefault="0006361A" w:rsidP="0006361A">
            <w:pPr>
              <w:spacing w:after="0" w:line="240" w:lineRule="auto"/>
              <w:jc w:val="center"/>
              <w:rPr>
                <w:rFonts w:eastAsia="Times New Roman" w:cstheme="minorHAnsi"/>
                <w:strike/>
                <w:sz w:val="20"/>
                <w:szCs w:val="20"/>
              </w:rPr>
            </w:pPr>
            <w:r w:rsidRPr="00CA761E">
              <w:rPr>
                <w:rFonts w:eastAsia="Times New Roman" w:cstheme="minorHAnsi"/>
                <w:strike/>
                <w:sz w:val="20"/>
                <w:szCs w:val="20"/>
              </w:rPr>
              <w:t>ARM</w:t>
            </w:r>
          </w:p>
        </w:tc>
        <w:tc>
          <w:tcPr>
            <w:tcW w:w="990" w:type="dxa"/>
            <w:shd w:val="clear" w:color="auto" w:fill="auto"/>
            <w:noWrap/>
            <w:vAlign w:val="bottom"/>
          </w:tcPr>
          <w:p w14:paraId="17573CDD" w14:textId="4CA56BD2" w:rsidR="0006361A" w:rsidRPr="00CA761E" w:rsidRDefault="0006361A" w:rsidP="0006361A">
            <w:pPr>
              <w:spacing w:after="0" w:line="240" w:lineRule="auto"/>
              <w:rPr>
                <w:rFonts w:eastAsia="Times New Roman" w:cstheme="minorHAnsi"/>
                <w:strike/>
                <w:sz w:val="20"/>
                <w:szCs w:val="20"/>
              </w:rPr>
            </w:pPr>
            <w:r w:rsidRPr="00CA761E">
              <w:rPr>
                <w:rFonts w:eastAsia="Times New Roman" w:cstheme="minorHAnsi"/>
                <w:strike/>
                <w:sz w:val="20"/>
                <w:szCs w:val="20"/>
              </w:rPr>
              <w:t>WG 1</w:t>
            </w:r>
          </w:p>
        </w:tc>
        <w:tc>
          <w:tcPr>
            <w:tcW w:w="2100" w:type="dxa"/>
          </w:tcPr>
          <w:p w14:paraId="57BC83C8" w14:textId="009D199D" w:rsidR="0006361A" w:rsidRPr="00CA761E" w:rsidRDefault="0006361A" w:rsidP="0006361A">
            <w:pPr>
              <w:spacing w:after="0" w:line="240" w:lineRule="auto"/>
              <w:rPr>
                <w:rFonts w:eastAsia="Times New Roman" w:cstheme="minorHAnsi"/>
                <w:strike/>
                <w:sz w:val="20"/>
                <w:szCs w:val="20"/>
              </w:rPr>
            </w:pPr>
            <w:r w:rsidRPr="00CA761E">
              <w:rPr>
                <w:rFonts w:eastAsia="Times New Roman" w:cstheme="minorHAnsi"/>
                <w:strike/>
                <w:sz w:val="20"/>
                <w:szCs w:val="20"/>
              </w:rPr>
              <w:t>Minimal</w:t>
            </w:r>
          </w:p>
        </w:tc>
        <w:tc>
          <w:tcPr>
            <w:tcW w:w="1142" w:type="dxa"/>
          </w:tcPr>
          <w:p w14:paraId="2B410858" w14:textId="77777777" w:rsidR="0006361A" w:rsidRDefault="0006361A" w:rsidP="0006361A">
            <w:pPr>
              <w:spacing w:after="0" w:line="240" w:lineRule="auto"/>
              <w:rPr>
                <w:rFonts w:eastAsia="Times New Roman" w:cstheme="minorHAnsi"/>
                <w:sz w:val="20"/>
                <w:szCs w:val="20"/>
              </w:rPr>
            </w:pPr>
          </w:p>
        </w:tc>
        <w:tc>
          <w:tcPr>
            <w:tcW w:w="2040" w:type="dxa"/>
          </w:tcPr>
          <w:p w14:paraId="4E8D00B7" w14:textId="143BDFFC" w:rsidR="0006361A" w:rsidRDefault="0006361A" w:rsidP="0006361A">
            <w:pPr>
              <w:spacing w:after="0" w:line="240" w:lineRule="auto"/>
              <w:rPr>
                <w:rFonts w:eastAsia="Times New Roman" w:cstheme="minorHAnsi"/>
                <w:sz w:val="20"/>
                <w:szCs w:val="20"/>
              </w:rPr>
            </w:pPr>
          </w:p>
        </w:tc>
        <w:tc>
          <w:tcPr>
            <w:tcW w:w="1911" w:type="dxa"/>
          </w:tcPr>
          <w:p w14:paraId="26AC8359" w14:textId="5EF094E5" w:rsidR="0006361A" w:rsidRDefault="0006361A" w:rsidP="0006361A">
            <w:pPr>
              <w:spacing w:after="0" w:line="240" w:lineRule="auto"/>
              <w:rPr>
                <w:rFonts w:eastAsia="Times New Roman" w:cstheme="minorHAnsi"/>
                <w:sz w:val="20"/>
                <w:szCs w:val="20"/>
              </w:rPr>
            </w:pPr>
          </w:p>
        </w:tc>
        <w:tc>
          <w:tcPr>
            <w:tcW w:w="1712" w:type="dxa"/>
          </w:tcPr>
          <w:p w14:paraId="5E2374C6" w14:textId="77777777" w:rsidR="0006361A" w:rsidRDefault="0006361A" w:rsidP="0006361A">
            <w:pPr>
              <w:spacing w:after="0" w:line="240" w:lineRule="auto"/>
              <w:rPr>
                <w:rFonts w:eastAsia="Times New Roman" w:cstheme="minorHAnsi"/>
                <w:sz w:val="20"/>
                <w:szCs w:val="20"/>
              </w:rPr>
            </w:pPr>
          </w:p>
        </w:tc>
      </w:tr>
      <w:tr w:rsidR="0006361A" w:rsidRPr="009A6D33" w14:paraId="13C3E3AA" w14:textId="1143CB7D" w:rsidTr="004347CF">
        <w:trPr>
          <w:trHeight w:val="300"/>
        </w:trPr>
        <w:tc>
          <w:tcPr>
            <w:tcW w:w="1022" w:type="dxa"/>
            <w:shd w:val="clear" w:color="auto" w:fill="auto"/>
            <w:noWrap/>
            <w:vAlign w:val="bottom"/>
          </w:tcPr>
          <w:p w14:paraId="1E3411B1" w14:textId="7AD3C007" w:rsidR="0006361A" w:rsidRPr="003743E5" w:rsidRDefault="0006361A" w:rsidP="0006361A">
            <w:pPr>
              <w:spacing w:after="0" w:line="240" w:lineRule="auto"/>
              <w:rPr>
                <w:rFonts w:eastAsia="Times New Roman" w:cstheme="minorHAnsi"/>
                <w:sz w:val="20"/>
                <w:szCs w:val="20"/>
                <w:highlight w:val="yellow"/>
              </w:rPr>
            </w:pPr>
            <w:r w:rsidRPr="00B21BDE">
              <w:rPr>
                <w:rFonts w:eastAsia="Times New Roman" w:cstheme="minorHAnsi"/>
                <w:sz w:val="20"/>
                <w:szCs w:val="20"/>
              </w:rPr>
              <w:t>8.5</w:t>
            </w:r>
          </w:p>
        </w:tc>
        <w:tc>
          <w:tcPr>
            <w:tcW w:w="4553" w:type="dxa"/>
            <w:shd w:val="clear" w:color="auto" w:fill="auto"/>
            <w:noWrap/>
            <w:vAlign w:val="bottom"/>
          </w:tcPr>
          <w:p w14:paraId="4E97661A" w14:textId="287ACEEC" w:rsidR="0006361A" w:rsidRPr="003743E5" w:rsidRDefault="0006361A" w:rsidP="0006361A">
            <w:pPr>
              <w:spacing w:after="0" w:line="240" w:lineRule="auto"/>
              <w:rPr>
                <w:rFonts w:eastAsia="Times New Roman" w:cstheme="minorHAnsi"/>
                <w:sz w:val="20"/>
                <w:szCs w:val="20"/>
                <w:highlight w:val="yellow"/>
              </w:rPr>
            </w:pPr>
            <w:r w:rsidRPr="00B21BDE">
              <w:rPr>
                <w:rFonts w:eastAsia="Times New Roman" w:cstheme="minorHAnsi"/>
                <w:sz w:val="20"/>
                <w:szCs w:val="20"/>
              </w:rPr>
              <w:t>Reviews and Planning</w:t>
            </w:r>
          </w:p>
        </w:tc>
        <w:tc>
          <w:tcPr>
            <w:tcW w:w="1800" w:type="dxa"/>
            <w:shd w:val="clear" w:color="auto" w:fill="auto"/>
            <w:noWrap/>
            <w:vAlign w:val="bottom"/>
          </w:tcPr>
          <w:p w14:paraId="2134D322" w14:textId="0A60E950" w:rsidR="0006361A" w:rsidRPr="00B21BDE" w:rsidRDefault="0006361A" w:rsidP="0006361A">
            <w:pPr>
              <w:spacing w:after="0" w:line="240" w:lineRule="auto"/>
              <w:jc w:val="center"/>
              <w:rPr>
                <w:rFonts w:eastAsia="Times New Roman" w:cstheme="minorHAnsi"/>
                <w:sz w:val="20"/>
                <w:szCs w:val="20"/>
              </w:rPr>
            </w:pPr>
            <w:r w:rsidRPr="00B21BDE">
              <w:rPr>
                <w:rFonts w:eastAsia="Times New Roman" w:cstheme="minorHAnsi"/>
                <w:sz w:val="20"/>
                <w:szCs w:val="20"/>
              </w:rPr>
              <w:t>ARM</w:t>
            </w:r>
          </w:p>
        </w:tc>
        <w:tc>
          <w:tcPr>
            <w:tcW w:w="990" w:type="dxa"/>
            <w:shd w:val="clear" w:color="auto" w:fill="auto"/>
            <w:noWrap/>
            <w:vAlign w:val="bottom"/>
          </w:tcPr>
          <w:p w14:paraId="0294711C" w14:textId="5E546A5B" w:rsidR="0006361A" w:rsidRPr="00B21BDE" w:rsidRDefault="0006361A" w:rsidP="0006361A">
            <w:pPr>
              <w:spacing w:after="0" w:line="240" w:lineRule="auto"/>
              <w:rPr>
                <w:rFonts w:eastAsia="Times New Roman" w:cstheme="minorHAnsi"/>
                <w:sz w:val="20"/>
                <w:szCs w:val="20"/>
              </w:rPr>
            </w:pPr>
            <w:r>
              <w:rPr>
                <w:rFonts w:eastAsia="Times New Roman" w:cstheme="minorHAnsi"/>
                <w:sz w:val="20"/>
                <w:szCs w:val="20"/>
              </w:rPr>
              <w:t>WG 1</w:t>
            </w:r>
          </w:p>
        </w:tc>
        <w:tc>
          <w:tcPr>
            <w:tcW w:w="2100" w:type="dxa"/>
          </w:tcPr>
          <w:p w14:paraId="2279F477" w14:textId="5384EC4D" w:rsidR="0006361A" w:rsidRDefault="0006361A" w:rsidP="0006361A">
            <w:pPr>
              <w:spacing w:after="0" w:line="240" w:lineRule="auto"/>
              <w:rPr>
                <w:rFonts w:eastAsia="Times New Roman" w:cstheme="minorHAnsi"/>
                <w:sz w:val="20"/>
                <w:szCs w:val="20"/>
              </w:rPr>
            </w:pPr>
            <w:r>
              <w:rPr>
                <w:rFonts w:eastAsia="Times New Roman" w:cstheme="minorHAnsi"/>
                <w:sz w:val="20"/>
                <w:szCs w:val="20"/>
              </w:rPr>
              <w:t>Minimal</w:t>
            </w:r>
          </w:p>
        </w:tc>
        <w:tc>
          <w:tcPr>
            <w:tcW w:w="1142" w:type="dxa"/>
          </w:tcPr>
          <w:p w14:paraId="3F78E032" w14:textId="77777777" w:rsidR="0006361A" w:rsidRDefault="0006361A" w:rsidP="0006361A">
            <w:pPr>
              <w:spacing w:after="0" w:line="240" w:lineRule="auto"/>
              <w:rPr>
                <w:rFonts w:eastAsia="Times New Roman" w:cstheme="minorHAnsi"/>
                <w:sz w:val="20"/>
                <w:szCs w:val="20"/>
              </w:rPr>
            </w:pPr>
          </w:p>
        </w:tc>
        <w:tc>
          <w:tcPr>
            <w:tcW w:w="2040" w:type="dxa"/>
          </w:tcPr>
          <w:p w14:paraId="36D6C05A" w14:textId="77777777" w:rsidR="0006361A" w:rsidRDefault="0006361A" w:rsidP="0006361A">
            <w:pPr>
              <w:spacing w:after="0" w:line="240" w:lineRule="auto"/>
              <w:rPr>
                <w:rFonts w:eastAsia="Times New Roman" w:cstheme="minorHAnsi"/>
                <w:sz w:val="20"/>
                <w:szCs w:val="20"/>
              </w:rPr>
            </w:pPr>
          </w:p>
        </w:tc>
        <w:tc>
          <w:tcPr>
            <w:tcW w:w="1911" w:type="dxa"/>
          </w:tcPr>
          <w:p w14:paraId="483DB594" w14:textId="1261390F" w:rsidR="0006361A" w:rsidRDefault="0006361A" w:rsidP="0006361A">
            <w:pPr>
              <w:spacing w:after="0" w:line="240" w:lineRule="auto"/>
              <w:rPr>
                <w:rFonts w:eastAsia="Times New Roman" w:cstheme="minorHAnsi"/>
                <w:sz w:val="20"/>
                <w:szCs w:val="20"/>
              </w:rPr>
            </w:pPr>
          </w:p>
        </w:tc>
        <w:tc>
          <w:tcPr>
            <w:tcW w:w="1712" w:type="dxa"/>
          </w:tcPr>
          <w:p w14:paraId="70E2420A" w14:textId="77777777" w:rsidR="0006361A" w:rsidRDefault="0006361A" w:rsidP="0006361A">
            <w:pPr>
              <w:spacing w:after="0" w:line="240" w:lineRule="auto"/>
              <w:rPr>
                <w:rFonts w:eastAsia="Times New Roman" w:cstheme="minorHAnsi"/>
                <w:sz w:val="20"/>
                <w:szCs w:val="20"/>
              </w:rPr>
            </w:pPr>
          </w:p>
        </w:tc>
      </w:tr>
      <w:tr w:rsidR="0006361A" w:rsidRPr="009A6D33" w14:paraId="29E650FE" w14:textId="330C6C59" w:rsidTr="004347CF">
        <w:trPr>
          <w:trHeight w:val="300"/>
        </w:trPr>
        <w:tc>
          <w:tcPr>
            <w:tcW w:w="1022" w:type="dxa"/>
            <w:shd w:val="clear" w:color="auto" w:fill="auto"/>
            <w:noWrap/>
            <w:vAlign w:val="bottom"/>
          </w:tcPr>
          <w:p w14:paraId="1C06722D" w14:textId="42E350AB" w:rsidR="0006361A" w:rsidRPr="003743E5" w:rsidRDefault="0006361A" w:rsidP="0006361A">
            <w:pPr>
              <w:spacing w:after="0" w:line="240" w:lineRule="auto"/>
              <w:rPr>
                <w:rFonts w:eastAsia="Times New Roman" w:cstheme="minorHAnsi"/>
                <w:sz w:val="20"/>
                <w:szCs w:val="20"/>
                <w:highlight w:val="yellow"/>
              </w:rPr>
            </w:pPr>
            <w:r w:rsidRPr="00B21BDE">
              <w:rPr>
                <w:rFonts w:eastAsia="Times New Roman" w:cstheme="minorHAnsi"/>
                <w:sz w:val="20"/>
                <w:szCs w:val="20"/>
              </w:rPr>
              <w:t>8.6</w:t>
            </w:r>
          </w:p>
        </w:tc>
        <w:tc>
          <w:tcPr>
            <w:tcW w:w="4553" w:type="dxa"/>
            <w:shd w:val="clear" w:color="auto" w:fill="auto"/>
            <w:noWrap/>
            <w:vAlign w:val="bottom"/>
          </w:tcPr>
          <w:p w14:paraId="3E56E87D" w14:textId="259A8936" w:rsidR="0006361A" w:rsidRPr="003743E5" w:rsidRDefault="0006361A" w:rsidP="0006361A">
            <w:pPr>
              <w:spacing w:after="0" w:line="240" w:lineRule="auto"/>
              <w:rPr>
                <w:rFonts w:eastAsia="Times New Roman" w:cstheme="minorHAnsi"/>
                <w:sz w:val="20"/>
                <w:szCs w:val="20"/>
                <w:highlight w:val="yellow"/>
              </w:rPr>
            </w:pPr>
            <w:r w:rsidRPr="00CA761E">
              <w:rPr>
                <w:rFonts w:eastAsia="Times New Roman" w:cstheme="minorHAnsi"/>
                <w:sz w:val="20"/>
                <w:szCs w:val="20"/>
                <w:highlight w:val="cyan"/>
              </w:rPr>
              <w:t>Quality Management</w:t>
            </w:r>
          </w:p>
        </w:tc>
        <w:tc>
          <w:tcPr>
            <w:tcW w:w="1800" w:type="dxa"/>
            <w:shd w:val="clear" w:color="auto" w:fill="auto"/>
            <w:noWrap/>
            <w:vAlign w:val="bottom"/>
          </w:tcPr>
          <w:p w14:paraId="2721C978" w14:textId="348EB555" w:rsidR="0006361A" w:rsidRPr="00B21BDE" w:rsidRDefault="0006361A" w:rsidP="0006361A">
            <w:pPr>
              <w:spacing w:after="0" w:line="240" w:lineRule="auto"/>
              <w:jc w:val="center"/>
              <w:rPr>
                <w:rFonts w:eastAsia="Times New Roman" w:cstheme="minorHAnsi"/>
                <w:sz w:val="20"/>
                <w:szCs w:val="20"/>
              </w:rPr>
            </w:pPr>
            <w:r w:rsidRPr="00B21BDE">
              <w:rPr>
                <w:rFonts w:eastAsia="Times New Roman" w:cstheme="minorHAnsi"/>
                <w:sz w:val="20"/>
                <w:szCs w:val="20"/>
              </w:rPr>
              <w:t>ARM</w:t>
            </w:r>
          </w:p>
        </w:tc>
        <w:tc>
          <w:tcPr>
            <w:tcW w:w="990" w:type="dxa"/>
            <w:shd w:val="clear" w:color="auto" w:fill="auto"/>
            <w:noWrap/>
            <w:vAlign w:val="bottom"/>
          </w:tcPr>
          <w:p w14:paraId="563AD410" w14:textId="24387527" w:rsidR="0006361A" w:rsidRPr="00B21BDE" w:rsidRDefault="0006361A" w:rsidP="0006361A">
            <w:pPr>
              <w:spacing w:after="0" w:line="240" w:lineRule="auto"/>
              <w:rPr>
                <w:rFonts w:eastAsia="Times New Roman" w:cstheme="minorHAnsi"/>
                <w:sz w:val="20"/>
                <w:szCs w:val="20"/>
              </w:rPr>
            </w:pPr>
            <w:r>
              <w:rPr>
                <w:rFonts w:eastAsia="Times New Roman" w:cstheme="minorHAnsi"/>
                <w:sz w:val="20"/>
                <w:szCs w:val="20"/>
              </w:rPr>
              <w:t>WG 1</w:t>
            </w:r>
          </w:p>
        </w:tc>
        <w:tc>
          <w:tcPr>
            <w:tcW w:w="2100" w:type="dxa"/>
          </w:tcPr>
          <w:p w14:paraId="269E530C" w14:textId="33BA2654" w:rsidR="0006361A" w:rsidRDefault="0006361A" w:rsidP="0006361A">
            <w:pPr>
              <w:spacing w:after="0" w:line="240" w:lineRule="auto"/>
              <w:rPr>
                <w:rFonts w:eastAsia="Times New Roman" w:cstheme="minorHAnsi"/>
                <w:sz w:val="20"/>
                <w:szCs w:val="20"/>
              </w:rPr>
            </w:pPr>
            <w:r>
              <w:rPr>
                <w:rFonts w:eastAsia="Times New Roman" w:cstheme="minorHAnsi"/>
                <w:sz w:val="20"/>
                <w:szCs w:val="20"/>
              </w:rPr>
              <w:t>Minimal</w:t>
            </w:r>
          </w:p>
        </w:tc>
        <w:tc>
          <w:tcPr>
            <w:tcW w:w="1142" w:type="dxa"/>
          </w:tcPr>
          <w:p w14:paraId="26FFF01C" w14:textId="77777777" w:rsidR="0006361A" w:rsidRDefault="0006361A" w:rsidP="0006361A">
            <w:pPr>
              <w:spacing w:after="0" w:line="240" w:lineRule="auto"/>
              <w:rPr>
                <w:rFonts w:eastAsia="Times New Roman" w:cstheme="minorHAnsi"/>
                <w:sz w:val="20"/>
                <w:szCs w:val="20"/>
              </w:rPr>
            </w:pPr>
          </w:p>
        </w:tc>
        <w:tc>
          <w:tcPr>
            <w:tcW w:w="2040" w:type="dxa"/>
          </w:tcPr>
          <w:p w14:paraId="36D63750" w14:textId="0634B950" w:rsidR="0006361A" w:rsidRDefault="0006361A" w:rsidP="0006361A">
            <w:pPr>
              <w:spacing w:after="0" w:line="240" w:lineRule="auto"/>
              <w:rPr>
                <w:rFonts w:eastAsia="Times New Roman" w:cstheme="minorHAnsi"/>
                <w:sz w:val="20"/>
                <w:szCs w:val="20"/>
              </w:rPr>
            </w:pPr>
          </w:p>
        </w:tc>
        <w:tc>
          <w:tcPr>
            <w:tcW w:w="1911" w:type="dxa"/>
          </w:tcPr>
          <w:p w14:paraId="7B7D39AB" w14:textId="679E169B" w:rsidR="0006361A" w:rsidRDefault="0006361A" w:rsidP="0006361A">
            <w:pPr>
              <w:spacing w:after="0" w:line="240" w:lineRule="auto"/>
              <w:rPr>
                <w:rFonts w:eastAsia="Times New Roman" w:cstheme="minorHAnsi"/>
                <w:sz w:val="20"/>
                <w:szCs w:val="20"/>
              </w:rPr>
            </w:pPr>
          </w:p>
        </w:tc>
        <w:tc>
          <w:tcPr>
            <w:tcW w:w="1712" w:type="dxa"/>
          </w:tcPr>
          <w:p w14:paraId="7EA56FC4" w14:textId="77777777" w:rsidR="0006361A" w:rsidRDefault="0006361A" w:rsidP="0006361A">
            <w:pPr>
              <w:spacing w:after="0" w:line="240" w:lineRule="auto"/>
              <w:rPr>
                <w:rFonts w:eastAsia="Times New Roman" w:cstheme="minorHAnsi"/>
                <w:sz w:val="20"/>
                <w:szCs w:val="20"/>
              </w:rPr>
            </w:pPr>
          </w:p>
        </w:tc>
      </w:tr>
      <w:tr w:rsidR="0006361A" w:rsidRPr="009A6D33" w14:paraId="2A436B19" w14:textId="2BBD9F73" w:rsidTr="004347CF">
        <w:trPr>
          <w:trHeight w:val="300"/>
        </w:trPr>
        <w:tc>
          <w:tcPr>
            <w:tcW w:w="1022" w:type="dxa"/>
            <w:shd w:val="clear" w:color="auto" w:fill="auto"/>
            <w:noWrap/>
            <w:vAlign w:val="bottom"/>
          </w:tcPr>
          <w:p w14:paraId="3F233120" w14:textId="61CF5A1D" w:rsidR="0006361A" w:rsidRPr="003743E5" w:rsidRDefault="0006361A" w:rsidP="0006361A">
            <w:pPr>
              <w:spacing w:after="0" w:line="240" w:lineRule="auto"/>
              <w:rPr>
                <w:rFonts w:eastAsia="Times New Roman" w:cstheme="minorHAnsi"/>
                <w:sz w:val="20"/>
                <w:szCs w:val="20"/>
                <w:highlight w:val="yellow"/>
              </w:rPr>
            </w:pPr>
            <w:r w:rsidRPr="00B21BDE">
              <w:rPr>
                <w:rFonts w:eastAsia="Times New Roman" w:cstheme="minorHAnsi"/>
                <w:sz w:val="20"/>
                <w:szCs w:val="20"/>
              </w:rPr>
              <w:t>8.7</w:t>
            </w:r>
          </w:p>
        </w:tc>
        <w:tc>
          <w:tcPr>
            <w:tcW w:w="4553" w:type="dxa"/>
            <w:shd w:val="clear" w:color="auto" w:fill="auto"/>
            <w:noWrap/>
            <w:vAlign w:val="bottom"/>
          </w:tcPr>
          <w:p w14:paraId="44207C81" w14:textId="6AC0FB60" w:rsidR="0006361A" w:rsidRPr="003743E5" w:rsidRDefault="0006361A" w:rsidP="0006361A">
            <w:pPr>
              <w:spacing w:after="0" w:line="240" w:lineRule="auto"/>
              <w:rPr>
                <w:rFonts w:eastAsia="Times New Roman" w:cstheme="minorHAnsi"/>
                <w:sz w:val="20"/>
                <w:szCs w:val="20"/>
                <w:highlight w:val="yellow"/>
              </w:rPr>
            </w:pPr>
            <w:r w:rsidRPr="00B21BDE">
              <w:rPr>
                <w:rFonts w:eastAsia="Times New Roman" w:cstheme="minorHAnsi"/>
                <w:sz w:val="20"/>
                <w:szCs w:val="20"/>
              </w:rPr>
              <w:t>Maintenance</w:t>
            </w:r>
          </w:p>
        </w:tc>
        <w:tc>
          <w:tcPr>
            <w:tcW w:w="1800" w:type="dxa"/>
            <w:shd w:val="clear" w:color="auto" w:fill="auto"/>
            <w:noWrap/>
            <w:vAlign w:val="bottom"/>
          </w:tcPr>
          <w:p w14:paraId="2D553F93" w14:textId="6BDA7F64" w:rsidR="0006361A" w:rsidRPr="00B21BDE" w:rsidRDefault="000A54D6" w:rsidP="00CA761E">
            <w:pPr>
              <w:spacing w:after="0" w:line="240" w:lineRule="auto"/>
              <w:rPr>
                <w:rFonts w:eastAsia="Times New Roman" w:cstheme="minorHAnsi"/>
                <w:sz w:val="20"/>
                <w:szCs w:val="20"/>
              </w:rPr>
            </w:pPr>
            <w:r>
              <w:rPr>
                <w:rFonts w:eastAsia="Times New Roman" w:cstheme="minorHAnsi"/>
                <w:sz w:val="20"/>
                <w:szCs w:val="20"/>
              </w:rPr>
              <w:t>ARM</w:t>
            </w:r>
          </w:p>
        </w:tc>
        <w:tc>
          <w:tcPr>
            <w:tcW w:w="990" w:type="dxa"/>
            <w:shd w:val="clear" w:color="auto" w:fill="auto"/>
            <w:noWrap/>
            <w:vAlign w:val="bottom"/>
          </w:tcPr>
          <w:p w14:paraId="3A74B4A8" w14:textId="59412A88" w:rsidR="0006361A" w:rsidRPr="00B21BDE" w:rsidRDefault="000A54D6" w:rsidP="0006361A">
            <w:pPr>
              <w:spacing w:after="0" w:line="240" w:lineRule="auto"/>
              <w:rPr>
                <w:rFonts w:eastAsia="Times New Roman" w:cstheme="minorHAnsi"/>
                <w:sz w:val="20"/>
                <w:szCs w:val="20"/>
              </w:rPr>
            </w:pPr>
            <w:r>
              <w:rPr>
                <w:rFonts w:eastAsia="Times New Roman" w:cstheme="minorHAnsi"/>
                <w:sz w:val="20"/>
                <w:szCs w:val="20"/>
              </w:rPr>
              <w:t xml:space="preserve">WG 1 </w:t>
            </w:r>
          </w:p>
        </w:tc>
        <w:tc>
          <w:tcPr>
            <w:tcW w:w="2100" w:type="dxa"/>
          </w:tcPr>
          <w:p w14:paraId="394E6C80" w14:textId="121E1F74" w:rsidR="000A54D6" w:rsidRDefault="0006361A" w:rsidP="0006361A">
            <w:pPr>
              <w:spacing w:after="0" w:line="240" w:lineRule="auto"/>
              <w:rPr>
                <w:rFonts w:eastAsia="Times New Roman" w:cstheme="minorHAnsi"/>
                <w:sz w:val="20"/>
                <w:szCs w:val="20"/>
              </w:rPr>
            </w:pPr>
            <w:r>
              <w:rPr>
                <w:rFonts w:eastAsia="Times New Roman" w:cstheme="minorHAnsi"/>
                <w:sz w:val="20"/>
                <w:szCs w:val="20"/>
              </w:rPr>
              <w:t>Minimal</w:t>
            </w:r>
            <w:r w:rsidR="000A54D6">
              <w:rPr>
                <w:rFonts w:eastAsia="Times New Roman" w:cstheme="minorHAnsi"/>
                <w:sz w:val="20"/>
                <w:szCs w:val="20"/>
              </w:rPr>
              <w:t>ENG – for comment</w:t>
            </w:r>
          </w:p>
        </w:tc>
        <w:tc>
          <w:tcPr>
            <w:tcW w:w="1142" w:type="dxa"/>
          </w:tcPr>
          <w:p w14:paraId="1907E956" w14:textId="77777777" w:rsidR="0006361A" w:rsidRDefault="0006361A" w:rsidP="0006361A">
            <w:pPr>
              <w:spacing w:after="0" w:line="240" w:lineRule="auto"/>
              <w:rPr>
                <w:rFonts w:eastAsia="Times New Roman" w:cstheme="minorHAnsi"/>
                <w:sz w:val="20"/>
                <w:szCs w:val="20"/>
              </w:rPr>
            </w:pPr>
          </w:p>
        </w:tc>
        <w:tc>
          <w:tcPr>
            <w:tcW w:w="2040" w:type="dxa"/>
          </w:tcPr>
          <w:p w14:paraId="6016047A" w14:textId="77777777" w:rsidR="0006361A" w:rsidRDefault="0006361A" w:rsidP="0006361A">
            <w:pPr>
              <w:spacing w:after="0" w:line="240" w:lineRule="auto"/>
              <w:rPr>
                <w:rFonts w:eastAsia="Times New Roman" w:cstheme="minorHAnsi"/>
                <w:sz w:val="20"/>
                <w:szCs w:val="20"/>
              </w:rPr>
            </w:pPr>
          </w:p>
        </w:tc>
        <w:tc>
          <w:tcPr>
            <w:tcW w:w="1911" w:type="dxa"/>
          </w:tcPr>
          <w:p w14:paraId="21A48CB6" w14:textId="5314CD54" w:rsidR="0006361A" w:rsidRDefault="0006361A" w:rsidP="0006361A">
            <w:pPr>
              <w:spacing w:after="0" w:line="240" w:lineRule="auto"/>
              <w:rPr>
                <w:rFonts w:eastAsia="Times New Roman" w:cstheme="minorHAnsi"/>
                <w:sz w:val="20"/>
                <w:szCs w:val="20"/>
              </w:rPr>
            </w:pPr>
          </w:p>
        </w:tc>
        <w:tc>
          <w:tcPr>
            <w:tcW w:w="1712" w:type="dxa"/>
          </w:tcPr>
          <w:p w14:paraId="249AD253" w14:textId="77777777" w:rsidR="0006361A" w:rsidRDefault="0006361A" w:rsidP="0006361A">
            <w:pPr>
              <w:spacing w:after="0" w:line="240" w:lineRule="auto"/>
              <w:rPr>
                <w:rFonts w:eastAsia="Times New Roman" w:cstheme="minorHAnsi"/>
                <w:sz w:val="20"/>
                <w:szCs w:val="20"/>
              </w:rPr>
            </w:pPr>
          </w:p>
        </w:tc>
      </w:tr>
      <w:tr w:rsidR="0006361A" w:rsidRPr="009A6D33" w14:paraId="65C9265F" w14:textId="628381EF" w:rsidTr="004347CF">
        <w:trPr>
          <w:trHeight w:val="300"/>
        </w:trPr>
        <w:tc>
          <w:tcPr>
            <w:tcW w:w="1022" w:type="dxa"/>
            <w:shd w:val="clear" w:color="auto" w:fill="auto"/>
            <w:noWrap/>
            <w:vAlign w:val="bottom"/>
          </w:tcPr>
          <w:p w14:paraId="5240EA49" w14:textId="11F3B8B0" w:rsidR="0006361A" w:rsidRPr="003743E5" w:rsidRDefault="0006361A" w:rsidP="0006361A">
            <w:pPr>
              <w:spacing w:after="0" w:line="240" w:lineRule="auto"/>
              <w:rPr>
                <w:rFonts w:eastAsia="Times New Roman" w:cstheme="minorHAnsi"/>
                <w:sz w:val="20"/>
                <w:szCs w:val="20"/>
                <w:highlight w:val="yellow"/>
              </w:rPr>
            </w:pPr>
            <w:r w:rsidRPr="00B21BDE">
              <w:rPr>
                <w:rFonts w:eastAsia="Times New Roman" w:cstheme="minorHAnsi"/>
                <w:sz w:val="20"/>
                <w:szCs w:val="20"/>
              </w:rPr>
              <w:t>8.8</w:t>
            </w:r>
          </w:p>
        </w:tc>
        <w:tc>
          <w:tcPr>
            <w:tcW w:w="4553" w:type="dxa"/>
            <w:shd w:val="clear" w:color="auto" w:fill="auto"/>
            <w:noWrap/>
            <w:vAlign w:val="bottom"/>
          </w:tcPr>
          <w:p w14:paraId="1F68D128" w14:textId="4E00DFB9" w:rsidR="0006361A" w:rsidRPr="003743E5" w:rsidRDefault="0006361A" w:rsidP="0006361A">
            <w:pPr>
              <w:spacing w:after="0" w:line="240" w:lineRule="auto"/>
              <w:rPr>
                <w:rFonts w:eastAsia="Times New Roman" w:cstheme="minorHAnsi"/>
                <w:sz w:val="20"/>
                <w:szCs w:val="20"/>
                <w:highlight w:val="yellow"/>
              </w:rPr>
            </w:pPr>
            <w:r w:rsidRPr="00B21BDE">
              <w:rPr>
                <w:rFonts w:eastAsia="Times New Roman" w:cstheme="minorHAnsi"/>
                <w:sz w:val="20"/>
                <w:szCs w:val="20"/>
              </w:rPr>
              <w:t>Service Delivery</w:t>
            </w:r>
          </w:p>
        </w:tc>
        <w:tc>
          <w:tcPr>
            <w:tcW w:w="1800" w:type="dxa"/>
            <w:shd w:val="clear" w:color="auto" w:fill="auto"/>
            <w:noWrap/>
            <w:vAlign w:val="bottom"/>
          </w:tcPr>
          <w:p w14:paraId="132CAED2" w14:textId="1293A75C" w:rsidR="0006361A" w:rsidRPr="00B21BDE" w:rsidRDefault="0006361A" w:rsidP="0006361A">
            <w:pPr>
              <w:spacing w:after="0" w:line="240" w:lineRule="auto"/>
              <w:jc w:val="center"/>
              <w:rPr>
                <w:rFonts w:eastAsia="Times New Roman" w:cstheme="minorHAnsi"/>
                <w:sz w:val="20"/>
                <w:szCs w:val="20"/>
              </w:rPr>
            </w:pPr>
            <w:r w:rsidRPr="00B21BDE">
              <w:rPr>
                <w:rFonts w:eastAsia="Times New Roman" w:cstheme="minorHAnsi"/>
                <w:sz w:val="20"/>
                <w:szCs w:val="20"/>
              </w:rPr>
              <w:t>ARM</w:t>
            </w:r>
          </w:p>
        </w:tc>
        <w:tc>
          <w:tcPr>
            <w:tcW w:w="990" w:type="dxa"/>
            <w:shd w:val="clear" w:color="auto" w:fill="auto"/>
            <w:noWrap/>
            <w:vAlign w:val="bottom"/>
          </w:tcPr>
          <w:p w14:paraId="343B661D" w14:textId="342E1277" w:rsidR="0006361A" w:rsidRPr="00B21BDE" w:rsidRDefault="0006361A" w:rsidP="0006361A">
            <w:pPr>
              <w:spacing w:after="0" w:line="240" w:lineRule="auto"/>
              <w:rPr>
                <w:rFonts w:eastAsia="Times New Roman" w:cstheme="minorHAnsi"/>
                <w:sz w:val="20"/>
                <w:szCs w:val="20"/>
              </w:rPr>
            </w:pPr>
            <w:r>
              <w:rPr>
                <w:rFonts w:eastAsia="Times New Roman" w:cstheme="minorHAnsi"/>
                <w:sz w:val="20"/>
                <w:szCs w:val="20"/>
              </w:rPr>
              <w:t>WG 1</w:t>
            </w:r>
          </w:p>
        </w:tc>
        <w:tc>
          <w:tcPr>
            <w:tcW w:w="2100" w:type="dxa"/>
          </w:tcPr>
          <w:p w14:paraId="2EB1957D" w14:textId="3004C581" w:rsidR="0006361A" w:rsidRDefault="0006361A" w:rsidP="0006361A">
            <w:pPr>
              <w:spacing w:after="0" w:line="240" w:lineRule="auto"/>
              <w:rPr>
                <w:rFonts w:eastAsia="Times New Roman" w:cstheme="minorHAnsi"/>
                <w:sz w:val="20"/>
                <w:szCs w:val="20"/>
              </w:rPr>
            </w:pPr>
            <w:r>
              <w:rPr>
                <w:rFonts w:eastAsia="Times New Roman" w:cstheme="minorHAnsi"/>
                <w:sz w:val="20"/>
                <w:szCs w:val="20"/>
              </w:rPr>
              <w:t>moderate</w:t>
            </w:r>
          </w:p>
        </w:tc>
        <w:tc>
          <w:tcPr>
            <w:tcW w:w="1142" w:type="dxa"/>
          </w:tcPr>
          <w:p w14:paraId="173D3923" w14:textId="77777777" w:rsidR="0006361A" w:rsidRDefault="0006361A" w:rsidP="0006361A">
            <w:pPr>
              <w:spacing w:after="0" w:line="240" w:lineRule="auto"/>
              <w:rPr>
                <w:rFonts w:eastAsia="Times New Roman" w:cstheme="minorHAnsi"/>
                <w:sz w:val="20"/>
                <w:szCs w:val="20"/>
              </w:rPr>
            </w:pPr>
          </w:p>
        </w:tc>
        <w:tc>
          <w:tcPr>
            <w:tcW w:w="2040" w:type="dxa"/>
          </w:tcPr>
          <w:p w14:paraId="45C7B0BE" w14:textId="77777777" w:rsidR="0006361A" w:rsidRDefault="0006361A" w:rsidP="0006361A">
            <w:pPr>
              <w:spacing w:after="0" w:line="240" w:lineRule="auto"/>
              <w:rPr>
                <w:rFonts w:eastAsia="Times New Roman" w:cstheme="minorHAnsi"/>
                <w:sz w:val="20"/>
                <w:szCs w:val="20"/>
              </w:rPr>
            </w:pPr>
          </w:p>
        </w:tc>
        <w:tc>
          <w:tcPr>
            <w:tcW w:w="1911" w:type="dxa"/>
          </w:tcPr>
          <w:p w14:paraId="43ADFD0D" w14:textId="47B6AAEA" w:rsidR="0006361A" w:rsidRDefault="0006361A" w:rsidP="0006361A">
            <w:pPr>
              <w:spacing w:after="0" w:line="240" w:lineRule="auto"/>
              <w:rPr>
                <w:rFonts w:eastAsia="Times New Roman" w:cstheme="minorHAnsi"/>
                <w:sz w:val="20"/>
                <w:szCs w:val="20"/>
              </w:rPr>
            </w:pPr>
          </w:p>
        </w:tc>
        <w:tc>
          <w:tcPr>
            <w:tcW w:w="1712" w:type="dxa"/>
          </w:tcPr>
          <w:p w14:paraId="6A1C881C" w14:textId="77777777" w:rsidR="0006361A" w:rsidRDefault="0006361A" w:rsidP="0006361A">
            <w:pPr>
              <w:spacing w:after="0" w:line="240" w:lineRule="auto"/>
              <w:rPr>
                <w:rFonts w:eastAsia="Times New Roman" w:cstheme="minorHAnsi"/>
                <w:sz w:val="20"/>
                <w:szCs w:val="20"/>
              </w:rPr>
            </w:pPr>
          </w:p>
        </w:tc>
      </w:tr>
      <w:tr w:rsidR="0006361A" w:rsidRPr="009A6D33" w14:paraId="4257A76A" w14:textId="639E95A7" w:rsidTr="004347CF">
        <w:trPr>
          <w:trHeight w:val="465"/>
        </w:trPr>
        <w:tc>
          <w:tcPr>
            <w:tcW w:w="5575" w:type="dxa"/>
            <w:gridSpan w:val="2"/>
            <w:shd w:val="clear" w:color="000000" w:fill="B8CCE4"/>
            <w:noWrap/>
            <w:vAlign w:val="center"/>
            <w:hideMark/>
          </w:tcPr>
          <w:p w14:paraId="232C5086" w14:textId="38CABDB2" w:rsidR="0006361A" w:rsidRPr="00B21BDE" w:rsidRDefault="0006361A" w:rsidP="0006361A">
            <w:pPr>
              <w:spacing w:after="0" w:line="240" w:lineRule="auto"/>
              <w:rPr>
                <w:rFonts w:eastAsia="Times New Roman" w:cstheme="minorHAnsi"/>
                <w:color w:val="000000"/>
                <w:sz w:val="28"/>
                <w:szCs w:val="28"/>
              </w:rPr>
            </w:pPr>
            <w:r w:rsidRPr="00B21BDE">
              <w:rPr>
                <w:rFonts w:eastAsia="Times New Roman" w:cstheme="minorHAnsi"/>
                <w:b/>
                <w:color w:val="000000"/>
                <w:sz w:val="24"/>
                <w:szCs w:val="28"/>
              </w:rPr>
              <w:t xml:space="preserve">Chapter 4 </w:t>
            </w:r>
            <w:r>
              <w:rPr>
                <w:rFonts w:eastAsia="Times New Roman" w:cstheme="minorHAnsi"/>
                <w:b/>
                <w:color w:val="000000"/>
                <w:sz w:val="24"/>
                <w:szCs w:val="28"/>
              </w:rPr>
              <w:t>–</w:t>
            </w:r>
            <w:r w:rsidRPr="00B21BDE">
              <w:rPr>
                <w:rFonts w:eastAsia="Times New Roman" w:cstheme="minorHAnsi"/>
                <w:b/>
                <w:color w:val="000000"/>
                <w:sz w:val="24"/>
                <w:szCs w:val="28"/>
              </w:rPr>
              <w:t xml:space="preserve"> </w:t>
            </w:r>
            <w:r>
              <w:rPr>
                <w:rFonts w:eastAsia="Times New Roman" w:cstheme="minorHAnsi"/>
                <w:b/>
                <w:color w:val="000000"/>
                <w:sz w:val="24"/>
                <w:szCs w:val="28"/>
              </w:rPr>
              <w:t>AtoN design and delivery</w:t>
            </w:r>
          </w:p>
        </w:tc>
        <w:tc>
          <w:tcPr>
            <w:tcW w:w="1800" w:type="dxa"/>
            <w:shd w:val="clear" w:color="000000" w:fill="B8CCE4"/>
            <w:vAlign w:val="center"/>
            <w:hideMark/>
          </w:tcPr>
          <w:p w14:paraId="7619E125" w14:textId="77777777" w:rsidR="0006361A" w:rsidRPr="00B21BDE" w:rsidRDefault="0006361A" w:rsidP="0006361A">
            <w:pPr>
              <w:spacing w:after="0" w:line="240" w:lineRule="auto"/>
              <w:jc w:val="center"/>
              <w:rPr>
                <w:rFonts w:eastAsia="Times New Roman" w:cstheme="minorHAnsi"/>
                <w:color w:val="000000"/>
              </w:rPr>
            </w:pPr>
            <w:r w:rsidRPr="00B21BDE">
              <w:rPr>
                <w:rFonts w:eastAsia="Times New Roman" w:cstheme="minorHAnsi"/>
                <w:color w:val="000000"/>
              </w:rPr>
              <w:t> </w:t>
            </w:r>
          </w:p>
        </w:tc>
        <w:tc>
          <w:tcPr>
            <w:tcW w:w="990" w:type="dxa"/>
            <w:shd w:val="clear" w:color="000000" w:fill="B8CCE4"/>
            <w:vAlign w:val="center"/>
            <w:hideMark/>
          </w:tcPr>
          <w:p w14:paraId="59DF38AF" w14:textId="77777777" w:rsidR="0006361A" w:rsidRPr="00B21BDE" w:rsidRDefault="0006361A" w:rsidP="0006361A">
            <w:pPr>
              <w:spacing w:after="0" w:line="240" w:lineRule="auto"/>
              <w:rPr>
                <w:rFonts w:eastAsia="Times New Roman" w:cstheme="minorHAnsi"/>
                <w:color w:val="000000"/>
              </w:rPr>
            </w:pPr>
            <w:r w:rsidRPr="00B21BDE">
              <w:rPr>
                <w:rFonts w:eastAsia="Times New Roman" w:cstheme="minorHAnsi"/>
                <w:color w:val="000000"/>
              </w:rPr>
              <w:t> </w:t>
            </w:r>
          </w:p>
        </w:tc>
        <w:tc>
          <w:tcPr>
            <w:tcW w:w="2100" w:type="dxa"/>
            <w:shd w:val="clear" w:color="000000" w:fill="B8CCE4"/>
          </w:tcPr>
          <w:p w14:paraId="10317F92" w14:textId="77777777" w:rsidR="0006361A" w:rsidRPr="00B21BDE" w:rsidRDefault="0006361A" w:rsidP="0006361A">
            <w:pPr>
              <w:spacing w:after="0" w:line="240" w:lineRule="auto"/>
              <w:rPr>
                <w:rFonts w:eastAsia="Times New Roman" w:cstheme="minorHAnsi"/>
                <w:color w:val="000000"/>
              </w:rPr>
            </w:pPr>
          </w:p>
        </w:tc>
        <w:tc>
          <w:tcPr>
            <w:tcW w:w="1142" w:type="dxa"/>
            <w:shd w:val="clear" w:color="000000" w:fill="B8CCE4"/>
          </w:tcPr>
          <w:p w14:paraId="14190F90" w14:textId="77777777" w:rsidR="0006361A" w:rsidRPr="00B21BDE" w:rsidRDefault="0006361A" w:rsidP="0006361A">
            <w:pPr>
              <w:spacing w:after="0" w:line="240" w:lineRule="auto"/>
              <w:rPr>
                <w:rFonts w:eastAsia="Times New Roman" w:cstheme="minorHAnsi"/>
                <w:color w:val="000000"/>
              </w:rPr>
            </w:pPr>
          </w:p>
        </w:tc>
        <w:tc>
          <w:tcPr>
            <w:tcW w:w="2040" w:type="dxa"/>
            <w:shd w:val="clear" w:color="000000" w:fill="B8CCE4"/>
          </w:tcPr>
          <w:p w14:paraId="236BFA92" w14:textId="77777777" w:rsidR="0006361A" w:rsidRPr="00B21BDE" w:rsidRDefault="0006361A" w:rsidP="0006361A">
            <w:pPr>
              <w:spacing w:after="0" w:line="240" w:lineRule="auto"/>
              <w:rPr>
                <w:rFonts w:eastAsia="Times New Roman" w:cstheme="minorHAnsi"/>
                <w:color w:val="000000"/>
              </w:rPr>
            </w:pPr>
          </w:p>
        </w:tc>
        <w:tc>
          <w:tcPr>
            <w:tcW w:w="1911" w:type="dxa"/>
            <w:shd w:val="clear" w:color="000000" w:fill="B8CCE4"/>
          </w:tcPr>
          <w:p w14:paraId="7C6004C8" w14:textId="18D44BC8" w:rsidR="0006361A" w:rsidRPr="00B21BDE" w:rsidRDefault="0006361A" w:rsidP="0006361A">
            <w:pPr>
              <w:spacing w:after="0" w:line="240" w:lineRule="auto"/>
              <w:rPr>
                <w:rFonts w:eastAsia="Times New Roman" w:cstheme="minorHAnsi"/>
                <w:color w:val="000000"/>
              </w:rPr>
            </w:pPr>
          </w:p>
        </w:tc>
        <w:tc>
          <w:tcPr>
            <w:tcW w:w="1712" w:type="dxa"/>
            <w:shd w:val="clear" w:color="000000" w:fill="B8CCE4"/>
          </w:tcPr>
          <w:p w14:paraId="55E00EB1" w14:textId="77777777" w:rsidR="0006361A" w:rsidRPr="00B21BDE" w:rsidRDefault="0006361A" w:rsidP="0006361A">
            <w:pPr>
              <w:spacing w:after="0" w:line="240" w:lineRule="auto"/>
              <w:rPr>
                <w:rFonts w:eastAsia="Times New Roman" w:cstheme="minorHAnsi"/>
                <w:color w:val="000000"/>
              </w:rPr>
            </w:pPr>
          </w:p>
        </w:tc>
      </w:tr>
      <w:tr w:rsidR="0006361A" w:rsidRPr="009A6D33" w14:paraId="45EF3925" w14:textId="0FA09324" w:rsidTr="004347CF">
        <w:trPr>
          <w:trHeight w:val="300"/>
        </w:trPr>
        <w:tc>
          <w:tcPr>
            <w:tcW w:w="1022" w:type="dxa"/>
            <w:shd w:val="clear" w:color="auto" w:fill="auto"/>
            <w:noWrap/>
            <w:vAlign w:val="bottom"/>
          </w:tcPr>
          <w:p w14:paraId="24C83E1C" w14:textId="6BC4AA62" w:rsidR="0006361A" w:rsidRPr="003743E5" w:rsidRDefault="0006361A" w:rsidP="0006361A">
            <w:pPr>
              <w:spacing w:after="0" w:line="240" w:lineRule="auto"/>
              <w:rPr>
                <w:rFonts w:eastAsia="Times New Roman" w:cstheme="minorHAnsi"/>
                <w:sz w:val="20"/>
                <w:szCs w:val="20"/>
                <w:highlight w:val="yellow"/>
              </w:rPr>
            </w:pPr>
            <w:r w:rsidRPr="003743E5">
              <w:rPr>
                <w:rFonts w:eastAsia="Times New Roman" w:cstheme="minorHAnsi"/>
                <w:sz w:val="20"/>
                <w:szCs w:val="20"/>
                <w:highlight w:val="yellow"/>
              </w:rPr>
              <w:t xml:space="preserve">4.1 </w:t>
            </w:r>
          </w:p>
        </w:tc>
        <w:tc>
          <w:tcPr>
            <w:tcW w:w="4553" w:type="dxa"/>
            <w:shd w:val="clear" w:color="auto" w:fill="auto"/>
            <w:noWrap/>
            <w:vAlign w:val="bottom"/>
          </w:tcPr>
          <w:p w14:paraId="3103904A" w14:textId="173E7155" w:rsidR="0006361A" w:rsidRPr="003743E5" w:rsidRDefault="0006361A" w:rsidP="0006361A">
            <w:pPr>
              <w:spacing w:after="0" w:line="240" w:lineRule="auto"/>
              <w:rPr>
                <w:rFonts w:eastAsia="Times New Roman" w:cstheme="minorHAnsi"/>
                <w:sz w:val="20"/>
                <w:szCs w:val="20"/>
                <w:highlight w:val="yellow"/>
              </w:rPr>
            </w:pPr>
            <w:r w:rsidRPr="003743E5">
              <w:rPr>
                <w:rFonts w:eastAsia="Times New Roman" w:cstheme="minorHAnsi"/>
                <w:sz w:val="20"/>
                <w:szCs w:val="20"/>
                <w:highlight w:val="yellow"/>
              </w:rPr>
              <w:t xml:space="preserve">Visual </w:t>
            </w:r>
            <w:r w:rsidRPr="00BB28EA">
              <w:rPr>
                <w:rFonts w:eastAsia="Times New Roman" w:cstheme="minorHAnsi"/>
                <w:noProof/>
                <w:sz w:val="20"/>
                <w:szCs w:val="20"/>
                <w:highlight w:val="yellow"/>
              </w:rPr>
              <w:t>signaling</w:t>
            </w:r>
          </w:p>
        </w:tc>
        <w:tc>
          <w:tcPr>
            <w:tcW w:w="1800" w:type="dxa"/>
            <w:shd w:val="clear" w:color="auto" w:fill="auto"/>
            <w:noWrap/>
            <w:vAlign w:val="bottom"/>
          </w:tcPr>
          <w:p w14:paraId="70C331BC" w14:textId="51B2A287" w:rsidR="0006361A" w:rsidRPr="00B21BDE" w:rsidRDefault="0006361A" w:rsidP="0006361A">
            <w:pPr>
              <w:spacing w:after="0" w:line="240" w:lineRule="auto"/>
              <w:jc w:val="center"/>
              <w:rPr>
                <w:rFonts w:eastAsia="Times New Roman" w:cstheme="minorHAnsi"/>
                <w:sz w:val="20"/>
                <w:szCs w:val="20"/>
              </w:rPr>
            </w:pPr>
            <w:r>
              <w:rPr>
                <w:rFonts w:eastAsia="Times New Roman" w:cstheme="minorHAnsi"/>
                <w:sz w:val="20"/>
                <w:szCs w:val="20"/>
              </w:rPr>
              <w:t>ARM</w:t>
            </w:r>
          </w:p>
        </w:tc>
        <w:tc>
          <w:tcPr>
            <w:tcW w:w="990" w:type="dxa"/>
            <w:shd w:val="clear" w:color="auto" w:fill="auto"/>
            <w:noWrap/>
            <w:vAlign w:val="bottom"/>
          </w:tcPr>
          <w:p w14:paraId="0B57E4BF" w14:textId="1625CBF4" w:rsidR="0006361A" w:rsidRPr="00B21BDE" w:rsidRDefault="0006361A" w:rsidP="0006361A">
            <w:pPr>
              <w:spacing w:after="0" w:line="240" w:lineRule="auto"/>
              <w:rPr>
                <w:rFonts w:eastAsia="Times New Roman" w:cstheme="minorHAnsi"/>
                <w:sz w:val="20"/>
                <w:szCs w:val="20"/>
              </w:rPr>
            </w:pPr>
            <w:r>
              <w:rPr>
                <w:rFonts w:eastAsia="Times New Roman" w:cstheme="minorHAnsi"/>
                <w:sz w:val="20"/>
                <w:szCs w:val="20"/>
              </w:rPr>
              <w:t>WG 1</w:t>
            </w:r>
          </w:p>
        </w:tc>
        <w:tc>
          <w:tcPr>
            <w:tcW w:w="2100" w:type="dxa"/>
          </w:tcPr>
          <w:p w14:paraId="1B81920A" w14:textId="631F689E" w:rsidR="0006361A" w:rsidRDefault="0006361A" w:rsidP="0006361A">
            <w:pPr>
              <w:spacing w:after="0" w:line="240" w:lineRule="auto"/>
              <w:rPr>
                <w:rFonts w:eastAsia="Times New Roman" w:cstheme="minorHAnsi"/>
                <w:sz w:val="20"/>
                <w:szCs w:val="20"/>
              </w:rPr>
            </w:pPr>
            <w:r>
              <w:rPr>
                <w:rFonts w:eastAsia="Times New Roman" w:cstheme="minorHAnsi"/>
                <w:sz w:val="20"/>
                <w:szCs w:val="20"/>
              </w:rPr>
              <w:t>Minimal</w:t>
            </w:r>
          </w:p>
        </w:tc>
        <w:tc>
          <w:tcPr>
            <w:tcW w:w="1142" w:type="dxa"/>
          </w:tcPr>
          <w:p w14:paraId="055EAF44" w14:textId="77777777" w:rsidR="0006361A" w:rsidRDefault="0006361A" w:rsidP="0006361A">
            <w:pPr>
              <w:spacing w:after="0" w:line="240" w:lineRule="auto"/>
              <w:rPr>
                <w:rFonts w:eastAsia="Times New Roman" w:cstheme="minorHAnsi"/>
                <w:sz w:val="20"/>
                <w:szCs w:val="20"/>
              </w:rPr>
            </w:pPr>
          </w:p>
        </w:tc>
        <w:tc>
          <w:tcPr>
            <w:tcW w:w="2040" w:type="dxa"/>
          </w:tcPr>
          <w:p w14:paraId="272F7A0C" w14:textId="77777777" w:rsidR="0006361A" w:rsidRDefault="0006361A" w:rsidP="0006361A">
            <w:pPr>
              <w:spacing w:after="0" w:line="240" w:lineRule="auto"/>
              <w:rPr>
                <w:rFonts w:eastAsia="Times New Roman" w:cstheme="minorHAnsi"/>
                <w:sz w:val="20"/>
                <w:szCs w:val="20"/>
              </w:rPr>
            </w:pPr>
          </w:p>
        </w:tc>
        <w:tc>
          <w:tcPr>
            <w:tcW w:w="1911" w:type="dxa"/>
          </w:tcPr>
          <w:p w14:paraId="61DF9B02" w14:textId="00786E63" w:rsidR="0006361A" w:rsidRDefault="0006361A" w:rsidP="0006361A">
            <w:pPr>
              <w:spacing w:after="0" w:line="240" w:lineRule="auto"/>
              <w:rPr>
                <w:rFonts w:eastAsia="Times New Roman" w:cstheme="minorHAnsi"/>
                <w:sz w:val="20"/>
                <w:szCs w:val="20"/>
              </w:rPr>
            </w:pPr>
          </w:p>
        </w:tc>
        <w:tc>
          <w:tcPr>
            <w:tcW w:w="1712" w:type="dxa"/>
          </w:tcPr>
          <w:p w14:paraId="1E3982B4" w14:textId="77777777" w:rsidR="0006361A" w:rsidRDefault="0006361A" w:rsidP="0006361A">
            <w:pPr>
              <w:spacing w:after="0" w:line="240" w:lineRule="auto"/>
              <w:rPr>
                <w:rFonts w:eastAsia="Times New Roman" w:cstheme="minorHAnsi"/>
                <w:sz w:val="20"/>
                <w:szCs w:val="20"/>
              </w:rPr>
            </w:pPr>
          </w:p>
        </w:tc>
      </w:tr>
      <w:tr w:rsidR="0006361A" w:rsidRPr="009A6D33" w14:paraId="06B56A97" w14:textId="1F57F6D4" w:rsidTr="004347CF">
        <w:trPr>
          <w:trHeight w:val="300"/>
        </w:trPr>
        <w:tc>
          <w:tcPr>
            <w:tcW w:w="1022" w:type="dxa"/>
            <w:shd w:val="clear" w:color="auto" w:fill="auto"/>
            <w:noWrap/>
            <w:vAlign w:val="bottom"/>
          </w:tcPr>
          <w:p w14:paraId="44FB00C6" w14:textId="21C24435" w:rsidR="0006361A" w:rsidRPr="003743E5" w:rsidRDefault="0006361A" w:rsidP="0006361A">
            <w:pPr>
              <w:spacing w:after="0" w:line="240" w:lineRule="auto"/>
              <w:rPr>
                <w:rFonts w:eastAsia="Times New Roman" w:cstheme="minorHAnsi"/>
                <w:sz w:val="20"/>
                <w:szCs w:val="20"/>
                <w:highlight w:val="yellow"/>
              </w:rPr>
            </w:pPr>
            <w:r w:rsidRPr="003743E5">
              <w:rPr>
                <w:rFonts w:eastAsia="Times New Roman" w:cstheme="minorHAnsi"/>
                <w:sz w:val="20"/>
                <w:szCs w:val="20"/>
                <w:highlight w:val="yellow"/>
              </w:rPr>
              <w:t>4.2</w:t>
            </w:r>
          </w:p>
        </w:tc>
        <w:tc>
          <w:tcPr>
            <w:tcW w:w="4553" w:type="dxa"/>
            <w:shd w:val="clear" w:color="auto" w:fill="auto"/>
            <w:noWrap/>
            <w:vAlign w:val="bottom"/>
          </w:tcPr>
          <w:p w14:paraId="6C598983" w14:textId="3E3F400A" w:rsidR="0006361A" w:rsidRPr="003743E5" w:rsidRDefault="0006361A" w:rsidP="0006361A">
            <w:pPr>
              <w:spacing w:after="0" w:line="240" w:lineRule="auto"/>
              <w:rPr>
                <w:rFonts w:eastAsia="Times New Roman" w:cstheme="minorHAnsi"/>
                <w:sz w:val="20"/>
                <w:szCs w:val="20"/>
                <w:highlight w:val="yellow"/>
              </w:rPr>
            </w:pPr>
            <w:r w:rsidRPr="003743E5">
              <w:rPr>
                <w:rFonts w:eastAsia="Times New Roman" w:cstheme="minorHAnsi"/>
                <w:sz w:val="20"/>
                <w:szCs w:val="20"/>
                <w:highlight w:val="yellow"/>
              </w:rPr>
              <w:t>Range and performance</w:t>
            </w:r>
          </w:p>
        </w:tc>
        <w:tc>
          <w:tcPr>
            <w:tcW w:w="1800" w:type="dxa"/>
            <w:shd w:val="clear" w:color="auto" w:fill="auto"/>
            <w:noWrap/>
            <w:vAlign w:val="bottom"/>
          </w:tcPr>
          <w:p w14:paraId="41FD61C6" w14:textId="66358AE9" w:rsidR="0006361A" w:rsidRPr="00B21BDE" w:rsidRDefault="0006361A" w:rsidP="0006361A">
            <w:pPr>
              <w:spacing w:after="0" w:line="240" w:lineRule="auto"/>
              <w:jc w:val="center"/>
              <w:rPr>
                <w:rFonts w:eastAsia="Times New Roman" w:cstheme="minorHAnsi"/>
                <w:sz w:val="20"/>
                <w:szCs w:val="20"/>
              </w:rPr>
            </w:pPr>
            <w:r>
              <w:rPr>
                <w:rFonts w:eastAsia="Times New Roman" w:cstheme="minorHAnsi"/>
                <w:sz w:val="20"/>
                <w:szCs w:val="20"/>
              </w:rPr>
              <w:t>ARM</w:t>
            </w:r>
          </w:p>
        </w:tc>
        <w:tc>
          <w:tcPr>
            <w:tcW w:w="990" w:type="dxa"/>
            <w:shd w:val="clear" w:color="auto" w:fill="auto"/>
            <w:noWrap/>
            <w:vAlign w:val="bottom"/>
          </w:tcPr>
          <w:p w14:paraId="309CB416" w14:textId="2A91F677" w:rsidR="0006361A" w:rsidRPr="00B21BDE" w:rsidRDefault="0006361A" w:rsidP="0006361A">
            <w:pPr>
              <w:spacing w:after="0" w:line="240" w:lineRule="auto"/>
              <w:rPr>
                <w:rFonts w:eastAsia="Times New Roman" w:cstheme="minorHAnsi"/>
                <w:sz w:val="20"/>
                <w:szCs w:val="20"/>
              </w:rPr>
            </w:pPr>
            <w:r>
              <w:rPr>
                <w:rFonts w:eastAsia="Times New Roman" w:cstheme="minorHAnsi"/>
                <w:sz w:val="20"/>
                <w:szCs w:val="20"/>
              </w:rPr>
              <w:t>WG 1</w:t>
            </w:r>
          </w:p>
        </w:tc>
        <w:tc>
          <w:tcPr>
            <w:tcW w:w="2100" w:type="dxa"/>
          </w:tcPr>
          <w:p w14:paraId="3F25353C" w14:textId="3F39ABE4" w:rsidR="0006361A" w:rsidRDefault="0006361A" w:rsidP="0006361A">
            <w:pPr>
              <w:spacing w:after="0" w:line="240" w:lineRule="auto"/>
              <w:rPr>
                <w:rFonts w:eastAsia="Times New Roman" w:cstheme="minorHAnsi"/>
                <w:sz w:val="20"/>
                <w:szCs w:val="20"/>
              </w:rPr>
            </w:pPr>
            <w:r>
              <w:rPr>
                <w:rFonts w:eastAsia="Times New Roman" w:cstheme="minorHAnsi"/>
                <w:sz w:val="20"/>
                <w:szCs w:val="20"/>
              </w:rPr>
              <w:t>Minimal</w:t>
            </w:r>
          </w:p>
        </w:tc>
        <w:tc>
          <w:tcPr>
            <w:tcW w:w="1142" w:type="dxa"/>
          </w:tcPr>
          <w:p w14:paraId="089BA7D1" w14:textId="77777777" w:rsidR="0006361A" w:rsidRDefault="0006361A" w:rsidP="0006361A">
            <w:pPr>
              <w:spacing w:after="0" w:line="240" w:lineRule="auto"/>
              <w:rPr>
                <w:rFonts w:eastAsia="Times New Roman" w:cstheme="minorHAnsi"/>
                <w:sz w:val="20"/>
                <w:szCs w:val="20"/>
              </w:rPr>
            </w:pPr>
          </w:p>
        </w:tc>
        <w:tc>
          <w:tcPr>
            <w:tcW w:w="2040" w:type="dxa"/>
          </w:tcPr>
          <w:p w14:paraId="71B74CF8" w14:textId="77777777" w:rsidR="0006361A" w:rsidRDefault="0006361A" w:rsidP="0006361A">
            <w:pPr>
              <w:spacing w:after="0" w:line="240" w:lineRule="auto"/>
              <w:rPr>
                <w:rFonts w:eastAsia="Times New Roman" w:cstheme="minorHAnsi"/>
                <w:sz w:val="20"/>
                <w:szCs w:val="20"/>
              </w:rPr>
            </w:pPr>
          </w:p>
        </w:tc>
        <w:tc>
          <w:tcPr>
            <w:tcW w:w="1911" w:type="dxa"/>
          </w:tcPr>
          <w:p w14:paraId="780E1081" w14:textId="6369ED09" w:rsidR="0006361A" w:rsidRDefault="0006361A" w:rsidP="0006361A">
            <w:pPr>
              <w:spacing w:after="0" w:line="240" w:lineRule="auto"/>
              <w:rPr>
                <w:rFonts w:eastAsia="Times New Roman" w:cstheme="minorHAnsi"/>
                <w:sz w:val="20"/>
                <w:szCs w:val="20"/>
              </w:rPr>
            </w:pPr>
          </w:p>
        </w:tc>
        <w:tc>
          <w:tcPr>
            <w:tcW w:w="1712" w:type="dxa"/>
          </w:tcPr>
          <w:p w14:paraId="0CA4E8C7" w14:textId="77777777" w:rsidR="0006361A" w:rsidRDefault="0006361A" w:rsidP="0006361A">
            <w:pPr>
              <w:spacing w:after="0" w:line="240" w:lineRule="auto"/>
              <w:rPr>
                <w:rFonts w:eastAsia="Times New Roman" w:cstheme="minorHAnsi"/>
                <w:sz w:val="20"/>
                <w:szCs w:val="20"/>
              </w:rPr>
            </w:pPr>
          </w:p>
        </w:tc>
      </w:tr>
      <w:tr w:rsidR="0006361A" w:rsidRPr="009A6D33" w14:paraId="372F1498" w14:textId="2D82D1E4" w:rsidTr="004347CF">
        <w:trPr>
          <w:trHeight w:val="300"/>
        </w:trPr>
        <w:tc>
          <w:tcPr>
            <w:tcW w:w="1022" w:type="dxa"/>
            <w:shd w:val="clear" w:color="auto" w:fill="auto"/>
            <w:noWrap/>
            <w:vAlign w:val="bottom"/>
          </w:tcPr>
          <w:p w14:paraId="77D66A42" w14:textId="5AAEED09" w:rsidR="0006361A" w:rsidRPr="003743E5" w:rsidRDefault="0006361A" w:rsidP="0006361A">
            <w:pPr>
              <w:spacing w:after="0" w:line="240" w:lineRule="auto"/>
              <w:rPr>
                <w:rFonts w:eastAsia="Times New Roman" w:cstheme="minorHAnsi"/>
                <w:sz w:val="20"/>
                <w:szCs w:val="20"/>
                <w:highlight w:val="yellow"/>
              </w:rPr>
            </w:pPr>
            <w:r w:rsidRPr="003743E5">
              <w:rPr>
                <w:rFonts w:eastAsia="Times New Roman" w:cstheme="minorHAnsi"/>
                <w:sz w:val="20"/>
                <w:szCs w:val="20"/>
                <w:highlight w:val="yellow"/>
              </w:rPr>
              <w:t>4.3</w:t>
            </w:r>
          </w:p>
        </w:tc>
        <w:tc>
          <w:tcPr>
            <w:tcW w:w="4553" w:type="dxa"/>
            <w:shd w:val="clear" w:color="auto" w:fill="auto"/>
            <w:noWrap/>
            <w:vAlign w:val="bottom"/>
          </w:tcPr>
          <w:p w14:paraId="77B74EA6" w14:textId="619DC327" w:rsidR="0006361A" w:rsidRPr="003743E5" w:rsidRDefault="0006361A" w:rsidP="0006361A">
            <w:pPr>
              <w:spacing w:after="0" w:line="240" w:lineRule="auto"/>
              <w:rPr>
                <w:rFonts w:eastAsia="Times New Roman" w:cstheme="minorHAnsi"/>
                <w:sz w:val="20"/>
                <w:szCs w:val="20"/>
                <w:highlight w:val="yellow"/>
              </w:rPr>
            </w:pPr>
            <w:r w:rsidRPr="003743E5">
              <w:rPr>
                <w:rFonts w:eastAsia="Times New Roman" w:cstheme="minorHAnsi"/>
                <w:sz w:val="20"/>
                <w:szCs w:val="20"/>
                <w:highlight w:val="yellow"/>
              </w:rPr>
              <w:t>Design, implementation and maintenance</w:t>
            </w:r>
          </w:p>
        </w:tc>
        <w:tc>
          <w:tcPr>
            <w:tcW w:w="1800" w:type="dxa"/>
            <w:shd w:val="clear" w:color="auto" w:fill="auto"/>
            <w:noWrap/>
            <w:vAlign w:val="bottom"/>
          </w:tcPr>
          <w:p w14:paraId="4E512D11" w14:textId="538B1520" w:rsidR="0006361A" w:rsidRPr="00B21BDE" w:rsidRDefault="0006361A" w:rsidP="0006361A">
            <w:pPr>
              <w:spacing w:after="0" w:line="240" w:lineRule="auto"/>
              <w:jc w:val="center"/>
              <w:rPr>
                <w:rFonts w:eastAsia="Times New Roman" w:cstheme="minorHAnsi"/>
                <w:sz w:val="20"/>
                <w:szCs w:val="20"/>
              </w:rPr>
            </w:pPr>
            <w:r>
              <w:rPr>
                <w:rFonts w:eastAsia="Times New Roman" w:cstheme="minorHAnsi"/>
                <w:sz w:val="20"/>
                <w:szCs w:val="20"/>
              </w:rPr>
              <w:t>ARM</w:t>
            </w:r>
          </w:p>
        </w:tc>
        <w:tc>
          <w:tcPr>
            <w:tcW w:w="990" w:type="dxa"/>
            <w:shd w:val="clear" w:color="auto" w:fill="auto"/>
            <w:noWrap/>
            <w:vAlign w:val="bottom"/>
          </w:tcPr>
          <w:p w14:paraId="1B3ABB45" w14:textId="0E20F4A5" w:rsidR="0006361A" w:rsidRPr="00B21BDE" w:rsidRDefault="0006361A" w:rsidP="0006361A">
            <w:pPr>
              <w:spacing w:after="0" w:line="240" w:lineRule="auto"/>
              <w:rPr>
                <w:rFonts w:eastAsia="Times New Roman" w:cstheme="minorHAnsi"/>
                <w:sz w:val="20"/>
                <w:szCs w:val="20"/>
              </w:rPr>
            </w:pPr>
            <w:r>
              <w:rPr>
                <w:rFonts w:eastAsia="Times New Roman" w:cstheme="minorHAnsi"/>
                <w:sz w:val="20"/>
                <w:szCs w:val="20"/>
              </w:rPr>
              <w:t>WG 1</w:t>
            </w:r>
          </w:p>
        </w:tc>
        <w:tc>
          <w:tcPr>
            <w:tcW w:w="2100" w:type="dxa"/>
          </w:tcPr>
          <w:p w14:paraId="462B0456" w14:textId="39633F1D" w:rsidR="0006361A" w:rsidRDefault="0006361A" w:rsidP="0006361A">
            <w:pPr>
              <w:spacing w:after="0" w:line="240" w:lineRule="auto"/>
              <w:rPr>
                <w:rFonts w:eastAsia="Times New Roman" w:cstheme="minorHAnsi"/>
                <w:sz w:val="20"/>
                <w:szCs w:val="20"/>
              </w:rPr>
            </w:pPr>
            <w:r>
              <w:rPr>
                <w:rFonts w:eastAsia="Times New Roman" w:cstheme="minorHAnsi"/>
                <w:sz w:val="20"/>
                <w:szCs w:val="20"/>
              </w:rPr>
              <w:t>Minimal</w:t>
            </w:r>
          </w:p>
        </w:tc>
        <w:tc>
          <w:tcPr>
            <w:tcW w:w="1142" w:type="dxa"/>
          </w:tcPr>
          <w:p w14:paraId="4892AE81" w14:textId="77777777" w:rsidR="0006361A" w:rsidRDefault="0006361A" w:rsidP="0006361A">
            <w:pPr>
              <w:spacing w:after="0" w:line="240" w:lineRule="auto"/>
              <w:rPr>
                <w:rFonts w:eastAsia="Times New Roman" w:cstheme="minorHAnsi"/>
                <w:sz w:val="20"/>
                <w:szCs w:val="20"/>
              </w:rPr>
            </w:pPr>
          </w:p>
        </w:tc>
        <w:tc>
          <w:tcPr>
            <w:tcW w:w="2040" w:type="dxa"/>
          </w:tcPr>
          <w:p w14:paraId="3AFF2C89" w14:textId="77777777" w:rsidR="0006361A" w:rsidRDefault="0006361A" w:rsidP="0006361A">
            <w:pPr>
              <w:spacing w:after="0" w:line="240" w:lineRule="auto"/>
              <w:rPr>
                <w:rFonts w:eastAsia="Times New Roman" w:cstheme="minorHAnsi"/>
                <w:sz w:val="20"/>
                <w:szCs w:val="20"/>
              </w:rPr>
            </w:pPr>
          </w:p>
        </w:tc>
        <w:tc>
          <w:tcPr>
            <w:tcW w:w="1911" w:type="dxa"/>
          </w:tcPr>
          <w:p w14:paraId="5777ACA6" w14:textId="2010AE65" w:rsidR="0006361A" w:rsidRDefault="0006361A" w:rsidP="0006361A">
            <w:pPr>
              <w:spacing w:after="0" w:line="240" w:lineRule="auto"/>
              <w:rPr>
                <w:rFonts w:eastAsia="Times New Roman" w:cstheme="minorHAnsi"/>
                <w:sz w:val="20"/>
                <w:szCs w:val="20"/>
              </w:rPr>
            </w:pPr>
          </w:p>
        </w:tc>
        <w:tc>
          <w:tcPr>
            <w:tcW w:w="1712" w:type="dxa"/>
          </w:tcPr>
          <w:p w14:paraId="0EBAE921" w14:textId="77777777" w:rsidR="0006361A" w:rsidRDefault="0006361A" w:rsidP="0006361A">
            <w:pPr>
              <w:spacing w:after="0" w:line="240" w:lineRule="auto"/>
              <w:rPr>
                <w:rFonts w:eastAsia="Times New Roman" w:cstheme="minorHAnsi"/>
                <w:sz w:val="20"/>
                <w:szCs w:val="20"/>
              </w:rPr>
            </w:pPr>
          </w:p>
        </w:tc>
      </w:tr>
      <w:tr w:rsidR="0006361A" w:rsidRPr="009A6D33" w14:paraId="2A412754" w14:textId="338E4D8A" w:rsidTr="004347CF">
        <w:trPr>
          <w:trHeight w:val="300"/>
        </w:trPr>
        <w:tc>
          <w:tcPr>
            <w:tcW w:w="1022" w:type="dxa"/>
            <w:shd w:val="clear" w:color="auto" w:fill="auto"/>
            <w:noWrap/>
            <w:vAlign w:val="bottom"/>
          </w:tcPr>
          <w:p w14:paraId="1B6C4A8B" w14:textId="0ED48D75" w:rsidR="0006361A" w:rsidRPr="003743E5" w:rsidRDefault="0006361A" w:rsidP="0006361A">
            <w:pPr>
              <w:spacing w:after="0" w:line="240" w:lineRule="auto"/>
              <w:rPr>
                <w:rFonts w:eastAsia="Times New Roman" w:cstheme="minorHAnsi"/>
                <w:sz w:val="20"/>
                <w:szCs w:val="20"/>
                <w:highlight w:val="yellow"/>
              </w:rPr>
            </w:pPr>
            <w:r w:rsidRPr="003743E5">
              <w:rPr>
                <w:rFonts w:eastAsia="Times New Roman" w:cstheme="minorHAnsi"/>
                <w:sz w:val="20"/>
                <w:szCs w:val="20"/>
                <w:highlight w:val="yellow"/>
              </w:rPr>
              <w:t>4.4</w:t>
            </w:r>
          </w:p>
        </w:tc>
        <w:tc>
          <w:tcPr>
            <w:tcW w:w="4553" w:type="dxa"/>
            <w:shd w:val="clear" w:color="auto" w:fill="auto"/>
            <w:noWrap/>
            <w:vAlign w:val="bottom"/>
          </w:tcPr>
          <w:p w14:paraId="2474767D" w14:textId="7A1A66DD" w:rsidR="0006361A" w:rsidRPr="003743E5" w:rsidRDefault="0006361A" w:rsidP="0006361A">
            <w:pPr>
              <w:spacing w:after="0" w:line="240" w:lineRule="auto"/>
              <w:rPr>
                <w:rFonts w:eastAsia="Times New Roman" w:cstheme="minorHAnsi"/>
                <w:sz w:val="20"/>
                <w:szCs w:val="20"/>
                <w:highlight w:val="yellow"/>
              </w:rPr>
            </w:pPr>
            <w:r w:rsidRPr="003743E5">
              <w:rPr>
                <w:rFonts w:eastAsia="Times New Roman" w:cstheme="minorHAnsi"/>
                <w:sz w:val="20"/>
                <w:szCs w:val="20"/>
                <w:highlight w:val="yellow"/>
              </w:rPr>
              <w:t>Power systems</w:t>
            </w:r>
          </w:p>
        </w:tc>
        <w:tc>
          <w:tcPr>
            <w:tcW w:w="1800" w:type="dxa"/>
            <w:shd w:val="clear" w:color="auto" w:fill="auto"/>
            <w:noWrap/>
            <w:vAlign w:val="bottom"/>
          </w:tcPr>
          <w:p w14:paraId="22F25189" w14:textId="34098590" w:rsidR="0006361A" w:rsidRPr="00B21BDE" w:rsidRDefault="000A54D6" w:rsidP="00CA761E">
            <w:pPr>
              <w:spacing w:after="0" w:line="240" w:lineRule="auto"/>
              <w:rPr>
                <w:rFonts w:eastAsia="Times New Roman" w:cstheme="minorHAnsi"/>
                <w:sz w:val="20"/>
                <w:szCs w:val="20"/>
              </w:rPr>
            </w:pPr>
            <w:r>
              <w:rPr>
                <w:rFonts w:eastAsia="Times New Roman" w:cstheme="minorHAnsi"/>
                <w:sz w:val="20"/>
                <w:szCs w:val="20"/>
              </w:rPr>
              <w:t>ENG</w:t>
            </w:r>
          </w:p>
        </w:tc>
        <w:tc>
          <w:tcPr>
            <w:tcW w:w="990" w:type="dxa"/>
            <w:shd w:val="clear" w:color="auto" w:fill="auto"/>
            <w:noWrap/>
            <w:vAlign w:val="bottom"/>
          </w:tcPr>
          <w:p w14:paraId="452EAA1E" w14:textId="6C55BD33" w:rsidR="0006361A" w:rsidRPr="00B21BDE" w:rsidRDefault="000A54D6" w:rsidP="0006361A">
            <w:pPr>
              <w:spacing w:after="0" w:line="240" w:lineRule="auto"/>
              <w:rPr>
                <w:rFonts w:eastAsia="Times New Roman" w:cstheme="minorHAnsi"/>
                <w:sz w:val="20"/>
                <w:szCs w:val="20"/>
              </w:rPr>
            </w:pPr>
            <w:r>
              <w:rPr>
                <w:rFonts w:eastAsia="Times New Roman" w:cstheme="minorHAnsi"/>
                <w:sz w:val="20"/>
                <w:szCs w:val="20"/>
              </w:rPr>
              <w:t>ENG</w:t>
            </w:r>
          </w:p>
        </w:tc>
        <w:tc>
          <w:tcPr>
            <w:tcW w:w="2100" w:type="dxa"/>
          </w:tcPr>
          <w:p w14:paraId="1C1D79B3" w14:textId="06D95748" w:rsidR="0006361A" w:rsidRDefault="0006361A" w:rsidP="0006361A">
            <w:pPr>
              <w:spacing w:after="0" w:line="240" w:lineRule="auto"/>
              <w:rPr>
                <w:rFonts w:eastAsia="Times New Roman" w:cstheme="minorHAnsi"/>
                <w:sz w:val="20"/>
                <w:szCs w:val="20"/>
              </w:rPr>
            </w:pPr>
            <w:r>
              <w:rPr>
                <w:rFonts w:eastAsia="Times New Roman" w:cstheme="minorHAnsi"/>
                <w:sz w:val="20"/>
                <w:szCs w:val="20"/>
              </w:rPr>
              <w:t>ENG?</w:t>
            </w:r>
          </w:p>
        </w:tc>
        <w:tc>
          <w:tcPr>
            <w:tcW w:w="1142" w:type="dxa"/>
          </w:tcPr>
          <w:p w14:paraId="536169AB" w14:textId="77777777" w:rsidR="0006361A" w:rsidRDefault="0006361A" w:rsidP="0006361A">
            <w:pPr>
              <w:spacing w:after="0" w:line="240" w:lineRule="auto"/>
              <w:rPr>
                <w:rFonts w:eastAsia="Times New Roman" w:cstheme="minorHAnsi"/>
                <w:sz w:val="20"/>
                <w:szCs w:val="20"/>
              </w:rPr>
            </w:pPr>
          </w:p>
        </w:tc>
        <w:tc>
          <w:tcPr>
            <w:tcW w:w="2040" w:type="dxa"/>
          </w:tcPr>
          <w:p w14:paraId="75F88A66" w14:textId="77777777" w:rsidR="0006361A" w:rsidRDefault="0006361A" w:rsidP="0006361A">
            <w:pPr>
              <w:spacing w:after="0" w:line="240" w:lineRule="auto"/>
              <w:rPr>
                <w:rFonts w:eastAsia="Times New Roman" w:cstheme="minorHAnsi"/>
                <w:sz w:val="20"/>
                <w:szCs w:val="20"/>
              </w:rPr>
            </w:pPr>
          </w:p>
        </w:tc>
        <w:tc>
          <w:tcPr>
            <w:tcW w:w="1911" w:type="dxa"/>
          </w:tcPr>
          <w:p w14:paraId="6D439060" w14:textId="6A5C676C" w:rsidR="0006361A" w:rsidRDefault="0006361A" w:rsidP="0006361A">
            <w:pPr>
              <w:spacing w:after="0" w:line="240" w:lineRule="auto"/>
              <w:rPr>
                <w:rFonts w:eastAsia="Times New Roman" w:cstheme="minorHAnsi"/>
                <w:sz w:val="20"/>
                <w:szCs w:val="20"/>
              </w:rPr>
            </w:pPr>
          </w:p>
        </w:tc>
        <w:tc>
          <w:tcPr>
            <w:tcW w:w="1712" w:type="dxa"/>
          </w:tcPr>
          <w:p w14:paraId="75416399" w14:textId="77777777" w:rsidR="0006361A" w:rsidRDefault="0006361A" w:rsidP="0006361A">
            <w:pPr>
              <w:spacing w:after="0" w:line="240" w:lineRule="auto"/>
              <w:rPr>
                <w:rFonts w:eastAsia="Times New Roman" w:cstheme="minorHAnsi"/>
                <w:sz w:val="20"/>
                <w:szCs w:val="20"/>
              </w:rPr>
            </w:pPr>
          </w:p>
        </w:tc>
      </w:tr>
      <w:tr w:rsidR="0006361A" w:rsidRPr="009A6D33" w14:paraId="57CFB81A" w14:textId="6896D4D3" w:rsidTr="002952E4">
        <w:trPr>
          <w:trHeight w:val="300"/>
        </w:trPr>
        <w:tc>
          <w:tcPr>
            <w:tcW w:w="1022" w:type="dxa"/>
            <w:shd w:val="clear" w:color="auto" w:fill="D9E2F3" w:themeFill="accent1" w:themeFillTint="33"/>
            <w:noWrap/>
            <w:vAlign w:val="bottom"/>
          </w:tcPr>
          <w:p w14:paraId="2A43F757" w14:textId="19F0D746" w:rsidR="0006361A" w:rsidRPr="003743E5" w:rsidRDefault="0006361A" w:rsidP="0006361A">
            <w:pPr>
              <w:spacing w:after="0" w:line="240" w:lineRule="auto"/>
              <w:rPr>
                <w:rFonts w:eastAsia="Times New Roman" w:cstheme="minorHAnsi"/>
                <w:sz w:val="20"/>
                <w:szCs w:val="20"/>
                <w:highlight w:val="yellow"/>
              </w:rPr>
            </w:pPr>
            <w:r w:rsidRPr="00B21BDE">
              <w:rPr>
                <w:rFonts w:eastAsia="Times New Roman" w:cstheme="minorHAnsi"/>
                <w:sz w:val="20"/>
                <w:szCs w:val="20"/>
              </w:rPr>
              <w:t>7.1</w:t>
            </w:r>
          </w:p>
        </w:tc>
        <w:tc>
          <w:tcPr>
            <w:tcW w:w="4553" w:type="dxa"/>
            <w:shd w:val="clear" w:color="auto" w:fill="D9E2F3" w:themeFill="accent1" w:themeFillTint="33"/>
            <w:noWrap/>
            <w:vAlign w:val="bottom"/>
          </w:tcPr>
          <w:p w14:paraId="0C748E43" w14:textId="477F4CBB" w:rsidR="0006361A" w:rsidRPr="003743E5" w:rsidRDefault="0006361A" w:rsidP="0006361A">
            <w:pPr>
              <w:spacing w:after="0" w:line="240" w:lineRule="auto"/>
              <w:rPr>
                <w:rFonts w:eastAsia="Times New Roman" w:cstheme="minorHAnsi"/>
                <w:sz w:val="20"/>
                <w:szCs w:val="20"/>
                <w:highlight w:val="yellow"/>
              </w:rPr>
            </w:pPr>
            <w:r w:rsidRPr="00B21BDE">
              <w:rPr>
                <w:rFonts w:eastAsia="Times New Roman" w:cstheme="minorHAnsi"/>
                <w:sz w:val="20"/>
                <w:szCs w:val="20"/>
              </w:rPr>
              <w:t>Types</w:t>
            </w:r>
          </w:p>
        </w:tc>
        <w:tc>
          <w:tcPr>
            <w:tcW w:w="1800" w:type="dxa"/>
            <w:shd w:val="clear" w:color="auto" w:fill="D9E2F3" w:themeFill="accent1" w:themeFillTint="33"/>
            <w:noWrap/>
            <w:vAlign w:val="bottom"/>
          </w:tcPr>
          <w:p w14:paraId="6E826905" w14:textId="79AF7387" w:rsidR="0006361A" w:rsidRPr="00B21BDE" w:rsidRDefault="0006361A" w:rsidP="0006361A">
            <w:pPr>
              <w:spacing w:after="0" w:line="240" w:lineRule="auto"/>
              <w:jc w:val="center"/>
              <w:rPr>
                <w:rFonts w:eastAsia="Times New Roman" w:cstheme="minorHAnsi"/>
                <w:sz w:val="20"/>
                <w:szCs w:val="20"/>
              </w:rPr>
            </w:pPr>
            <w:r w:rsidRPr="00B21BDE">
              <w:rPr>
                <w:rFonts w:eastAsia="Times New Roman" w:cstheme="minorHAnsi"/>
                <w:sz w:val="20"/>
                <w:szCs w:val="20"/>
              </w:rPr>
              <w:t>ENG</w:t>
            </w:r>
          </w:p>
        </w:tc>
        <w:tc>
          <w:tcPr>
            <w:tcW w:w="990" w:type="dxa"/>
            <w:shd w:val="clear" w:color="auto" w:fill="D9E2F3" w:themeFill="accent1" w:themeFillTint="33"/>
            <w:noWrap/>
            <w:vAlign w:val="bottom"/>
          </w:tcPr>
          <w:p w14:paraId="1C03C600" w14:textId="5AEFFAD3" w:rsidR="0006361A" w:rsidRPr="00B21BDE" w:rsidRDefault="0006361A" w:rsidP="0006361A">
            <w:pPr>
              <w:spacing w:after="0" w:line="240" w:lineRule="auto"/>
              <w:rPr>
                <w:rFonts w:eastAsia="Times New Roman" w:cstheme="minorHAnsi"/>
                <w:sz w:val="20"/>
                <w:szCs w:val="20"/>
              </w:rPr>
            </w:pPr>
            <w:r w:rsidRPr="00B21BDE">
              <w:rPr>
                <w:rFonts w:eastAsia="Times New Roman" w:cstheme="minorHAnsi"/>
                <w:sz w:val="20"/>
                <w:szCs w:val="20"/>
              </w:rPr>
              <w:t> </w:t>
            </w:r>
          </w:p>
        </w:tc>
        <w:tc>
          <w:tcPr>
            <w:tcW w:w="2100" w:type="dxa"/>
            <w:shd w:val="clear" w:color="auto" w:fill="D9E2F3" w:themeFill="accent1" w:themeFillTint="33"/>
          </w:tcPr>
          <w:p w14:paraId="73E149A2" w14:textId="77777777" w:rsidR="0006361A" w:rsidRPr="00B21BDE" w:rsidRDefault="0006361A" w:rsidP="0006361A">
            <w:pPr>
              <w:spacing w:after="0" w:line="240" w:lineRule="auto"/>
              <w:rPr>
                <w:rFonts w:eastAsia="Times New Roman" w:cstheme="minorHAnsi"/>
                <w:sz w:val="20"/>
                <w:szCs w:val="20"/>
              </w:rPr>
            </w:pPr>
          </w:p>
        </w:tc>
        <w:tc>
          <w:tcPr>
            <w:tcW w:w="1142" w:type="dxa"/>
            <w:shd w:val="clear" w:color="auto" w:fill="D9E2F3" w:themeFill="accent1" w:themeFillTint="33"/>
          </w:tcPr>
          <w:p w14:paraId="65F7227D" w14:textId="77777777" w:rsidR="0006361A" w:rsidRPr="00B21BDE" w:rsidRDefault="0006361A" w:rsidP="0006361A">
            <w:pPr>
              <w:spacing w:after="0" w:line="240" w:lineRule="auto"/>
              <w:rPr>
                <w:rFonts w:eastAsia="Times New Roman" w:cstheme="minorHAnsi"/>
                <w:sz w:val="20"/>
                <w:szCs w:val="20"/>
              </w:rPr>
            </w:pPr>
          </w:p>
        </w:tc>
        <w:tc>
          <w:tcPr>
            <w:tcW w:w="2040" w:type="dxa"/>
            <w:shd w:val="clear" w:color="auto" w:fill="D9E2F3" w:themeFill="accent1" w:themeFillTint="33"/>
          </w:tcPr>
          <w:p w14:paraId="3ABDFA36" w14:textId="77777777" w:rsidR="0006361A" w:rsidRPr="00B21BDE" w:rsidRDefault="0006361A" w:rsidP="0006361A">
            <w:pPr>
              <w:spacing w:after="0" w:line="240" w:lineRule="auto"/>
              <w:rPr>
                <w:rFonts w:eastAsia="Times New Roman" w:cstheme="minorHAnsi"/>
                <w:sz w:val="20"/>
                <w:szCs w:val="20"/>
              </w:rPr>
            </w:pPr>
          </w:p>
        </w:tc>
        <w:tc>
          <w:tcPr>
            <w:tcW w:w="1911" w:type="dxa"/>
            <w:shd w:val="clear" w:color="auto" w:fill="D9E2F3" w:themeFill="accent1" w:themeFillTint="33"/>
          </w:tcPr>
          <w:p w14:paraId="207B3328" w14:textId="5AE26809" w:rsidR="0006361A" w:rsidRPr="00B21BDE" w:rsidRDefault="0006361A" w:rsidP="0006361A">
            <w:pPr>
              <w:spacing w:after="0" w:line="240" w:lineRule="auto"/>
              <w:rPr>
                <w:rFonts w:eastAsia="Times New Roman" w:cstheme="minorHAnsi"/>
                <w:sz w:val="20"/>
                <w:szCs w:val="20"/>
              </w:rPr>
            </w:pPr>
          </w:p>
        </w:tc>
        <w:tc>
          <w:tcPr>
            <w:tcW w:w="1712" w:type="dxa"/>
            <w:shd w:val="clear" w:color="auto" w:fill="D9E2F3" w:themeFill="accent1" w:themeFillTint="33"/>
          </w:tcPr>
          <w:p w14:paraId="7D6F8062" w14:textId="77777777" w:rsidR="0006361A" w:rsidRPr="00B21BDE" w:rsidRDefault="0006361A" w:rsidP="0006361A">
            <w:pPr>
              <w:spacing w:after="0" w:line="240" w:lineRule="auto"/>
              <w:rPr>
                <w:rFonts w:eastAsia="Times New Roman" w:cstheme="minorHAnsi"/>
                <w:sz w:val="20"/>
                <w:szCs w:val="20"/>
              </w:rPr>
            </w:pPr>
          </w:p>
        </w:tc>
      </w:tr>
      <w:tr w:rsidR="0006361A" w:rsidRPr="009A6D33" w14:paraId="2CF69F2F" w14:textId="399D38B9" w:rsidTr="002952E4">
        <w:trPr>
          <w:trHeight w:val="300"/>
        </w:trPr>
        <w:tc>
          <w:tcPr>
            <w:tcW w:w="1022" w:type="dxa"/>
            <w:shd w:val="clear" w:color="auto" w:fill="D9E2F3" w:themeFill="accent1" w:themeFillTint="33"/>
            <w:noWrap/>
            <w:vAlign w:val="bottom"/>
          </w:tcPr>
          <w:p w14:paraId="3683394C" w14:textId="4376695D" w:rsidR="0006361A" w:rsidRPr="003743E5" w:rsidRDefault="0006361A" w:rsidP="0006361A">
            <w:pPr>
              <w:spacing w:after="0" w:line="240" w:lineRule="auto"/>
              <w:rPr>
                <w:rFonts w:eastAsia="Times New Roman" w:cstheme="minorHAnsi"/>
                <w:sz w:val="20"/>
                <w:szCs w:val="20"/>
                <w:highlight w:val="yellow"/>
              </w:rPr>
            </w:pPr>
            <w:r w:rsidRPr="00B21BDE">
              <w:rPr>
                <w:rFonts w:eastAsia="Times New Roman" w:cstheme="minorHAnsi"/>
                <w:sz w:val="20"/>
                <w:szCs w:val="20"/>
              </w:rPr>
              <w:t>7.2</w:t>
            </w:r>
          </w:p>
        </w:tc>
        <w:tc>
          <w:tcPr>
            <w:tcW w:w="4553" w:type="dxa"/>
            <w:shd w:val="clear" w:color="auto" w:fill="D9E2F3" w:themeFill="accent1" w:themeFillTint="33"/>
            <w:noWrap/>
            <w:vAlign w:val="bottom"/>
          </w:tcPr>
          <w:p w14:paraId="6339E077" w14:textId="30B4E02A" w:rsidR="0006361A" w:rsidRPr="003743E5" w:rsidRDefault="0006361A" w:rsidP="0006361A">
            <w:pPr>
              <w:spacing w:after="0" w:line="240" w:lineRule="auto"/>
              <w:rPr>
                <w:rFonts w:eastAsia="Times New Roman" w:cstheme="minorHAnsi"/>
                <w:sz w:val="20"/>
                <w:szCs w:val="20"/>
                <w:highlight w:val="yellow"/>
              </w:rPr>
            </w:pPr>
            <w:r w:rsidRPr="00B21BDE">
              <w:rPr>
                <w:rFonts w:eastAsia="Times New Roman" w:cstheme="minorHAnsi"/>
                <w:sz w:val="20"/>
                <w:szCs w:val="20"/>
              </w:rPr>
              <w:t>Electric - Renewable Energy Sources</w:t>
            </w:r>
          </w:p>
        </w:tc>
        <w:tc>
          <w:tcPr>
            <w:tcW w:w="1800" w:type="dxa"/>
            <w:shd w:val="clear" w:color="auto" w:fill="D9E2F3" w:themeFill="accent1" w:themeFillTint="33"/>
            <w:noWrap/>
            <w:vAlign w:val="bottom"/>
          </w:tcPr>
          <w:p w14:paraId="3E65167D" w14:textId="26087AC2" w:rsidR="0006361A" w:rsidRPr="00B21BDE" w:rsidRDefault="0006361A" w:rsidP="0006361A">
            <w:pPr>
              <w:spacing w:after="0" w:line="240" w:lineRule="auto"/>
              <w:jc w:val="center"/>
              <w:rPr>
                <w:rFonts w:eastAsia="Times New Roman" w:cstheme="minorHAnsi"/>
                <w:sz w:val="20"/>
                <w:szCs w:val="20"/>
              </w:rPr>
            </w:pPr>
            <w:r w:rsidRPr="00B21BDE">
              <w:rPr>
                <w:rFonts w:eastAsia="Times New Roman" w:cstheme="minorHAnsi"/>
                <w:sz w:val="20"/>
                <w:szCs w:val="20"/>
              </w:rPr>
              <w:t>ENG</w:t>
            </w:r>
          </w:p>
        </w:tc>
        <w:tc>
          <w:tcPr>
            <w:tcW w:w="990" w:type="dxa"/>
            <w:shd w:val="clear" w:color="auto" w:fill="D9E2F3" w:themeFill="accent1" w:themeFillTint="33"/>
            <w:noWrap/>
            <w:vAlign w:val="bottom"/>
          </w:tcPr>
          <w:p w14:paraId="471C8A68" w14:textId="2E5A339A" w:rsidR="0006361A" w:rsidRPr="00B21BDE" w:rsidRDefault="0006361A" w:rsidP="0006361A">
            <w:pPr>
              <w:spacing w:after="0" w:line="240" w:lineRule="auto"/>
              <w:rPr>
                <w:rFonts w:eastAsia="Times New Roman" w:cstheme="minorHAnsi"/>
                <w:sz w:val="20"/>
                <w:szCs w:val="20"/>
              </w:rPr>
            </w:pPr>
            <w:r w:rsidRPr="00B21BDE">
              <w:rPr>
                <w:rFonts w:eastAsia="Times New Roman" w:cstheme="minorHAnsi"/>
                <w:sz w:val="20"/>
                <w:szCs w:val="20"/>
              </w:rPr>
              <w:t> </w:t>
            </w:r>
          </w:p>
        </w:tc>
        <w:tc>
          <w:tcPr>
            <w:tcW w:w="2100" w:type="dxa"/>
            <w:shd w:val="clear" w:color="auto" w:fill="D9E2F3" w:themeFill="accent1" w:themeFillTint="33"/>
          </w:tcPr>
          <w:p w14:paraId="46863FD9" w14:textId="77777777" w:rsidR="0006361A" w:rsidRPr="00B21BDE" w:rsidRDefault="0006361A" w:rsidP="0006361A">
            <w:pPr>
              <w:spacing w:after="0" w:line="240" w:lineRule="auto"/>
              <w:rPr>
                <w:rFonts w:eastAsia="Times New Roman" w:cstheme="minorHAnsi"/>
                <w:sz w:val="20"/>
                <w:szCs w:val="20"/>
              </w:rPr>
            </w:pPr>
          </w:p>
        </w:tc>
        <w:tc>
          <w:tcPr>
            <w:tcW w:w="1142" w:type="dxa"/>
            <w:shd w:val="clear" w:color="auto" w:fill="D9E2F3" w:themeFill="accent1" w:themeFillTint="33"/>
          </w:tcPr>
          <w:p w14:paraId="07BCF152" w14:textId="77777777" w:rsidR="0006361A" w:rsidRPr="00B21BDE" w:rsidRDefault="0006361A" w:rsidP="0006361A">
            <w:pPr>
              <w:spacing w:after="0" w:line="240" w:lineRule="auto"/>
              <w:rPr>
                <w:rFonts w:eastAsia="Times New Roman" w:cstheme="minorHAnsi"/>
                <w:sz w:val="20"/>
                <w:szCs w:val="20"/>
              </w:rPr>
            </w:pPr>
          </w:p>
        </w:tc>
        <w:tc>
          <w:tcPr>
            <w:tcW w:w="2040" w:type="dxa"/>
            <w:shd w:val="clear" w:color="auto" w:fill="D9E2F3" w:themeFill="accent1" w:themeFillTint="33"/>
          </w:tcPr>
          <w:p w14:paraId="71F96B2B" w14:textId="77777777" w:rsidR="0006361A" w:rsidRPr="00B21BDE" w:rsidRDefault="0006361A" w:rsidP="0006361A">
            <w:pPr>
              <w:spacing w:after="0" w:line="240" w:lineRule="auto"/>
              <w:rPr>
                <w:rFonts w:eastAsia="Times New Roman" w:cstheme="minorHAnsi"/>
                <w:sz w:val="20"/>
                <w:szCs w:val="20"/>
              </w:rPr>
            </w:pPr>
          </w:p>
        </w:tc>
        <w:tc>
          <w:tcPr>
            <w:tcW w:w="1911" w:type="dxa"/>
            <w:shd w:val="clear" w:color="auto" w:fill="D9E2F3" w:themeFill="accent1" w:themeFillTint="33"/>
          </w:tcPr>
          <w:p w14:paraId="39B9F27E" w14:textId="2534B466" w:rsidR="0006361A" w:rsidRPr="00B21BDE" w:rsidRDefault="0006361A" w:rsidP="0006361A">
            <w:pPr>
              <w:spacing w:after="0" w:line="240" w:lineRule="auto"/>
              <w:rPr>
                <w:rFonts w:eastAsia="Times New Roman" w:cstheme="minorHAnsi"/>
                <w:sz w:val="20"/>
                <w:szCs w:val="20"/>
              </w:rPr>
            </w:pPr>
          </w:p>
        </w:tc>
        <w:tc>
          <w:tcPr>
            <w:tcW w:w="1712" w:type="dxa"/>
            <w:shd w:val="clear" w:color="auto" w:fill="D9E2F3" w:themeFill="accent1" w:themeFillTint="33"/>
          </w:tcPr>
          <w:p w14:paraId="5F95D444" w14:textId="77777777" w:rsidR="0006361A" w:rsidRPr="00B21BDE" w:rsidRDefault="0006361A" w:rsidP="0006361A">
            <w:pPr>
              <w:spacing w:after="0" w:line="240" w:lineRule="auto"/>
              <w:rPr>
                <w:rFonts w:eastAsia="Times New Roman" w:cstheme="minorHAnsi"/>
                <w:sz w:val="20"/>
                <w:szCs w:val="20"/>
              </w:rPr>
            </w:pPr>
          </w:p>
        </w:tc>
      </w:tr>
      <w:tr w:rsidR="0006361A" w:rsidRPr="009A6D33" w14:paraId="7E6FC1A3" w14:textId="11FD2459" w:rsidTr="002952E4">
        <w:trPr>
          <w:trHeight w:val="300"/>
        </w:trPr>
        <w:tc>
          <w:tcPr>
            <w:tcW w:w="1022" w:type="dxa"/>
            <w:shd w:val="clear" w:color="auto" w:fill="D9E2F3" w:themeFill="accent1" w:themeFillTint="33"/>
            <w:noWrap/>
            <w:vAlign w:val="bottom"/>
          </w:tcPr>
          <w:p w14:paraId="7715AA55" w14:textId="557A6D97" w:rsidR="0006361A" w:rsidRPr="003743E5" w:rsidRDefault="0006361A" w:rsidP="0006361A">
            <w:pPr>
              <w:spacing w:after="0" w:line="240" w:lineRule="auto"/>
              <w:rPr>
                <w:rFonts w:eastAsia="Times New Roman" w:cstheme="minorHAnsi"/>
                <w:sz w:val="20"/>
                <w:szCs w:val="20"/>
                <w:highlight w:val="yellow"/>
              </w:rPr>
            </w:pPr>
            <w:r w:rsidRPr="00B21BDE">
              <w:rPr>
                <w:rFonts w:eastAsia="Times New Roman" w:cstheme="minorHAnsi"/>
                <w:sz w:val="20"/>
                <w:szCs w:val="20"/>
              </w:rPr>
              <w:t>7.3</w:t>
            </w:r>
          </w:p>
        </w:tc>
        <w:tc>
          <w:tcPr>
            <w:tcW w:w="4553" w:type="dxa"/>
            <w:shd w:val="clear" w:color="auto" w:fill="D9E2F3" w:themeFill="accent1" w:themeFillTint="33"/>
            <w:noWrap/>
            <w:vAlign w:val="bottom"/>
          </w:tcPr>
          <w:p w14:paraId="1534883A" w14:textId="54CB211B" w:rsidR="0006361A" w:rsidRPr="003743E5" w:rsidRDefault="0006361A" w:rsidP="0006361A">
            <w:pPr>
              <w:spacing w:after="0" w:line="240" w:lineRule="auto"/>
              <w:rPr>
                <w:rFonts w:eastAsia="Times New Roman" w:cstheme="minorHAnsi"/>
                <w:sz w:val="20"/>
                <w:szCs w:val="20"/>
                <w:highlight w:val="yellow"/>
              </w:rPr>
            </w:pPr>
            <w:r w:rsidRPr="00B21BDE">
              <w:rPr>
                <w:rFonts w:eastAsia="Times New Roman" w:cstheme="minorHAnsi"/>
                <w:sz w:val="20"/>
                <w:szCs w:val="20"/>
              </w:rPr>
              <w:t>Rechargeable Batteries</w:t>
            </w:r>
          </w:p>
        </w:tc>
        <w:tc>
          <w:tcPr>
            <w:tcW w:w="1800" w:type="dxa"/>
            <w:shd w:val="clear" w:color="auto" w:fill="D9E2F3" w:themeFill="accent1" w:themeFillTint="33"/>
            <w:noWrap/>
            <w:vAlign w:val="bottom"/>
          </w:tcPr>
          <w:p w14:paraId="1B5ACA9A" w14:textId="0FC1EE31" w:rsidR="0006361A" w:rsidRPr="00B21BDE" w:rsidRDefault="0006361A" w:rsidP="0006361A">
            <w:pPr>
              <w:spacing w:after="0" w:line="240" w:lineRule="auto"/>
              <w:jc w:val="center"/>
              <w:rPr>
                <w:rFonts w:eastAsia="Times New Roman" w:cstheme="minorHAnsi"/>
                <w:sz w:val="20"/>
                <w:szCs w:val="20"/>
              </w:rPr>
            </w:pPr>
            <w:r w:rsidRPr="00B21BDE">
              <w:rPr>
                <w:rFonts w:eastAsia="Times New Roman" w:cstheme="minorHAnsi"/>
                <w:sz w:val="20"/>
                <w:szCs w:val="20"/>
              </w:rPr>
              <w:t>ENG</w:t>
            </w:r>
          </w:p>
        </w:tc>
        <w:tc>
          <w:tcPr>
            <w:tcW w:w="990" w:type="dxa"/>
            <w:shd w:val="clear" w:color="auto" w:fill="D9E2F3" w:themeFill="accent1" w:themeFillTint="33"/>
            <w:noWrap/>
            <w:vAlign w:val="bottom"/>
          </w:tcPr>
          <w:p w14:paraId="051B2BE6" w14:textId="1DDB7810" w:rsidR="0006361A" w:rsidRPr="00B21BDE" w:rsidRDefault="0006361A" w:rsidP="0006361A">
            <w:pPr>
              <w:spacing w:after="0" w:line="240" w:lineRule="auto"/>
              <w:rPr>
                <w:rFonts w:eastAsia="Times New Roman" w:cstheme="minorHAnsi"/>
                <w:sz w:val="20"/>
                <w:szCs w:val="20"/>
              </w:rPr>
            </w:pPr>
            <w:r w:rsidRPr="00B21BDE">
              <w:rPr>
                <w:rFonts w:eastAsia="Times New Roman" w:cstheme="minorHAnsi"/>
                <w:sz w:val="20"/>
                <w:szCs w:val="20"/>
              </w:rPr>
              <w:t> </w:t>
            </w:r>
          </w:p>
        </w:tc>
        <w:tc>
          <w:tcPr>
            <w:tcW w:w="2100" w:type="dxa"/>
            <w:shd w:val="clear" w:color="auto" w:fill="D9E2F3" w:themeFill="accent1" w:themeFillTint="33"/>
          </w:tcPr>
          <w:p w14:paraId="359F7CB7" w14:textId="77777777" w:rsidR="0006361A" w:rsidRPr="00B21BDE" w:rsidRDefault="0006361A" w:rsidP="0006361A">
            <w:pPr>
              <w:spacing w:after="0" w:line="240" w:lineRule="auto"/>
              <w:rPr>
                <w:rFonts w:eastAsia="Times New Roman" w:cstheme="minorHAnsi"/>
                <w:sz w:val="20"/>
                <w:szCs w:val="20"/>
              </w:rPr>
            </w:pPr>
          </w:p>
        </w:tc>
        <w:tc>
          <w:tcPr>
            <w:tcW w:w="1142" w:type="dxa"/>
            <w:shd w:val="clear" w:color="auto" w:fill="D9E2F3" w:themeFill="accent1" w:themeFillTint="33"/>
          </w:tcPr>
          <w:p w14:paraId="0A07987B" w14:textId="77777777" w:rsidR="0006361A" w:rsidRPr="00B21BDE" w:rsidRDefault="0006361A" w:rsidP="0006361A">
            <w:pPr>
              <w:spacing w:after="0" w:line="240" w:lineRule="auto"/>
              <w:rPr>
                <w:rFonts w:eastAsia="Times New Roman" w:cstheme="minorHAnsi"/>
                <w:sz w:val="20"/>
                <w:szCs w:val="20"/>
              </w:rPr>
            </w:pPr>
          </w:p>
        </w:tc>
        <w:tc>
          <w:tcPr>
            <w:tcW w:w="2040" w:type="dxa"/>
            <w:shd w:val="clear" w:color="auto" w:fill="D9E2F3" w:themeFill="accent1" w:themeFillTint="33"/>
          </w:tcPr>
          <w:p w14:paraId="476C7C21" w14:textId="77777777" w:rsidR="0006361A" w:rsidRPr="00B21BDE" w:rsidRDefault="0006361A" w:rsidP="0006361A">
            <w:pPr>
              <w:spacing w:after="0" w:line="240" w:lineRule="auto"/>
              <w:rPr>
                <w:rFonts w:eastAsia="Times New Roman" w:cstheme="minorHAnsi"/>
                <w:sz w:val="20"/>
                <w:szCs w:val="20"/>
              </w:rPr>
            </w:pPr>
          </w:p>
        </w:tc>
        <w:tc>
          <w:tcPr>
            <w:tcW w:w="1911" w:type="dxa"/>
            <w:shd w:val="clear" w:color="auto" w:fill="D9E2F3" w:themeFill="accent1" w:themeFillTint="33"/>
          </w:tcPr>
          <w:p w14:paraId="55721A0F" w14:textId="089140B8" w:rsidR="0006361A" w:rsidRPr="00B21BDE" w:rsidRDefault="0006361A" w:rsidP="0006361A">
            <w:pPr>
              <w:spacing w:after="0" w:line="240" w:lineRule="auto"/>
              <w:rPr>
                <w:rFonts w:eastAsia="Times New Roman" w:cstheme="minorHAnsi"/>
                <w:sz w:val="20"/>
                <w:szCs w:val="20"/>
              </w:rPr>
            </w:pPr>
          </w:p>
        </w:tc>
        <w:tc>
          <w:tcPr>
            <w:tcW w:w="1712" w:type="dxa"/>
            <w:shd w:val="clear" w:color="auto" w:fill="D9E2F3" w:themeFill="accent1" w:themeFillTint="33"/>
          </w:tcPr>
          <w:p w14:paraId="37683689" w14:textId="77777777" w:rsidR="0006361A" w:rsidRPr="00B21BDE" w:rsidRDefault="0006361A" w:rsidP="0006361A">
            <w:pPr>
              <w:spacing w:after="0" w:line="240" w:lineRule="auto"/>
              <w:rPr>
                <w:rFonts w:eastAsia="Times New Roman" w:cstheme="minorHAnsi"/>
                <w:sz w:val="20"/>
                <w:szCs w:val="20"/>
              </w:rPr>
            </w:pPr>
          </w:p>
        </w:tc>
      </w:tr>
      <w:tr w:rsidR="0006361A" w:rsidRPr="009A6D33" w14:paraId="0B74DB16" w14:textId="3400F532" w:rsidTr="002952E4">
        <w:trPr>
          <w:trHeight w:val="300"/>
        </w:trPr>
        <w:tc>
          <w:tcPr>
            <w:tcW w:w="1022" w:type="dxa"/>
            <w:shd w:val="clear" w:color="auto" w:fill="D9E2F3" w:themeFill="accent1" w:themeFillTint="33"/>
            <w:noWrap/>
            <w:vAlign w:val="bottom"/>
          </w:tcPr>
          <w:p w14:paraId="7E502A5F" w14:textId="0799C260" w:rsidR="0006361A" w:rsidRPr="003743E5" w:rsidRDefault="0006361A" w:rsidP="0006361A">
            <w:pPr>
              <w:spacing w:after="0" w:line="240" w:lineRule="auto"/>
              <w:rPr>
                <w:rFonts w:eastAsia="Times New Roman" w:cstheme="minorHAnsi"/>
                <w:sz w:val="20"/>
                <w:szCs w:val="20"/>
                <w:highlight w:val="yellow"/>
              </w:rPr>
            </w:pPr>
            <w:r w:rsidRPr="00B21BDE">
              <w:rPr>
                <w:rFonts w:eastAsia="Times New Roman" w:cstheme="minorHAnsi"/>
                <w:sz w:val="20"/>
                <w:szCs w:val="20"/>
              </w:rPr>
              <w:t>7.4</w:t>
            </w:r>
          </w:p>
        </w:tc>
        <w:tc>
          <w:tcPr>
            <w:tcW w:w="4553" w:type="dxa"/>
            <w:shd w:val="clear" w:color="auto" w:fill="D9E2F3" w:themeFill="accent1" w:themeFillTint="33"/>
            <w:noWrap/>
            <w:vAlign w:val="bottom"/>
          </w:tcPr>
          <w:p w14:paraId="6476745F" w14:textId="30C29812" w:rsidR="0006361A" w:rsidRPr="003743E5" w:rsidRDefault="0006361A" w:rsidP="0006361A">
            <w:pPr>
              <w:spacing w:after="0" w:line="240" w:lineRule="auto"/>
              <w:rPr>
                <w:rFonts w:eastAsia="Times New Roman" w:cstheme="minorHAnsi"/>
                <w:sz w:val="20"/>
                <w:szCs w:val="20"/>
                <w:highlight w:val="yellow"/>
              </w:rPr>
            </w:pPr>
            <w:r w:rsidRPr="00B21BDE">
              <w:rPr>
                <w:rFonts w:eastAsia="Times New Roman" w:cstheme="minorHAnsi"/>
                <w:sz w:val="20"/>
                <w:szCs w:val="20"/>
              </w:rPr>
              <w:t>Electrical Loads and Lightning Protection</w:t>
            </w:r>
          </w:p>
        </w:tc>
        <w:tc>
          <w:tcPr>
            <w:tcW w:w="1800" w:type="dxa"/>
            <w:shd w:val="clear" w:color="auto" w:fill="D9E2F3" w:themeFill="accent1" w:themeFillTint="33"/>
            <w:noWrap/>
            <w:vAlign w:val="bottom"/>
          </w:tcPr>
          <w:p w14:paraId="2F5B5613" w14:textId="3450B10C" w:rsidR="0006361A" w:rsidRPr="00B21BDE" w:rsidRDefault="0006361A" w:rsidP="0006361A">
            <w:pPr>
              <w:spacing w:after="0" w:line="240" w:lineRule="auto"/>
              <w:jc w:val="center"/>
              <w:rPr>
                <w:rFonts w:eastAsia="Times New Roman" w:cstheme="minorHAnsi"/>
                <w:sz w:val="20"/>
                <w:szCs w:val="20"/>
              </w:rPr>
            </w:pPr>
            <w:r w:rsidRPr="00B21BDE">
              <w:rPr>
                <w:rFonts w:eastAsia="Times New Roman" w:cstheme="minorHAnsi"/>
                <w:sz w:val="20"/>
                <w:szCs w:val="20"/>
              </w:rPr>
              <w:t>ENG</w:t>
            </w:r>
          </w:p>
        </w:tc>
        <w:tc>
          <w:tcPr>
            <w:tcW w:w="990" w:type="dxa"/>
            <w:shd w:val="clear" w:color="auto" w:fill="D9E2F3" w:themeFill="accent1" w:themeFillTint="33"/>
            <w:noWrap/>
            <w:vAlign w:val="bottom"/>
          </w:tcPr>
          <w:p w14:paraId="5E01F084" w14:textId="16A4F047" w:rsidR="0006361A" w:rsidRPr="00B21BDE" w:rsidRDefault="0006361A" w:rsidP="0006361A">
            <w:pPr>
              <w:spacing w:after="0" w:line="240" w:lineRule="auto"/>
              <w:rPr>
                <w:rFonts w:eastAsia="Times New Roman" w:cstheme="minorHAnsi"/>
                <w:sz w:val="20"/>
                <w:szCs w:val="20"/>
              </w:rPr>
            </w:pPr>
            <w:r w:rsidRPr="00B21BDE">
              <w:rPr>
                <w:rFonts w:eastAsia="Times New Roman" w:cstheme="minorHAnsi"/>
                <w:sz w:val="20"/>
                <w:szCs w:val="20"/>
              </w:rPr>
              <w:t> </w:t>
            </w:r>
          </w:p>
        </w:tc>
        <w:tc>
          <w:tcPr>
            <w:tcW w:w="2100" w:type="dxa"/>
            <w:shd w:val="clear" w:color="auto" w:fill="D9E2F3" w:themeFill="accent1" w:themeFillTint="33"/>
          </w:tcPr>
          <w:p w14:paraId="4E141A48" w14:textId="77777777" w:rsidR="0006361A" w:rsidRPr="00B21BDE" w:rsidRDefault="0006361A" w:rsidP="0006361A">
            <w:pPr>
              <w:spacing w:after="0" w:line="240" w:lineRule="auto"/>
              <w:rPr>
                <w:rFonts w:eastAsia="Times New Roman" w:cstheme="minorHAnsi"/>
                <w:sz w:val="20"/>
                <w:szCs w:val="20"/>
              </w:rPr>
            </w:pPr>
          </w:p>
        </w:tc>
        <w:tc>
          <w:tcPr>
            <w:tcW w:w="1142" w:type="dxa"/>
            <w:shd w:val="clear" w:color="auto" w:fill="D9E2F3" w:themeFill="accent1" w:themeFillTint="33"/>
          </w:tcPr>
          <w:p w14:paraId="783DA152" w14:textId="77777777" w:rsidR="0006361A" w:rsidRPr="00B21BDE" w:rsidRDefault="0006361A" w:rsidP="0006361A">
            <w:pPr>
              <w:spacing w:after="0" w:line="240" w:lineRule="auto"/>
              <w:rPr>
                <w:rFonts w:eastAsia="Times New Roman" w:cstheme="minorHAnsi"/>
                <w:sz w:val="20"/>
                <w:szCs w:val="20"/>
              </w:rPr>
            </w:pPr>
          </w:p>
        </w:tc>
        <w:tc>
          <w:tcPr>
            <w:tcW w:w="2040" w:type="dxa"/>
            <w:shd w:val="clear" w:color="auto" w:fill="D9E2F3" w:themeFill="accent1" w:themeFillTint="33"/>
          </w:tcPr>
          <w:p w14:paraId="44FA4C20" w14:textId="77777777" w:rsidR="0006361A" w:rsidRPr="00B21BDE" w:rsidRDefault="0006361A" w:rsidP="0006361A">
            <w:pPr>
              <w:spacing w:after="0" w:line="240" w:lineRule="auto"/>
              <w:rPr>
                <w:rFonts w:eastAsia="Times New Roman" w:cstheme="minorHAnsi"/>
                <w:sz w:val="20"/>
                <w:szCs w:val="20"/>
              </w:rPr>
            </w:pPr>
          </w:p>
        </w:tc>
        <w:tc>
          <w:tcPr>
            <w:tcW w:w="1911" w:type="dxa"/>
            <w:shd w:val="clear" w:color="auto" w:fill="D9E2F3" w:themeFill="accent1" w:themeFillTint="33"/>
          </w:tcPr>
          <w:p w14:paraId="67040833" w14:textId="27E2DB0D" w:rsidR="0006361A" w:rsidRPr="00B21BDE" w:rsidRDefault="0006361A" w:rsidP="0006361A">
            <w:pPr>
              <w:spacing w:after="0" w:line="240" w:lineRule="auto"/>
              <w:rPr>
                <w:rFonts w:eastAsia="Times New Roman" w:cstheme="minorHAnsi"/>
                <w:sz w:val="20"/>
                <w:szCs w:val="20"/>
              </w:rPr>
            </w:pPr>
          </w:p>
        </w:tc>
        <w:tc>
          <w:tcPr>
            <w:tcW w:w="1712" w:type="dxa"/>
            <w:shd w:val="clear" w:color="auto" w:fill="D9E2F3" w:themeFill="accent1" w:themeFillTint="33"/>
          </w:tcPr>
          <w:p w14:paraId="23CB4752" w14:textId="77777777" w:rsidR="0006361A" w:rsidRPr="00B21BDE" w:rsidRDefault="0006361A" w:rsidP="0006361A">
            <w:pPr>
              <w:spacing w:after="0" w:line="240" w:lineRule="auto"/>
              <w:rPr>
                <w:rFonts w:eastAsia="Times New Roman" w:cstheme="minorHAnsi"/>
                <w:sz w:val="20"/>
                <w:szCs w:val="20"/>
              </w:rPr>
            </w:pPr>
          </w:p>
        </w:tc>
      </w:tr>
      <w:tr w:rsidR="0006361A" w:rsidRPr="009A6D33" w14:paraId="65EBF7CE" w14:textId="487BEB8E" w:rsidTr="002952E4">
        <w:trPr>
          <w:trHeight w:val="300"/>
        </w:trPr>
        <w:tc>
          <w:tcPr>
            <w:tcW w:w="1022" w:type="dxa"/>
            <w:shd w:val="clear" w:color="auto" w:fill="D9E2F3" w:themeFill="accent1" w:themeFillTint="33"/>
            <w:noWrap/>
            <w:vAlign w:val="bottom"/>
          </w:tcPr>
          <w:p w14:paraId="6C1CF58E" w14:textId="50A2A23E" w:rsidR="0006361A" w:rsidRPr="003743E5" w:rsidRDefault="0006361A" w:rsidP="0006361A">
            <w:pPr>
              <w:spacing w:after="0" w:line="240" w:lineRule="auto"/>
              <w:rPr>
                <w:rFonts w:eastAsia="Times New Roman" w:cstheme="minorHAnsi"/>
                <w:sz w:val="20"/>
                <w:szCs w:val="20"/>
                <w:highlight w:val="yellow"/>
              </w:rPr>
            </w:pPr>
            <w:r w:rsidRPr="00B21BDE">
              <w:rPr>
                <w:rFonts w:eastAsia="Times New Roman" w:cstheme="minorHAnsi"/>
                <w:sz w:val="20"/>
                <w:szCs w:val="20"/>
              </w:rPr>
              <w:t>7.5</w:t>
            </w:r>
          </w:p>
        </w:tc>
        <w:tc>
          <w:tcPr>
            <w:tcW w:w="4553" w:type="dxa"/>
            <w:shd w:val="clear" w:color="auto" w:fill="D9E2F3" w:themeFill="accent1" w:themeFillTint="33"/>
            <w:noWrap/>
            <w:vAlign w:val="bottom"/>
          </w:tcPr>
          <w:p w14:paraId="2E052FD7" w14:textId="0A37052F" w:rsidR="0006361A" w:rsidRPr="003743E5" w:rsidRDefault="0006361A" w:rsidP="0006361A">
            <w:pPr>
              <w:spacing w:after="0" w:line="240" w:lineRule="auto"/>
              <w:rPr>
                <w:rFonts w:eastAsia="Times New Roman" w:cstheme="minorHAnsi"/>
                <w:sz w:val="20"/>
                <w:szCs w:val="20"/>
                <w:highlight w:val="yellow"/>
              </w:rPr>
            </w:pPr>
            <w:r w:rsidRPr="00B21BDE">
              <w:rPr>
                <w:rFonts w:eastAsia="Times New Roman" w:cstheme="minorHAnsi"/>
                <w:sz w:val="20"/>
                <w:szCs w:val="20"/>
              </w:rPr>
              <w:t>Non-Electric Energy Sources</w:t>
            </w:r>
          </w:p>
        </w:tc>
        <w:tc>
          <w:tcPr>
            <w:tcW w:w="1800" w:type="dxa"/>
            <w:shd w:val="clear" w:color="auto" w:fill="D9E2F3" w:themeFill="accent1" w:themeFillTint="33"/>
            <w:noWrap/>
            <w:vAlign w:val="bottom"/>
          </w:tcPr>
          <w:p w14:paraId="18090A46" w14:textId="7BCE9BAF" w:rsidR="0006361A" w:rsidRPr="00B21BDE" w:rsidRDefault="0006361A" w:rsidP="0006361A">
            <w:pPr>
              <w:spacing w:after="0" w:line="240" w:lineRule="auto"/>
              <w:jc w:val="center"/>
              <w:rPr>
                <w:rFonts w:eastAsia="Times New Roman" w:cstheme="minorHAnsi"/>
                <w:sz w:val="20"/>
                <w:szCs w:val="20"/>
              </w:rPr>
            </w:pPr>
            <w:r w:rsidRPr="00B21BDE">
              <w:rPr>
                <w:rFonts w:eastAsia="Times New Roman" w:cstheme="minorHAnsi"/>
                <w:sz w:val="20"/>
                <w:szCs w:val="20"/>
              </w:rPr>
              <w:t>ENG</w:t>
            </w:r>
          </w:p>
        </w:tc>
        <w:tc>
          <w:tcPr>
            <w:tcW w:w="990" w:type="dxa"/>
            <w:shd w:val="clear" w:color="auto" w:fill="D9E2F3" w:themeFill="accent1" w:themeFillTint="33"/>
            <w:noWrap/>
            <w:vAlign w:val="bottom"/>
          </w:tcPr>
          <w:p w14:paraId="2DDBD7A1" w14:textId="403790F2" w:rsidR="0006361A" w:rsidRPr="00B21BDE" w:rsidRDefault="0006361A" w:rsidP="0006361A">
            <w:pPr>
              <w:spacing w:after="0" w:line="240" w:lineRule="auto"/>
              <w:rPr>
                <w:rFonts w:eastAsia="Times New Roman" w:cstheme="minorHAnsi"/>
                <w:sz w:val="20"/>
                <w:szCs w:val="20"/>
              </w:rPr>
            </w:pPr>
            <w:r w:rsidRPr="00B21BDE">
              <w:rPr>
                <w:rFonts w:eastAsia="Times New Roman" w:cstheme="minorHAnsi"/>
                <w:sz w:val="20"/>
                <w:szCs w:val="20"/>
              </w:rPr>
              <w:t> </w:t>
            </w:r>
          </w:p>
        </w:tc>
        <w:tc>
          <w:tcPr>
            <w:tcW w:w="2100" w:type="dxa"/>
            <w:shd w:val="clear" w:color="auto" w:fill="D9E2F3" w:themeFill="accent1" w:themeFillTint="33"/>
          </w:tcPr>
          <w:p w14:paraId="0196768F" w14:textId="77777777" w:rsidR="0006361A" w:rsidRPr="00B21BDE" w:rsidRDefault="0006361A" w:rsidP="0006361A">
            <w:pPr>
              <w:spacing w:after="0" w:line="240" w:lineRule="auto"/>
              <w:rPr>
                <w:rFonts w:eastAsia="Times New Roman" w:cstheme="minorHAnsi"/>
                <w:sz w:val="20"/>
                <w:szCs w:val="20"/>
              </w:rPr>
            </w:pPr>
          </w:p>
        </w:tc>
        <w:tc>
          <w:tcPr>
            <w:tcW w:w="1142" w:type="dxa"/>
            <w:shd w:val="clear" w:color="auto" w:fill="D9E2F3" w:themeFill="accent1" w:themeFillTint="33"/>
          </w:tcPr>
          <w:p w14:paraId="3B5091D5" w14:textId="77777777" w:rsidR="0006361A" w:rsidRPr="00B21BDE" w:rsidRDefault="0006361A" w:rsidP="0006361A">
            <w:pPr>
              <w:spacing w:after="0" w:line="240" w:lineRule="auto"/>
              <w:rPr>
                <w:rFonts w:eastAsia="Times New Roman" w:cstheme="minorHAnsi"/>
                <w:sz w:val="20"/>
                <w:szCs w:val="20"/>
              </w:rPr>
            </w:pPr>
          </w:p>
        </w:tc>
        <w:tc>
          <w:tcPr>
            <w:tcW w:w="2040" w:type="dxa"/>
            <w:shd w:val="clear" w:color="auto" w:fill="D9E2F3" w:themeFill="accent1" w:themeFillTint="33"/>
          </w:tcPr>
          <w:p w14:paraId="37C68B76" w14:textId="77777777" w:rsidR="0006361A" w:rsidRPr="00B21BDE" w:rsidRDefault="0006361A" w:rsidP="0006361A">
            <w:pPr>
              <w:spacing w:after="0" w:line="240" w:lineRule="auto"/>
              <w:rPr>
                <w:rFonts w:eastAsia="Times New Roman" w:cstheme="minorHAnsi"/>
                <w:sz w:val="20"/>
                <w:szCs w:val="20"/>
              </w:rPr>
            </w:pPr>
          </w:p>
        </w:tc>
        <w:tc>
          <w:tcPr>
            <w:tcW w:w="1911" w:type="dxa"/>
            <w:shd w:val="clear" w:color="auto" w:fill="D9E2F3" w:themeFill="accent1" w:themeFillTint="33"/>
          </w:tcPr>
          <w:p w14:paraId="53583308" w14:textId="51474FA0" w:rsidR="0006361A" w:rsidRPr="00B21BDE" w:rsidRDefault="0006361A" w:rsidP="0006361A">
            <w:pPr>
              <w:spacing w:after="0" w:line="240" w:lineRule="auto"/>
              <w:rPr>
                <w:rFonts w:eastAsia="Times New Roman" w:cstheme="minorHAnsi"/>
                <w:sz w:val="20"/>
                <w:szCs w:val="20"/>
              </w:rPr>
            </w:pPr>
          </w:p>
        </w:tc>
        <w:tc>
          <w:tcPr>
            <w:tcW w:w="1712" w:type="dxa"/>
            <w:shd w:val="clear" w:color="auto" w:fill="D9E2F3" w:themeFill="accent1" w:themeFillTint="33"/>
          </w:tcPr>
          <w:p w14:paraId="55088D76" w14:textId="77777777" w:rsidR="0006361A" w:rsidRPr="00B21BDE" w:rsidRDefault="0006361A" w:rsidP="0006361A">
            <w:pPr>
              <w:spacing w:after="0" w:line="240" w:lineRule="auto"/>
              <w:rPr>
                <w:rFonts w:eastAsia="Times New Roman" w:cstheme="minorHAnsi"/>
                <w:sz w:val="20"/>
                <w:szCs w:val="20"/>
              </w:rPr>
            </w:pPr>
          </w:p>
        </w:tc>
      </w:tr>
      <w:tr w:rsidR="0006361A" w:rsidRPr="009A6D33" w14:paraId="061C14B8" w14:textId="4427D0C4" w:rsidTr="004347CF">
        <w:trPr>
          <w:trHeight w:val="300"/>
        </w:trPr>
        <w:tc>
          <w:tcPr>
            <w:tcW w:w="1022" w:type="dxa"/>
            <w:shd w:val="clear" w:color="auto" w:fill="auto"/>
            <w:noWrap/>
            <w:vAlign w:val="bottom"/>
          </w:tcPr>
          <w:p w14:paraId="787BD5BB" w14:textId="1F1174E2" w:rsidR="0006361A" w:rsidRPr="003743E5" w:rsidRDefault="0006361A" w:rsidP="0006361A">
            <w:pPr>
              <w:spacing w:after="0" w:line="240" w:lineRule="auto"/>
              <w:rPr>
                <w:rFonts w:eastAsia="Times New Roman" w:cstheme="minorHAnsi"/>
                <w:sz w:val="20"/>
                <w:szCs w:val="20"/>
                <w:highlight w:val="yellow"/>
              </w:rPr>
            </w:pPr>
            <w:r w:rsidRPr="003743E5">
              <w:rPr>
                <w:rFonts w:eastAsia="Times New Roman" w:cstheme="minorHAnsi"/>
                <w:sz w:val="20"/>
                <w:szCs w:val="20"/>
                <w:highlight w:val="yellow"/>
              </w:rPr>
              <w:t>4.5</w:t>
            </w:r>
          </w:p>
        </w:tc>
        <w:tc>
          <w:tcPr>
            <w:tcW w:w="4553" w:type="dxa"/>
            <w:shd w:val="clear" w:color="auto" w:fill="auto"/>
            <w:noWrap/>
            <w:vAlign w:val="bottom"/>
          </w:tcPr>
          <w:p w14:paraId="41C356A7" w14:textId="47A2ED14" w:rsidR="0006361A" w:rsidRPr="003743E5" w:rsidRDefault="0006361A" w:rsidP="0006361A">
            <w:pPr>
              <w:spacing w:after="0" w:line="240" w:lineRule="auto"/>
              <w:rPr>
                <w:rFonts w:eastAsia="Times New Roman" w:cstheme="minorHAnsi"/>
                <w:sz w:val="20"/>
                <w:szCs w:val="20"/>
                <w:highlight w:val="yellow"/>
              </w:rPr>
            </w:pPr>
            <w:r w:rsidRPr="003743E5">
              <w:rPr>
                <w:rFonts w:eastAsia="Times New Roman" w:cstheme="minorHAnsi"/>
                <w:sz w:val="20"/>
                <w:szCs w:val="20"/>
                <w:highlight w:val="yellow"/>
              </w:rPr>
              <w:t>Floating AtoN</w:t>
            </w:r>
          </w:p>
        </w:tc>
        <w:tc>
          <w:tcPr>
            <w:tcW w:w="1800" w:type="dxa"/>
            <w:shd w:val="clear" w:color="auto" w:fill="auto"/>
            <w:noWrap/>
            <w:vAlign w:val="bottom"/>
          </w:tcPr>
          <w:p w14:paraId="7DE017E9" w14:textId="5BD3DA01" w:rsidR="0006361A" w:rsidRPr="00B21BDE" w:rsidRDefault="0006361A" w:rsidP="0006361A">
            <w:pPr>
              <w:spacing w:after="0" w:line="240" w:lineRule="auto"/>
              <w:jc w:val="center"/>
              <w:rPr>
                <w:rFonts w:eastAsia="Times New Roman" w:cstheme="minorHAnsi"/>
                <w:sz w:val="20"/>
                <w:szCs w:val="20"/>
              </w:rPr>
            </w:pPr>
            <w:r>
              <w:rPr>
                <w:rFonts w:eastAsia="Times New Roman" w:cstheme="minorHAnsi"/>
                <w:sz w:val="20"/>
                <w:szCs w:val="20"/>
              </w:rPr>
              <w:t>ARM</w:t>
            </w:r>
          </w:p>
        </w:tc>
        <w:tc>
          <w:tcPr>
            <w:tcW w:w="990" w:type="dxa"/>
            <w:shd w:val="clear" w:color="auto" w:fill="auto"/>
            <w:noWrap/>
            <w:vAlign w:val="bottom"/>
          </w:tcPr>
          <w:p w14:paraId="19023E48" w14:textId="7FC577BD" w:rsidR="0006361A" w:rsidRPr="00B21BDE" w:rsidRDefault="0006361A" w:rsidP="0006361A">
            <w:pPr>
              <w:spacing w:after="0" w:line="240" w:lineRule="auto"/>
              <w:rPr>
                <w:rFonts w:eastAsia="Times New Roman" w:cstheme="minorHAnsi"/>
                <w:sz w:val="20"/>
                <w:szCs w:val="20"/>
              </w:rPr>
            </w:pPr>
            <w:r>
              <w:rPr>
                <w:rFonts w:eastAsia="Times New Roman" w:cstheme="minorHAnsi"/>
                <w:sz w:val="20"/>
                <w:szCs w:val="20"/>
              </w:rPr>
              <w:t>WG 1</w:t>
            </w:r>
          </w:p>
        </w:tc>
        <w:tc>
          <w:tcPr>
            <w:tcW w:w="2100" w:type="dxa"/>
          </w:tcPr>
          <w:p w14:paraId="680B2EDA" w14:textId="7D665751" w:rsidR="0006361A" w:rsidRDefault="0006361A" w:rsidP="0006361A">
            <w:pPr>
              <w:spacing w:after="0" w:line="240" w:lineRule="auto"/>
              <w:rPr>
                <w:rFonts w:eastAsia="Times New Roman" w:cstheme="minorHAnsi"/>
                <w:sz w:val="20"/>
                <w:szCs w:val="20"/>
              </w:rPr>
            </w:pPr>
            <w:r>
              <w:rPr>
                <w:rFonts w:eastAsia="Times New Roman" w:cstheme="minorHAnsi"/>
                <w:sz w:val="20"/>
                <w:szCs w:val="20"/>
              </w:rPr>
              <w:t>Minimal</w:t>
            </w:r>
          </w:p>
        </w:tc>
        <w:tc>
          <w:tcPr>
            <w:tcW w:w="1142" w:type="dxa"/>
          </w:tcPr>
          <w:p w14:paraId="5A08757B" w14:textId="77777777" w:rsidR="0006361A" w:rsidRDefault="0006361A" w:rsidP="0006361A">
            <w:pPr>
              <w:spacing w:after="0" w:line="240" w:lineRule="auto"/>
              <w:rPr>
                <w:rFonts w:eastAsia="Times New Roman" w:cstheme="minorHAnsi"/>
                <w:sz w:val="20"/>
                <w:szCs w:val="20"/>
              </w:rPr>
            </w:pPr>
          </w:p>
        </w:tc>
        <w:tc>
          <w:tcPr>
            <w:tcW w:w="2040" w:type="dxa"/>
          </w:tcPr>
          <w:p w14:paraId="1022B140" w14:textId="77777777" w:rsidR="0006361A" w:rsidRDefault="0006361A" w:rsidP="0006361A">
            <w:pPr>
              <w:spacing w:after="0" w:line="240" w:lineRule="auto"/>
              <w:rPr>
                <w:rFonts w:eastAsia="Times New Roman" w:cstheme="minorHAnsi"/>
                <w:sz w:val="20"/>
                <w:szCs w:val="20"/>
              </w:rPr>
            </w:pPr>
          </w:p>
        </w:tc>
        <w:tc>
          <w:tcPr>
            <w:tcW w:w="1911" w:type="dxa"/>
          </w:tcPr>
          <w:p w14:paraId="2079F1FC" w14:textId="56E0FBA4" w:rsidR="0006361A" w:rsidRDefault="0006361A" w:rsidP="0006361A">
            <w:pPr>
              <w:spacing w:after="0" w:line="240" w:lineRule="auto"/>
              <w:rPr>
                <w:rFonts w:eastAsia="Times New Roman" w:cstheme="minorHAnsi"/>
                <w:sz w:val="20"/>
                <w:szCs w:val="20"/>
              </w:rPr>
            </w:pPr>
          </w:p>
        </w:tc>
        <w:tc>
          <w:tcPr>
            <w:tcW w:w="1712" w:type="dxa"/>
          </w:tcPr>
          <w:p w14:paraId="4680D46E" w14:textId="77777777" w:rsidR="0006361A" w:rsidRDefault="0006361A" w:rsidP="0006361A">
            <w:pPr>
              <w:spacing w:after="0" w:line="240" w:lineRule="auto"/>
              <w:rPr>
                <w:rFonts w:eastAsia="Times New Roman" w:cstheme="minorHAnsi"/>
                <w:sz w:val="20"/>
                <w:szCs w:val="20"/>
              </w:rPr>
            </w:pPr>
          </w:p>
        </w:tc>
      </w:tr>
      <w:tr w:rsidR="0006361A" w:rsidRPr="009A6D33" w14:paraId="0A258162" w14:textId="57626902" w:rsidTr="004347CF">
        <w:trPr>
          <w:trHeight w:val="300"/>
        </w:trPr>
        <w:tc>
          <w:tcPr>
            <w:tcW w:w="1022" w:type="dxa"/>
            <w:shd w:val="clear" w:color="auto" w:fill="auto"/>
            <w:noWrap/>
            <w:vAlign w:val="bottom"/>
          </w:tcPr>
          <w:p w14:paraId="2C3203A6" w14:textId="77777777" w:rsidR="0006361A" w:rsidRPr="003743E5" w:rsidRDefault="0006361A" w:rsidP="0006361A">
            <w:pPr>
              <w:spacing w:after="0" w:line="240" w:lineRule="auto"/>
              <w:rPr>
                <w:rFonts w:eastAsia="Times New Roman" w:cstheme="minorHAnsi"/>
                <w:sz w:val="20"/>
                <w:szCs w:val="20"/>
                <w:highlight w:val="yellow"/>
              </w:rPr>
            </w:pPr>
          </w:p>
        </w:tc>
        <w:tc>
          <w:tcPr>
            <w:tcW w:w="4553" w:type="dxa"/>
            <w:shd w:val="clear" w:color="auto" w:fill="auto"/>
            <w:noWrap/>
            <w:vAlign w:val="bottom"/>
          </w:tcPr>
          <w:p w14:paraId="15C2C263" w14:textId="77777777" w:rsidR="0006361A" w:rsidRPr="003743E5" w:rsidRDefault="0006361A" w:rsidP="0006361A">
            <w:pPr>
              <w:spacing w:after="0" w:line="240" w:lineRule="auto"/>
              <w:rPr>
                <w:rFonts w:eastAsia="Times New Roman" w:cstheme="minorHAnsi"/>
                <w:sz w:val="20"/>
                <w:szCs w:val="20"/>
                <w:highlight w:val="yellow"/>
              </w:rPr>
            </w:pPr>
          </w:p>
        </w:tc>
        <w:tc>
          <w:tcPr>
            <w:tcW w:w="1800" w:type="dxa"/>
            <w:shd w:val="clear" w:color="auto" w:fill="auto"/>
            <w:noWrap/>
            <w:vAlign w:val="bottom"/>
          </w:tcPr>
          <w:p w14:paraId="6BA80397" w14:textId="77777777" w:rsidR="0006361A" w:rsidRPr="00B21BDE" w:rsidRDefault="0006361A" w:rsidP="0006361A">
            <w:pPr>
              <w:spacing w:after="0" w:line="240" w:lineRule="auto"/>
              <w:jc w:val="center"/>
              <w:rPr>
                <w:rFonts w:eastAsia="Times New Roman" w:cstheme="minorHAnsi"/>
                <w:sz w:val="20"/>
                <w:szCs w:val="20"/>
              </w:rPr>
            </w:pPr>
          </w:p>
        </w:tc>
        <w:tc>
          <w:tcPr>
            <w:tcW w:w="990" w:type="dxa"/>
            <w:shd w:val="clear" w:color="auto" w:fill="auto"/>
            <w:noWrap/>
            <w:vAlign w:val="bottom"/>
          </w:tcPr>
          <w:p w14:paraId="279E9777" w14:textId="77777777" w:rsidR="0006361A" w:rsidRPr="00B21BDE" w:rsidRDefault="0006361A" w:rsidP="0006361A">
            <w:pPr>
              <w:spacing w:after="0" w:line="240" w:lineRule="auto"/>
              <w:rPr>
                <w:rFonts w:eastAsia="Times New Roman" w:cstheme="minorHAnsi"/>
                <w:sz w:val="20"/>
                <w:szCs w:val="20"/>
              </w:rPr>
            </w:pPr>
          </w:p>
        </w:tc>
        <w:tc>
          <w:tcPr>
            <w:tcW w:w="2100" w:type="dxa"/>
          </w:tcPr>
          <w:p w14:paraId="0307D9E6" w14:textId="77777777" w:rsidR="0006361A" w:rsidRPr="00B21BDE" w:rsidRDefault="0006361A" w:rsidP="0006361A">
            <w:pPr>
              <w:spacing w:after="0" w:line="240" w:lineRule="auto"/>
              <w:rPr>
                <w:rFonts w:eastAsia="Times New Roman" w:cstheme="minorHAnsi"/>
                <w:sz w:val="20"/>
                <w:szCs w:val="20"/>
              </w:rPr>
            </w:pPr>
          </w:p>
        </w:tc>
        <w:tc>
          <w:tcPr>
            <w:tcW w:w="1142" w:type="dxa"/>
          </w:tcPr>
          <w:p w14:paraId="58EA3509" w14:textId="77777777" w:rsidR="0006361A" w:rsidRPr="00B21BDE" w:rsidRDefault="0006361A" w:rsidP="0006361A">
            <w:pPr>
              <w:spacing w:after="0" w:line="240" w:lineRule="auto"/>
              <w:rPr>
                <w:rFonts w:eastAsia="Times New Roman" w:cstheme="minorHAnsi"/>
                <w:sz w:val="20"/>
                <w:szCs w:val="20"/>
              </w:rPr>
            </w:pPr>
          </w:p>
        </w:tc>
        <w:tc>
          <w:tcPr>
            <w:tcW w:w="2040" w:type="dxa"/>
          </w:tcPr>
          <w:p w14:paraId="19C8597E" w14:textId="77777777" w:rsidR="0006361A" w:rsidRPr="00B21BDE" w:rsidRDefault="0006361A" w:rsidP="0006361A">
            <w:pPr>
              <w:spacing w:after="0" w:line="240" w:lineRule="auto"/>
              <w:rPr>
                <w:rFonts w:eastAsia="Times New Roman" w:cstheme="minorHAnsi"/>
                <w:sz w:val="20"/>
                <w:szCs w:val="20"/>
              </w:rPr>
            </w:pPr>
          </w:p>
        </w:tc>
        <w:tc>
          <w:tcPr>
            <w:tcW w:w="1911" w:type="dxa"/>
          </w:tcPr>
          <w:p w14:paraId="4F61EFBB" w14:textId="1DF6A298" w:rsidR="0006361A" w:rsidRPr="00B21BDE" w:rsidRDefault="0006361A" w:rsidP="0006361A">
            <w:pPr>
              <w:spacing w:after="0" w:line="240" w:lineRule="auto"/>
              <w:rPr>
                <w:rFonts w:eastAsia="Times New Roman" w:cstheme="minorHAnsi"/>
                <w:sz w:val="20"/>
                <w:szCs w:val="20"/>
              </w:rPr>
            </w:pPr>
          </w:p>
        </w:tc>
        <w:tc>
          <w:tcPr>
            <w:tcW w:w="1712" w:type="dxa"/>
          </w:tcPr>
          <w:p w14:paraId="756364E3" w14:textId="77777777" w:rsidR="0006361A" w:rsidRPr="00B21BDE" w:rsidRDefault="0006361A" w:rsidP="0006361A">
            <w:pPr>
              <w:spacing w:after="0" w:line="240" w:lineRule="auto"/>
              <w:rPr>
                <w:rFonts w:eastAsia="Times New Roman" w:cstheme="minorHAnsi"/>
                <w:sz w:val="20"/>
                <w:szCs w:val="20"/>
              </w:rPr>
            </w:pPr>
          </w:p>
        </w:tc>
      </w:tr>
      <w:tr w:rsidR="0006361A" w:rsidRPr="009A6D33" w14:paraId="6422E5BA" w14:textId="01225FA4" w:rsidTr="004347CF">
        <w:trPr>
          <w:trHeight w:val="300"/>
        </w:trPr>
        <w:tc>
          <w:tcPr>
            <w:tcW w:w="1022" w:type="dxa"/>
            <w:shd w:val="clear" w:color="auto" w:fill="auto"/>
            <w:noWrap/>
            <w:vAlign w:val="bottom"/>
          </w:tcPr>
          <w:p w14:paraId="00B2CB33" w14:textId="582B74CC" w:rsidR="0006361A" w:rsidRPr="003743E5" w:rsidRDefault="0006361A" w:rsidP="0006361A">
            <w:pPr>
              <w:spacing w:after="0" w:line="240" w:lineRule="auto"/>
              <w:rPr>
                <w:rFonts w:eastAsia="Times New Roman" w:cstheme="minorHAnsi"/>
                <w:sz w:val="20"/>
                <w:szCs w:val="20"/>
                <w:highlight w:val="yellow"/>
              </w:rPr>
            </w:pPr>
            <w:r w:rsidRPr="003743E5">
              <w:rPr>
                <w:rFonts w:eastAsia="Times New Roman" w:cstheme="minorHAnsi"/>
                <w:sz w:val="20"/>
                <w:szCs w:val="20"/>
                <w:highlight w:val="yellow"/>
              </w:rPr>
              <w:t>4.6</w:t>
            </w:r>
          </w:p>
        </w:tc>
        <w:tc>
          <w:tcPr>
            <w:tcW w:w="4553" w:type="dxa"/>
            <w:shd w:val="clear" w:color="auto" w:fill="auto"/>
            <w:noWrap/>
            <w:vAlign w:val="bottom"/>
          </w:tcPr>
          <w:p w14:paraId="662A1221" w14:textId="7C63E49E" w:rsidR="0006361A" w:rsidRPr="003743E5" w:rsidRDefault="0006361A" w:rsidP="0006361A">
            <w:pPr>
              <w:spacing w:after="0" w:line="240" w:lineRule="auto"/>
              <w:rPr>
                <w:rFonts w:eastAsia="Times New Roman" w:cstheme="minorHAnsi"/>
                <w:sz w:val="20"/>
                <w:szCs w:val="20"/>
                <w:highlight w:val="yellow"/>
              </w:rPr>
            </w:pPr>
            <w:r w:rsidRPr="003743E5">
              <w:rPr>
                <w:rFonts w:eastAsia="Times New Roman" w:cstheme="minorHAnsi"/>
                <w:sz w:val="20"/>
                <w:szCs w:val="20"/>
                <w:highlight w:val="yellow"/>
              </w:rPr>
              <w:t>Environment and sustainability</w:t>
            </w:r>
          </w:p>
        </w:tc>
        <w:tc>
          <w:tcPr>
            <w:tcW w:w="1800" w:type="dxa"/>
            <w:shd w:val="clear" w:color="auto" w:fill="auto"/>
            <w:noWrap/>
            <w:vAlign w:val="bottom"/>
          </w:tcPr>
          <w:p w14:paraId="77067B70" w14:textId="2AB0BE05" w:rsidR="0006361A" w:rsidRPr="00B21BDE" w:rsidRDefault="0006361A" w:rsidP="0006361A">
            <w:pPr>
              <w:spacing w:after="0" w:line="240" w:lineRule="auto"/>
              <w:jc w:val="center"/>
              <w:rPr>
                <w:rFonts w:eastAsia="Times New Roman" w:cstheme="minorHAnsi"/>
                <w:sz w:val="20"/>
                <w:szCs w:val="20"/>
              </w:rPr>
            </w:pPr>
            <w:r>
              <w:rPr>
                <w:rFonts w:eastAsia="Times New Roman" w:cstheme="minorHAnsi"/>
                <w:sz w:val="20"/>
                <w:szCs w:val="20"/>
              </w:rPr>
              <w:t>ARM</w:t>
            </w:r>
          </w:p>
        </w:tc>
        <w:tc>
          <w:tcPr>
            <w:tcW w:w="990" w:type="dxa"/>
            <w:shd w:val="clear" w:color="auto" w:fill="auto"/>
            <w:noWrap/>
            <w:vAlign w:val="bottom"/>
          </w:tcPr>
          <w:p w14:paraId="4EBA823B" w14:textId="6F2732D7" w:rsidR="0006361A" w:rsidRPr="00B21BDE" w:rsidRDefault="0006361A" w:rsidP="0006361A">
            <w:pPr>
              <w:spacing w:after="0" w:line="240" w:lineRule="auto"/>
              <w:rPr>
                <w:rFonts w:eastAsia="Times New Roman" w:cstheme="minorHAnsi"/>
                <w:sz w:val="20"/>
                <w:szCs w:val="20"/>
              </w:rPr>
            </w:pPr>
            <w:r>
              <w:rPr>
                <w:rFonts w:eastAsia="Times New Roman" w:cstheme="minorHAnsi"/>
                <w:sz w:val="20"/>
                <w:szCs w:val="20"/>
              </w:rPr>
              <w:t>WG 1</w:t>
            </w:r>
          </w:p>
        </w:tc>
        <w:tc>
          <w:tcPr>
            <w:tcW w:w="2100" w:type="dxa"/>
          </w:tcPr>
          <w:p w14:paraId="105B344A" w14:textId="30485034" w:rsidR="0006361A" w:rsidRDefault="0006361A" w:rsidP="0006361A">
            <w:pPr>
              <w:spacing w:after="0" w:line="240" w:lineRule="auto"/>
              <w:rPr>
                <w:rFonts w:eastAsia="Times New Roman" w:cstheme="minorHAnsi"/>
                <w:sz w:val="20"/>
                <w:szCs w:val="20"/>
              </w:rPr>
            </w:pPr>
            <w:r>
              <w:rPr>
                <w:rFonts w:eastAsia="Times New Roman" w:cstheme="minorHAnsi"/>
                <w:sz w:val="20"/>
                <w:szCs w:val="20"/>
              </w:rPr>
              <w:t>ENG</w:t>
            </w:r>
            <w:r w:rsidR="000A54D6">
              <w:rPr>
                <w:rFonts w:eastAsia="Times New Roman" w:cstheme="minorHAnsi"/>
                <w:sz w:val="20"/>
                <w:szCs w:val="20"/>
              </w:rPr>
              <w:t xml:space="preserve">  for comment</w:t>
            </w:r>
          </w:p>
        </w:tc>
        <w:tc>
          <w:tcPr>
            <w:tcW w:w="1142" w:type="dxa"/>
          </w:tcPr>
          <w:p w14:paraId="4E127061" w14:textId="77777777" w:rsidR="0006361A" w:rsidRDefault="0006361A" w:rsidP="0006361A">
            <w:pPr>
              <w:spacing w:after="0" w:line="240" w:lineRule="auto"/>
              <w:rPr>
                <w:rFonts w:eastAsia="Times New Roman" w:cstheme="minorHAnsi"/>
                <w:sz w:val="20"/>
                <w:szCs w:val="20"/>
              </w:rPr>
            </w:pPr>
          </w:p>
        </w:tc>
        <w:tc>
          <w:tcPr>
            <w:tcW w:w="2040" w:type="dxa"/>
          </w:tcPr>
          <w:p w14:paraId="370EEFA3" w14:textId="77777777" w:rsidR="0006361A" w:rsidRDefault="0006361A" w:rsidP="0006361A">
            <w:pPr>
              <w:spacing w:after="0" w:line="240" w:lineRule="auto"/>
              <w:rPr>
                <w:rFonts w:eastAsia="Times New Roman" w:cstheme="minorHAnsi"/>
                <w:sz w:val="20"/>
                <w:szCs w:val="20"/>
              </w:rPr>
            </w:pPr>
          </w:p>
        </w:tc>
        <w:tc>
          <w:tcPr>
            <w:tcW w:w="1911" w:type="dxa"/>
          </w:tcPr>
          <w:p w14:paraId="7DABA518" w14:textId="361DFA0F" w:rsidR="0006361A" w:rsidRDefault="0006361A" w:rsidP="0006361A">
            <w:pPr>
              <w:spacing w:after="0" w:line="240" w:lineRule="auto"/>
              <w:rPr>
                <w:rFonts w:eastAsia="Times New Roman" w:cstheme="minorHAnsi"/>
                <w:sz w:val="20"/>
                <w:szCs w:val="20"/>
              </w:rPr>
            </w:pPr>
          </w:p>
        </w:tc>
        <w:tc>
          <w:tcPr>
            <w:tcW w:w="1712" w:type="dxa"/>
          </w:tcPr>
          <w:p w14:paraId="1EBBBDC5" w14:textId="77777777" w:rsidR="0006361A" w:rsidRDefault="0006361A" w:rsidP="0006361A">
            <w:pPr>
              <w:spacing w:after="0" w:line="240" w:lineRule="auto"/>
              <w:rPr>
                <w:rFonts w:eastAsia="Times New Roman" w:cstheme="minorHAnsi"/>
                <w:sz w:val="20"/>
                <w:szCs w:val="20"/>
              </w:rPr>
            </w:pPr>
          </w:p>
        </w:tc>
      </w:tr>
      <w:tr w:rsidR="0006361A" w:rsidRPr="009A6D33" w14:paraId="6135C996" w14:textId="236BE1F8" w:rsidTr="002952E4">
        <w:trPr>
          <w:trHeight w:val="300"/>
        </w:trPr>
        <w:tc>
          <w:tcPr>
            <w:tcW w:w="1022" w:type="dxa"/>
            <w:shd w:val="clear" w:color="auto" w:fill="D9E2F3" w:themeFill="accent1" w:themeFillTint="33"/>
            <w:noWrap/>
            <w:vAlign w:val="bottom"/>
          </w:tcPr>
          <w:p w14:paraId="65B4A301" w14:textId="1661C10B" w:rsidR="0006361A" w:rsidRPr="003743E5" w:rsidRDefault="0006361A" w:rsidP="0006361A">
            <w:pPr>
              <w:spacing w:after="0" w:line="240" w:lineRule="auto"/>
              <w:rPr>
                <w:rFonts w:eastAsia="Times New Roman" w:cstheme="minorHAnsi"/>
                <w:sz w:val="20"/>
                <w:szCs w:val="20"/>
                <w:highlight w:val="yellow"/>
              </w:rPr>
            </w:pPr>
            <w:r w:rsidRPr="00B21BDE">
              <w:rPr>
                <w:rFonts w:eastAsia="Times New Roman" w:cstheme="minorHAnsi"/>
                <w:sz w:val="20"/>
                <w:szCs w:val="20"/>
              </w:rPr>
              <w:t>8.9</w:t>
            </w:r>
          </w:p>
        </w:tc>
        <w:tc>
          <w:tcPr>
            <w:tcW w:w="4553" w:type="dxa"/>
            <w:shd w:val="clear" w:color="auto" w:fill="D9E2F3" w:themeFill="accent1" w:themeFillTint="33"/>
            <w:noWrap/>
            <w:vAlign w:val="bottom"/>
          </w:tcPr>
          <w:p w14:paraId="5DDE46B6" w14:textId="3F37836F" w:rsidR="0006361A" w:rsidRPr="003743E5" w:rsidRDefault="0006361A" w:rsidP="0006361A">
            <w:pPr>
              <w:spacing w:after="0" w:line="240" w:lineRule="auto"/>
              <w:rPr>
                <w:rFonts w:eastAsia="Times New Roman" w:cstheme="minorHAnsi"/>
                <w:sz w:val="20"/>
                <w:szCs w:val="20"/>
                <w:highlight w:val="yellow"/>
              </w:rPr>
            </w:pPr>
            <w:r w:rsidRPr="00B21BDE">
              <w:rPr>
                <w:rFonts w:eastAsia="Times New Roman" w:cstheme="minorHAnsi"/>
                <w:sz w:val="20"/>
                <w:szCs w:val="20"/>
              </w:rPr>
              <w:t>Environment</w:t>
            </w:r>
          </w:p>
        </w:tc>
        <w:tc>
          <w:tcPr>
            <w:tcW w:w="1800" w:type="dxa"/>
            <w:shd w:val="clear" w:color="auto" w:fill="D9E2F3" w:themeFill="accent1" w:themeFillTint="33"/>
            <w:noWrap/>
            <w:vAlign w:val="bottom"/>
          </w:tcPr>
          <w:p w14:paraId="334B9CCB" w14:textId="4FBA1B41" w:rsidR="0006361A" w:rsidRPr="00B21BDE" w:rsidRDefault="0006361A" w:rsidP="0006361A">
            <w:pPr>
              <w:spacing w:after="0" w:line="240" w:lineRule="auto"/>
              <w:jc w:val="center"/>
              <w:rPr>
                <w:rFonts w:eastAsia="Times New Roman" w:cstheme="minorHAnsi"/>
                <w:sz w:val="20"/>
                <w:szCs w:val="20"/>
              </w:rPr>
            </w:pPr>
            <w:r w:rsidRPr="00B21BDE">
              <w:rPr>
                <w:rFonts w:eastAsia="Times New Roman" w:cstheme="minorHAnsi"/>
                <w:sz w:val="20"/>
                <w:szCs w:val="20"/>
              </w:rPr>
              <w:t>ENG</w:t>
            </w:r>
          </w:p>
        </w:tc>
        <w:tc>
          <w:tcPr>
            <w:tcW w:w="990" w:type="dxa"/>
            <w:shd w:val="clear" w:color="auto" w:fill="D9E2F3" w:themeFill="accent1" w:themeFillTint="33"/>
            <w:noWrap/>
            <w:vAlign w:val="bottom"/>
          </w:tcPr>
          <w:p w14:paraId="76CAE811" w14:textId="77777777" w:rsidR="0006361A" w:rsidRPr="00B21BDE" w:rsidRDefault="0006361A" w:rsidP="0006361A">
            <w:pPr>
              <w:spacing w:after="0" w:line="240" w:lineRule="auto"/>
              <w:rPr>
                <w:rFonts w:eastAsia="Times New Roman" w:cstheme="minorHAnsi"/>
                <w:sz w:val="20"/>
                <w:szCs w:val="20"/>
              </w:rPr>
            </w:pPr>
          </w:p>
        </w:tc>
        <w:tc>
          <w:tcPr>
            <w:tcW w:w="2100" w:type="dxa"/>
            <w:shd w:val="clear" w:color="auto" w:fill="D9E2F3" w:themeFill="accent1" w:themeFillTint="33"/>
          </w:tcPr>
          <w:p w14:paraId="74086D99" w14:textId="77777777" w:rsidR="0006361A" w:rsidRPr="00B21BDE" w:rsidRDefault="0006361A" w:rsidP="0006361A">
            <w:pPr>
              <w:spacing w:after="0" w:line="240" w:lineRule="auto"/>
              <w:rPr>
                <w:rFonts w:eastAsia="Times New Roman" w:cstheme="minorHAnsi"/>
                <w:sz w:val="20"/>
                <w:szCs w:val="20"/>
              </w:rPr>
            </w:pPr>
          </w:p>
        </w:tc>
        <w:tc>
          <w:tcPr>
            <w:tcW w:w="1142" w:type="dxa"/>
            <w:shd w:val="clear" w:color="auto" w:fill="D9E2F3" w:themeFill="accent1" w:themeFillTint="33"/>
          </w:tcPr>
          <w:p w14:paraId="7E51B2C3" w14:textId="77777777" w:rsidR="0006361A" w:rsidRPr="00B21BDE" w:rsidRDefault="0006361A" w:rsidP="0006361A">
            <w:pPr>
              <w:spacing w:after="0" w:line="240" w:lineRule="auto"/>
              <w:rPr>
                <w:rFonts w:eastAsia="Times New Roman" w:cstheme="minorHAnsi"/>
                <w:sz w:val="20"/>
                <w:szCs w:val="20"/>
              </w:rPr>
            </w:pPr>
          </w:p>
        </w:tc>
        <w:tc>
          <w:tcPr>
            <w:tcW w:w="2040" w:type="dxa"/>
            <w:shd w:val="clear" w:color="auto" w:fill="D9E2F3" w:themeFill="accent1" w:themeFillTint="33"/>
          </w:tcPr>
          <w:p w14:paraId="0E6AE9A3" w14:textId="77777777" w:rsidR="0006361A" w:rsidRPr="00B21BDE" w:rsidRDefault="0006361A" w:rsidP="0006361A">
            <w:pPr>
              <w:spacing w:after="0" w:line="240" w:lineRule="auto"/>
              <w:rPr>
                <w:rFonts w:eastAsia="Times New Roman" w:cstheme="minorHAnsi"/>
                <w:sz w:val="20"/>
                <w:szCs w:val="20"/>
              </w:rPr>
            </w:pPr>
          </w:p>
        </w:tc>
        <w:tc>
          <w:tcPr>
            <w:tcW w:w="1911" w:type="dxa"/>
            <w:shd w:val="clear" w:color="auto" w:fill="D9E2F3" w:themeFill="accent1" w:themeFillTint="33"/>
          </w:tcPr>
          <w:p w14:paraId="67656895" w14:textId="530C000E" w:rsidR="0006361A" w:rsidRPr="00B21BDE" w:rsidRDefault="0006361A" w:rsidP="0006361A">
            <w:pPr>
              <w:spacing w:after="0" w:line="240" w:lineRule="auto"/>
              <w:rPr>
                <w:rFonts w:eastAsia="Times New Roman" w:cstheme="minorHAnsi"/>
                <w:sz w:val="20"/>
                <w:szCs w:val="20"/>
              </w:rPr>
            </w:pPr>
          </w:p>
        </w:tc>
        <w:tc>
          <w:tcPr>
            <w:tcW w:w="1712" w:type="dxa"/>
            <w:shd w:val="clear" w:color="auto" w:fill="D9E2F3" w:themeFill="accent1" w:themeFillTint="33"/>
          </w:tcPr>
          <w:p w14:paraId="7CC8BD4C" w14:textId="77777777" w:rsidR="0006361A" w:rsidRPr="00B21BDE" w:rsidRDefault="0006361A" w:rsidP="0006361A">
            <w:pPr>
              <w:spacing w:after="0" w:line="240" w:lineRule="auto"/>
              <w:rPr>
                <w:rFonts w:eastAsia="Times New Roman" w:cstheme="minorHAnsi"/>
                <w:sz w:val="20"/>
                <w:szCs w:val="20"/>
              </w:rPr>
            </w:pPr>
          </w:p>
        </w:tc>
      </w:tr>
      <w:tr w:rsidR="0006361A" w:rsidRPr="009A6D33" w14:paraId="5122340D" w14:textId="3C12F8C5" w:rsidTr="004347CF">
        <w:trPr>
          <w:trHeight w:val="300"/>
        </w:trPr>
        <w:tc>
          <w:tcPr>
            <w:tcW w:w="1022" w:type="dxa"/>
            <w:shd w:val="clear" w:color="auto" w:fill="auto"/>
            <w:noWrap/>
            <w:vAlign w:val="bottom"/>
          </w:tcPr>
          <w:p w14:paraId="3C944D9D" w14:textId="30D19917" w:rsidR="0006361A" w:rsidRPr="003743E5" w:rsidRDefault="0006361A" w:rsidP="0006361A">
            <w:pPr>
              <w:spacing w:after="0" w:line="240" w:lineRule="auto"/>
              <w:rPr>
                <w:rFonts w:eastAsia="Times New Roman" w:cstheme="minorHAnsi"/>
                <w:sz w:val="20"/>
                <w:szCs w:val="20"/>
                <w:highlight w:val="yellow"/>
              </w:rPr>
            </w:pPr>
            <w:r w:rsidRPr="003743E5">
              <w:rPr>
                <w:rFonts w:eastAsia="Times New Roman" w:cstheme="minorHAnsi"/>
                <w:sz w:val="20"/>
                <w:szCs w:val="20"/>
                <w:highlight w:val="yellow"/>
              </w:rPr>
              <w:t>4.7</w:t>
            </w:r>
          </w:p>
        </w:tc>
        <w:tc>
          <w:tcPr>
            <w:tcW w:w="4553" w:type="dxa"/>
            <w:shd w:val="clear" w:color="auto" w:fill="auto"/>
            <w:noWrap/>
            <w:vAlign w:val="bottom"/>
          </w:tcPr>
          <w:p w14:paraId="20725694" w14:textId="201E0CF3" w:rsidR="0006361A" w:rsidRPr="003743E5" w:rsidRDefault="0006361A" w:rsidP="0006361A">
            <w:pPr>
              <w:spacing w:after="0" w:line="240" w:lineRule="auto"/>
              <w:rPr>
                <w:rFonts w:eastAsia="Times New Roman" w:cstheme="minorHAnsi"/>
                <w:sz w:val="20"/>
                <w:szCs w:val="20"/>
                <w:highlight w:val="yellow"/>
              </w:rPr>
            </w:pPr>
            <w:r w:rsidRPr="003743E5">
              <w:rPr>
                <w:rFonts w:eastAsia="Times New Roman" w:cstheme="minorHAnsi"/>
                <w:sz w:val="20"/>
                <w:szCs w:val="20"/>
                <w:highlight w:val="yellow"/>
              </w:rPr>
              <w:t>Heritage and legacy</w:t>
            </w:r>
          </w:p>
        </w:tc>
        <w:tc>
          <w:tcPr>
            <w:tcW w:w="1800" w:type="dxa"/>
            <w:shd w:val="clear" w:color="auto" w:fill="auto"/>
            <w:noWrap/>
            <w:vAlign w:val="bottom"/>
          </w:tcPr>
          <w:p w14:paraId="5D703DBC" w14:textId="6139AC56" w:rsidR="0006361A" w:rsidRPr="00B21BDE" w:rsidRDefault="000A54D6" w:rsidP="00CA761E">
            <w:pPr>
              <w:spacing w:after="0" w:line="240" w:lineRule="auto"/>
              <w:rPr>
                <w:rFonts w:eastAsia="Times New Roman" w:cstheme="minorHAnsi"/>
                <w:sz w:val="20"/>
                <w:szCs w:val="20"/>
              </w:rPr>
            </w:pPr>
            <w:r>
              <w:rPr>
                <w:rFonts w:eastAsia="Times New Roman" w:cstheme="minorHAnsi"/>
                <w:sz w:val="20"/>
                <w:szCs w:val="20"/>
              </w:rPr>
              <w:t>ENG</w:t>
            </w:r>
          </w:p>
        </w:tc>
        <w:tc>
          <w:tcPr>
            <w:tcW w:w="990" w:type="dxa"/>
            <w:shd w:val="clear" w:color="auto" w:fill="auto"/>
            <w:noWrap/>
            <w:vAlign w:val="bottom"/>
          </w:tcPr>
          <w:p w14:paraId="35FD4A90" w14:textId="7C954A16" w:rsidR="0006361A" w:rsidRPr="00B21BDE" w:rsidRDefault="000A54D6" w:rsidP="0006361A">
            <w:pPr>
              <w:spacing w:after="0" w:line="240" w:lineRule="auto"/>
              <w:rPr>
                <w:rFonts w:eastAsia="Times New Roman" w:cstheme="minorHAnsi"/>
                <w:sz w:val="20"/>
                <w:szCs w:val="20"/>
              </w:rPr>
            </w:pPr>
            <w:r>
              <w:rPr>
                <w:rFonts w:eastAsia="Times New Roman" w:cstheme="minorHAnsi"/>
                <w:sz w:val="20"/>
                <w:szCs w:val="20"/>
              </w:rPr>
              <w:t>ENG</w:t>
            </w:r>
          </w:p>
        </w:tc>
        <w:tc>
          <w:tcPr>
            <w:tcW w:w="2100" w:type="dxa"/>
          </w:tcPr>
          <w:p w14:paraId="72FDF8DE" w14:textId="7D760B4E" w:rsidR="0006361A" w:rsidRDefault="0006361A" w:rsidP="0006361A">
            <w:pPr>
              <w:spacing w:after="0" w:line="240" w:lineRule="auto"/>
              <w:rPr>
                <w:rFonts w:eastAsia="Times New Roman" w:cstheme="minorHAnsi"/>
                <w:sz w:val="20"/>
                <w:szCs w:val="20"/>
              </w:rPr>
            </w:pPr>
            <w:r>
              <w:rPr>
                <w:rFonts w:eastAsia="Times New Roman" w:cstheme="minorHAnsi"/>
                <w:sz w:val="20"/>
                <w:szCs w:val="20"/>
              </w:rPr>
              <w:t>Minimal</w:t>
            </w:r>
            <w:r w:rsidR="000A54D6">
              <w:rPr>
                <w:rFonts w:eastAsia="Times New Roman" w:cstheme="minorHAnsi"/>
                <w:sz w:val="20"/>
                <w:szCs w:val="20"/>
              </w:rPr>
              <w:t xml:space="preserve"> ARM WG 1 FOR COMMENT</w:t>
            </w:r>
          </w:p>
        </w:tc>
        <w:tc>
          <w:tcPr>
            <w:tcW w:w="1142" w:type="dxa"/>
          </w:tcPr>
          <w:p w14:paraId="08A3C32E" w14:textId="77777777" w:rsidR="0006361A" w:rsidRDefault="0006361A" w:rsidP="0006361A">
            <w:pPr>
              <w:spacing w:after="0" w:line="240" w:lineRule="auto"/>
              <w:rPr>
                <w:rFonts w:eastAsia="Times New Roman" w:cstheme="minorHAnsi"/>
                <w:sz w:val="20"/>
                <w:szCs w:val="20"/>
              </w:rPr>
            </w:pPr>
          </w:p>
        </w:tc>
        <w:tc>
          <w:tcPr>
            <w:tcW w:w="2040" w:type="dxa"/>
          </w:tcPr>
          <w:p w14:paraId="12DDF784" w14:textId="77777777" w:rsidR="0006361A" w:rsidRDefault="0006361A" w:rsidP="0006361A">
            <w:pPr>
              <w:spacing w:after="0" w:line="240" w:lineRule="auto"/>
              <w:rPr>
                <w:rFonts w:eastAsia="Times New Roman" w:cstheme="minorHAnsi"/>
                <w:sz w:val="20"/>
                <w:szCs w:val="20"/>
              </w:rPr>
            </w:pPr>
          </w:p>
        </w:tc>
        <w:tc>
          <w:tcPr>
            <w:tcW w:w="1911" w:type="dxa"/>
          </w:tcPr>
          <w:p w14:paraId="55B489C1" w14:textId="3691CFCF" w:rsidR="0006361A" w:rsidRDefault="0006361A" w:rsidP="0006361A">
            <w:pPr>
              <w:spacing w:after="0" w:line="240" w:lineRule="auto"/>
              <w:rPr>
                <w:rFonts w:eastAsia="Times New Roman" w:cstheme="minorHAnsi"/>
                <w:sz w:val="20"/>
                <w:szCs w:val="20"/>
              </w:rPr>
            </w:pPr>
          </w:p>
        </w:tc>
        <w:tc>
          <w:tcPr>
            <w:tcW w:w="1712" w:type="dxa"/>
          </w:tcPr>
          <w:p w14:paraId="3EDE6BDE" w14:textId="77777777" w:rsidR="0006361A" w:rsidRDefault="0006361A" w:rsidP="0006361A">
            <w:pPr>
              <w:spacing w:after="0" w:line="240" w:lineRule="auto"/>
              <w:rPr>
                <w:rFonts w:eastAsia="Times New Roman" w:cstheme="minorHAnsi"/>
                <w:sz w:val="20"/>
                <w:szCs w:val="20"/>
              </w:rPr>
            </w:pPr>
          </w:p>
        </w:tc>
      </w:tr>
      <w:tr w:rsidR="0006361A" w:rsidRPr="009A6D33" w14:paraId="3B23F546" w14:textId="75DCF65E" w:rsidTr="002952E4">
        <w:trPr>
          <w:trHeight w:val="300"/>
        </w:trPr>
        <w:tc>
          <w:tcPr>
            <w:tcW w:w="1022" w:type="dxa"/>
            <w:shd w:val="clear" w:color="auto" w:fill="D9E2F3" w:themeFill="accent1" w:themeFillTint="33"/>
            <w:noWrap/>
            <w:vAlign w:val="bottom"/>
          </w:tcPr>
          <w:p w14:paraId="10817BC8" w14:textId="2A760611" w:rsidR="0006361A" w:rsidRPr="00B21BDE" w:rsidRDefault="0006361A" w:rsidP="0006361A">
            <w:pPr>
              <w:spacing w:after="0" w:line="240" w:lineRule="auto"/>
              <w:rPr>
                <w:rFonts w:eastAsia="Times New Roman" w:cstheme="minorHAnsi"/>
                <w:sz w:val="20"/>
                <w:szCs w:val="20"/>
              </w:rPr>
            </w:pPr>
            <w:r w:rsidRPr="00B21BDE">
              <w:rPr>
                <w:rFonts w:eastAsia="Times New Roman" w:cstheme="minorHAnsi"/>
                <w:sz w:val="20"/>
                <w:szCs w:val="20"/>
              </w:rPr>
              <w:t>8.10</w:t>
            </w:r>
          </w:p>
        </w:tc>
        <w:tc>
          <w:tcPr>
            <w:tcW w:w="4553" w:type="dxa"/>
            <w:shd w:val="clear" w:color="auto" w:fill="D9E2F3" w:themeFill="accent1" w:themeFillTint="33"/>
            <w:noWrap/>
            <w:vAlign w:val="bottom"/>
          </w:tcPr>
          <w:p w14:paraId="527655F6" w14:textId="0CD386D5" w:rsidR="0006361A" w:rsidRPr="00B21BDE" w:rsidRDefault="0006361A" w:rsidP="0006361A">
            <w:pPr>
              <w:spacing w:after="0" w:line="240" w:lineRule="auto"/>
              <w:rPr>
                <w:rFonts w:eastAsia="Times New Roman" w:cstheme="minorHAnsi"/>
                <w:sz w:val="20"/>
                <w:szCs w:val="20"/>
              </w:rPr>
            </w:pPr>
            <w:r w:rsidRPr="00B21BDE">
              <w:rPr>
                <w:rFonts w:eastAsia="Times New Roman" w:cstheme="minorHAnsi"/>
                <w:sz w:val="20"/>
                <w:szCs w:val="20"/>
              </w:rPr>
              <w:t>Preservation of Historic Marine Aids to Navigation</w:t>
            </w:r>
          </w:p>
        </w:tc>
        <w:tc>
          <w:tcPr>
            <w:tcW w:w="1800" w:type="dxa"/>
            <w:shd w:val="clear" w:color="auto" w:fill="D9E2F3" w:themeFill="accent1" w:themeFillTint="33"/>
            <w:noWrap/>
            <w:vAlign w:val="bottom"/>
          </w:tcPr>
          <w:p w14:paraId="20CCA1F3" w14:textId="29E845E3" w:rsidR="0006361A" w:rsidRPr="00B21BDE" w:rsidRDefault="0006361A" w:rsidP="0006361A">
            <w:pPr>
              <w:spacing w:after="0" w:line="240" w:lineRule="auto"/>
              <w:jc w:val="center"/>
              <w:rPr>
                <w:rFonts w:eastAsia="Times New Roman" w:cstheme="minorHAnsi"/>
                <w:sz w:val="20"/>
                <w:szCs w:val="20"/>
              </w:rPr>
            </w:pPr>
            <w:r w:rsidRPr="00B21BDE">
              <w:rPr>
                <w:rFonts w:eastAsia="Times New Roman" w:cstheme="minorHAnsi"/>
                <w:sz w:val="20"/>
                <w:szCs w:val="20"/>
              </w:rPr>
              <w:t>ENG</w:t>
            </w:r>
          </w:p>
        </w:tc>
        <w:tc>
          <w:tcPr>
            <w:tcW w:w="990" w:type="dxa"/>
            <w:shd w:val="clear" w:color="auto" w:fill="D9E2F3" w:themeFill="accent1" w:themeFillTint="33"/>
            <w:noWrap/>
            <w:vAlign w:val="bottom"/>
          </w:tcPr>
          <w:p w14:paraId="656DAA1D" w14:textId="4ECDEB42" w:rsidR="0006361A" w:rsidRPr="00B21BDE" w:rsidRDefault="0006361A" w:rsidP="0006361A">
            <w:pPr>
              <w:spacing w:after="0" w:line="240" w:lineRule="auto"/>
              <w:rPr>
                <w:rFonts w:eastAsia="Times New Roman" w:cstheme="minorHAnsi"/>
                <w:sz w:val="20"/>
                <w:szCs w:val="20"/>
              </w:rPr>
            </w:pPr>
            <w:r w:rsidRPr="00B21BDE">
              <w:rPr>
                <w:rFonts w:eastAsia="Times New Roman" w:cstheme="minorHAnsi"/>
                <w:sz w:val="20"/>
                <w:szCs w:val="20"/>
              </w:rPr>
              <w:t> </w:t>
            </w:r>
          </w:p>
        </w:tc>
        <w:tc>
          <w:tcPr>
            <w:tcW w:w="2100" w:type="dxa"/>
            <w:shd w:val="clear" w:color="auto" w:fill="D9E2F3" w:themeFill="accent1" w:themeFillTint="33"/>
          </w:tcPr>
          <w:p w14:paraId="2B7715BB" w14:textId="77777777" w:rsidR="0006361A" w:rsidRPr="00B21BDE" w:rsidRDefault="0006361A" w:rsidP="0006361A">
            <w:pPr>
              <w:spacing w:after="0" w:line="240" w:lineRule="auto"/>
              <w:rPr>
                <w:rFonts w:eastAsia="Times New Roman" w:cstheme="minorHAnsi"/>
                <w:sz w:val="20"/>
                <w:szCs w:val="20"/>
              </w:rPr>
            </w:pPr>
          </w:p>
        </w:tc>
        <w:tc>
          <w:tcPr>
            <w:tcW w:w="1142" w:type="dxa"/>
            <w:shd w:val="clear" w:color="auto" w:fill="D9E2F3" w:themeFill="accent1" w:themeFillTint="33"/>
          </w:tcPr>
          <w:p w14:paraId="071F2CAC" w14:textId="77777777" w:rsidR="0006361A" w:rsidRPr="00B21BDE" w:rsidRDefault="0006361A" w:rsidP="0006361A">
            <w:pPr>
              <w:spacing w:after="0" w:line="240" w:lineRule="auto"/>
              <w:rPr>
                <w:rFonts w:eastAsia="Times New Roman" w:cstheme="minorHAnsi"/>
                <w:sz w:val="20"/>
                <w:szCs w:val="20"/>
              </w:rPr>
            </w:pPr>
          </w:p>
        </w:tc>
        <w:tc>
          <w:tcPr>
            <w:tcW w:w="2040" w:type="dxa"/>
            <w:shd w:val="clear" w:color="auto" w:fill="D9E2F3" w:themeFill="accent1" w:themeFillTint="33"/>
          </w:tcPr>
          <w:p w14:paraId="4399AB6E" w14:textId="77777777" w:rsidR="0006361A" w:rsidRPr="00B21BDE" w:rsidRDefault="0006361A" w:rsidP="0006361A">
            <w:pPr>
              <w:spacing w:after="0" w:line="240" w:lineRule="auto"/>
              <w:rPr>
                <w:rFonts w:eastAsia="Times New Roman" w:cstheme="minorHAnsi"/>
                <w:sz w:val="20"/>
                <w:szCs w:val="20"/>
              </w:rPr>
            </w:pPr>
          </w:p>
        </w:tc>
        <w:tc>
          <w:tcPr>
            <w:tcW w:w="1911" w:type="dxa"/>
            <w:shd w:val="clear" w:color="auto" w:fill="D9E2F3" w:themeFill="accent1" w:themeFillTint="33"/>
          </w:tcPr>
          <w:p w14:paraId="78A2D73F" w14:textId="686D4915" w:rsidR="0006361A" w:rsidRPr="00B21BDE" w:rsidRDefault="0006361A" w:rsidP="0006361A">
            <w:pPr>
              <w:spacing w:after="0" w:line="240" w:lineRule="auto"/>
              <w:rPr>
                <w:rFonts w:eastAsia="Times New Roman" w:cstheme="minorHAnsi"/>
                <w:sz w:val="20"/>
                <w:szCs w:val="20"/>
              </w:rPr>
            </w:pPr>
          </w:p>
        </w:tc>
        <w:tc>
          <w:tcPr>
            <w:tcW w:w="1712" w:type="dxa"/>
            <w:shd w:val="clear" w:color="auto" w:fill="D9E2F3" w:themeFill="accent1" w:themeFillTint="33"/>
          </w:tcPr>
          <w:p w14:paraId="38E4625E" w14:textId="77777777" w:rsidR="0006361A" w:rsidRPr="00B21BDE" w:rsidRDefault="0006361A" w:rsidP="0006361A">
            <w:pPr>
              <w:spacing w:after="0" w:line="240" w:lineRule="auto"/>
              <w:rPr>
                <w:rFonts w:eastAsia="Times New Roman" w:cstheme="minorHAnsi"/>
                <w:sz w:val="20"/>
                <w:szCs w:val="20"/>
              </w:rPr>
            </w:pPr>
          </w:p>
        </w:tc>
      </w:tr>
      <w:tr w:rsidR="0006361A" w:rsidRPr="009A6D33" w14:paraId="58567F55" w14:textId="2C9E917B" w:rsidTr="004347CF">
        <w:trPr>
          <w:trHeight w:val="386"/>
        </w:trPr>
        <w:tc>
          <w:tcPr>
            <w:tcW w:w="8365" w:type="dxa"/>
            <w:gridSpan w:val="4"/>
            <w:shd w:val="clear" w:color="auto" w:fill="B4C6E7" w:themeFill="accent1" w:themeFillTint="66"/>
            <w:noWrap/>
            <w:vAlign w:val="bottom"/>
          </w:tcPr>
          <w:p w14:paraId="7DCA6375" w14:textId="532159EE" w:rsidR="0006361A" w:rsidRPr="00B21BDE" w:rsidRDefault="0006361A" w:rsidP="0006361A">
            <w:pPr>
              <w:spacing w:after="0" w:line="240" w:lineRule="auto"/>
              <w:rPr>
                <w:rFonts w:eastAsia="Times New Roman" w:cstheme="minorHAnsi"/>
                <w:sz w:val="20"/>
                <w:szCs w:val="20"/>
              </w:rPr>
            </w:pPr>
            <w:r w:rsidRPr="00B21BDE">
              <w:rPr>
                <w:rFonts w:eastAsia="Times New Roman" w:cstheme="minorHAnsi"/>
                <w:b/>
                <w:color w:val="000000"/>
                <w:sz w:val="24"/>
                <w:szCs w:val="28"/>
              </w:rPr>
              <w:t xml:space="preserve">Chapter 5 </w:t>
            </w:r>
            <w:r>
              <w:rPr>
                <w:rFonts w:eastAsia="Times New Roman" w:cstheme="minorHAnsi"/>
                <w:b/>
                <w:color w:val="000000"/>
                <w:sz w:val="24"/>
                <w:szCs w:val="28"/>
              </w:rPr>
              <w:t>–</w:t>
            </w:r>
            <w:r w:rsidRPr="00B21BDE">
              <w:rPr>
                <w:rFonts w:eastAsia="Times New Roman" w:cstheme="minorHAnsi"/>
                <w:b/>
                <w:color w:val="000000"/>
                <w:sz w:val="24"/>
                <w:szCs w:val="28"/>
              </w:rPr>
              <w:t xml:space="preserve"> </w:t>
            </w:r>
            <w:r>
              <w:rPr>
                <w:rFonts w:eastAsia="Times New Roman" w:cstheme="minorHAnsi"/>
                <w:b/>
                <w:color w:val="000000"/>
                <w:sz w:val="24"/>
                <w:szCs w:val="28"/>
              </w:rPr>
              <w:t>Radionavigation services</w:t>
            </w:r>
          </w:p>
        </w:tc>
        <w:tc>
          <w:tcPr>
            <w:tcW w:w="2100" w:type="dxa"/>
            <w:shd w:val="clear" w:color="auto" w:fill="B4C6E7" w:themeFill="accent1" w:themeFillTint="66"/>
          </w:tcPr>
          <w:p w14:paraId="3CF08234" w14:textId="77777777" w:rsidR="0006361A" w:rsidRPr="00B21BDE" w:rsidRDefault="0006361A" w:rsidP="0006361A">
            <w:pPr>
              <w:spacing w:after="0" w:line="240" w:lineRule="auto"/>
              <w:rPr>
                <w:rFonts w:eastAsia="Times New Roman" w:cstheme="minorHAnsi"/>
                <w:b/>
                <w:color w:val="000000"/>
                <w:sz w:val="24"/>
                <w:szCs w:val="28"/>
              </w:rPr>
            </w:pPr>
          </w:p>
        </w:tc>
        <w:tc>
          <w:tcPr>
            <w:tcW w:w="1142" w:type="dxa"/>
            <w:shd w:val="clear" w:color="auto" w:fill="B4C6E7" w:themeFill="accent1" w:themeFillTint="66"/>
          </w:tcPr>
          <w:p w14:paraId="1DEEC658" w14:textId="77777777" w:rsidR="0006361A" w:rsidRPr="00B21BDE" w:rsidRDefault="0006361A" w:rsidP="0006361A">
            <w:pPr>
              <w:spacing w:after="0" w:line="240" w:lineRule="auto"/>
              <w:rPr>
                <w:rFonts w:eastAsia="Times New Roman" w:cstheme="minorHAnsi"/>
                <w:b/>
                <w:color w:val="000000"/>
                <w:sz w:val="24"/>
                <w:szCs w:val="28"/>
              </w:rPr>
            </w:pPr>
          </w:p>
        </w:tc>
        <w:tc>
          <w:tcPr>
            <w:tcW w:w="2040" w:type="dxa"/>
            <w:shd w:val="clear" w:color="auto" w:fill="B4C6E7" w:themeFill="accent1" w:themeFillTint="66"/>
          </w:tcPr>
          <w:p w14:paraId="6CB93E3C" w14:textId="77777777" w:rsidR="0006361A" w:rsidRPr="00B21BDE" w:rsidRDefault="0006361A" w:rsidP="0006361A">
            <w:pPr>
              <w:spacing w:after="0" w:line="240" w:lineRule="auto"/>
              <w:rPr>
                <w:rFonts w:eastAsia="Times New Roman" w:cstheme="minorHAnsi"/>
                <w:b/>
                <w:color w:val="000000"/>
                <w:sz w:val="24"/>
                <w:szCs w:val="28"/>
              </w:rPr>
            </w:pPr>
          </w:p>
        </w:tc>
        <w:tc>
          <w:tcPr>
            <w:tcW w:w="1911" w:type="dxa"/>
            <w:shd w:val="clear" w:color="auto" w:fill="B4C6E7" w:themeFill="accent1" w:themeFillTint="66"/>
          </w:tcPr>
          <w:p w14:paraId="215F36FF" w14:textId="79527E03" w:rsidR="0006361A" w:rsidRPr="00B21BDE" w:rsidRDefault="0006361A" w:rsidP="0006361A">
            <w:pPr>
              <w:spacing w:after="0" w:line="240" w:lineRule="auto"/>
              <w:rPr>
                <w:rFonts w:eastAsia="Times New Roman" w:cstheme="minorHAnsi"/>
                <w:b/>
                <w:color w:val="000000"/>
                <w:sz w:val="24"/>
                <w:szCs w:val="28"/>
              </w:rPr>
            </w:pPr>
          </w:p>
        </w:tc>
        <w:tc>
          <w:tcPr>
            <w:tcW w:w="1712" w:type="dxa"/>
            <w:shd w:val="clear" w:color="auto" w:fill="B4C6E7" w:themeFill="accent1" w:themeFillTint="66"/>
          </w:tcPr>
          <w:p w14:paraId="5A3FF3A6" w14:textId="77777777" w:rsidR="0006361A" w:rsidRPr="00B21BDE" w:rsidRDefault="0006361A" w:rsidP="0006361A">
            <w:pPr>
              <w:spacing w:after="0" w:line="240" w:lineRule="auto"/>
              <w:rPr>
                <w:rFonts w:eastAsia="Times New Roman" w:cstheme="minorHAnsi"/>
                <w:b/>
                <w:color w:val="000000"/>
                <w:sz w:val="24"/>
                <w:szCs w:val="28"/>
              </w:rPr>
            </w:pPr>
          </w:p>
        </w:tc>
      </w:tr>
      <w:tr w:rsidR="0006361A" w:rsidRPr="009A6D33" w14:paraId="4EAEC8CB" w14:textId="62730A95" w:rsidTr="004347CF">
        <w:trPr>
          <w:trHeight w:val="300"/>
        </w:trPr>
        <w:tc>
          <w:tcPr>
            <w:tcW w:w="1022" w:type="dxa"/>
            <w:shd w:val="clear" w:color="auto" w:fill="auto"/>
            <w:noWrap/>
            <w:vAlign w:val="bottom"/>
          </w:tcPr>
          <w:p w14:paraId="39DADF15" w14:textId="3AFE6828" w:rsidR="0006361A" w:rsidRPr="003743E5" w:rsidRDefault="0006361A" w:rsidP="0006361A">
            <w:pPr>
              <w:spacing w:after="0" w:line="240" w:lineRule="auto"/>
              <w:rPr>
                <w:rFonts w:eastAsia="Times New Roman" w:cstheme="minorHAnsi"/>
                <w:sz w:val="20"/>
                <w:szCs w:val="20"/>
                <w:highlight w:val="yellow"/>
              </w:rPr>
            </w:pPr>
            <w:r w:rsidRPr="003743E5">
              <w:rPr>
                <w:rFonts w:eastAsia="Times New Roman" w:cstheme="minorHAnsi"/>
                <w:sz w:val="20"/>
                <w:szCs w:val="20"/>
                <w:highlight w:val="yellow"/>
              </w:rPr>
              <w:t>5.1</w:t>
            </w:r>
          </w:p>
        </w:tc>
        <w:tc>
          <w:tcPr>
            <w:tcW w:w="4553" w:type="dxa"/>
            <w:shd w:val="clear" w:color="auto" w:fill="auto"/>
            <w:noWrap/>
            <w:vAlign w:val="bottom"/>
          </w:tcPr>
          <w:p w14:paraId="1CAD0E9C" w14:textId="1F3BE0DB" w:rsidR="0006361A" w:rsidRPr="003743E5" w:rsidRDefault="0006361A" w:rsidP="0006361A">
            <w:pPr>
              <w:spacing w:after="0" w:line="240" w:lineRule="auto"/>
              <w:rPr>
                <w:rFonts w:eastAsia="Times New Roman" w:cstheme="minorHAnsi"/>
                <w:sz w:val="20"/>
                <w:szCs w:val="20"/>
                <w:highlight w:val="yellow"/>
              </w:rPr>
            </w:pPr>
            <w:r w:rsidRPr="003743E5">
              <w:rPr>
                <w:rFonts w:eastAsia="Times New Roman" w:cstheme="minorHAnsi"/>
                <w:sz w:val="20"/>
                <w:szCs w:val="20"/>
                <w:highlight w:val="yellow"/>
              </w:rPr>
              <w:t>Satellite positioning and timing</w:t>
            </w:r>
          </w:p>
        </w:tc>
        <w:tc>
          <w:tcPr>
            <w:tcW w:w="1800" w:type="dxa"/>
            <w:shd w:val="clear" w:color="auto" w:fill="auto"/>
            <w:noWrap/>
            <w:vAlign w:val="bottom"/>
          </w:tcPr>
          <w:p w14:paraId="36163251" w14:textId="3029A02B" w:rsidR="0006361A" w:rsidRPr="00B21BDE" w:rsidRDefault="000A54D6" w:rsidP="0006361A">
            <w:pPr>
              <w:spacing w:after="0" w:line="240" w:lineRule="auto"/>
              <w:jc w:val="center"/>
              <w:rPr>
                <w:rFonts w:eastAsia="Times New Roman" w:cstheme="minorHAnsi"/>
                <w:sz w:val="20"/>
                <w:szCs w:val="20"/>
              </w:rPr>
            </w:pPr>
            <w:r>
              <w:rPr>
                <w:rFonts w:eastAsia="Times New Roman" w:cstheme="minorHAnsi"/>
                <w:sz w:val="20"/>
                <w:szCs w:val="20"/>
              </w:rPr>
              <w:t>ENG</w:t>
            </w:r>
          </w:p>
        </w:tc>
        <w:tc>
          <w:tcPr>
            <w:tcW w:w="990" w:type="dxa"/>
            <w:shd w:val="clear" w:color="auto" w:fill="auto"/>
            <w:noWrap/>
            <w:vAlign w:val="bottom"/>
          </w:tcPr>
          <w:p w14:paraId="0C951762" w14:textId="55BCE145" w:rsidR="0006361A" w:rsidRPr="00B21BDE" w:rsidRDefault="000A54D6" w:rsidP="0006361A">
            <w:pPr>
              <w:spacing w:after="0" w:line="240" w:lineRule="auto"/>
              <w:rPr>
                <w:rFonts w:eastAsia="Times New Roman" w:cstheme="minorHAnsi"/>
                <w:sz w:val="20"/>
                <w:szCs w:val="20"/>
              </w:rPr>
            </w:pPr>
            <w:r>
              <w:rPr>
                <w:rFonts w:eastAsia="Times New Roman" w:cstheme="minorHAnsi"/>
                <w:sz w:val="20"/>
                <w:szCs w:val="20"/>
              </w:rPr>
              <w:t>ENG</w:t>
            </w:r>
          </w:p>
        </w:tc>
        <w:tc>
          <w:tcPr>
            <w:tcW w:w="2100" w:type="dxa"/>
          </w:tcPr>
          <w:p w14:paraId="654CC615" w14:textId="06482EF3" w:rsidR="0006361A" w:rsidRPr="00B21BDE" w:rsidRDefault="0006361A" w:rsidP="0006361A">
            <w:pPr>
              <w:spacing w:after="0" w:line="240" w:lineRule="auto"/>
              <w:rPr>
                <w:rFonts w:eastAsia="Times New Roman" w:cstheme="minorHAnsi"/>
                <w:sz w:val="20"/>
                <w:szCs w:val="20"/>
              </w:rPr>
            </w:pPr>
          </w:p>
        </w:tc>
        <w:tc>
          <w:tcPr>
            <w:tcW w:w="1142" w:type="dxa"/>
          </w:tcPr>
          <w:p w14:paraId="4D7A389D" w14:textId="77777777" w:rsidR="0006361A" w:rsidRPr="00B21BDE" w:rsidRDefault="0006361A" w:rsidP="0006361A">
            <w:pPr>
              <w:spacing w:after="0" w:line="240" w:lineRule="auto"/>
              <w:rPr>
                <w:rFonts w:eastAsia="Times New Roman" w:cstheme="minorHAnsi"/>
                <w:sz w:val="20"/>
                <w:szCs w:val="20"/>
              </w:rPr>
            </w:pPr>
          </w:p>
        </w:tc>
        <w:tc>
          <w:tcPr>
            <w:tcW w:w="2040" w:type="dxa"/>
          </w:tcPr>
          <w:p w14:paraId="16AE147E" w14:textId="77777777" w:rsidR="0006361A" w:rsidRPr="00B21BDE" w:rsidRDefault="0006361A" w:rsidP="0006361A">
            <w:pPr>
              <w:spacing w:after="0" w:line="240" w:lineRule="auto"/>
              <w:rPr>
                <w:rFonts w:eastAsia="Times New Roman" w:cstheme="minorHAnsi"/>
                <w:sz w:val="20"/>
                <w:szCs w:val="20"/>
              </w:rPr>
            </w:pPr>
          </w:p>
        </w:tc>
        <w:tc>
          <w:tcPr>
            <w:tcW w:w="1911" w:type="dxa"/>
          </w:tcPr>
          <w:p w14:paraId="5816023A" w14:textId="19957B76" w:rsidR="0006361A" w:rsidRPr="00B21BDE" w:rsidRDefault="0006361A" w:rsidP="0006361A">
            <w:pPr>
              <w:spacing w:after="0" w:line="240" w:lineRule="auto"/>
              <w:rPr>
                <w:rFonts w:eastAsia="Times New Roman" w:cstheme="minorHAnsi"/>
                <w:sz w:val="20"/>
                <w:szCs w:val="20"/>
              </w:rPr>
            </w:pPr>
          </w:p>
        </w:tc>
        <w:tc>
          <w:tcPr>
            <w:tcW w:w="1712" w:type="dxa"/>
          </w:tcPr>
          <w:p w14:paraId="7269E9D1" w14:textId="77777777" w:rsidR="0006361A" w:rsidRPr="00B21BDE" w:rsidRDefault="0006361A" w:rsidP="0006361A">
            <w:pPr>
              <w:spacing w:after="0" w:line="240" w:lineRule="auto"/>
              <w:rPr>
                <w:rFonts w:eastAsia="Times New Roman" w:cstheme="minorHAnsi"/>
                <w:sz w:val="20"/>
                <w:szCs w:val="20"/>
              </w:rPr>
            </w:pPr>
          </w:p>
        </w:tc>
      </w:tr>
      <w:tr w:rsidR="0006361A" w:rsidRPr="009A6D33" w14:paraId="099CBD98" w14:textId="643BE225" w:rsidTr="004347CF">
        <w:trPr>
          <w:trHeight w:val="300"/>
        </w:trPr>
        <w:tc>
          <w:tcPr>
            <w:tcW w:w="1022" w:type="dxa"/>
            <w:shd w:val="clear" w:color="auto" w:fill="auto"/>
            <w:noWrap/>
            <w:vAlign w:val="bottom"/>
          </w:tcPr>
          <w:p w14:paraId="1576FC94" w14:textId="07301953" w:rsidR="0006361A" w:rsidRPr="003743E5" w:rsidRDefault="0006361A" w:rsidP="0006361A">
            <w:pPr>
              <w:spacing w:after="0" w:line="240" w:lineRule="auto"/>
              <w:rPr>
                <w:rFonts w:eastAsia="Times New Roman" w:cstheme="minorHAnsi"/>
                <w:sz w:val="20"/>
                <w:szCs w:val="20"/>
                <w:highlight w:val="yellow"/>
              </w:rPr>
            </w:pPr>
            <w:r w:rsidRPr="003743E5">
              <w:rPr>
                <w:rFonts w:eastAsia="Times New Roman" w:cstheme="minorHAnsi"/>
                <w:sz w:val="20"/>
                <w:szCs w:val="20"/>
                <w:highlight w:val="yellow"/>
              </w:rPr>
              <w:t>5.2</w:t>
            </w:r>
          </w:p>
        </w:tc>
        <w:tc>
          <w:tcPr>
            <w:tcW w:w="4553" w:type="dxa"/>
            <w:shd w:val="clear" w:color="auto" w:fill="auto"/>
            <w:noWrap/>
            <w:vAlign w:val="bottom"/>
          </w:tcPr>
          <w:p w14:paraId="10C46740" w14:textId="6906B3AD" w:rsidR="0006361A" w:rsidRPr="003743E5" w:rsidRDefault="0006361A" w:rsidP="0006361A">
            <w:pPr>
              <w:spacing w:after="0" w:line="240" w:lineRule="auto"/>
              <w:rPr>
                <w:rFonts w:eastAsia="Times New Roman" w:cstheme="minorHAnsi"/>
                <w:sz w:val="20"/>
                <w:szCs w:val="20"/>
                <w:highlight w:val="yellow"/>
              </w:rPr>
            </w:pPr>
            <w:r w:rsidRPr="003743E5">
              <w:rPr>
                <w:rFonts w:eastAsia="Times New Roman" w:cstheme="minorHAnsi"/>
                <w:sz w:val="20"/>
                <w:szCs w:val="20"/>
                <w:highlight w:val="yellow"/>
              </w:rPr>
              <w:t>Terrestrial radio positioning and timing</w:t>
            </w:r>
          </w:p>
        </w:tc>
        <w:tc>
          <w:tcPr>
            <w:tcW w:w="1800" w:type="dxa"/>
            <w:shd w:val="clear" w:color="auto" w:fill="auto"/>
            <w:noWrap/>
            <w:vAlign w:val="bottom"/>
          </w:tcPr>
          <w:p w14:paraId="59B9BF8A" w14:textId="3D58FD1E" w:rsidR="0006361A" w:rsidRPr="00B21BDE" w:rsidRDefault="000A54D6" w:rsidP="0006361A">
            <w:pPr>
              <w:spacing w:after="0" w:line="240" w:lineRule="auto"/>
              <w:jc w:val="center"/>
              <w:rPr>
                <w:rFonts w:eastAsia="Times New Roman" w:cstheme="minorHAnsi"/>
                <w:sz w:val="20"/>
                <w:szCs w:val="20"/>
              </w:rPr>
            </w:pPr>
            <w:r>
              <w:rPr>
                <w:rFonts w:eastAsia="Times New Roman" w:cstheme="minorHAnsi"/>
                <w:sz w:val="20"/>
                <w:szCs w:val="20"/>
              </w:rPr>
              <w:t>ENG</w:t>
            </w:r>
          </w:p>
        </w:tc>
        <w:tc>
          <w:tcPr>
            <w:tcW w:w="990" w:type="dxa"/>
            <w:shd w:val="clear" w:color="auto" w:fill="auto"/>
            <w:noWrap/>
            <w:vAlign w:val="bottom"/>
          </w:tcPr>
          <w:p w14:paraId="45F6014D" w14:textId="677AA2EB" w:rsidR="0006361A" w:rsidRPr="00B21BDE" w:rsidRDefault="000A54D6" w:rsidP="0006361A">
            <w:pPr>
              <w:spacing w:after="0" w:line="240" w:lineRule="auto"/>
              <w:rPr>
                <w:rFonts w:eastAsia="Times New Roman" w:cstheme="minorHAnsi"/>
                <w:sz w:val="20"/>
                <w:szCs w:val="20"/>
              </w:rPr>
            </w:pPr>
            <w:r>
              <w:rPr>
                <w:rFonts w:eastAsia="Times New Roman" w:cstheme="minorHAnsi"/>
                <w:sz w:val="20"/>
                <w:szCs w:val="20"/>
              </w:rPr>
              <w:t>ENG</w:t>
            </w:r>
          </w:p>
        </w:tc>
        <w:tc>
          <w:tcPr>
            <w:tcW w:w="2100" w:type="dxa"/>
          </w:tcPr>
          <w:p w14:paraId="44C47DA8" w14:textId="1A3DC49F" w:rsidR="0006361A" w:rsidRPr="00B21BDE" w:rsidRDefault="0006361A" w:rsidP="0006361A">
            <w:pPr>
              <w:spacing w:after="0" w:line="240" w:lineRule="auto"/>
              <w:rPr>
                <w:rFonts w:eastAsia="Times New Roman" w:cstheme="minorHAnsi"/>
                <w:sz w:val="20"/>
                <w:szCs w:val="20"/>
              </w:rPr>
            </w:pPr>
          </w:p>
        </w:tc>
        <w:tc>
          <w:tcPr>
            <w:tcW w:w="1142" w:type="dxa"/>
          </w:tcPr>
          <w:p w14:paraId="34834B9A" w14:textId="77777777" w:rsidR="0006361A" w:rsidRPr="00B21BDE" w:rsidRDefault="0006361A" w:rsidP="0006361A">
            <w:pPr>
              <w:spacing w:after="0" w:line="240" w:lineRule="auto"/>
              <w:rPr>
                <w:rFonts w:eastAsia="Times New Roman" w:cstheme="minorHAnsi"/>
                <w:sz w:val="20"/>
                <w:szCs w:val="20"/>
              </w:rPr>
            </w:pPr>
          </w:p>
        </w:tc>
        <w:tc>
          <w:tcPr>
            <w:tcW w:w="2040" w:type="dxa"/>
          </w:tcPr>
          <w:p w14:paraId="67838260" w14:textId="77777777" w:rsidR="0006361A" w:rsidRPr="00B21BDE" w:rsidRDefault="0006361A" w:rsidP="0006361A">
            <w:pPr>
              <w:spacing w:after="0" w:line="240" w:lineRule="auto"/>
              <w:rPr>
                <w:rFonts w:eastAsia="Times New Roman" w:cstheme="minorHAnsi"/>
                <w:sz w:val="20"/>
                <w:szCs w:val="20"/>
              </w:rPr>
            </w:pPr>
          </w:p>
        </w:tc>
        <w:tc>
          <w:tcPr>
            <w:tcW w:w="1911" w:type="dxa"/>
          </w:tcPr>
          <w:p w14:paraId="0C06C765" w14:textId="2F54E936" w:rsidR="0006361A" w:rsidRPr="00B21BDE" w:rsidRDefault="0006361A" w:rsidP="0006361A">
            <w:pPr>
              <w:spacing w:after="0" w:line="240" w:lineRule="auto"/>
              <w:rPr>
                <w:rFonts w:eastAsia="Times New Roman" w:cstheme="minorHAnsi"/>
                <w:sz w:val="20"/>
                <w:szCs w:val="20"/>
              </w:rPr>
            </w:pPr>
          </w:p>
        </w:tc>
        <w:tc>
          <w:tcPr>
            <w:tcW w:w="1712" w:type="dxa"/>
          </w:tcPr>
          <w:p w14:paraId="685FA2F2" w14:textId="77777777" w:rsidR="0006361A" w:rsidRPr="00B21BDE" w:rsidRDefault="0006361A" w:rsidP="0006361A">
            <w:pPr>
              <w:spacing w:after="0" w:line="240" w:lineRule="auto"/>
              <w:rPr>
                <w:rFonts w:eastAsia="Times New Roman" w:cstheme="minorHAnsi"/>
                <w:sz w:val="20"/>
                <w:szCs w:val="20"/>
              </w:rPr>
            </w:pPr>
          </w:p>
        </w:tc>
      </w:tr>
      <w:tr w:rsidR="0006361A" w:rsidRPr="009A6D33" w14:paraId="70F2155B" w14:textId="37FB0145" w:rsidTr="004347CF">
        <w:trPr>
          <w:trHeight w:val="300"/>
        </w:trPr>
        <w:tc>
          <w:tcPr>
            <w:tcW w:w="1022" w:type="dxa"/>
            <w:shd w:val="clear" w:color="auto" w:fill="auto"/>
            <w:noWrap/>
            <w:vAlign w:val="bottom"/>
          </w:tcPr>
          <w:p w14:paraId="379E4359" w14:textId="0B430589" w:rsidR="0006361A" w:rsidRPr="003743E5" w:rsidRDefault="0006361A" w:rsidP="0006361A">
            <w:pPr>
              <w:spacing w:after="0" w:line="240" w:lineRule="auto"/>
              <w:rPr>
                <w:rFonts w:eastAsia="Times New Roman" w:cstheme="minorHAnsi"/>
                <w:sz w:val="20"/>
                <w:szCs w:val="20"/>
                <w:highlight w:val="yellow"/>
              </w:rPr>
            </w:pPr>
            <w:r w:rsidRPr="003743E5">
              <w:rPr>
                <w:rFonts w:eastAsia="Times New Roman" w:cstheme="minorHAnsi"/>
                <w:sz w:val="20"/>
                <w:szCs w:val="20"/>
                <w:highlight w:val="yellow"/>
              </w:rPr>
              <w:t>5.3</w:t>
            </w:r>
          </w:p>
        </w:tc>
        <w:tc>
          <w:tcPr>
            <w:tcW w:w="4553" w:type="dxa"/>
            <w:shd w:val="clear" w:color="auto" w:fill="auto"/>
            <w:noWrap/>
            <w:vAlign w:val="bottom"/>
          </w:tcPr>
          <w:p w14:paraId="4D8A8F43" w14:textId="2B32A0C6" w:rsidR="0006361A" w:rsidRPr="003743E5" w:rsidRDefault="0006361A" w:rsidP="0006361A">
            <w:pPr>
              <w:spacing w:after="0" w:line="240" w:lineRule="auto"/>
              <w:rPr>
                <w:rFonts w:eastAsia="Times New Roman" w:cstheme="minorHAnsi"/>
                <w:sz w:val="20"/>
                <w:szCs w:val="20"/>
                <w:highlight w:val="yellow"/>
              </w:rPr>
            </w:pPr>
            <w:r w:rsidRPr="003743E5">
              <w:rPr>
                <w:rFonts w:eastAsia="Times New Roman" w:cstheme="minorHAnsi"/>
                <w:sz w:val="20"/>
                <w:szCs w:val="20"/>
                <w:highlight w:val="yellow"/>
              </w:rPr>
              <w:t>RACON and radar positioning</w:t>
            </w:r>
          </w:p>
        </w:tc>
        <w:tc>
          <w:tcPr>
            <w:tcW w:w="1800" w:type="dxa"/>
            <w:shd w:val="clear" w:color="auto" w:fill="auto"/>
            <w:noWrap/>
            <w:vAlign w:val="bottom"/>
          </w:tcPr>
          <w:p w14:paraId="57A6E6B0" w14:textId="0C030FFE" w:rsidR="0006361A" w:rsidRPr="00B21BDE" w:rsidRDefault="000A54D6" w:rsidP="0006361A">
            <w:pPr>
              <w:spacing w:after="0" w:line="240" w:lineRule="auto"/>
              <w:jc w:val="center"/>
              <w:rPr>
                <w:rFonts w:eastAsia="Times New Roman" w:cstheme="minorHAnsi"/>
                <w:sz w:val="20"/>
                <w:szCs w:val="20"/>
              </w:rPr>
            </w:pPr>
            <w:r>
              <w:rPr>
                <w:rFonts w:eastAsia="Times New Roman" w:cstheme="minorHAnsi"/>
                <w:sz w:val="20"/>
                <w:szCs w:val="20"/>
              </w:rPr>
              <w:t>ENG</w:t>
            </w:r>
          </w:p>
        </w:tc>
        <w:tc>
          <w:tcPr>
            <w:tcW w:w="990" w:type="dxa"/>
            <w:shd w:val="clear" w:color="auto" w:fill="auto"/>
            <w:noWrap/>
            <w:vAlign w:val="bottom"/>
          </w:tcPr>
          <w:p w14:paraId="38ECD69D" w14:textId="0B34D82C" w:rsidR="0006361A" w:rsidRPr="00B21BDE" w:rsidRDefault="000A54D6" w:rsidP="0006361A">
            <w:pPr>
              <w:spacing w:after="0" w:line="240" w:lineRule="auto"/>
              <w:rPr>
                <w:rFonts w:eastAsia="Times New Roman" w:cstheme="minorHAnsi"/>
                <w:sz w:val="20"/>
                <w:szCs w:val="20"/>
              </w:rPr>
            </w:pPr>
            <w:r>
              <w:rPr>
                <w:rFonts w:eastAsia="Times New Roman" w:cstheme="minorHAnsi"/>
                <w:sz w:val="20"/>
                <w:szCs w:val="20"/>
              </w:rPr>
              <w:t>ENG</w:t>
            </w:r>
          </w:p>
        </w:tc>
        <w:tc>
          <w:tcPr>
            <w:tcW w:w="2100" w:type="dxa"/>
          </w:tcPr>
          <w:p w14:paraId="6FECFE9C" w14:textId="5AC1246A" w:rsidR="0006361A" w:rsidRPr="00B21BDE" w:rsidRDefault="0006361A" w:rsidP="0006361A">
            <w:pPr>
              <w:spacing w:after="0" w:line="240" w:lineRule="auto"/>
              <w:rPr>
                <w:rFonts w:eastAsia="Times New Roman" w:cstheme="minorHAnsi"/>
                <w:sz w:val="20"/>
                <w:szCs w:val="20"/>
              </w:rPr>
            </w:pPr>
            <w:r>
              <w:rPr>
                <w:rFonts w:eastAsia="Times New Roman" w:cstheme="minorHAnsi"/>
                <w:sz w:val="20"/>
                <w:szCs w:val="20"/>
              </w:rPr>
              <w:t>Minimal</w:t>
            </w:r>
          </w:p>
        </w:tc>
        <w:tc>
          <w:tcPr>
            <w:tcW w:w="1142" w:type="dxa"/>
          </w:tcPr>
          <w:p w14:paraId="6959BE05" w14:textId="77777777" w:rsidR="0006361A" w:rsidRPr="00B21BDE" w:rsidRDefault="0006361A" w:rsidP="0006361A">
            <w:pPr>
              <w:spacing w:after="0" w:line="240" w:lineRule="auto"/>
              <w:rPr>
                <w:rFonts w:eastAsia="Times New Roman" w:cstheme="minorHAnsi"/>
                <w:sz w:val="20"/>
                <w:szCs w:val="20"/>
              </w:rPr>
            </w:pPr>
          </w:p>
        </w:tc>
        <w:tc>
          <w:tcPr>
            <w:tcW w:w="2040" w:type="dxa"/>
          </w:tcPr>
          <w:p w14:paraId="5ACE350A" w14:textId="77777777" w:rsidR="0006361A" w:rsidRPr="00B21BDE" w:rsidRDefault="0006361A" w:rsidP="0006361A">
            <w:pPr>
              <w:spacing w:after="0" w:line="240" w:lineRule="auto"/>
              <w:rPr>
                <w:rFonts w:eastAsia="Times New Roman" w:cstheme="minorHAnsi"/>
                <w:sz w:val="20"/>
                <w:szCs w:val="20"/>
              </w:rPr>
            </w:pPr>
          </w:p>
        </w:tc>
        <w:tc>
          <w:tcPr>
            <w:tcW w:w="1911" w:type="dxa"/>
          </w:tcPr>
          <w:p w14:paraId="04813A25" w14:textId="3B2D7AD6" w:rsidR="0006361A" w:rsidRPr="00B21BDE" w:rsidRDefault="0006361A" w:rsidP="0006361A">
            <w:pPr>
              <w:spacing w:after="0" w:line="240" w:lineRule="auto"/>
              <w:rPr>
                <w:rFonts w:eastAsia="Times New Roman" w:cstheme="minorHAnsi"/>
                <w:sz w:val="20"/>
                <w:szCs w:val="20"/>
              </w:rPr>
            </w:pPr>
          </w:p>
        </w:tc>
        <w:tc>
          <w:tcPr>
            <w:tcW w:w="1712" w:type="dxa"/>
          </w:tcPr>
          <w:p w14:paraId="336C885D" w14:textId="77777777" w:rsidR="0006361A" w:rsidRPr="00B21BDE" w:rsidRDefault="0006361A" w:rsidP="0006361A">
            <w:pPr>
              <w:spacing w:after="0" w:line="240" w:lineRule="auto"/>
              <w:rPr>
                <w:rFonts w:eastAsia="Times New Roman" w:cstheme="minorHAnsi"/>
                <w:sz w:val="20"/>
                <w:szCs w:val="20"/>
              </w:rPr>
            </w:pPr>
          </w:p>
        </w:tc>
      </w:tr>
      <w:tr w:rsidR="0006361A" w:rsidRPr="009A6D33" w14:paraId="5F8C3D3D" w14:textId="65B81885" w:rsidTr="004347CF">
        <w:trPr>
          <w:trHeight w:val="300"/>
        </w:trPr>
        <w:tc>
          <w:tcPr>
            <w:tcW w:w="1022" w:type="dxa"/>
            <w:shd w:val="clear" w:color="auto" w:fill="auto"/>
            <w:noWrap/>
            <w:vAlign w:val="bottom"/>
          </w:tcPr>
          <w:p w14:paraId="15460418" w14:textId="22567C70" w:rsidR="0006361A" w:rsidRPr="003743E5" w:rsidRDefault="0006361A" w:rsidP="0006361A">
            <w:pPr>
              <w:spacing w:after="0" w:line="240" w:lineRule="auto"/>
              <w:rPr>
                <w:rFonts w:eastAsia="Times New Roman" w:cstheme="minorHAnsi"/>
                <w:sz w:val="20"/>
                <w:szCs w:val="20"/>
                <w:highlight w:val="yellow"/>
              </w:rPr>
            </w:pPr>
            <w:r w:rsidRPr="003743E5">
              <w:rPr>
                <w:rFonts w:eastAsia="Times New Roman" w:cstheme="minorHAnsi"/>
                <w:sz w:val="20"/>
                <w:szCs w:val="20"/>
                <w:highlight w:val="yellow"/>
              </w:rPr>
              <w:t>5.4</w:t>
            </w:r>
          </w:p>
        </w:tc>
        <w:tc>
          <w:tcPr>
            <w:tcW w:w="4553" w:type="dxa"/>
            <w:shd w:val="clear" w:color="auto" w:fill="auto"/>
            <w:noWrap/>
            <w:vAlign w:val="bottom"/>
          </w:tcPr>
          <w:p w14:paraId="3A17D22E" w14:textId="0482F503" w:rsidR="0006361A" w:rsidRPr="003743E5" w:rsidRDefault="0006361A" w:rsidP="0006361A">
            <w:pPr>
              <w:spacing w:after="0" w:line="240" w:lineRule="auto"/>
              <w:rPr>
                <w:rFonts w:eastAsia="Times New Roman" w:cstheme="minorHAnsi"/>
                <w:sz w:val="20"/>
                <w:szCs w:val="20"/>
                <w:highlight w:val="yellow"/>
              </w:rPr>
            </w:pPr>
            <w:r w:rsidRPr="003743E5">
              <w:rPr>
                <w:rFonts w:eastAsia="Times New Roman" w:cstheme="minorHAnsi"/>
                <w:sz w:val="20"/>
                <w:szCs w:val="20"/>
                <w:highlight w:val="yellow"/>
              </w:rPr>
              <w:t>Augmentation services including SBAS and GBAS</w:t>
            </w:r>
          </w:p>
        </w:tc>
        <w:tc>
          <w:tcPr>
            <w:tcW w:w="1800" w:type="dxa"/>
            <w:shd w:val="clear" w:color="auto" w:fill="auto"/>
            <w:noWrap/>
            <w:vAlign w:val="bottom"/>
          </w:tcPr>
          <w:p w14:paraId="3EE6F0CC" w14:textId="179113CD" w:rsidR="0006361A" w:rsidRPr="00B21BDE" w:rsidRDefault="000A54D6" w:rsidP="0006361A">
            <w:pPr>
              <w:spacing w:after="0" w:line="240" w:lineRule="auto"/>
              <w:jc w:val="center"/>
              <w:rPr>
                <w:rFonts w:eastAsia="Times New Roman" w:cstheme="minorHAnsi"/>
                <w:sz w:val="20"/>
                <w:szCs w:val="20"/>
              </w:rPr>
            </w:pPr>
            <w:r>
              <w:rPr>
                <w:rFonts w:eastAsia="Times New Roman" w:cstheme="minorHAnsi"/>
                <w:sz w:val="20"/>
                <w:szCs w:val="20"/>
              </w:rPr>
              <w:t>ENG</w:t>
            </w:r>
          </w:p>
        </w:tc>
        <w:tc>
          <w:tcPr>
            <w:tcW w:w="990" w:type="dxa"/>
            <w:shd w:val="clear" w:color="auto" w:fill="auto"/>
            <w:noWrap/>
            <w:vAlign w:val="bottom"/>
          </w:tcPr>
          <w:p w14:paraId="3CB0A3E4" w14:textId="4E6D544D" w:rsidR="0006361A" w:rsidRPr="00B21BDE" w:rsidRDefault="000A54D6" w:rsidP="0006361A">
            <w:pPr>
              <w:spacing w:after="0" w:line="240" w:lineRule="auto"/>
              <w:rPr>
                <w:rFonts w:eastAsia="Times New Roman" w:cstheme="minorHAnsi"/>
                <w:sz w:val="20"/>
                <w:szCs w:val="20"/>
              </w:rPr>
            </w:pPr>
            <w:r>
              <w:rPr>
                <w:rFonts w:eastAsia="Times New Roman" w:cstheme="minorHAnsi"/>
                <w:sz w:val="20"/>
                <w:szCs w:val="20"/>
              </w:rPr>
              <w:t>ENG</w:t>
            </w:r>
          </w:p>
        </w:tc>
        <w:tc>
          <w:tcPr>
            <w:tcW w:w="2100" w:type="dxa"/>
          </w:tcPr>
          <w:p w14:paraId="3724FDCC" w14:textId="4EACBEE9" w:rsidR="0006361A" w:rsidRPr="00B21BDE" w:rsidRDefault="000A54D6" w:rsidP="0006361A">
            <w:pPr>
              <w:spacing w:after="0" w:line="240" w:lineRule="auto"/>
              <w:rPr>
                <w:rFonts w:eastAsia="Times New Roman" w:cstheme="minorHAnsi"/>
                <w:sz w:val="20"/>
                <w:szCs w:val="20"/>
              </w:rPr>
            </w:pPr>
            <w:r>
              <w:rPr>
                <w:rFonts w:eastAsia="Times New Roman" w:cstheme="minorHAnsi"/>
                <w:sz w:val="20"/>
                <w:szCs w:val="20"/>
              </w:rPr>
              <w:t xml:space="preserve">eNav component </w:t>
            </w:r>
          </w:p>
        </w:tc>
        <w:tc>
          <w:tcPr>
            <w:tcW w:w="1142" w:type="dxa"/>
          </w:tcPr>
          <w:p w14:paraId="30BC285B" w14:textId="77777777" w:rsidR="0006361A" w:rsidRPr="00B21BDE" w:rsidRDefault="0006361A" w:rsidP="0006361A">
            <w:pPr>
              <w:spacing w:after="0" w:line="240" w:lineRule="auto"/>
              <w:rPr>
                <w:rFonts w:eastAsia="Times New Roman" w:cstheme="minorHAnsi"/>
                <w:sz w:val="20"/>
                <w:szCs w:val="20"/>
              </w:rPr>
            </w:pPr>
          </w:p>
        </w:tc>
        <w:tc>
          <w:tcPr>
            <w:tcW w:w="2040" w:type="dxa"/>
          </w:tcPr>
          <w:p w14:paraId="2509C054" w14:textId="77777777" w:rsidR="0006361A" w:rsidRPr="00B21BDE" w:rsidRDefault="0006361A" w:rsidP="0006361A">
            <w:pPr>
              <w:spacing w:after="0" w:line="240" w:lineRule="auto"/>
              <w:rPr>
                <w:rFonts w:eastAsia="Times New Roman" w:cstheme="minorHAnsi"/>
                <w:sz w:val="20"/>
                <w:szCs w:val="20"/>
              </w:rPr>
            </w:pPr>
          </w:p>
        </w:tc>
        <w:tc>
          <w:tcPr>
            <w:tcW w:w="1911" w:type="dxa"/>
          </w:tcPr>
          <w:p w14:paraId="5F07C520" w14:textId="33D59D8C" w:rsidR="0006361A" w:rsidRPr="00B21BDE" w:rsidRDefault="0006361A" w:rsidP="0006361A">
            <w:pPr>
              <w:spacing w:after="0" w:line="240" w:lineRule="auto"/>
              <w:rPr>
                <w:rFonts w:eastAsia="Times New Roman" w:cstheme="minorHAnsi"/>
                <w:sz w:val="20"/>
                <w:szCs w:val="20"/>
              </w:rPr>
            </w:pPr>
          </w:p>
        </w:tc>
        <w:tc>
          <w:tcPr>
            <w:tcW w:w="1712" w:type="dxa"/>
          </w:tcPr>
          <w:p w14:paraId="6291A41F" w14:textId="77777777" w:rsidR="0006361A" w:rsidRPr="00B21BDE" w:rsidRDefault="0006361A" w:rsidP="0006361A">
            <w:pPr>
              <w:spacing w:after="0" w:line="240" w:lineRule="auto"/>
              <w:rPr>
                <w:rFonts w:eastAsia="Times New Roman" w:cstheme="minorHAnsi"/>
                <w:sz w:val="20"/>
                <w:szCs w:val="20"/>
              </w:rPr>
            </w:pPr>
          </w:p>
        </w:tc>
      </w:tr>
      <w:tr w:rsidR="0006361A" w:rsidRPr="009A6D33" w14:paraId="210B47D5" w14:textId="08521221" w:rsidTr="004347CF">
        <w:trPr>
          <w:trHeight w:val="375"/>
        </w:trPr>
        <w:tc>
          <w:tcPr>
            <w:tcW w:w="5575" w:type="dxa"/>
            <w:gridSpan w:val="2"/>
            <w:shd w:val="clear" w:color="000000" w:fill="B8CCE4"/>
            <w:noWrap/>
            <w:vAlign w:val="center"/>
            <w:hideMark/>
          </w:tcPr>
          <w:p w14:paraId="03F4B8D7" w14:textId="54DC216A" w:rsidR="0006361A" w:rsidRPr="00B21BDE" w:rsidRDefault="0006361A" w:rsidP="0006361A">
            <w:pPr>
              <w:spacing w:after="0" w:line="240" w:lineRule="auto"/>
              <w:rPr>
                <w:rFonts w:eastAsia="Times New Roman" w:cstheme="minorHAnsi"/>
                <w:color w:val="000000"/>
                <w:sz w:val="28"/>
                <w:szCs w:val="28"/>
              </w:rPr>
            </w:pPr>
            <w:r w:rsidRPr="00B21BDE">
              <w:rPr>
                <w:rFonts w:eastAsia="Times New Roman" w:cstheme="minorHAnsi"/>
                <w:b/>
                <w:color w:val="000000"/>
                <w:sz w:val="24"/>
                <w:szCs w:val="28"/>
              </w:rPr>
              <w:t xml:space="preserve">Chapter </w:t>
            </w:r>
            <w:r>
              <w:rPr>
                <w:rFonts w:eastAsia="Times New Roman" w:cstheme="minorHAnsi"/>
                <w:b/>
                <w:color w:val="000000"/>
                <w:sz w:val="24"/>
                <w:szCs w:val="28"/>
              </w:rPr>
              <w:t>6</w:t>
            </w:r>
            <w:r w:rsidRPr="00B21BDE">
              <w:rPr>
                <w:rFonts w:eastAsia="Times New Roman" w:cstheme="minorHAnsi"/>
                <w:b/>
                <w:color w:val="000000"/>
                <w:sz w:val="24"/>
                <w:szCs w:val="28"/>
              </w:rPr>
              <w:t xml:space="preserve"> - Vessel Traffic Services</w:t>
            </w:r>
          </w:p>
        </w:tc>
        <w:tc>
          <w:tcPr>
            <w:tcW w:w="1800" w:type="dxa"/>
            <w:shd w:val="clear" w:color="000000" w:fill="B8CCE4"/>
            <w:noWrap/>
            <w:vAlign w:val="center"/>
            <w:hideMark/>
          </w:tcPr>
          <w:p w14:paraId="5E63C54E" w14:textId="77777777" w:rsidR="0006361A" w:rsidRPr="00B21BDE" w:rsidRDefault="0006361A" w:rsidP="0006361A">
            <w:pPr>
              <w:spacing w:after="0" w:line="240" w:lineRule="auto"/>
              <w:jc w:val="center"/>
              <w:rPr>
                <w:rFonts w:eastAsia="Times New Roman" w:cstheme="minorHAnsi"/>
                <w:color w:val="000000"/>
              </w:rPr>
            </w:pPr>
            <w:r w:rsidRPr="00B21BDE">
              <w:rPr>
                <w:rFonts w:eastAsia="Times New Roman" w:cstheme="minorHAnsi"/>
                <w:color w:val="000000"/>
              </w:rPr>
              <w:t> </w:t>
            </w:r>
          </w:p>
        </w:tc>
        <w:tc>
          <w:tcPr>
            <w:tcW w:w="990" w:type="dxa"/>
            <w:shd w:val="clear" w:color="000000" w:fill="B8CCE4"/>
            <w:noWrap/>
            <w:vAlign w:val="center"/>
            <w:hideMark/>
          </w:tcPr>
          <w:p w14:paraId="349519D4" w14:textId="77777777" w:rsidR="0006361A" w:rsidRPr="00B21BDE" w:rsidRDefault="0006361A" w:rsidP="0006361A">
            <w:pPr>
              <w:spacing w:after="0" w:line="240" w:lineRule="auto"/>
              <w:rPr>
                <w:rFonts w:eastAsia="Times New Roman" w:cstheme="minorHAnsi"/>
                <w:color w:val="000000"/>
              </w:rPr>
            </w:pPr>
            <w:r w:rsidRPr="00B21BDE">
              <w:rPr>
                <w:rFonts w:eastAsia="Times New Roman" w:cstheme="minorHAnsi"/>
                <w:color w:val="000000"/>
              </w:rPr>
              <w:t> </w:t>
            </w:r>
          </w:p>
        </w:tc>
        <w:tc>
          <w:tcPr>
            <w:tcW w:w="2100" w:type="dxa"/>
            <w:shd w:val="clear" w:color="000000" w:fill="B8CCE4"/>
          </w:tcPr>
          <w:p w14:paraId="47F213DD" w14:textId="77777777" w:rsidR="0006361A" w:rsidRPr="00B21BDE" w:rsidRDefault="0006361A" w:rsidP="0006361A">
            <w:pPr>
              <w:spacing w:after="0" w:line="240" w:lineRule="auto"/>
              <w:rPr>
                <w:rFonts w:eastAsia="Times New Roman" w:cstheme="minorHAnsi"/>
                <w:color w:val="000000"/>
              </w:rPr>
            </w:pPr>
          </w:p>
        </w:tc>
        <w:tc>
          <w:tcPr>
            <w:tcW w:w="1142" w:type="dxa"/>
            <w:shd w:val="clear" w:color="000000" w:fill="B8CCE4"/>
          </w:tcPr>
          <w:p w14:paraId="6718019F" w14:textId="77777777" w:rsidR="0006361A" w:rsidRPr="00B21BDE" w:rsidRDefault="0006361A" w:rsidP="0006361A">
            <w:pPr>
              <w:spacing w:after="0" w:line="240" w:lineRule="auto"/>
              <w:rPr>
                <w:rFonts w:eastAsia="Times New Roman" w:cstheme="minorHAnsi"/>
                <w:color w:val="000000"/>
              </w:rPr>
            </w:pPr>
          </w:p>
        </w:tc>
        <w:tc>
          <w:tcPr>
            <w:tcW w:w="2040" w:type="dxa"/>
            <w:shd w:val="clear" w:color="000000" w:fill="B8CCE4"/>
          </w:tcPr>
          <w:p w14:paraId="3EFBA047" w14:textId="77777777" w:rsidR="0006361A" w:rsidRPr="00B21BDE" w:rsidRDefault="0006361A" w:rsidP="0006361A">
            <w:pPr>
              <w:spacing w:after="0" w:line="240" w:lineRule="auto"/>
              <w:rPr>
                <w:rFonts w:eastAsia="Times New Roman" w:cstheme="minorHAnsi"/>
                <w:color w:val="000000"/>
              </w:rPr>
            </w:pPr>
          </w:p>
        </w:tc>
        <w:tc>
          <w:tcPr>
            <w:tcW w:w="1911" w:type="dxa"/>
            <w:shd w:val="clear" w:color="000000" w:fill="B8CCE4"/>
          </w:tcPr>
          <w:p w14:paraId="661FA76A" w14:textId="02242066" w:rsidR="0006361A" w:rsidRPr="00B21BDE" w:rsidRDefault="0006361A" w:rsidP="0006361A">
            <w:pPr>
              <w:spacing w:after="0" w:line="240" w:lineRule="auto"/>
              <w:rPr>
                <w:rFonts w:eastAsia="Times New Roman" w:cstheme="minorHAnsi"/>
                <w:color w:val="000000"/>
              </w:rPr>
            </w:pPr>
          </w:p>
        </w:tc>
        <w:tc>
          <w:tcPr>
            <w:tcW w:w="1712" w:type="dxa"/>
            <w:shd w:val="clear" w:color="000000" w:fill="B8CCE4"/>
          </w:tcPr>
          <w:p w14:paraId="4F8E3FCC" w14:textId="77777777" w:rsidR="0006361A" w:rsidRPr="00B21BDE" w:rsidRDefault="0006361A" w:rsidP="0006361A">
            <w:pPr>
              <w:spacing w:after="0" w:line="240" w:lineRule="auto"/>
              <w:rPr>
                <w:rFonts w:eastAsia="Times New Roman" w:cstheme="minorHAnsi"/>
                <w:color w:val="000000"/>
              </w:rPr>
            </w:pPr>
          </w:p>
        </w:tc>
      </w:tr>
      <w:tr w:rsidR="0006361A" w:rsidRPr="009A6D33" w14:paraId="7192FBE6" w14:textId="1F325DB6" w:rsidTr="002952E4">
        <w:trPr>
          <w:trHeight w:val="300"/>
        </w:trPr>
        <w:tc>
          <w:tcPr>
            <w:tcW w:w="1022" w:type="dxa"/>
            <w:shd w:val="clear" w:color="auto" w:fill="auto"/>
            <w:noWrap/>
            <w:vAlign w:val="bottom"/>
          </w:tcPr>
          <w:p w14:paraId="2782F133" w14:textId="46CF2FC3" w:rsidR="0006361A" w:rsidRPr="0058315F" w:rsidRDefault="0006361A" w:rsidP="0006361A">
            <w:pPr>
              <w:spacing w:after="0" w:line="240" w:lineRule="auto"/>
              <w:rPr>
                <w:rFonts w:eastAsia="Times New Roman" w:cstheme="minorHAnsi"/>
                <w:sz w:val="20"/>
                <w:szCs w:val="20"/>
              </w:rPr>
            </w:pPr>
            <w:r w:rsidRPr="0058315F">
              <w:rPr>
                <w:rFonts w:eastAsia="Times New Roman" w:cstheme="minorHAnsi"/>
                <w:sz w:val="20"/>
                <w:szCs w:val="20"/>
              </w:rPr>
              <w:t>6.1</w:t>
            </w:r>
          </w:p>
        </w:tc>
        <w:tc>
          <w:tcPr>
            <w:tcW w:w="4553" w:type="dxa"/>
            <w:shd w:val="clear" w:color="auto" w:fill="D9E2F3" w:themeFill="accent1" w:themeFillTint="33"/>
            <w:noWrap/>
            <w:vAlign w:val="bottom"/>
          </w:tcPr>
          <w:p w14:paraId="656C024C" w14:textId="6613053A" w:rsidR="0006361A" w:rsidRPr="0058315F" w:rsidRDefault="0006361A" w:rsidP="0006361A">
            <w:pPr>
              <w:spacing w:after="0" w:line="240" w:lineRule="auto"/>
              <w:rPr>
                <w:rFonts w:eastAsia="Times New Roman" w:cstheme="minorHAnsi"/>
                <w:sz w:val="20"/>
                <w:szCs w:val="20"/>
              </w:rPr>
            </w:pPr>
            <w:r w:rsidRPr="0058315F">
              <w:rPr>
                <w:rFonts w:eastAsia="Times New Roman" w:cstheme="minorHAnsi"/>
                <w:sz w:val="20"/>
                <w:szCs w:val="20"/>
              </w:rPr>
              <w:t>VTS implementation</w:t>
            </w:r>
          </w:p>
        </w:tc>
        <w:tc>
          <w:tcPr>
            <w:tcW w:w="1800" w:type="dxa"/>
            <w:shd w:val="clear" w:color="auto" w:fill="D9E2F3" w:themeFill="accent1" w:themeFillTint="33"/>
            <w:noWrap/>
            <w:vAlign w:val="bottom"/>
          </w:tcPr>
          <w:p w14:paraId="7BA11677" w14:textId="089999F4" w:rsidR="0006361A" w:rsidRPr="00B21BDE" w:rsidRDefault="0006361A" w:rsidP="0006361A">
            <w:pPr>
              <w:spacing w:after="0" w:line="240" w:lineRule="auto"/>
              <w:jc w:val="center"/>
              <w:rPr>
                <w:rFonts w:eastAsia="Times New Roman" w:cstheme="minorHAnsi"/>
                <w:sz w:val="20"/>
                <w:szCs w:val="20"/>
              </w:rPr>
            </w:pPr>
            <w:r>
              <w:rPr>
                <w:rFonts w:eastAsia="Times New Roman" w:cstheme="minorHAnsi"/>
                <w:sz w:val="20"/>
                <w:szCs w:val="20"/>
              </w:rPr>
              <w:t>VTS</w:t>
            </w:r>
          </w:p>
        </w:tc>
        <w:tc>
          <w:tcPr>
            <w:tcW w:w="990" w:type="dxa"/>
            <w:shd w:val="clear" w:color="auto" w:fill="D9E2F3" w:themeFill="accent1" w:themeFillTint="33"/>
            <w:noWrap/>
            <w:vAlign w:val="bottom"/>
          </w:tcPr>
          <w:p w14:paraId="6DE7D2E8" w14:textId="77777777" w:rsidR="0006361A" w:rsidRPr="00B21BDE" w:rsidRDefault="0006361A" w:rsidP="0006361A">
            <w:pPr>
              <w:spacing w:after="0" w:line="240" w:lineRule="auto"/>
              <w:rPr>
                <w:rFonts w:eastAsia="Times New Roman" w:cstheme="minorHAnsi"/>
                <w:sz w:val="20"/>
                <w:szCs w:val="20"/>
              </w:rPr>
            </w:pPr>
          </w:p>
        </w:tc>
        <w:tc>
          <w:tcPr>
            <w:tcW w:w="2100" w:type="dxa"/>
            <w:shd w:val="clear" w:color="auto" w:fill="D9E2F3" w:themeFill="accent1" w:themeFillTint="33"/>
          </w:tcPr>
          <w:p w14:paraId="32BA7D1F" w14:textId="77777777" w:rsidR="0006361A" w:rsidRPr="00B21BDE" w:rsidRDefault="0006361A" w:rsidP="0006361A">
            <w:pPr>
              <w:spacing w:after="0" w:line="240" w:lineRule="auto"/>
              <w:rPr>
                <w:rFonts w:eastAsia="Times New Roman" w:cstheme="minorHAnsi"/>
                <w:sz w:val="20"/>
                <w:szCs w:val="20"/>
              </w:rPr>
            </w:pPr>
          </w:p>
        </w:tc>
        <w:tc>
          <w:tcPr>
            <w:tcW w:w="1142" w:type="dxa"/>
            <w:shd w:val="clear" w:color="auto" w:fill="D9E2F3" w:themeFill="accent1" w:themeFillTint="33"/>
          </w:tcPr>
          <w:p w14:paraId="56695D32" w14:textId="77777777" w:rsidR="0006361A" w:rsidRPr="00B21BDE" w:rsidRDefault="0006361A" w:rsidP="0006361A">
            <w:pPr>
              <w:spacing w:after="0" w:line="240" w:lineRule="auto"/>
              <w:rPr>
                <w:rFonts w:eastAsia="Times New Roman" w:cstheme="minorHAnsi"/>
                <w:sz w:val="20"/>
                <w:szCs w:val="20"/>
              </w:rPr>
            </w:pPr>
          </w:p>
        </w:tc>
        <w:tc>
          <w:tcPr>
            <w:tcW w:w="2040" w:type="dxa"/>
            <w:shd w:val="clear" w:color="auto" w:fill="D9E2F3" w:themeFill="accent1" w:themeFillTint="33"/>
          </w:tcPr>
          <w:p w14:paraId="072BA132" w14:textId="77777777" w:rsidR="0006361A" w:rsidRPr="00B21BDE" w:rsidRDefault="0006361A" w:rsidP="0006361A">
            <w:pPr>
              <w:spacing w:after="0" w:line="240" w:lineRule="auto"/>
              <w:rPr>
                <w:rFonts w:eastAsia="Times New Roman" w:cstheme="minorHAnsi"/>
                <w:sz w:val="20"/>
                <w:szCs w:val="20"/>
              </w:rPr>
            </w:pPr>
          </w:p>
        </w:tc>
        <w:tc>
          <w:tcPr>
            <w:tcW w:w="1911" w:type="dxa"/>
            <w:shd w:val="clear" w:color="auto" w:fill="D9E2F3" w:themeFill="accent1" w:themeFillTint="33"/>
          </w:tcPr>
          <w:p w14:paraId="6171B227" w14:textId="5640989D" w:rsidR="0006361A" w:rsidRPr="00B21BDE" w:rsidRDefault="0006361A" w:rsidP="0006361A">
            <w:pPr>
              <w:spacing w:after="0" w:line="240" w:lineRule="auto"/>
              <w:rPr>
                <w:rFonts w:eastAsia="Times New Roman" w:cstheme="minorHAnsi"/>
                <w:sz w:val="20"/>
                <w:szCs w:val="20"/>
              </w:rPr>
            </w:pPr>
          </w:p>
        </w:tc>
        <w:tc>
          <w:tcPr>
            <w:tcW w:w="1712" w:type="dxa"/>
            <w:shd w:val="clear" w:color="auto" w:fill="D9E2F3" w:themeFill="accent1" w:themeFillTint="33"/>
          </w:tcPr>
          <w:p w14:paraId="6A41D878" w14:textId="77777777" w:rsidR="0006361A" w:rsidRPr="00B21BDE" w:rsidRDefault="0006361A" w:rsidP="0006361A">
            <w:pPr>
              <w:spacing w:after="0" w:line="240" w:lineRule="auto"/>
              <w:rPr>
                <w:rFonts w:eastAsia="Times New Roman" w:cstheme="minorHAnsi"/>
                <w:sz w:val="20"/>
                <w:szCs w:val="20"/>
              </w:rPr>
            </w:pPr>
          </w:p>
        </w:tc>
      </w:tr>
      <w:tr w:rsidR="0006361A" w:rsidRPr="009A6D33" w14:paraId="3F22439E" w14:textId="7B1A6D20" w:rsidTr="002952E4">
        <w:trPr>
          <w:trHeight w:val="300"/>
        </w:trPr>
        <w:tc>
          <w:tcPr>
            <w:tcW w:w="1022" w:type="dxa"/>
            <w:shd w:val="clear" w:color="auto" w:fill="auto"/>
            <w:noWrap/>
            <w:vAlign w:val="bottom"/>
          </w:tcPr>
          <w:p w14:paraId="3C06FDD7" w14:textId="4844254A" w:rsidR="0006361A" w:rsidRPr="0058315F" w:rsidRDefault="0006361A" w:rsidP="0006361A">
            <w:pPr>
              <w:spacing w:after="0" w:line="240" w:lineRule="auto"/>
              <w:rPr>
                <w:rFonts w:eastAsia="Times New Roman" w:cstheme="minorHAnsi"/>
                <w:sz w:val="20"/>
                <w:szCs w:val="20"/>
              </w:rPr>
            </w:pPr>
            <w:r w:rsidRPr="0058315F">
              <w:rPr>
                <w:rFonts w:eastAsia="Times New Roman" w:cstheme="minorHAnsi"/>
                <w:sz w:val="20"/>
                <w:szCs w:val="20"/>
              </w:rPr>
              <w:t>6.2</w:t>
            </w:r>
          </w:p>
        </w:tc>
        <w:tc>
          <w:tcPr>
            <w:tcW w:w="4553" w:type="dxa"/>
            <w:shd w:val="clear" w:color="auto" w:fill="D9E2F3" w:themeFill="accent1" w:themeFillTint="33"/>
            <w:noWrap/>
            <w:vAlign w:val="bottom"/>
          </w:tcPr>
          <w:p w14:paraId="7344FB77" w14:textId="143FB758" w:rsidR="0006361A" w:rsidRPr="0058315F" w:rsidRDefault="0006361A" w:rsidP="0006361A">
            <w:pPr>
              <w:spacing w:after="0" w:line="240" w:lineRule="auto"/>
              <w:rPr>
                <w:rFonts w:eastAsia="Times New Roman" w:cstheme="minorHAnsi"/>
                <w:sz w:val="20"/>
                <w:szCs w:val="20"/>
              </w:rPr>
            </w:pPr>
            <w:r w:rsidRPr="0058315F">
              <w:rPr>
                <w:rFonts w:eastAsia="Times New Roman" w:cstheme="minorHAnsi"/>
                <w:sz w:val="20"/>
                <w:szCs w:val="20"/>
              </w:rPr>
              <w:t>VTS operations</w:t>
            </w:r>
          </w:p>
        </w:tc>
        <w:tc>
          <w:tcPr>
            <w:tcW w:w="1800" w:type="dxa"/>
            <w:shd w:val="clear" w:color="auto" w:fill="D9E2F3" w:themeFill="accent1" w:themeFillTint="33"/>
            <w:noWrap/>
            <w:vAlign w:val="bottom"/>
          </w:tcPr>
          <w:p w14:paraId="387006AE" w14:textId="75932453" w:rsidR="0006361A" w:rsidRPr="00B21BDE" w:rsidRDefault="0006361A" w:rsidP="0006361A">
            <w:pPr>
              <w:spacing w:after="0" w:line="240" w:lineRule="auto"/>
              <w:jc w:val="center"/>
              <w:rPr>
                <w:rFonts w:eastAsia="Times New Roman" w:cstheme="minorHAnsi"/>
                <w:sz w:val="20"/>
                <w:szCs w:val="20"/>
              </w:rPr>
            </w:pPr>
            <w:r>
              <w:rPr>
                <w:rFonts w:eastAsia="Times New Roman" w:cstheme="minorHAnsi"/>
                <w:sz w:val="20"/>
                <w:szCs w:val="20"/>
              </w:rPr>
              <w:t>VTS</w:t>
            </w:r>
          </w:p>
        </w:tc>
        <w:tc>
          <w:tcPr>
            <w:tcW w:w="990" w:type="dxa"/>
            <w:shd w:val="clear" w:color="auto" w:fill="D9E2F3" w:themeFill="accent1" w:themeFillTint="33"/>
            <w:noWrap/>
            <w:vAlign w:val="bottom"/>
          </w:tcPr>
          <w:p w14:paraId="3CBD2431" w14:textId="77777777" w:rsidR="0006361A" w:rsidRPr="00B21BDE" w:rsidRDefault="0006361A" w:rsidP="0006361A">
            <w:pPr>
              <w:spacing w:after="0" w:line="240" w:lineRule="auto"/>
              <w:rPr>
                <w:rFonts w:eastAsia="Times New Roman" w:cstheme="minorHAnsi"/>
                <w:sz w:val="20"/>
                <w:szCs w:val="20"/>
              </w:rPr>
            </w:pPr>
          </w:p>
        </w:tc>
        <w:tc>
          <w:tcPr>
            <w:tcW w:w="2100" w:type="dxa"/>
            <w:shd w:val="clear" w:color="auto" w:fill="D9E2F3" w:themeFill="accent1" w:themeFillTint="33"/>
          </w:tcPr>
          <w:p w14:paraId="4DA7CE61" w14:textId="77777777" w:rsidR="0006361A" w:rsidRPr="00B21BDE" w:rsidRDefault="0006361A" w:rsidP="0006361A">
            <w:pPr>
              <w:spacing w:after="0" w:line="240" w:lineRule="auto"/>
              <w:rPr>
                <w:rFonts w:eastAsia="Times New Roman" w:cstheme="minorHAnsi"/>
                <w:sz w:val="20"/>
                <w:szCs w:val="20"/>
              </w:rPr>
            </w:pPr>
          </w:p>
        </w:tc>
        <w:tc>
          <w:tcPr>
            <w:tcW w:w="1142" w:type="dxa"/>
            <w:shd w:val="clear" w:color="auto" w:fill="D9E2F3" w:themeFill="accent1" w:themeFillTint="33"/>
          </w:tcPr>
          <w:p w14:paraId="0039831F" w14:textId="77777777" w:rsidR="0006361A" w:rsidRPr="00B21BDE" w:rsidRDefault="0006361A" w:rsidP="0006361A">
            <w:pPr>
              <w:spacing w:after="0" w:line="240" w:lineRule="auto"/>
              <w:rPr>
                <w:rFonts w:eastAsia="Times New Roman" w:cstheme="minorHAnsi"/>
                <w:sz w:val="20"/>
                <w:szCs w:val="20"/>
              </w:rPr>
            </w:pPr>
          </w:p>
        </w:tc>
        <w:tc>
          <w:tcPr>
            <w:tcW w:w="2040" w:type="dxa"/>
            <w:shd w:val="clear" w:color="auto" w:fill="D9E2F3" w:themeFill="accent1" w:themeFillTint="33"/>
          </w:tcPr>
          <w:p w14:paraId="6694DE9C" w14:textId="77777777" w:rsidR="0006361A" w:rsidRPr="00B21BDE" w:rsidRDefault="0006361A" w:rsidP="0006361A">
            <w:pPr>
              <w:spacing w:after="0" w:line="240" w:lineRule="auto"/>
              <w:rPr>
                <w:rFonts w:eastAsia="Times New Roman" w:cstheme="minorHAnsi"/>
                <w:sz w:val="20"/>
                <w:szCs w:val="20"/>
              </w:rPr>
            </w:pPr>
          </w:p>
        </w:tc>
        <w:tc>
          <w:tcPr>
            <w:tcW w:w="1911" w:type="dxa"/>
            <w:shd w:val="clear" w:color="auto" w:fill="D9E2F3" w:themeFill="accent1" w:themeFillTint="33"/>
          </w:tcPr>
          <w:p w14:paraId="7BFD5BD6" w14:textId="2FD3ACB1" w:rsidR="0006361A" w:rsidRPr="00B21BDE" w:rsidRDefault="0006361A" w:rsidP="0006361A">
            <w:pPr>
              <w:spacing w:after="0" w:line="240" w:lineRule="auto"/>
              <w:rPr>
                <w:rFonts w:eastAsia="Times New Roman" w:cstheme="minorHAnsi"/>
                <w:sz w:val="20"/>
                <w:szCs w:val="20"/>
              </w:rPr>
            </w:pPr>
          </w:p>
        </w:tc>
        <w:tc>
          <w:tcPr>
            <w:tcW w:w="1712" w:type="dxa"/>
            <w:shd w:val="clear" w:color="auto" w:fill="D9E2F3" w:themeFill="accent1" w:themeFillTint="33"/>
          </w:tcPr>
          <w:p w14:paraId="3FD9564B" w14:textId="77777777" w:rsidR="0006361A" w:rsidRPr="00B21BDE" w:rsidRDefault="0006361A" w:rsidP="0006361A">
            <w:pPr>
              <w:spacing w:after="0" w:line="240" w:lineRule="auto"/>
              <w:rPr>
                <w:rFonts w:eastAsia="Times New Roman" w:cstheme="minorHAnsi"/>
                <w:sz w:val="20"/>
                <w:szCs w:val="20"/>
              </w:rPr>
            </w:pPr>
          </w:p>
        </w:tc>
      </w:tr>
      <w:tr w:rsidR="0006361A" w:rsidRPr="009A6D33" w14:paraId="4F2478D2" w14:textId="0FD043DB" w:rsidTr="002952E4">
        <w:trPr>
          <w:trHeight w:val="300"/>
        </w:trPr>
        <w:tc>
          <w:tcPr>
            <w:tcW w:w="1022" w:type="dxa"/>
            <w:shd w:val="clear" w:color="auto" w:fill="auto"/>
            <w:noWrap/>
            <w:vAlign w:val="bottom"/>
          </w:tcPr>
          <w:p w14:paraId="38DF1C83" w14:textId="111B7F37" w:rsidR="0006361A" w:rsidRPr="0058315F" w:rsidRDefault="0006361A" w:rsidP="0006361A">
            <w:pPr>
              <w:spacing w:after="0" w:line="240" w:lineRule="auto"/>
              <w:rPr>
                <w:rFonts w:eastAsia="Times New Roman" w:cstheme="minorHAnsi"/>
                <w:sz w:val="20"/>
                <w:szCs w:val="20"/>
              </w:rPr>
            </w:pPr>
            <w:r w:rsidRPr="0058315F">
              <w:rPr>
                <w:rFonts w:eastAsia="Times New Roman" w:cstheme="minorHAnsi"/>
                <w:sz w:val="20"/>
                <w:szCs w:val="20"/>
              </w:rPr>
              <w:t>6.3</w:t>
            </w:r>
          </w:p>
        </w:tc>
        <w:tc>
          <w:tcPr>
            <w:tcW w:w="4553" w:type="dxa"/>
            <w:shd w:val="clear" w:color="auto" w:fill="D9E2F3" w:themeFill="accent1" w:themeFillTint="33"/>
            <w:noWrap/>
            <w:vAlign w:val="bottom"/>
          </w:tcPr>
          <w:p w14:paraId="62559E96" w14:textId="44679811" w:rsidR="0006361A" w:rsidRPr="0058315F" w:rsidRDefault="0006361A" w:rsidP="0006361A">
            <w:pPr>
              <w:spacing w:after="0" w:line="240" w:lineRule="auto"/>
              <w:rPr>
                <w:rFonts w:eastAsia="Times New Roman" w:cstheme="minorHAnsi"/>
                <w:sz w:val="20"/>
                <w:szCs w:val="20"/>
              </w:rPr>
            </w:pPr>
            <w:r w:rsidRPr="0058315F">
              <w:rPr>
                <w:rFonts w:eastAsia="Times New Roman" w:cstheme="minorHAnsi"/>
                <w:sz w:val="20"/>
                <w:szCs w:val="20"/>
              </w:rPr>
              <w:t>VTS data and information management</w:t>
            </w:r>
          </w:p>
        </w:tc>
        <w:tc>
          <w:tcPr>
            <w:tcW w:w="1800" w:type="dxa"/>
            <w:shd w:val="clear" w:color="auto" w:fill="D9E2F3" w:themeFill="accent1" w:themeFillTint="33"/>
            <w:noWrap/>
            <w:vAlign w:val="bottom"/>
          </w:tcPr>
          <w:p w14:paraId="09B1C7E6" w14:textId="13E7D053" w:rsidR="0006361A" w:rsidRPr="00B21BDE" w:rsidRDefault="0006361A" w:rsidP="0006361A">
            <w:pPr>
              <w:spacing w:after="0" w:line="240" w:lineRule="auto"/>
              <w:jc w:val="center"/>
              <w:rPr>
                <w:rFonts w:eastAsia="Times New Roman" w:cstheme="minorHAnsi"/>
                <w:sz w:val="20"/>
                <w:szCs w:val="20"/>
              </w:rPr>
            </w:pPr>
            <w:r>
              <w:rPr>
                <w:rFonts w:eastAsia="Times New Roman" w:cstheme="minorHAnsi"/>
                <w:sz w:val="20"/>
                <w:szCs w:val="20"/>
              </w:rPr>
              <w:t>VTS</w:t>
            </w:r>
          </w:p>
        </w:tc>
        <w:tc>
          <w:tcPr>
            <w:tcW w:w="990" w:type="dxa"/>
            <w:shd w:val="clear" w:color="auto" w:fill="D9E2F3" w:themeFill="accent1" w:themeFillTint="33"/>
            <w:noWrap/>
            <w:vAlign w:val="bottom"/>
          </w:tcPr>
          <w:p w14:paraId="044E6926" w14:textId="77777777" w:rsidR="0006361A" w:rsidRPr="00B21BDE" w:rsidRDefault="0006361A" w:rsidP="0006361A">
            <w:pPr>
              <w:spacing w:after="0" w:line="240" w:lineRule="auto"/>
              <w:rPr>
                <w:rFonts w:eastAsia="Times New Roman" w:cstheme="minorHAnsi"/>
                <w:sz w:val="20"/>
                <w:szCs w:val="20"/>
              </w:rPr>
            </w:pPr>
          </w:p>
        </w:tc>
        <w:tc>
          <w:tcPr>
            <w:tcW w:w="2100" w:type="dxa"/>
            <w:shd w:val="clear" w:color="auto" w:fill="D9E2F3" w:themeFill="accent1" w:themeFillTint="33"/>
          </w:tcPr>
          <w:p w14:paraId="109D1C2F" w14:textId="77777777" w:rsidR="0006361A" w:rsidRPr="00B21BDE" w:rsidRDefault="0006361A" w:rsidP="0006361A">
            <w:pPr>
              <w:spacing w:after="0" w:line="240" w:lineRule="auto"/>
              <w:rPr>
                <w:rFonts w:eastAsia="Times New Roman" w:cstheme="minorHAnsi"/>
                <w:sz w:val="20"/>
                <w:szCs w:val="20"/>
              </w:rPr>
            </w:pPr>
          </w:p>
        </w:tc>
        <w:tc>
          <w:tcPr>
            <w:tcW w:w="1142" w:type="dxa"/>
            <w:shd w:val="clear" w:color="auto" w:fill="D9E2F3" w:themeFill="accent1" w:themeFillTint="33"/>
          </w:tcPr>
          <w:p w14:paraId="60A796E3" w14:textId="77777777" w:rsidR="0006361A" w:rsidRPr="00B21BDE" w:rsidRDefault="0006361A" w:rsidP="0006361A">
            <w:pPr>
              <w:spacing w:after="0" w:line="240" w:lineRule="auto"/>
              <w:rPr>
                <w:rFonts w:eastAsia="Times New Roman" w:cstheme="minorHAnsi"/>
                <w:sz w:val="20"/>
                <w:szCs w:val="20"/>
              </w:rPr>
            </w:pPr>
          </w:p>
        </w:tc>
        <w:tc>
          <w:tcPr>
            <w:tcW w:w="2040" w:type="dxa"/>
            <w:shd w:val="clear" w:color="auto" w:fill="D9E2F3" w:themeFill="accent1" w:themeFillTint="33"/>
          </w:tcPr>
          <w:p w14:paraId="712B9F87" w14:textId="77777777" w:rsidR="0006361A" w:rsidRPr="00B21BDE" w:rsidRDefault="0006361A" w:rsidP="0006361A">
            <w:pPr>
              <w:spacing w:after="0" w:line="240" w:lineRule="auto"/>
              <w:rPr>
                <w:rFonts w:eastAsia="Times New Roman" w:cstheme="minorHAnsi"/>
                <w:sz w:val="20"/>
                <w:szCs w:val="20"/>
              </w:rPr>
            </w:pPr>
          </w:p>
        </w:tc>
        <w:tc>
          <w:tcPr>
            <w:tcW w:w="1911" w:type="dxa"/>
            <w:shd w:val="clear" w:color="auto" w:fill="D9E2F3" w:themeFill="accent1" w:themeFillTint="33"/>
          </w:tcPr>
          <w:p w14:paraId="780360B5" w14:textId="782CFE7B" w:rsidR="0006361A" w:rsidRPr="00B21BDE" w:rsidRDefault="0006361A" w:rsidP="0006361A">
            <w:pPr>
              <w:spacing w:after="0" w:line="240" w:lineRule="auto"/>
              <w:rPr>
                <w:rFonts w:eastAsia="Times New Roman" w:cstheme="minorHAnsi"/>
                <w:sz w:val="20"/>
                <w:szCs w:val="20"/>
              </w:rPr>
            </w:pPr>
          </w:p>
        </w:tc>
        <w:tc>
          <w:tcPr>
            <w:tcW w:w="1712" w:type="dxa"/>
            <w:shd w:val="clear" w:color="auto" w:fill="D9E2F3" w:themeFill="accent1" w:themeFillTint="33"/>
          </w:tcPr>
          <w:p w14:paraId="43C7DC69" w14:textId="77777777" w:rsidR="0006361A" w:rsidRPr="00B21BDE" w:rsidRDefault="0006361A" w:rsidP="0006361A">
            <w:pPr>
              <w:spacing w:after="0" w:line="240" w:lineRule="auto"/>
              <w:rPr>
                <w:rFonts w:eastAsia="Times New Roman" w:cstheme="minorHAnsi"/>
                <w:sz w:val="20"/>
                <w:szCs w:val="20"/>
              </w:rPr>
            </w:pPr>
          </w:p>
        </w:tc>
      </w:tr>
      <w:tr w:rsidR="0006361A" w:rsidRPr="009A6D33" w14:paraId="501124EB" w14:textId="655F764B" w:rsidTr="002952E4">
        <w:trPr>
          <w:trHeight w:val="300"/>
        </w:trPr>
        <w:tc>
          <w:tcPr>
            <w:tcW w:w="1022" w:type="dxa"/>
            <w:shd w:val="clear" w:color="auto" w:fill="auto"/>
            <w:noWrap/>
            <w:vAlign w:val="bottom"/>
          </w:tcPr>
          <w:p w14:paraId="51E9CF5C" w14:textId="0269C70A" w:rsidR="0006361A" w:rsidRPr="0058315F" w:rsidRDefault="0006361A" w:rsidP="0006361A">
            <w:pPr>
              <w:spacing w:after="0" w:line="240" w:lineRule="auto"/>
              <w:rPr>
                <w:rFonts w:eastAsia="Times New Roman" w:cstheme="minorHAnsi"/>
                <w:sz w:val="20"/>
                <w:szCs w:val="20"/>
              </w:rPr>
            </w:pPr>
            <w:r w:rsidRPr="0058315F">
              <w:rPr>
                <w:rFonts w:eastAsia="Times New Roman" w:cstheme="minorHAnsi"/>
                <w:sz w:val="20"/>
                <w:szCs w:val="20"/>
              </w:rPr>
              <w:t>6.4</w:t>
            </w:r>
          </w:p>
        </w:tc>
        <w:tc>
          <w:tcPr>
            <w:tcW w:w="4553" w:type="dxa"/>
            <w:shd w:val="clear" w:color="auto" w:fill="D9E2F3" w:themeFill="accent1" w:themeFillTint="33"/>
            <w:noWrap/>
            <w:vAlign w:val="bottom"/>
          </w:tcPr>
          <w:p w14:paraId="11C4D118" w14:textId="68496F23" w:rsidR="0006361A" w:rsidRPr="0058315F" w:rsidRDefault="0006361A" w:rsidP="0006361A">
            <w:pPr>
              <w:spacing w:after="0" w:line="240" w:lineRule="auto"/>
              <w:rPr>
                <w:rFonts w:eastAsia="Times New Roman" w:cstheme="minorHAnsi"/>
                <w:sz w:val="20"/>
                <w:szCs w:val="20"/>
              </w:rPr>
            </w:pPr>
            <w:r w:rsidRPr="0058315F">
              <w:rPr>
                <w:rFonts w:eastAsia="Times New Roman" w:cstheme="minorHAnsi"/>
                <w:sz w:val="20"/>
                <w:szCs w:val="20"/>
              </w:rPr>
              <w:t>VTS communications</w:t>
            </w:r>
          </w:p>
        </w:tc>
        <w:tc>
          <w:tcPr>
            <w:tcW w:w="1800" w:type="dxa"/>
            <w:shd w:val="clear" w:color="auto" w:fill="D9E2F3" w:themeFill="accent1" w:themeFillTint="33"/>
            <w:noWrap/>
            <w:vAlign w:val="bottom"/>
          </w:tcPr>
          <w:p w14:paraId="469642EF" w14:textId="6A04061C" w:rsidR="0006361A" w:rsidRPr="00B21BDE" w:rsidRDefault="0006361A" w:rsidP="0006361A">
            <w:pPr>
              <w:spacing w:after="0" w:line="240" w:lineRule="auto"/>
              <w:jc w:val="center"/>
              <w:rPr>
                <w:rFonts w:eastAsia="Times New Roman" w:cstheme="minorHAnsi"/>
                <w:sz w:val="20"/>
                <w:szCs w:val="20"/>
              </w:rPr>
            </w:pPr>
            <w:r>
              <w:rPr>
                <w:rFonts w:eastAsia="Times New Roman" w:cstheme="minorHAnsi"/>
                <w:sz w:val="20"/>
                <w:szCs w:val="20"/>
              </w:rPr>
              <w:t>VTS</w:t>
            </w:r>
          </w:p>
        </w:tc>
        <w:tc>
          <w:tcPr>
            <w:tcW w:w="990" w:type="dxa"/>
            <w:shd w:val="clear" w:color="auto" w:fill="D9E2F3" w:themeFill="accent1" w:themeFillTint="33"/>
            <w:noWrap/>
            <w:vAlign w:val="bottom"/>
          </w:tcPr>
          <w:p w14:paraId="0D92B407" w14:textId="77777777" w:rsidR="0006361A" w:rsidRPr="00B21BDE" w:rsidRDefault="0006361A" w:rsidP="0006361A">
            <w:pPr>
              <w:spacing w:after="0" w:line="240" w:lineRule="auto"/>
              <w:rPr>
                <w:rFonts w:eastAsia="Times New Roman" w:cstheme="minorHAnsi"/>
                <w:sz w:val="20"/>
                <w:szCs w:val="20"/>
              </w:rPr>
            </w:pPr>
          </w:p>
        </w:tc>
        <w:tc>
          <w:tcPr>
            <w:tcW w:w="2100" w:type="dxa"/>
            <w:shd w:val="clear" w:color="auto" w:fill="D9E2F3" w:themeFill="accent1" w:themeFillTint="33"/>
          </w:tcPr>
          <w:p w14:paraId="4F35161D" w14:textId="77777777" w:rsidR="0006361A" w:rsidRPr="00B21BDE" w:rsidRDefault="0006361A" w:rsidP="0006361A">
            <w:pPr>
              <w:spacing w:after="0" w:line="240" w:lineRule="auto"/>
              <w:rPr>
                <w:rFonts w:eastAsia="Times New Roman" w:cstheme="minorHAnsi"/>
                <w:sz w:val="20"/>
                <w:szCs w:val="20"/>
              </w:rPr>
            </w:pPr>
          </w:p>
        </w:tc>
        <w:tc>
          <w:tcPr>
            <w:tcW w:w="1142" w:type="dxa"/>
            <w:shd w:val="clear" w:color="auto" w:fill="D9E2F3" w:themeFill="accent1" w:themeFillTint="33"/>
          </w:tcPr>
          <w:p w14:paraId="7AB307FC" w14:textId="77777777" w:rsidR="0006361A" w:rsidRPr="00B21BDE" w:rsidRDefault="0006361A" w:rsidP="0006361A">
            <w:pPr>
              <w:spacing w:after="0" w:line="240" w:lineRule="auto"/>
              <w:rPr>
                <w:rFonts w:eastAsia="Times New Roman" w:cstheme="minorHAnsi"/>
                <w:sz w:val="20"/>
                <w:szCs w:val="20"/>
              </w:rPr>
            </w:pPr>
          </w:p>
        </w:tc>
        <w:tc>
          <w:tcPr>
            <w:tcW w:w="2040" w:type="dxa"/>
            <w:shd w:val="clear" w:color="auto" w:fill="D9E2F3" w:themeFill="accent1" w:themeFillTint="33"/>
          </w:tcPr>
          <w:p w14:paraId="15B00716" w14:textId="77777777" w:rsidR="0006361A" w:rsidRPr="00B21BDE" w:rsidRDefault="0006361A" w:rsidP="0006361A">
            <w:pPr>
              <w:spacing w:after="0" w:line="240" w:lineRule="auto"/>
              <w:rPr>
                <w:rFonts w:eastAsia="Times New Roman" w:cstheme="minorHAnsi"/>
                <w:sz w:val="20"/>
                <w:szCs w:val="20"/>
              </w:rPr>
            </w:pPr>
          </w:p>
        </w:tc>
        <w:tc>
          <w:tcPr>
            <w:tcW w:w="1911" w:type="dxa"/>
            <w:shd w:val="clear" w:color="auto" w:fill="D9E2F3" w:themeFill="accent1" w:themeFillTint="33"/>
          </w:tcPr>
          <w:p w14:paraId="448F1B11" w14:textId="3193FF25" w:rsidR="0006361A" w:rsidRPr="00B21BDE" w:rsidRDefault="0006361A" w:rsidP="0006361A">
            <w:pPr>
              <w:spacing w:after="0" w:line="240" w:lineRule="auto"/>
              <w:rPr>
                <w:rFonts w:eastAsia="Times New Roman" w:cstheme="minorHAnsi"/>
                <w:sz w:val="20"/>
                <w:szCs w:val="20"/>
              </w:rPr>
            </w:pPr>
          </w:p>
        </w:tc>
        <w:tc>
          <w:tcPr>
            <w:tcW w:w="1712" w:type="dxa"/>
            <w:shd w:val="clear" w:color="auto" w:fill="D9E2F3" w:themeFill="accent1" w:themeFillTint="33"/>
          </w:tcPr>
          <w:p w14:paraId="1A4A0665" w14:textId="77777777" w:rsidR="0006361A" w:rsidRPr="00B21BDE" w:rsidRDefault="0006361A" w:rsidP="0006361A">
            <w:pPr>
              <w:spacing w:after="0" w:line="240" w:lineRule="auto"/>
              <w:rPr>
                <w:rFonts w:eastAsia="Times New Roman" w:cstheme="minorHAnsi"/>
                <w:sz w:val="20"/>
                <w:szCs w:val="20"/>
              </w:rPr>
            </w:pPr>
          </w:p>
        </w:tc>
      </w:tr>
      <w:tr w:rsidR="0006361A" w:rsidRPr="009A6D33" w14:paraId="26177276" w14:textId="24E420CB" w:rsidTr="002952E4">
        <w:trPr>
          <w:trHeight w:val="300"/>
        </w:trPr>
        <w:tc>
          <w:tcPr>
            <w:tcW w:w="1022" w:type="dxa"/>
            <w:shd w:val="clear" w:color="auto" w:fill="auto"/>
            <w:noWrap/>
            <w:vAlign w:val="bottom"/>
          </w:tcPr>
          <w:p w14:paraId="59FEAFD0" w14:textId="4AA4254D" w:rsidR="0006361A" w:rsidRPr="0058315F" w:rsidRDefault="0006361A" w:rsidP="0006361A">
            <w:pPr>
              <w:spacing w:after="0" w:line="240" w:lineRule="auto"/>
              <w:rPr>
                <w:rFonts w:eastAsia="Times New Roman" w:cstheme="minorHAnsi"/>
                <w:sz w:val="20"/>
                <w:szCs w:val="20"/>
              </w:rPr>
            </w:pPr>
            <w:r w:rsidRPr="0058315F">
              <w:rPr>
                <w:rFonts w:eastAsia="Times New Roman" w:cstheme="minorHAnsi"/>
                <w:sz w:val="20"/>
                <w:szCs w:val="20"/>
              </w:rPr>
              <w:t>6.5</w:t>
            </w:r>
          </w:p>
        </w:tc>
        <w:tc>
          <w:tcPr>
            <w:tcW w:w="4553" w:type="dxa"/>
            <w:shd w:val="clear" w:color="auto" w:fill="D9E2F3" w:themeFill="accent1" w:themeFillTint="33"/>
            <w:noWrap/>
            <w:vAlign w:val="bottom"/>
          </w:tcPr>
          <w:p w14:paraId="1AAB9448" w14:textId="6EDF564E" w:rsidR="0006361A" w:rsidRPr="0058315F" w:rsidRDefault="0006361A" w:rsidP="0006361A">
            <w:pPr>
              <w:spacing w:after="0" w:line="240" w:lineRule="auto"/>
              <w:rPr>
                <w:rFonts w:eastAsia="Times New Roman" w:cstheme="minorHAnsi"/>
                <w:sz w:val="20"/>
                <w:szCs w:val="20"/>
              </w:rPr>
            </w:pPr>
            <w:r w:rsidRPr="0058315F">
              <w:rPr>
                <w:rFonts w:eastAsia="Times New Roman" w:cstheme="minorHAnsi"/>
                <w:sz w:val="20"/>
                <w:szCs w:val="20"/>
              </w:rPr>
              <w:t>VTS technologies</w:t>
            </w:r>
          </w:p>
        </w:tc>
        <w:tc>
          <w:tcPr>
            <w:tcW w:w="1800" w:type="dxa"/>
            <w:shd w:val="clear" w:color="auto" w:fill="D9E2F3" w:themeFill="accent1" w:themeFillTint="33"/>
            <w:noWrap/>
            <w:vAlign w:val="bottom"/>
          </w:tcPr>
          <w:p w14:paraId="43646034" w14:textId="6E8A5C8B" w:rsidR="0006361A" w:rsidRPr="00B21BDE" w:rsidRDefault="0006361A" w:rsidP="0006361A">
            <w:pPr>
              <w:spacing w:after="0" w:line="240" w:lineRule="auto"/>
              <w:jc w:val="center"/>
              <w:rPr>
                <w:rFonts w:eastAsia="Times New Roman" w:cstheme="minorHAnsi"/>
                <w:sz w:val="20"/>
                <w:szCs w:val="20"/>
              </w:rPr>
            </w:pPr>
            <w:r>
              <w:rPr>
                <w:rFonts w:eastAsia="Times New Roman" w:cstheme="minorHAnsi"/>
                <w:sz w:val="20"/>
                <w:szCs w:val="20"/>
              </w:rPr>
              <w:t>VTS</w:t>
            </w:r>
          </w:p>
        </w:tc>
        <w:tc>
          <w:tcPr>
            <w:tcW w:w="990" w:type="dxa"/>
            <w:shd w:val="clear" w:color="auto" w:fill="D9E2F3" w:themeFill="accent1" w:themeFillTint="33"/>
            <w:noWrap/>
            <w:vAlign w:val="bottom"/>
          </w:tcPr>
          <w:p w14:paraId="7CCB80C1" w14:textId="77777777" w:rsidR="0006361A" w:rsidRPr="00B21BDE" w:rsidRDefault="0006361A" w:rsidP="0006361A">
            <w:pPr>
              <w:spacing w:after="0" w:line="240" w:lineRule="auto"/>
              <w:rPr>
                <w:rFonts w:eastAsia="Times New Roman" w:cstheme="minorHAnsi"/>
                <w:sz w:val="20"/>
                <w:szCs w:val="20"/>
              </w:rPr>
            </w:pPr>
          </w:p>
        </w:tc>
        <w:tc>
          <w:tcPr>
            <w:tcW w:w="2100" w:type="dxa"/>
            <w:shd w:val="clear" w:color="auto" w:fill="D9E2F3" w:themeFill="accent1" w:themeFillTint="33"/>
          </w:tcPr>
          <w:p w14:paraId="4C1F889D" w14:textId="77777777" w:rsidR="0006361A" w:rsidRPr="00B21BDE" w:rsidRDefault="0006361A" w:rsidP="0006361A">
            <w:pPr>
              <w:spacing w:after="0" w:line="240" w:lineRule="auto"/>
              <w:rPr>
                <w:rFonts w:eastAsia="Times New Roman" w:cstheme="minorHAnsi"/>
                <w:sz w:val="20"/>
                <w:szCs w:val="20"/>
              </w:rPr>
            </w:pPr>
          </w:p>
        </w:tc>
        <w:tc>
          <w:tcPr>
            <w:tcW w:w="1142" w:type="dxa"/>
            <w:shd w:val="clear" w:color="auto" w:fill="D9E2F3" w:themeFill="accent1" w:themeFillTint="33"/>
          </w:tcPr>
          <w:p w14:paraId="3DDE14D0" w14:textId="77777777" w:rsidR="0006361A" w:rsidRPr="00B21BDE" w:rsidRDefault="0006361A" w:rsidP="0006361A">
            <w:pPr>
              <w:spacing w:after="0" w:line="240" w:lineRule="auto"/>
              <w:rPr>
                <w:rFonts w:eastAsia="Times New Roman" w:cstheme="minorHAnsi"/>
                <w:sz w:val="20"/>
                <w:szCs w:val="20"/>
              </w:rPr>
            </w:pPr>
          </w:p>
        </w:tc>
        <w:tc>
          <w:tcPr>
            <w:tcW w:w="2040" w:type="dxa"/>
            <w:shd w:val="clear" w:color="auto" w:fill="D9E2F3" w:themeFill="accent1" w:themeFillTint="33"/>
          </w:tcPr>
          <w:p w14:paraId="04799729" w14:textId="77777777" w:rsidR="0006361A" w:rsidRPr="00B21BDE" w:rsidRDefault="0006361A" w:rsidP="0006361A">
            <w:pPr>
              <w:spacing w:after="0" w:line="240" w:lineRule="auto"/>
              <w:rPr>
                <w:rFonts w:eastAsia="Times New Roman" w:cstheme="minorHAnsi"/>
                <w:sz w:val="20"/>
                <w:szCs w:val="20"/>
              </w:rPr>
            </w:pPr>
          </w:p>
        </w:tc>
        <w:tc>
          <w:tcPr>
            <w:tcW w:w="1911" w:type="dxa"/>
            <w:shd w:val="clear" w:color="auto" w:fill="D9E2F3" w:themeFill="accent1" w:themeFillTint="33"/>
          </w:tcPr>
          <w:p w14:paraId="57C45B41" w14:textId="1D0C85E6" w:rsidR="0006361A" w:rsidRPr="00B21BDE" w:rsidRDefault="0006361A" w:rsidP="0006361A">
            <w:pPr>
              <w:spacing w:after="0" w:line="240" w:lineRule="auto"/>
              <w:rPr>
                <w:rFonts w:eastAsia="Times New Roman" w:cstheme="minorHAnsi"/>
                <w:sz w:val="20"/>
                <w:szCs w:val="20"/>
              </w:rPr>
            </w:pPr>
          </w:p>
        </w:tc>
        <w:tc>
          <w:tcPr>
            <w:tcW w:w="1712" w:type="dxa"/>
            <w:shd w:val="clear" w:color="auto" w:fill="D9E2F3" w:themeFill="accent1" w:themeFillTint="33"/>
          </w:tcPr>
          <w:p w14:paraId="5ECAC5E4" w14:textId="77777777" w:rsidR="0006361A" w:rsidRPr="00B21BDE" w:rsidRDefault="0006361A" w:rsidP="0006361A">
            <w:pPr>
              <w:spacing w:after="0" w:line="240" w:lineRule="auto"/>
              <w:rPr>
                <w:rFonts w:eastAsia="Times New Roman" w:cstheme="minorHAnsi"/>
                <w:sz w:val="20"/>
                <w:szCs w:val="20"/>
              </w:rPr>
            </w:pPr>
          </w:p>
        </w:tc>
      </w:tr>
      <w:tr w:rsidR="0006361A" w:rsidRPr="009A6D33" w14:paraId="49C5E139" w14:textId="241693DF" w:rsidTr="002952E4">
        <w:trPr>
          <w:trHeight w:val="300"/>
        </w:trPr>
        <w:tc>
          <w:tcPr>
            <w:tcW w:w="1022" w:type="dxa"/>
            <w:shd w:val="clear" w:color="auto" w:fill="auto"/>
            <w:noWrap/>
            <w:vAlign w:val="bottom"/>
          </w:tcPr>
          <w:p w14:paraId="3C4D8465" w14:textId="2F49EDC7" w:rsidR="0006361A" w:rsidRPr="0058315F" w:rsidRDefault="0006361A" w:rsidP="0006361A">
            <w:pPr>
              <w:spacing w:after="0" w:line="240" w:lineRule="auto"/>
              <w:rPr>
                <w:rFonts w:eastAsia="Times New Roman" w:cstheme="minorHAnsi"/>
                <w:sz w:val="20"/>
                <w:szCs w:val="20"/>
              </w:rPr>
            </w:pPr>
            <w:r w:rsidRPr="0058315F">
              <w:rPr>
                <w:rFonts w:eastAsia="Times New Roman" w:cstheme="minorHAnsi"/>
                <w:sz w:val="20"/>
                <w:szCs w:val="20"/>
              </w:rPr>
              <w:t>6.6</w:t>
            </w:r>
          </w:p>
        </w:tc>
        <w:tc>
          <w:tcPr>
            <w:tcW w:w="4553" w:type="dxa"/>
            <w:shd w:val="clear" w:color="auto" w:fill="D9E2F3" w:themeFill="accent1" w:themeFillTint="33"/>
            <w:noWrap/>
            <w:vAlign w:val="bottom"/>
          </w:tcPr>
          <w:p w14:paraId="04DCD9FB" w14:textId="09B86F8B" w:rsidR="0006361A" w:rsidRPr="0058315F" w:rsidRDefault="0006361A" w:rsidP="0006361A">
            <w:pPr>
              <w:spacing w:after="0" w:line="240" w:lineRule="auto"/>
              <w:rPr>
                <w:rFonts w:eastAsia="Times New Roman" w:cstheme="minorHAnsi"/>
                <w:sz w:val="20"/>
                <w:szCs w:val="20"/>
              </w:rPr>
            </w:pPr>
            <w:r w:rsidRPr="0058315F">
              <w:rPr>
                <w:rFonts w:eastAsia="Times New Roman" w:cstheme="minorHAnsi"/>
                <w:sz w:val="20"/>
                <w:szCs w:val="20"/>
              </w:rPr>
              <w:t xml:space="preserve">VTS auditing and </w:t>
            </w:r>
            <w:r w:rsidRPr="0058315F">
              <w:rPr>
                <w:rFonts w:eastAsia="Times New Roman" w:cstheme="minorHAnsi"/>
                <w:noProof/>
                <w:sz w:val="20"/>
                <w:szCs w:val="20"/>
              </w:rPr>
              <w:t>assesing</w:t>
            </w:r>
          </w:p>
        </w:tc>
        <w:tc>
          <w:tcPr>
            <w:tcW w:w="1800" w:type="dxa"/>
            <w:shd w:val="clear" w:color="auto" w:fill="D9E2F3" w:themeFill="accent1" w:themeFillTint="33"/>
            <w:noWrap/>
            <w:vAlign w:val="bottom"/>
          </w:tcPr>
          <w:p w14:paraId="27A32A02" w14:textId="2272BAC4" w:rsidR="0006361A" w:rsidRPr="00B21BDE" w:rsidRDefault="0006361A" w:rsidP="0006361A">
            <w:pPr>
              <w:spacing w:after="0" w:line="240" w:lineRule="auto"/>
              <w:jc w:val="center"/>
              <w:rPr>
                <w:rFonts w:eastAsia="Times New Roman" w:cstheme="minorHAnsi"/>
                <w:sz w:val="20"/>
                <w:szCs w:val="20"/>
              </w:rPr>
            </w:pPr>
            <w:r>
              <w:rPr>
                <w:rFonts w:eastAsia="Times New Roman" w:cstheme="minorHAnsi"/>
                <w:sz w:val="20"/>
                <w:szCs w:val="20"/>
              </w:rPr>
              <w:t>VTS</w:t>
            </w:r>
          </w:p>
        </w:tc>
        <w:tc>
          <w:tcPr>
            <w:tcW w:w="990" w:type="dxa"/>
            <w:shd w:val="clear" w:color="auto" w:fill="D9E2F3" w:themeFill="accent1" w:themeFillTint="33"/>
            <w:noWrap/>
            <w:vAlign w:val="bottom"/>
          </w:tcPr>
          <w:p w14:paraId="398F4E91" w14:textId="77777777" w:rsidR="0006361A" w:rsidRPr="00B21BDE" w:rsidRDefault="0006361A" w:rsidP="0006361A">
            <w:pPr>
              <w:spacing w:after="0" w:line="240" w:lineRule="auto"/>
              <w:rPr>
                <w:rFonts w:eastAsia="Times New Roman" w:cstheme="minorHAnsi"/>
                <w:sz w:val="20"/>
                <w:szCs w:val="20"/>
              </w:rPr>
            </w:pPr>
          </w:p>
        </w:tc>
        <w:tc>
          <w:tcPr>
            <w:tcW w:w="2100" w:type="dxa"/>
            <w:shd w:val="clear" w:color="auto" w:fill="D9E2F3" w:themeFill="accent1" w:themeFillTint="33"/>
          </w:tcPr>
          <w:p w14:paraId="6092D945" w14:textId="77777777" w:rsidR="0006361A" w:rsidRPr="00B21BDE" w:rsidRDefault="0006361A" w:rsidP="0006361A">
            <w:pPr>
              <w:spacing w:after="0" w:line="240" w:lineRule="auto"/>
              <w:rPr>
                <w:rFonts w:eastAsia="Times New Roman" w:cstheme="minorHAnsi"/>
                <w:sz w:val="20"/>
                <w:szCs w:val="20"/>
              </w:rPr>
            </w:pPr>
          </w:p>
        </w:tc>
        <w:tc>
          <w:tcPr>
            <w:tcW w:w="1142" w:type="dxa"/>
            <w:shd w:val="clear" w:color="auto" w:fill="D9E2F3" w:themeFill="accent1" w:themeFillTint="33"/>
          </w:tcPr>
          <w:p w14:paraId="75F9F199" w14:textId="77777777" w:rsidR="0006361A" w:rsidRPr="00B21BDE" w:rsidRDefault="0006361A" w:rsidP="0006361A">
            <w:pPr>
              <w:spacing w:after="0" w:line="240" w:lineRule="auto"/>
              <w:rPr>
                <w:rFonts w:eastAsia="Times New Roman" w:cstheme="minorHAnsi"/>
                <w:sz w:val="20"/>
                <w:szCs w:val="20"/>
              </w:rPr>
            </w:pPr>
          </w:p>
        </w:tc>
        <w:tc>
          <w:tcPr>
            <w:tcW w:w="2040" w:type="dxa"/>
            <w:shd w:val="clear" w:color="auto" w:fill="D9E2F3" w:themeFill="accent1" w:themeFillTint="33"/>
          </w:tcPr>
          <w:p w14:paraId="2B529394" w14:textId="77777777" w:rsidR="0006361A" w:rsidRPr="00B21BDE" w:rsidRDefault="0006361A" w:rsidP="0006361A">
            <w:pPr>
              <w:spacing w:after="0" w:line="240" w:lineRule="auto"/>
              <w:rPr>
                <w:rFonts w:eastAsia="Times New Roman" w:cstheme="minorHAnsi"/>
                <w:sz w:val="20"/>
                <w:szCs w:val="20"/>
              </w:rPr>
            </w:pPr>
          </w:p>
        </w:tc>
        <w:tc>
          <w:tcPr>
            <w:tcW w:w="1911" w:type="dxa"/>
            <w:shd w:val="clear" w:color="auto" w:fill="D9E2F3" w:themeFill="accent1" w:themeFillTint="33"/>
          </w:tcPr>
          <w:p w14:paraId="154ABCF5" w14:textId="47A8A1C3" w:rsidR="0006361A" w:rsidRPr="00B21BDE" w:rsidRDefault="0006361A" w:rsidP="0006361A">
            <w:pPr>
              <w:spacing w:after="0" w:line="240" w:lineRule="auto"/>
              <w:rPr>
                <w:rFonts w:eastAsia="Times New Roman" w:cstheme="minorHAnsi"/>
                <w:sz w:val="20"/>
                <w:szCs w:val="20"/>
              </w:rPr>
            </w:pPr>
          </w:p>
        </w:tc>
        <w:tc>
          <w:tcPr>
            <w:tcW w:w="1712" w:type="dxa"/>
            <w:shd w:val="clear" w:color="auto" w:fill="D9E2F3" w:themeFill="accent1" w:themeFillTint="33"/>
          </w:tcPr>
          <w:p w14:paraId="113395E6" w14:textId="77777777" w:rsidR="0006361A" w:rsidRPr="00B21BDE" w:rsidRDefault="0006361A" w:rsidP="0006361A">
            <w:pPr>
              <w:spacing w:after="0" w:line="240" w:lineRule="auto"/>
              <w:rPr>
                <w:rFonts w:eastAsia="Times New Roman" w:cstheme="minorHAnsi"/>
                <w:sz w:val="20"/>
                <w:szCs w:val="20"/>
              </w:rPr>
            </w:pPr>
          </w:p>
        </w:tc>
      </w:tr>
      <w:tr w:rsidR="0006361A" w:rsidRPr="009A6D33" w14:paraId="0FD6DB49" w14:textId="030A61C4" w:rsidTr="002952E4">
        <w:trPr>
          <w:trHeight w:val="300"/>
        </w:trPr>
        <w:tc>
          <w:tcPr>
            <w:tcW w:w="1022" w:type="dxa"/>
            <w:shd w:val="clear" w:color="auto" w:fill="auto"/>
            <w:noWrap/>
            <w:vAlign w:val="bottom"/>
          </w:tcPr>
          <w:p w14:paraId="5FE74EB4" w14:textId="361EB029" w:rsidR="0006361A" w:rsidRPr="0058315F" w:rsidRDefault="0006361A" w:rsidP="0006361A">
            <w:pPr>
              <w:spacing w:after="0" w:line="240" w:lineRule="auto"/>
              <w:rPr>
                <w:rFonts w:eastAsia="Times New Roman" w:cstheme="minorHAnsi"/>
                <w:sz w:val="20"/>
                <w:szCs w:val="20"/>
              </w:rPr>
            </w:pPr>
            <w:r w:rsidRPr="0058315F">
              <w:rPr>
                <w:rFonts w:eastAsia="Times New Roman" w:cstheme="minorHAnsi"/>
                <w:sz w:val="20"/>
                <w:szCs w:val="20"/>
              </w:rPr>
              <w:t>6.7</w:t>
            </w:r>
          </w:p>
        </w:tc>
        <w:tc>
          <w:tcPr>
            <w:tcW w:w="4553" w:type="dxa"/>
            <w:shd w:val="clear" w:color="auto" w:fill="D9E2F3" w:themeFill="accent1" w:themeFillTint="33"/>
            <w:noWrap/>
            <w:vAlign w:val="bottom"/>
          </w:tcPr>
          <w:p w14:paraId="47C32CC0" w14:textId="79B8334C" w:rsidR="0006361A" w:rsidRPr="0058315F" w:rsidRDefault="0006361A" w:rsidP="0006361A">
            <w:pPr>
              <w:spacing w:after="0" w:line="240" w:lineRule="auto"/>
              <w:rPr>
                <w:rFonts w:eastAsia="Times New Roman" w:cstheme="minorHAnsi"/>
                <w:sz w:val="20"/>
                <w:szCs w:val="20"/>
              </w:rPr>
            </w:pPr>
            <w:r w:rsidRPr="0058315F">
              <w:rPr>
                <w:rFonts w:eastAsia="Times New Roman" w:cstheme="minorHAnsi"/>
                <w:sz w:val="20"/>
                <w:szCs w:val="20"/>
              </w:rPr>
              <w:t>VTS additional services</w:t>
            </w:r>
          </w:p>
        </w:tc>
        <w:tc>
          <w:tcPr>
            <w:tcW w:w="1800" w:type="dxa"/>
            <w:shd w:val="clear" w:color="auto" w:fill="D9E2F3" w:themeFill="accent1" w:themeFillTint="33"/>
            <w:noWrap/>
            <w:vAlign w:val="bottom"/>
          </w:tcPr>
          <w:p w14:paraId="2598A807" w14:textId="71C2254B" w:rsidR="0006361A" w:rsidRPr="00B21BDE" w:rsidRDefault="0006361A" w:rsidP="0006361A">
            <w:pPr>
              <w:spacing w:after="0" w:line="240" w:lineRule="auto"/>
              <w:jc w:val="center"/>
              <w:rPr>
                <w:rFonts w:eastAsia="Times New Roman" w:cstheme="minorHAnsi"/>
                <w:sz w:val="20"/>
                <w:szCs w:val="20"/>
              </w:rPr>
            </w:pPr>
            <w:r>
              <w:rPr>
                <w:rFonts w:eastAsia="Times New Roman" w:cstheme="minorHAnsi"/>
                <w:sz w:val="20"/>
                <w:szCs w:val="20"/>
              </w:rPr>
              <w:t>VTS</w:t>
            </w:r>
          </w:p>
        </w:tc>
        <w:tc>
          <w:tcPr>
            <w:tcW w:w="990" w:type="dxa"/>
            <w:shd w:val="clear" w:color="auto" w:fill="D9E2F3" w:themeFill="accent1" w:themeFillTint="33"/>
            <w:noWrap/>
            <w:vAlign w:val="bottom"/>
          </w:tcPr>
          <w:p w14:paraId="6C72EC0F" w14:textId="77777777" w:rsidR="0006361A" w:rsidRPr="00B21BDE" w:rsidRDefault="0006361A" w:rsidP="0006361A">
            <w:pPr>
              <w:spacing w:after="0" w:line="240" w:lineRule="auto"/>
              <w:rPr>
                <w:rFonts w:eastAsia="Times New Roman" w:cstheme="minorHAnsi"/>
                <w:sz w:val="20"/>
                <w:szCs w:val="20"/>
              </w:rPr>
            </w:pPr>
          </w:p>
        </w:tc>
        <w:tc>
          <w:tcPr>
            <w:tcW w:w="2100" w:type="dxa"/>
            <w:shd w:val="clear" w:color="auto" w:fill="D9E2F3" w:themeFill="accent1" w:themeFillTint="33"/>
          </w:tcPr>
          <w:p w14:paraId="0CDDB1AD" w14:textId="77777777" w:rsidR="0006361A" w:rsidRPr="00B21BDE" w:rsidRDefault="0006361A" w:rsidP="0006361A">
            <w:pPr>
              <w:spacing w:after="0" w:line="240" w:lineRule="auto"/>
              <w:rPr>
                <w:rFonts w:eastAsia="Times New Roman" w:cstheme="minorHAnsi"/>
                <w:sz w:val="20"/>
                <w:szCs w:val="20"/>
              </w:rPr>
            </w:pPr>
          </w:p>
        </w:tc>
        <w:tc>
          <w:tcPr>
            <w:tcW w:w="1142" w:type="dxa"/>
            <w:shd w:val="clear" w:color="auto" w:fill="D9E2F3" w:themeFill="accent1" w:themeFillTint="33"/>
          </w:tcPr>
          <w:p w14:paraId="40F94091" w14:textId="77777777" w:rsidR="0006361A" w:rsidRPr="00B21BDE" w:rsidRDefault="0006361A" w:rsidP="0006361A">
            <w:pPr>
              <w:spacing w:after="0" w:line="240" w:lineRule="auto"/>
              <w:rPr>
                <w:rFonts w:eastAsia="Times New Roman" w:cstheme="minorHAnsi"/>
                <w:sz w:val="20"/>
                <w:szCs w:val="20"/>
              </w:rPr>
            </w:pPr>
          </w:p>
        </w:tc>
        <w:tc>
          <w:tcPr>
            <w:tcW w:w="2040" w:type="dxa"/>
            <w:shd w:val="clear" w:color="auto" w:fill="D9E2F3" w:themeFill="accent1" w:themeFillTint="33"/>
          </w:tcPr>
          <w:p w14:paraId="4CDA54CE" w14:textId="77777777" w:rsidR="0006361A" w:rsidRPr="00B21BDE" w:rsidRDefault="0006361A" w:rsidP="0006361A">
            <w:pPr>
              <w:spacing w:after="0" w:line="240" w:lineRule="auto"/>
              <w:rPr>
                <w:rFonts w:eastAsia="Times New Roman" w:cstheme="minorHAnsi"/>
                <w:sz w:val="20"/>
                <w:szCs w:val="20"/>
              </w:rPr>
            </w:pPr>
          </w:p>
        </w:tc>
        <w:tc>
          <w:tcPr>
            <w:tcW w:w="1911" w:type="dxa"/>
            <w:shd w:val="clear" w:color="auto" w:fill="D9E2F3" w:themeFill="accent1" w:themeFillTint="33"/>
          </w:tcPr>
          <w:p w14:paraId="7C6D65A7" w14:textId="19F45129" w:rsidR="0006361A" w:rsidRPr="00B21BDE" w:rsidRDefault="0006361A" w:rsidP="0006361A">
            <w:pPr>
              <w:spacing w:after="0" w:line="240" w:lineRule="auto"/>
              <w:rPr>
                <w:rFonts w:eastAsia="Times New Roman" w:cstheme="minorHAnsi"/>
                <w:sz w:val="20"/>
                <w:szCs w:val="20"/>
              </w:rPr>
            </w:pPr>
          </w:p>
        </w:tc>
        <w:tc>
          <w:tcPr>
            <w:tcW w:w="1712" w:type="dxa"/>
            <w:shd w:val="clear" w:color="auto" w:fill="D9E2F3" w:themeFill="accent1" w:themeFillTint="33"/>
          </w:tcPr>
          <w:p w14:paraId="40553B13" w14:textId="77777777" w:rsidR="0006361A" w:rsidRPr="00B21BDE" w:rsidRDefault="0006361A" w:rsidP="0006361A">
            <w:pPr>
              <w:spacing w:after="0" w:line="240" w:lineRule="auto"/>
              <w:rPr>
                <w:rFonts w:eastAsia="Times New Roman" w:cstheme="minorHAnsi"/>
                <w:sz w:val="20"/>
                <w:szCs w:val="20"/>
              </w:rPr>
            </w:pPr>
          </w:p>
        </w:tc>
      </w:tr>
      <w:tr w:rsidR="0006361A" w:rsidRPr="009A6D33" w14:paraId="02B2E530" w14:textId="20C81B74" w:rsidTr="002952E4">
        <w:trPr>
          <w:trHeight w:val="300"/>
        </w:trPr>
        <w:tc>
          <w:tcPr>
            <w:tcW w:w="1022" w:type="dxa"/>
            <w:shd w:val="clear" w:color="auto" w:fill="auto"/>
            <w:noWrap/>
            <w:vAlign w:val="bottom"/>
            <w:hideMark/>
          </w:tcPr>
          <w:p w14:paraId="48CF74CB" w14:textId="77777777" w:rsidR="0006361A" w:rsidRPr="00B21BDE" w:rsidRDefault="0006361A" w:rsidP="0006361A">
            <w:pPr>
              <w:spacing w:after="0" w:line="240" w:lineRule="auto"/>
              <w:rPr>
                <w:rFonts w:eastAsia="Times New Roman" w:cstheme="minorHAnsi"/>
                <w:sz w:val="20"/>
                <w:szCs w:val="20"/>
              </w:rPr>
            </w:pPr>
            <w:r w:rsidRPr="00B21BDE">
              <w:rPr>
                <w:rFonts w:eastAsia="Times New Roman" w:cstheme="minorHAnsi"/>
                <w:sz w:val="20"/>
                <w:szCs w:val="20"/>
              </w:rPr>
              <w:t>5.1</w:t>
            </w:r>
          </w:p>
        </w:tc>
        <w:tc>
          <w:tcPr>
            <w:tcW w:w="4553" w:type="dxa"/>
            <w:shd w:val="clear" w:color="auto" w:fill="D9E2F3" w:themeFill="accent1" w:themeFillTint="33"/>
            <w:noWrap/>
            <w:vAlign w:val="bottom"/>
            <w:hideMark/>
          </w:tcPr>
          <w:p w14:paraId="59C07559" w14:textId="77777777" w:rsidR="0006361A" w:rsidRPr="00B21BDE" w:rsidRDefault="0006361A" w:rsidP="0006361A">
            <w:pPr>
              <w:spacing w:after="0" w:line="240" w:lineRule="auto"/>
              <w:rPr>
                <w:rFonts w:eastAsia="Times New Roman" w:cstheme="minorHAnsi"/>
                <w:sz w:val="20"/>
                <w:szCs w:val="20"/>
              </w:rPr>
            </w:pPr>
            <w:r w:rsidRPr="00B21BDE">
              <w:rPr>
                <w:rFonts w:eastAsia="Times New Roman" w:cstheme="minorHAnsi"/>
                <w:sz w:val="20"/>
                <w:szCs w:val="20"/>
              </w:rPr>
              <w:t>Introduction</w:t>
            </w:r>
          </w:p>
        </w:tc>
        <w:tc>
          <w:tcPr>
            <w:tcW w:w="1800" w:type="dxa"/>
            <w:shd w:val="clear" w:color="auto" w:fill="D9E2F3" w:themeFill="accent1" w:themeFillTint="33"/>
            <w:noWrap/>
            <w:vAlign w:val="bottom"/>
            <w:hideMark/>
          </w:tcPr>
          <w:p w14:paraId="4762BCDC" w14:textId="77777777" w:rsidR="0006361A" w:rsidRPr="00B21BDE" w:rsidRDefault="0006361A" w:rsidP="0006361A">
            <w:pPr>
              <w:spacing w:after="0" w:line="240" w:lineRule="auto"/>
              <w:jc w:val="center"/>
              <w:rPr>
                <w:rFonts w:eastAsia="Times New Roman" w:cstheme="minorHAnsi"/>
                <w:sz w:val="20"/>
                <w:szCs w:val="20"/>
              </w:rPr>
            </w:pPr>
            <w:r w:rsidRPr="00B21BDE">
              <w:rPr>
                <w:rFonts w:eastAsia="Times New Roman" w:cstheme="minorHAnsi"/>
                <w:sz w:val="20"/>
                <w:szCs w:val="20"/>
              </w:rPr>
              <w:t>VTS</w:t>
            </w:r>
          </w:p>
        </w:tc>
        <w:tc>
          <w:tcPr>
            <w:tcW w:w="990" w:type="dxa"/>
            <w:shd w:val="clear" w:color="auto" w:fill="D9E2F3" w:themeFill="accent1" w:themeFillTint="33"/>
            <w:noWrap/>
            <w:vAlign w:val="bottom"/>
            <w:hideMark/>
          </w:tcPr>
          <w:p w14:paraId="31F4227C" w14:textId="77777777" w:rsidR="0006361A" w:rsidRPr="00B21BDE" w:rsidRDefault="0006361A" w:rsidP="0006361A">
            <w:pPr>
              <w:spacing w:after="0" w:line="240" w:lineRule="auto"/>
              <w:rPr>
                <w:rFonts w:eastAsia="Times New Roman" w:cstheme="minorHAnsi"/>
                <w:sz w:val="20"/>
                <w:szCs w:val="20"/>
              </w:rPr>
            </w:pPr>
            <w:r w:rsidRPr="00B21BDE">
              <w:rPr>
                <w:rFonts w:eastAsia="Times New Roman" w:cstheme="minorHAnsi"/>
                <w:sz w:val="20"/>
                <w:szCs w:val="20"/>
              </w:rPr>
              <w:t> </w:t>
            </w:r>
          </w:p>
        </w:tc>
        <w:tc>
          <w:tcPr>
            <w:tcW w:w="2100" w:type="dxa"/>
            <w:shd w:val="clear" w:color="auto" w:fill="D9E2F3" w:themeFill="accent1" w:themeFillTint="33"/>
          </w:tcPr>
          <w:p w14:paraId="07176C6B" w14:textId="77777777" w:rsidR="0006361A" w:rsidRPr="00B21BDE" w:rsidRDefault="0006361A" w:rsidP="0006361A">
            <w:pPr>
              <w:spacing w:after="0" w:line="240" w:lineRule="auto"/>
              <w:rPr>
                <w:rFonts w:eastAsia="Times New Roman" w:cstheme="minorHAnsi"/>
                <w:sz w:val="20"/>
                <w:szCs w:val="20"/>
              </w:rPr>
            </w:pPr>
          </w:p>
        </w:tc>
        <w:tc>
          <w:tcPr>
            <w:tcW w:w="1142" w:type="dxa"/>
            <w:shd w:val="clear" w:color="auto" w:fill="D9E2F3" w:themeFill="accent1" w:themeFillTint="33"/>
          </w:tcPr>
          <w:p w14:paraId="5F794AAF" w14:textId="77777777" w:rsidR="0006361A" w:rsidRPr="00B21BDE" w:rsidRDefault="0006361A" w:rsidP="0006361A">
            <w:pPr>
              <w:spacing w:after="0" w:line="240" w:lineRule="auto"/>
              <w:rPr>
                <w:rFonts w:eastAsia="Times New Roman" w:cstheme="minorHAnsi"/>
                <w:sz w:val="20"/>
                <w:szCs w:val="20"/>
              </w:rPr>
            </w:pPr>
          </w:p>
        </w:tc>
        <w:tc>
          <w:tcPr>
            <w:tcW w:w="2040" w:type="dxa"/>
            <w:shd w:val="clear" w:color="auto" w:fill="D9E2F3" w:themeFill="accent1" w:themeFillTint="33"/>
          </w:tcPr>
          <w:p w14:paraId="2BF65CF1" w14:textId="77777777" w:rsidR="0006361A" w:rsidRPr="00B21BDE" w:rsidRDefault="0006361A" w:rsidP="0006361A">
            <w:pPr>
              <w:spacing w:after="0" w:line="240" w:lineRule="auto"/>
              <w:rPr>
                <w:rFonts w:eastAsia="Times New Roman" w:cstheme="minorHAnsi"/>
                <w:sz w:val="20"/>
                <w:szCs w:val="20"/>
              </w:rPr>
            </w:pPr>
          </w:p>
        </w:tc>
        <w:tc>
          <w:tcPr>
            <w:tcW w:w="1911" w:type="dxa"/>
            <w:shd w:val="clear" w:color="auto" w:fill="D9E2F3" w:themeFill="accent1" w:themeFillTint="33"/>
          </w:tcPr>
          <w:p w14:paraId="6A4F9AAD" w14:textId="6EF4448A" w:rsidR="0006361A" w:rsidRPr="00B21BDE" w:rsidRDefault="0006361A" w:rsidP="0006361A">
            <w:pPr>
              <w:spacing w:after="0" w:line="240" w:lineRule="auto"/>
              <w:rPr>
                <w:rFonts w:eastAsia="Times New Roman" w:cstheme="minorHAnsi"/>
                <w:sz w:val="20"/>
                <w:szCs w:val="20"/>
              </w:rPr>
            </w:pPr>
          </w:p>
        </w:tc>
        <w:tc>
          <w:tcPr>
            <w:tcW w:w="1712" w:type="dxa"/>
            <w:shd w:val="clear" w:color="auto" w:fill="D9E2F3" w:themeFill="accent1" w:themeFillTint="33"/>
          </w:tcPr>
          <w:p w14:paraId="37D1E990" w14:textId="77777777" w:rsidR="0006361A" w:rsidRPr="00B21BDE" w:rsidRDefault="0006361A" w:rsidP="0006361A">
            <w:pPr>
              <w:spacing w:after="0" w:line="240" w:lineRule="auto"/>
              <w:rPr>
                <w:rFonts w:eastAsia="Times New Roman" w:cstheme="minorHAnsi"/>
                <w:sz w:val="20"/>
                <w:szCs w:val="20"/>
              </w:rPr>
            </w:pPr>
          </w:p>
        </w:tc>
      </w:tr>
      <w:tr w:rsidR="0006361A" w:rsidRPr="009A6D33" w14:paraId="24ABF088" w14:textId="0AFA0A8A" w:rsidTr="002952E4">
        <w:trPr>
          <w:trHeight w:val="300"/>
        </w:trPr>
        <w:tc>
          <w:tcPr>
            <w:tcW w:w="1022" w:type="dxa"/>
            <w:shd w:val="clear" w:color="auto" w:fill="auto"/>
            <w:noWrap/>
            <w:vAlign w:val="bottom"/>
            <w:hideMark/>
          </w:tcPr>
          <w:p w14:paraId="240F1039" w14:textId="77777777" w:rsidR="0006361A" w:rsidRPr="00B21BDE" w:rsidRDefault="0006361A" w:rsidP="0006361A">
            <w:pPr>
              <w:spacing w:after="0" w:line="240" w:lineRule="auto"/>
              <w:rPr>
                <w:rFonts w:eastAsia="Times New Roman" w:cstheme="minorHAnsi"/>
                <w:sz w:val="20"/>
                <w:szCs w:val="20"/>
              </w:rPr>
            </w:pPr>
            <w:r w:rsidRPr="00B21BDE">
              <w:rPr>
                <w:rFonts w:eastAsia="Times New Roman" w:cstheme="minorHAnsi"/>
                <w:sz w:val="20"/>
                <w:szCs w:val="20"/>
              </w:rPr>
              <w:t>5.2</w:t>
            </w:r>
          </w:p>
        </w:tc>
        <w:tc>
          <w:tcPr>
            <w:tcW w:w="4553" w:type="dxa"/>
            <w:shd w:val="clear" w:color="auto" w:fill="D9E2F3" w:themeFill="accent1" w:themeFillTint="33"/>
            <w:noWrap/>
            <w:vAlign w:val="bottom"/>
            <w:hideMark/>
          </w:tcPr>
          <w:p w14:paraId="70EE0D82" w14:textId="77777777" w:rsidR="0006361A" w:rsidRPr="00B21BDE" w:rsidRDefault="0006361A" w:rsidP="0006361A">
            <w:pPr>
              <w:spacing w:after="0" w:line="240" w:lineRule="auto"/>
              <w:rPr>
                <w:rFonts w:eastAsia="Times New Roman" w:cstheme="minorHAnsi"/>
                <w:sz w:val="20"/>
                <w:szCs w:val="20"/>
              </w:rPr>
            </w:pPr>
            <w:r w:rsidRPr="00B21BDE">
              <w:rPr>
                <w:rFonts w:eastAsia="Times New Roman" w:cstheme="minorHAnsi"/>
                <w:sz w:val="20"/>
                <w:szCs w:val="20"/>
              </w:rPr>
              <w:t>Purpose</w:t>
            </w:r>
          </w:p>
        </w:tc>
        <w:tc>
          <w:tcPr>
            <w:tcW w:w="1800" w:type="dxa"/>
            <w:shd w:val="clear" w:color="auto" w:fill="D9E2F3" w:themeFill="accent1" w:themeFillTint="33"/>
            <w:noWrap/>
            <w:vAlign w:val="bottom"/>
            <w:hideMark/>
          </w:tcPr>
          <w:p w14:paraId="77892AE9" w14:textId="77777777" w:rsidR="0006361A" w:rsidRPr="00B21BDE" w:rsidRDefault="0006361A" w:rsidP="0006361A">
            <w:pPr>
              <w:spacing w:after="0" w:line="240" w:lineRule="auto"/>
              <w:jc w:val="center"/>
              <w:rPr>
                <w:rFonts w:eastAsia="Times New Roman" w:cstheme="minorHAnsi"/>
                <w:sz w:val="20"/>
                <w:szCs w:val="20"/>
              </w:rPr>
            </w:pPr>
            <w:r w:rsidRPr="00B21BDE">
              <w:rPr>
                <w:rFonts w:eastAsia="Times New Roman" w:cstheme="minorHAnsi"/>
                <w:sz w:val="20"/>
                <w:szCs w:val="20"/>
              </w:rPr>
              <w:t>VTS</w:t>
            </w:r>
          </w:p>
        </w:tc>
        <w:tc>
          <w:tcPr>
            <w:tcW w:w="990" w:type="dxa"/>
            <w:shd w:val="clear" w:color="auto" w:fill="D9E2F3" w:themeFill="accent1" w:themeFillTint="33"/>
            <w:noWrap/>
            <w:vAlign w:val="bottom"/>
            <w:hideMark/>
          </w:tcPr>
          <w:p w14:paraId="6440220E" w14:textId="77777777" w:rsidR="0006361A" w:rsidRPr="00B21BDE" w:rsidRDefault="0006361A" w:rsidP="0006361A">
            <w:pPr>
              <w:spacing w:after="0" w:line="240" w:lineRule="auto"/>
              <w:rPr>
                <w:rFonts w:eastAsia="Times New Roman" w:cstheme="minorHAnsi"/>
                <w:sz w:val="20"/>
                <w:szCs w:val="20"/>
              </w:rPr>
            </w:pPr>
            <w:r w:rsidRPr="00B21BDE">
              <w:rPr>
                <w:rFonts w:eastAsia="Times New Roman" w:cstheme="minorHAnsi"/>
                <w:sz w:val="20"/>
                <w:szCs w:val="20"/>
              </w:rPr>
              <w:t> </w:t>
            </w:r>
          </w:p>
        </w:tc>
        <w:tc>
          <w:tcPr>
            <w:tcW w:w="2100" w:type="dxa"/>
            <w:shd w:val="clear" w:color="auto" w:fill="D9E2F3" w:themeFill="accent1" w:themeFillTint="33"/>
          </w:tcPr>
          <w:p w14:paraId="26421AA6" w14:textId="77777777" w:rsidR="0006361A" w:rsidRPr="00B21BDE" w:rsidRDefault="0006361A" w:rsidP="0006361A">
            <w:pPr>
              <w:spacing w:after="0" w:line="240" w:lineRule="auto"/>
              <w:rPr>
                <w:rFonts w:eastAsia="Times New Roman" w:cstheme="minorHAnsi"/>
                <w:sz w:val="20"/>
                <w:szCs w:val="20"/>
              </w:rPr>
            </w:pPr>
          </w:p>
        </w:tc>
        <w:tc>
          <w:tcPr>
            <w:tcW w:w="1142" w:type="dxa"/>
            <w:shd w:val="clear" w:color="auto" w:fill="D9E2F3" w:themeFill="accent1" w:themeFillTint="33"/>
          </w:tcPr>
          <w:p w14:paraId="01CEDDB4" w14:textId="77777777" w:rsidR="0006361A" w:rsidRPr="00B21BDE" w:rsidRDefault="0006361A" w:rsidP="0006361A">
            <w:pPr>
              <w:spacing w:after="0" w:line="240" w:lineRule="auto"/>
              <w:rPr>
                <w:rFonts w:eastAsia="Times New Roman" w:cstheme="minorHAnsi"/>
                <w:sz w:val="20"/>
                <w:szCs w:val="20"/>
              </w:rPr>
            </w:pPr>
          </w:p>
        </w:tc>
        <w:tc>
          <w:tcPr>
            <w:tcW w:w="2040" w:type="dxa"/>
            <w:shd w:val="clear" w:color="auto" w:fill="D9E2F3" w:themeFill="accent1" w:themeFillTint="33"/>
          </w:tcPr>
          <w:p w14:paraId="49405824" w14:textId="77777777" w:rsidR="0006361A" w:rsidRPr="00B21BDE" w:rsidRDefault="0006361A" w:rsidP="0006361A">
            <w:pPr>
              <w:spacing w:after="0" w:line="240" w:lineRule="auto"/>
              <w:rPr>
                <w:rFonts w:eastAsia="Times New Roman" w:cstheme="minorHAnsi"/>
                <w:sz w:val="20"/>
                <w:szCs w:val="20"/>
              </w:rPr>
            </w:pPr>
          </w:p>
        </w:tc>
        <w:tc>
          <w:tcPr>
            <w:tcW w:w="1911" w:type="dxa"/>
            <w:shd w:val="clear" w:color="auto" w:fill="D9E2F3" w:themeFill="accent1" w:themeFillTint="33"/>
          </w:tcPr>
          <w:p w14:paraId="5DD2DE19" w14:textId="2558584D" w:rsidR="0006361A" w:rsidRPr="00B21BDE" w:rsidRDefault="0006361A" w:rsidP="0006361A">
            <w:pPr>
              <w:spacing w:after="0" w:line="240" w:lineRule="auto"/>
              <w:rPr>
                <w:rFonts w:eastAsia="Times New Roman" w:cstheme="minorHAnsi"/>
                <w:sz w:val="20"/>
                <w:szCs w:val="20"/>
              </w:rPr>
            </w:pPr>
          </w:p>
        </w:tc>
        <w:tc>
          <w:tcPr>
            <w:tcW w:w="1712" w:type="dxa"/>
            <w:shd w:val="clear" w:color="auto" w:fill="D9E2F3" w:themeFill="accent1" w:themeFillTint="33"/>
          </w:tcPr>
          <w:p w14:paraId="3572FFB7" w14:textId="77777777" w:rsidR="0006361A" w:rsidRPr="00B21BDE" w:rsidRDefault="0006361A" w:rsidP="0006361A">
            <w:pPr>
              <w:spacing w:after="0" w:line="240" w:lineRule="auto"/>
              <w:rPr>
                <w:rFonts w:eastAsia="Times New Roman" w:cstheme="minorHAnsi"/>
                <w:sz w:val="20"/>
                <w:szCs w:val="20"/>
              </w:rPr>
            </w:pPr>
          </w:p>
        </w:tc>
      </w:tr>
      <w:tr w:rsidR="0006361A" w:rsidRPr="009A6D33" w14:paraId="42FA3DCD" w14:textId="17C8D012" w:rsidTr="002952E4">
        <w:trPr>
          <w:trHeight w:val="300"/>
        </w:trPr>
        <w:tc>
          <w:tcPr>
            <w:tcW w:w="1022" w:type="dxa"/>
            <w:shd w:val="clear" w:color="auto" w:fill="auto"/>
            <w:noWrap/>
            <w:vAlign w:val="bottom"/>
            <w:hideMark/>
          </w:tcPr>
          <w:p w14:paraId="733765EC" w14:textId="77777777" w:rsidR="0006361A" w:rsidRPr="00B21BDE" w:rsidRDefault="0006361A" w:rsidP="0006361A">
            <w:pPr>
              <w:spacing w:after="0" w:line="240" w:lineRule="auto"/>
              <w:rPr>
                <w:rFonts w:eastAsia="Times New Roman" w:cstheme="minorHAnsi"/>
                <w:sz w:val="20"/>
                <w:szCs w:val="20"/>
              </w:rPr>
            </w:pPr>
            <w:r w:rsidRPr="00B21BDE">
              <w:rPr>
                <w:rFonts w:eastAsia="Times New Roman" w:cstheme="minorHAnsi"/>
                <w:sz w:val="20"/>
                <w:szCs w:val="20"/>
              </w:rPr>
              <w:t>5.3</w:t>
            </w:r>
          </w:p>
        </w:tc>
        <w:tc>
          <w:tcPr>
            <w:tcW w:w="4553" w:type="dxa"/>
            <w:shd w:val="clear" w:color="auto" w:fill="D9E2F3" w:themeFill="accent1" w:themeFillTint="33"/>
            <w:noWrap/>
            <w:vAlign w:val="bottom"/>
            <w:hideMark/>
          </w:tcPr>
          <w:p w14:paraId="2F4E0ABE" w14:textId="77777777" w:rsidR="0006361A" w:rsidRPr="00B21BDE" w:rsidRDefault="0006361A" w:rsidP="0006361A">
            <w:pPr>
              <w:spacing w:after="0" w:line="240" w:lineRule="auto"/>
              <w:rPr>
                <w:rFonts w:eastAsia="Times New Roman" w:cstheme="minorHAnsi"/>
                <w:sz w:val="20"/>
                <w:szCs w:val="20"/>
              </w:rPr>
            </w:pPr>
            <w:r w:rsidRPr="00B21BDE">
              <w:rPr>
                <w:rFonts w:eastAsia="Times New Roman" w:cstheme="minorHAnsi"/>
                <w:sz w:val="20"/>
                <w:szCs w:val="20"/>
              </w:rPr>
              <w:t>Definition</w:t>
            </w:r>
          </w:p>
        </w:tc>
        <w:tc>
          <w:tcPr>
            <w:tcW w:w="1800" w:type="dxa"/>
            <w:shd w:val="clear" w:color="auto" w:fill="D9E2F3" w:themeFill="accent1" w:themeFillTint="33"/>
            <w:noWrap/>
            <w:vAlign w:val="bottom"/>
            <w:hideMark/>
          </w:tcPr>
          <w:p w14:paraId="5FFEE62D" w14:textId="77777777" w:rsidR="0006361A" w:rsidRPr="00B21BDE" w:rsidRDefault="0006361A" w:rsidP="0006361A">
            <w:pPr>
              <w:spacing w:after="0" w:line="240" w:lineRule="auto"/>
              <w:jc w:val="center"/>
              <w:rPr>
                <w:rFonts w:eastAsia="Times New Roman" w:cstheme="minorHAnsi"/>
                <w:sz w:val="20"/>
                <w:szCs w:val="20"/>
              </w:rPr>
            </w:pPr>
            <w:r w:rsidRPr="00B21BDE">
              <w:rPr>
                <w:rFonts w:eastAsia="Times New Roman" w:cstheme="minorHAnsi"/>
                <w:sz w:val="20"/>
                <w:szCs w:val="20"/>
              </w:rPr>
              <w:t>VTS</w:t>
            </w:r>
          </w:p>
        </w:tc>
        <w:tc>
          <w:tcPr>
            <w:tcW w:w="990" w:type="dxa"/>
            <w:shd w:val="clear" w:color="auto" w:fill="D9E2F3" w:themeFill="accent1" w:themeFillTint="33"/>
            <w:noWrap/>
            <w:vAlign w:val="bottom"/>
            <w:hideMark/>
          </w:tcPr>
          <w:p w14:paraId="50D12D4E" w14:textId="77777777" w:rsidR="0006361A" w:rsidRPr="00B21BDE" w:rsidRDefault="0006361A" w:rsidP="0006361A">
            <w:pPr>
              <w:spacing w:after="0" w:line="240" w:lineRule="auto"/>
              <w:rPr>
                <w:rFonts w:eastAsia="Times New Roman" w:cstheme="minorHAnsi"/>
                <w:sz w:val="20"/>
                <w:szCs w:val="20"/>
              </w:rPr>
            </w:pPr>
            <w:r w:rsidRPr="00B21BDE">
              <w:rPr>
                <w:rFonts w:eastAsia="Times New Roman" w:cstheme="minorHAnsi"/>
                <w:sz w:val="20"/>
                <w:szCs w:val="20"/>
              </w:rPr>
              <w:t> </w:t>
            </w:r>
          </w:p>
        </w:tc>
        <w:tc>
          <w:tcPr>
            <w:tcW w:w="2100" w:type="dxa"/>
            <w:shd w:val="clear" w:color="auto" w:fill="D9E2F3" w:themeFill="accent1" w:themeFillTint="33"/>
          </w:tcPr>
          <w:p w14:paraId="49681391" w14:textId="77777777" w:rsidR="0006361A" w:rsidRPr="00B21BDE" w:rsidRDefault="0006361A" w:rsidP="0006361A">
            <w:pPr>
              <w:spacing w:after="0" w:line="240" w:lineRule="auto"/>
              <w:rPr>
                <w:rFonts w:eastAsia="Times New Roman" w:cstheme="minorHAnsi"/>
                <w:sz w:val="20"/>
                <w:szCs w:val="20"/>
              </w:rPr>
            </w:pPr>
          </w:p>
        </w:tc>
        <w:tc>
          <w:tcPr>
            <w:tcW w:w="1142" w:type="dxa"/>
            <w:shd w:val="clear" w:color="auto" w:fill="D9E2F3" w:themeFill="accent1" w:themeFillTint="33"/>
          </w:tcPr>
          <w:p w14:paraId="63273DA8" w14:textId="77777777" w:rsidR="0006361A" w:rsidRPr="00B21BDE" w:rsidRDefault="0006361A" w:rsidP="0006361A">
            <w:pPr>
              <w:spacing w:after="0" w:line="240" w:lineRule="auto"/>
              <w:rPr>
                <w:rFonts w:eastAsia="Times New Roman" w:cstheme="minorHAnsi"/>
                <w:sz w:val="20"/>
                <w:szCs w:val="20"/>
              </w:rPr>
            </w:pPr>
          </w:p>
        </w:tc>
        <w:tc>
          <w:tcPr>
            <w:tcW w:w="2040" w:type="dxa"/>
            <w:shd w:val="clear" w:color="auto" w:fill="D9E2F3" w:themeFill="accent1" w:themeFillTint="33"/>
          </w:tcPr>
          <w:p w14:paraId="51DAEE8B" w14:textId="77777777" w:rsidR="0006361A" w:rsidRPr="00B21BDE" w:rsidRDefault="0006361A" w:rsidP="0006361A">
            <w:pPr>
              <w:spacing w:after="0" w:line="240" w:lineRule="auto"/>
              <w:rPr>
                <w:rFonts w:eastAsia="Times New Roman" w:cstheme="minorHAnsi"/>
                <w:sz w:val="20"/>
                <w:szCs w:val="20"/>
              </w:rPr>
            </w:pPr>
          </w:p>
        </w:tc>
        <w:tc>
          <w:tcPr>
            <w:tcW w:w="1911" w:type="dxa"/>
            <w:shd w:val="clear" w:color="auto" w:fill="D9E2F3" w:themeFill="accent1" w:themeFillTint="33"/>
          </w:tcPr>
          <w:p w14:paraId="63B33915" w14:textId="44823292" w:rsidR="0006361A" w:rsidRPr="00B21BDE" w:rsidRDefault="0006361A" w:rsidP="0006361A">
            <w:pPr>
              <w:spacing w:after="0" w:line="240" w:lineRule="auto"/>
              <w:rPr>
                <w:rFonts w:eastAsia="Times New Roman" w:cstheme="minorHAnsi"/>
                <w:sz w:val="20"/>
                <w:szCs w:val="20"/>
              </w:rPr>
            </w:pPr>
          </w:p>
        </w:tc>
        <w:tc>
          <w:tcPr>
            <w:tcW w:w="1712" w:type="dxa"/>
            <w:shd w:val="clear" w:color="auto" w:fill="D9E2F3" w:themeFill="accent1" w:themeFillTint="33"/>
          </w:tcPr>
          <w:p w14:paraId="0DE30C0C" w14:textId="77777777" w:rsidR="0006361A" w:rsidRPr="00B21BDE" w:rsidRDefault="0006361A" w:rsidP="0006361A">
            <w:pPr>
              <w:spacing w:after="0" w:line="240" w:lineRule="auto"/>
              <w:rPr>
                <w:rFonts w:eastAsia="Times New Roman" w:cstheme="minorHAnsi"/>
                <w:sz w:val="20"/>
                <w:szCs w:val="20"/>
              </w:rPr>
            </w:pPr>
          </w:p>
        </w:tc>
      </w:tr>
      <w:tr w:rsidR="0006361A" w:rsidRPr="009A6D33" w14:paraId="12398C1C" w14:textId="5A51E31A" w:rsidTr="002952E4">
        <w:trPr>
          <w:trHeight w:val="300"/>
        </w:trPr>
        <w:tc>
          <w:tcPr>
            <w:tcW w:w="1022" w:type="dxa"/>
            <w:shd w:val="clear" w:color="auto" w:fill="auto"/>
            <w:noWrap/>
            <w:vAlign w:val="bottom"/>
            <w:hideMark/>
          </w:tcPr>
          <w:p w14:paraId="1521B7F1" w14:textId="77777777" w:rsidR="0006361A" w:rsidRPr="00B21BDE" w:rsidRDefault="0006361A" w:rsidP="0006361A">
            <w:pPr>
              <w:spacing w:after="0" w:line="240" w:lineRule="auto"/>
              <w:rPr>
                <w:rFonts w:eastAsia="Times New Roman" w:cstheme="minorHAnsi"/>
                <w:sz w:val="20"/>
                <w:szCs w:val="20"/>
              </w:rPr>
            </w:pPr>
            <w:r w:rsidRPr="00B21BDE">
              <w:rPr>
                <w:rFonts w:eastAsia="Times New Roman" w:cstheme="minorHAnsi"/>
                <w:sz w:val="20"/>
                <w:szCs w:val="20"/>
              </w:rPr>
              <w:t>5.4</w:t>
            </w:r>
          </w:p>
        </w:tc>
        <w:tc>
          <w:tcPr>
            <w:tcW w:w="4553" w:type="dxa"/>
            <w:shd w:val="clear" w:color="auto" w:fill="D9E2F3" w:themeFill="accent1" w:themeFillTint="33"/>
            <w:noWrap/>
            <w:vAlign w:val="bottom"/>
            <w:hideMark/>
          </w:tcPr>
          <w:p w14:paraId="499A638E" w14:textId="77777777" w:rsidR="0006361A" w:rsidRPr="00B21BDE" w:rsidRDefault="0006361A" w:rsidP="0006361A">
            <w:pPr>
              <w:spacing w:after="0" w:line="240" w:lineRule="auto"/>
              <w:rPr>
                <w:rFonts w:eastAsia="Times New Roman" w:cstheme="minorHAnsi"/>
                <w:sz w:val="20"/>
                <w:szCs w:val="20"/>
              </w:rPr>
            </w:pPr>
            <w:r w:rsidRPr="00B21BDE">
              <w:rPr>
                <w:rFonts w:eastAsia="Times New Roman" w:cstheme="minorHAnsi"/>
                <w:sz w:val="20"/>
                <w:szCs w:val="20"/>
              </w:rPr>
              <w:t>IALA VTS Manual</w:t>
            </w:r>
          </w:p>
        </w:tc>
        <w:tc>
          <w:tcPr>
            <w:tcW w:w="1800" w:type="dxa"/>
            <w:shd w:val="clear" w:color="auto" w:fill="D9E2F3" w:themeFill="accent1" w:themeFillTint="33"/>
            <w:noWrap/>
            <w:vAlign w:val="bottom"/>
            <w:hideMark/>
          </w:tcPr>
          <w:p w14:paraId="42EA119B" w14:textId="77777777" w:rsidR="0006361A" w:rsidRPr="00B21BDE" w:rsidRDefault="0006361A" w:rsidP="0006361A">
            <w:pPr>
              <w:spacing w:after="0" w:line="240" w:lineRule="auto"/>
              <w:jc w:val="center"/>
              <w:rPr>
                <w:rFonts w:eastAsia="Times New Roman" w:cstheme="minorHAnsi"/>
                <w:sz w:val="20"/>
                <w:szCs w:val="20"/>
              </w:rPr>
            </w:pPr>
            <w:r w:rsidRPr="00B21BDE">
              <w:rPr>
                <w:rFonts w:eastAsia="Times New Roman" w:cstheme="minorHAnsi"/>
                <w:sz w:val="20"/>
                <w:szCs w:val="20"/>
              </w:rPr>
              <w:t>VTS</w:t>
            </w:r>
          </w:p>
        </w:tc>
        <w:tc>
          <w:tcPr>
            <w:tcW w:w="990" w:type="dxa"/>
            <w:shd w:val="clear" w:color="auto" w:fill="D9E2F3" w:themeFill="accent1" w:themeFillTint="33"/>
            <w:noWrap/>
            <w:vAlign w:val="bottom"/>
            <w:hideMark/>
          </w:tcPr>
          <w:p w14:paraId="28B24B0A" w14:textId="77777777" w:rsidR="0006361A" w:rsidRPr="00B21BDE" w:rsidRDefault="0006361A" w:rsidP="0006361A">
            <w:pPr>
              <w:spacing w:after="0" w:line="240" w:lineRule="auto"/>
              <w:rPr>
                <w:rFonts w:eastAsia="Times New Roman" w:cstheme="minorHAnsi"/>
                <w:sz w:val="20"/>
                <w:szCs w:val="20"/>
              </w:rPr>
            </w:pPr>
            <w:r w:rsidRPr="00B21BDE">
              <w:rPr>
                <w:rFonts w:eastAsia="Times New Roman" w:cstheme="minorHAnsi"/>
                <w:sz w:val="20"/>
                <w:szCs w:val="20"/>
              </w:rPr>
              <w:t> </w:t>
            </w:r>
          </w:p>
        </w:tc>
        <w:tc>
          <w:tcPr>
            <w:tcW w:w="2100" w:type="dxa"/>
            <w:shd w:val="clear" w:color="auto" w:fill="D9E2F3" w:themeFill="accent1" w:themeFillTint="33"/>
          </w:tcPr>
          <w:p w14:paraId="418564AC" w14:textId="77777777" w:rsidR="0006361A" w:rsidRPr="00B21BDE" w:rsidRDefault="0006361A" w:rsidP="0006361A">
            <w:pPr>
              <w:spacing w:after="0" w:line="240" w:lineRule="auto"/>
              <w:rPr>
                <w:rFonts w:eastAsia="Times New Roman" w:cstheme="minorHAnsi"/>
                <w:sz w:val="20"/>
                <w:szCs w:val="20"/>
              </w:rPr>
            </w:pPr>
          </w:p>
        </w:tc>
        <w:tc>
          <w:tcPr>
            <w:tcW w:w="1142" w:type="dxa"/>
            <w:shd w:val="clear" w:color="auto" w:fill="D9E2F3" w:themeFill="accent1" w:themeFillTint="33"/>
          </w:tcPr>
          <w:p w14:paraId="769F974B" w14:textId="77777777" w:rsidR="0006361A" w:rsidRPr="00B21BDE" w:rsidRDefault="0006361A" w:rsidP="0006361A">
            <w:pPr>
              <w:spacing w:after="0" w:line="240" w:lineRule="auto"/>
              <w:rPr>
                <w:rFonts w:eastAsia="Times New Roman" w:cstheme="minorHAnsi"/>
                <w:sz w:val="20"/>
                <w:szCs w:val="20"/>
              </w:rPr>
            </w:pPr>
          </w:p>
        </w:tc>
        <w:tc>
          <w:tcPr>
            <w:tcW w:w="2040" w:type="dxa"/>
            <w:shd w:val="clear" w:color="auto" w:fill="D9E2F3" w:themeFill="accent1" w:themeFillTint="33"/>
          </w:tcPr>
          <w:p w14:paraId="7006BA6D" w14:textId="77777777" w:rsidR="0006361A" w:rsidRPr="00B21BDE" w:rsidRDefault="0006361A" w:rsidP="0006361A">
            <w:pPr>
              <w:spacing w:after="0" w:line="240" w:lineRule="auto"/>
              <w:rPr>
                <w:rFonts w:eastAsia="Times New Roman" w:cstheme="minorHAnsi"/>
                <w:sz w:val="20"/>
                <w:szCs w:val="20"/>
              </w:rPr>
            </w:pPr>
          </w:p>
        </w:tc>
        <w:tc>
          <w:tcPr>
            <w:tcW w:w="1911" w:type="dxa"/>
            <w:shd w:val="clear" w:color="auto" w:fill="D9E2F3" w:themeFill="accent1" w:themeFillTint="33"/>
          </w:tcPr>
          <w:p w14:paraId="7241527C" w14:textId="56FE2CBA" w:rsidR="0006361A" w:rsidRPr="00B21BDE" w:rsidRDefault="0006361A" w:rsidP="0006361A">
            <w:pPr>
              <w:spacing w:after="0" w:line="240" w:lineRule="auto"/>
              <w:rPr>
                <w:rFonts w:eastAsia="Times New Roman" w:cstheme="minorHAnsi"/>
                <w:sz w:val="20"/>
                <w:szCs w:val="20"/>
              </w:rPr>
            </w:pPr>
          </w:p>
        </w:tc>
        <w:tc>
          <w:tcPr>
            <w:tcW w:w="1712" w:type="dxa"/>
            <w:shd w:val="clear" w:color="auto" w:fill="D9E2F3" w:themeFill="accent1" w:themeFillTint="33"/>
          </w:tcPr>
          <w:p w14:paraId="128245DF" w14:textId="77777777" w:rsidR="0006361A" w:rsidRPr="00B21BDE" w:rsidRDefault="0006361A" w:rsidP="0006361A">
            <w:pPr>
              <w:spacing w:after="0" w:line="240" w:lineRule="auto"/>
              <w:rPr>
                <w:rFonts w:eastAsia="Times New Roman" w:cstheme="minorHAnsi"/>
                <w:sz w:val="20"/>
                <w:szCs w:val="20"/>
              </w:rPr>
            </w:pPr>
          </w:p>
        </w:tc>
      </w:tr>
      <w:tr w:rsidR="0006361A" w:rsidRPr="009A6D33" w14:paraId="50A0FA3C" w14:textId="2ABF454B" w:rsidTr="002952E4">
        <w:trPr>
          <w:trHeight w:val="300"/>
        </w:trPr>
        <w:tc>
          <w:tcPr>
            <w:tcW w:w="1022" w:type="dxa"/>
            <w:shd w:val="clear" w:color="auto" w:fill="auto"/>
            <w:noWrap/>
            <w:vAlign w:val="bottom"/>
            <w:hideMark/>
          </w:tcPr>
          <w:p w14:paraId="44C0D56E" w14:textId="77777777" w:rsidR="0006361A" w:rsidRPr="00B21BDE" w:rsidRDefault="0006361A" w:rsidP="0006361A">
            <w:pPr>
              <w:spacing w:after="0" w:line="240" w:lineRule="auto"/>
              <w:rPr>
                <w:rFonts w:eastAsia="Times New Roman" w:cstheme="minorHAnsi"/>
                <w:sz w:val="20"/>
                <w:szCs w:val="20"/>
              </w:rPr>
            </w:pPr>
            <w:r w:rsidRPr="00B21BDE">
              <w:rPr>
                <w:rFonts w:eastAsia="Times New Roman" w:cstheme="minorHAnsi"/>
                <w:sz w:val="20"/>
                <w:szCs w:val="20"/>
              </w:rPr>
              <w:t>5.5</w:t>
            </w:r>
          </w:p>
        </w:tc>
        <w:tc>
          <w:tcPr>
            <w:tcW w:w="4553" w:type="dxa"/>
            <w:shd w:val="clear" w:color="auto" w:fill="D9E2F3" w:themeFill="accent1" w:themeFillTint="33"/>
            <w:noWrap/>
            <w:vAlign w:val="bottom"/>
            <w:hideMark/>
          </w:tcPr>
          <w:p w14:paraId="34C8ACD6" w14:textId="77777777" w:rsidR="0006361A" w:rsidRPr="00B21BDE" w:rsidRDefault="0006361A" w:rsidP="0006361A">
            <w:pPr>
              <w:spacing w:after="0" w:line="240" w:lineRule="auto"/>
              <w:rPr>
                <w:rFonts w:eastAsia="Times New Roman" w:cstheme="minorHAnsi"/>
                <w:sz w:val="20"/>
                <w:szCs w:val="20"/>
              </w:rPr>
            </w:pPr>
            <w:r w:rsidRPr="00B21BDE">
              <w:rPr>
                <w:rFonts w:eastAsia="Times New Roman" w:cstheme="minorHAnsi"/>
                <w:sz w:val="20"/>
                <w:szCs w:val="20"/>
              </w:rPr>
              <w:t>Objectives</w:t>
            </w:r>
          </w:p>
        </w:tc>
        <w:tc>
          <w:tcPr>
            <w:tcW w:w="1800" w:type="dxa"/>
            <w:shd w:val="clear" w:color="auto" w:fill="D9E2F3" w:themeFill="accent1" w:themeFillTint="33"/>
            <w:noWrap/>
            <w:vAlign w:val="bottom"/>
            <w:hideMark/>
          </w:tcPr>
          <w:p w14:paraId="119B5959" w14:textId="77777777" w:rsidR="0006361A" w:rsidRPr="00B21BDE" w:rsidRDefault="0006361A" w:rsidP="0006361A">
            <w:pPr>
              <w:spacing w:after="0" w:line="240" w:lineRule="auto"/>
              <w:jc w:val="center"/>
              <w:rPr>
                <w:rFonts w:eastAsia="Times New Roman" w:cstheme="minorHAnsi"/>
                <w:sz w:val="20"/>
                <w:szCs w:val="20"/>
              </w:rPr>
            </w:pPr>
            <w:r w:rsidRPr="00B21BDE">
              <w:rPr>
                <w:rFonts w:eastAsia="Times New Roman" w:cstheme="minorHAnsi"/>
                <w:sz w:val="20"/>
                <w:szCs w:val="20"/>
              </w:rPr>
              <w:t>VTS</w:t>
            </w:r>
          </w:p>
        </w:tc>
        <w:tc>
          <w:tcPr>
            <w:tcW w:w="990" w:type="dxa"/>
            <w:shd w:val="clear" w:color="auto" w:fill="D9E2F3" w:themeFill="accent1" w:themeFillTint="33"/>
            <w:noWrap/>
            <w:vAlign w:val="bottom"/>
            <w:hideMark/>
          </w:tcPr>
          <w:p w14:paraId="0FBF6960" w14:textId="77777777" w:rsidR="0006361A" w:rsidRPr="00B21BDE" w:rsidRDefault="0006361A" w:rsidP="0006361A">
            <w:pPr>
              <w:spacing w:after="0" w:line="240" w:lineRule="auto"/>
              <w:rPr>
                <w:rFonts w:eastAsia="Times New Roman" w:cstheme="minorHAnsi"/>
                <w:sz w:val="20"/>
                <w:szCs w:val="20"/>
              </w:rPr>
            </w:pPr>
            <w:r w:rsidRPr="00B21BDE">
              <w:rPr>
                <w:rFonts w:eastAsia="Times New Roman" w:cstheme="minorHAnsi"/>
                <w:sz w:val="20"/>
                <w:szCs w:val="20"/>
              </w:rPr>
              <w:t> </w:t>
            </w:r>
          </w:p>
        </w:tc>
        <w:tc>
          <w:tcPr>
            <w:tcW w:w="2100" w:type="dxa"/>
            <w:shd w:val="clear" w:color="auto" w:fill="D9E2F3" w:themeFill="accent1" w:themeFillTint="33"/>
          </w:tcPr>
          <w:p w14:paraId="3D28DD8C" w14:textId="77777777" w:rsidR="0006361A" w:rsidRPr="00B21BDE" w:rsidRDefault="0006361A" w:rsidP="0006361A">
            <w:pPr>
              <w:spacing w:after="0" w:line="240" w:lineRule="auto"/>
              <w:rPr>
                <w:rFonts w:eastAsia="Times New Roman" w:cstheme="minorHAnsi"/>
                <w:sz w:val="20"/>
                <w:szCs w:val="20"/>
              </w:rPr>
            </w:pPr>
          </w:p>
        </w:tc>
        <w:tc>
          <w:tcPr>
            <w:tcW w:w="1142" w:type="dxa"/>
            <w:shd w:val="clear" w:color="auto" w:fill="D9E2F3" w:themeFill="accent1" w:themeFillTint="33"/>
          </w:tcPr>
          <w:p w14:paraId="2BA8BB2E" w14:textId="77777777" w:rsidR="0006361A" w:rsidRPr="00B21BDE" w:rsidRDefault="0006361A" w:rsidP="0006361A">
            <w:pPr>
              <w:spacing w:after="0" w:line="240" w:lineRule="auto"/>
              <w:rPr>
                <w:rFonts w:eastAsia="Times New Roman" w:cstheme="minorHAnsi"/>
                <w:sz w:val="20"/>
                <w:szCs w:val="20"/>
              </w:rPr>
            </w:pPr>
          </w:p>
        </w:tc>
        <w:tc>
          <w:tcPr>
            <w:tcW w:w="2040" w:type="dxa"/>
            <w:shd w:val="clear" w:color="auto" w:fill="D9E2F3" w:themeFill="accent1" w:themeFillTint="33"/>
          </w:tcPr>
          <w:p w14:paraId="01CC3812" w14:textId="77777777" w:rsidR="0006361A" w:rsidRPr="00B21BDE" w:rsidRDefault="0006361A" w:rsidP="0006361A">
            <w:pPr>
              <w:spacing w:after="0" w:line="240" w:lineRule="auto"/>
              <w:rPr>
                <w:rFonts w:eastAsia="Times New Roman" w:cstheme="minorHAnsi"/>
                <w:sz w:val="20"/>
                <w:szCs w:val="20"/>
              </w:rPr>
            </w:pPr>
          </w:p>
        </w:tc>
        <w:tc>
          <w:tcPr>
            <w:tcW w:w="1911" w:type="dxa"/>
            <w:shd w:val="clear" w:color="auto" w:fill="D9E2F3" w:themeFill="accent1" w:themeFillTint="33"/>
          </w:tcPr>
          <w:p w14:paraId="3F2E1247" w14:textId="4D2AE627" w:rsidR="0006361A" w:rsidRPr="00B21BDE" w:rsidRDefault="0006361A" w:rsidP="0006361A">
            <w:pPr>
              <w:spacing w:after="0" w:line="240" w:lineRule="auto"/>
              <w:rPr>
                <w:rFonts w:eastAsia="Times New Roman" w:cstheme="minorHAnsi"/>
                <w:sz w:val="20"/>
                <w:szCs w:val="20"/>
              </w:rPr>
            </w:pPr>
          </w:p>
        </w:tc>
        <w:tc>
          <w:tcPr>
            <w:tcW w:w="1712" w:type="dxa"/>
            <w:shd w:val="clear" w:color="auto" w:fill="D9E2F3" w:themeFill="accent1" w:themeFillTint="33"/>
          </w:tcPr>
          <w:p w14:paraId="06D21A74" w14:textId="77777777" w:rsidR="0006361A" w:rsidRPr="00B21BDE" w:rsidRDefault="0006361A" w:rsidP="0006361A">
            <w:pPr>
              <w:spacing w:after="0" w:line="240" w:lineRule="auto"/>
              <w:rPr>
                <w:rFonts w:eastAsia="Times New Roman" w:cstheme="minorHAnsi"/>
                <w:sz w:val="20"/>
                <w:szCs w:val="20"/>
              </w:rPr>
            </w:pPr>
          </w:p>
        </w:tc>
      </w:tr>
      <w:tr w:rsidR="0006361A" w:rsidRPr="009A6D33" w14:paraId="2101DEA5" w14:textId="454D7D34" w:rsidTr="002952E4">
        <w:trPr>
          <w:trHeight w:val="300"/>
        </w:trPr>
        <w:tc>
          <w:tcPr>
            <w:tcW w:w="1022" w:type="dxa"/>
            <w:shd w:val="clear" w:color="auto" w:fill="auto"/>
            <w:noWrap/>
            <w:vAlign w:val="bottom"/>
            <w:hideMark/>
          </w:tcPr>
          <w:p w14:paraId="4AAC9DB9" w14:textId="77777777" w:rsidR="0006361A" w:rsidRPr="00B21BDE" w:rsidRDefault="0006361A" w:rsidP="0006361A">
            <w:pPr>
              <w:spacing w:after="0" w:line="240" w:lineRule="auto"/>
              <w:rPr>
                <w:rFonts w:eastAsia="Times New Roman" w:cstheme="minorHAnsi"/>
                <w:sz w:val="20"/>
                <w:szCs w:val="20"/>
              </w:rPr>
            </w:pPr>
            <w:r w:rsidRPr="00B21BDE">
              <w:rPr>
                <w:rFonts w:eastAsia="Times New Roman" w:cstheme="minorHAnsi"/>
                <w:sz w:val="20"/>
                <w:szCs w:val="20"/>
              </w:rPr>
              <w:t>5.6</w:t>
            </w:r>
          </w:p>
        </w:tc>
        <w:tc>
          <w:tcPr>
            <w:tcW w:w="4553" w:type="dxa"/>
            <w:shd w:val="clear" w:color="auto" w:fill="D9E2F3" w:themeFill="accent1" w:themeFillTint="33"/>
            <w:noWrap/>
            <w:vAlign w:val="bottom"/>
            <w:hideMark/>
          </w:tcPr>
          <w:p w14:paraId="5B2BA6D6" w14:textId="77777777" w:rsidR="0006361A" w:rsidRPr="00B21BDE" w:rsidRDefault="0006361A" w:rsidP="0006361A">
            <w:pPr>
              <w:spacing w:after="0" w:line="240" w:lineRule="auto"/>
              <w:rPr>
                <w:rFonts w:eastAsia="Times New Roman" w:cstheme="minorHAnsi"/>
                <w:sz w:val="20"/>
                <w:szCs w:val="20"/>
              </w:rPr>
            </w:pPr>
            <w:r w:rsidRPr="00B21BDE">
              <w:rPr>
                <w:rFonts w:eastAsia="Times New Roman" w:cstheme="minorHAnsi"/>
                <w:sz w:val="20"/>
                <w:szCs w:val="20"/>
              </w:rPr>
              <w:t>Functions</w:t>
            </w:r>
          </w:p>
        </w:tc>
        <w:tc>
          <w:tcPr>
            <w:tcW w:w="1800" w:type="dxa"/>
            <w:shd w:val="clear" w:color="auto" w:fill="D9E2F3" w:themeFill="accent1" w:themeFillTint="33"/>
            <w:noWrap/>
            <w:vAlign w:val="bottom"/>
            <w:hideMark/>
          </w:tcPr>
          <w:p w14:paraId="34AC3769" w14:textId="77777777" w:rsidR="0006361A" w:rsidRPr="00B21BDE" w:rsidRDefault="0006361A" w:rsidP="0006361A">
            <w:pPr>
              <w:spacing w:after="0" w:line="240" w:lineRule="auto"/>
              <w:jc w:val="center"/>
              <w:rPr>
                <w:rFonts w:eastAsia="Times New Roman" w:cstheme="minorHAnsi"/>
                <w:sz w:val="20"/>
                <w:szCs w:val="20"/>
              </w:rPr>
            </w:pPr>
            <w:r w:rsidRPr="00B21BDE">
              <w:rPr>
                <w:rFonts w:eastAsia="Times New Roman" w:cstheme="minorHAnsi"/>
                <w:sz w:val="20"/>
                <w:szCs w:val="20"/>
              </w:rPr>
              <w:t>VTS</w:t>
            </w:r>
          </w:p>
        </w:tc>
        <w:tc>
          <w:tcPr>
            <w:tcW w:w="990" w:type="dxa"/>
            <w:shd w:val="clear" w:color="auto" w:fill="D9E2F3" w:themeFill="accent1" w:themeFillTint="33"/>
            <w:noWrap/>
            <w:vAlign w:val="bottom"/>
            <w:hideMark/>
          </w:tcPr>
          <w:p w14:paraId="4DD67E8D" w14:textId="77777777" w:rsidR="0006361A" w:rsidRPr="00B21BDE" w:rsidRDefault="0006361A" w:rsidP="0006361A">
            <w:pPr>
              <w:spacing w:after="0" w:line="240" w:lineRule="auto"/>
              <w:rPr>
                <w:rFonts w:eastAsia="Times New Roman" w:cstheme="minorHAnsi"/>
                <w:sz w:val="20"/>
                <w:szCs w:val="20"/>
              </w:rPr>
            </w:pPr>
            <w:r w:rsidRPr="00B21BDE">
              <w:rPr>
                <w:rFonts w:eastAsia="Times New Roman" w:cstheme="minorHAnsi"/>
                <w:sz w:val="20"/>
                <w:szCs w:val="20"/>
              </w:rPr>
              <w:t> </w:t>
            </w:r>
          </w:p>
        </w:tc>
        <w:tc>
          <w:tcPr>
            <w:tcW w:w="2100" w:type="dxa"/>
            <w:shd w:val="clear" w:color="auto" w:fill="D9E2F3" w:themeFill="accent1" w:themeFillTint="33"/>
          </w:tcPr>
          <w:p w14:paraId="0FCEE634" w14:textId="77777777" w:rsidR="0006361A" w:rsidRPr="00B21BDE" w:rsidRDefault="0006361A" w:rsidP="0006361A">
            <w:pPr>
              <w:spacing w:after="0" w:line="240" w:lineRule="auto"/>
              <w:rPr>
                <w:rFonts w:eastAsia="Times New Roman" w:cstheme="minorHAnsi"/>
                <w:sz w:val="20"/>
                <w:szCs w:val="20"/>
              </w:rPr>
            </w:pPr>
          </w:p>
        </w:tc>
        <w:tc>
          <w:tcPr>
            <w:tcW w:w="1142" w:type="dxa"/>
            <w:shd w:val="clear" w:color="auto" w:fill="D9E2F3" w:themeFill="accent1" w:themeFillTint="33"/>
          </w:tcPr>
          <w:p w14:paraId="3B9C07F5" w14:textId="77777777" w:rsidR="0006361A" w:rsidRPr="00B21BDE" w:rsidRDefault="0006361A" w:rsidP="0006361A">
            <w:pPr>
              <w:spacing w:after="0" w:line="240" w:lineRule="auto"/>
              <w:rPr>
                <w:rFonts w:eastAsia="Times New Roman" w:cstheme="minorHAnsi"/>
                <w:sz w:val="20"/>
                <w:szCs w:val="20"/>
              </w:rPr>
            </w:pPr>
          </w:p>
        </w:tc>
        <w:tc>
          <w:tcPr>
            <w:tcW w:w="2040" w:type="dxa"/>
            <w:shd w:val="clear" w:color="auto" w:fill="D9E2F3" w:themeFill="accent1" w:themeFillTint="33"/>
          </w:tcPr>
          <w:p w14:paraId="2CCA700A" w14:textId="77777777" w:rsidR="0006361A" w:rsidRPr="00B21BDE" w:rsidRDefault="0006361A" w:rsidP="0006361A">
            <w:pPr>
              <w:spacing w:after="0" w:line="240" w:lineRule="auto"/>
              <w:rPr>
                <w:rFonts w:eastAsia="Times New Roman" w:cstheme="minorHAnsi"/>
                <w:sz w:val="20"/>
                <w:szCs w:val="20"/>
              </w:rPr>
            </w:pPr>
          </w:p>
        </w:tc>
        <w:tc>
          <w:tcPr>
            <w:tcW w:w="1911" w:type="dxa"/>
            <w:shd w:val="clear" w:color="auto" w:fill="D9E2F3" w:themeFill="accent1" w:themeFillTint="33"/>
          </w:tcPr>
          <w:p w14:paraId="7B80C5B8" w14:textId="128FAC1C" w:rsidR="0006361A" w:rsidRPr="00B21BDE" w:rsidRDefault="0006361A" w:rsidP="0006361A">
            <w:pPr>
              <w:spacing w:after="0" w:line="240" w:lineRule="auto"/>
              <w:rPr>
                <w:rFonts w:eastAsia="Times New Roman" w:cstheme="minorHAnsi"/>
                <w:sz w:val="20"/>
                <w:szCs w:val="20"/>
              </w:rPr>
            </w:pPr>
          </w:p>
        </w:tc>
        <w:tc>
          <w:tcPr>
            <w:tcW w:w="1712" w:type="dxa"/>
            <w:shd w:val="clear" w:color="auto" w:fill="D9E2F3" w:themeFill="accent1" w:themeFillTint="33"/>
          </w:tcPr>
          <w:p w14:paraId="48C8FC0C" w14:textId="77777777" w:rsidR="0006361A" w:rsidRPr="00B21BDE" w:rsidRDefault="0006361A" w:rsidP="0006361A">
            <w:pPr>
              <w:spacing w:after="0" w:line="240" w:lineRule="auto"/>
              <w:rPr>
                <w:rFonts w:eastAsia="Times New Roman" w:cstheme="minorHAnsi"/>
                <w:sz w:val="20"/>
                <w:szCs w:val="20"/>
              </w:rPr>
            </w:pPr>
          </w:p>
        </w:tc>
      </w:tr>
      <w:tr w:rsidR="0006361A" w:rsidRPr="009A6D33" w14:paraId="7D023F45" w14:textId="617A2F20" w:rsidTr="002952E4">
        <w:trPr>
          <w:trHeight w:val="300"/>
        </w:trPr>
        <w:tc>
          <w:tcPr>
            <w:tcW w:w="1022" w:type="dxa"/>
            <w:shd w:val="clear" w:color="auto" w:fill="auto"/>
            <w:noWrap/>
            <w:vAlign w:val="bottom"/>
            <w:hideMark/>
          </w:tcPr>
          <w:p w14:paraId="5FC71BCF" w14:textId="77777777" w:rsidR="0006361A" w:rsidRPr="00B21BDE" w:rsidRDefault="0006361A" w:rsidP="0006361A">
            <w:pPr>
              <w:spacing w:after="0" w:line="240" w:lineRule="auto"/>
              <w:rPr>
                <w:rFonts w:eastAsia="Times New Roman" w:cstheme="minorHAnsi"/>
                <w:sz w:val="20"/>
                <w:szCs w:val="20"/>
              </w:rPr>
            </w:pPr>
            <w:r w:rsidRPr="00B21BDE">
              <w:rPr>
                <w:rFonts w:eastAsia="Times New Roman" w:cstheme="minorHAnsi"/>
                <w:sz w:val="20"/>
                <w:szCs w:val="20"/>
              </w:rPr>
              <w:t>5.7</w:t>
            </w:r>
          </w:p>
        </w:tc>
        <w:tc>
          <w:tcPr>
            <w:tcW w:w="4553" w:type="dxa"/>
            <w:shd w:val="clear" w:color="auto" w:fill="D9E2F3" w:themeFill="accent1" w:themeFillTint="33"/>
            <w:noWrap/>
            <w:vAlign w:val="bottom"/>
            <w:hideMark/>
          </w:tcPr>
          <w:p w14:paraId="7482B30E" w14:textId="77777777" w:rsidR="0006361A" w:rsidRPr="00B21BDE" w:rsidRDefault="0006361A" w:rsidP="0006361A">
            <w:pPr>
              <w:spacing w:after="0" w:line="240" w:lineRule="auto"/>
              <w:rPr>
                <w:rFonts w:eastAsia="Times New Roman" w:cstheme="minorHAnsi"/>
                <w:sz w:val="20"/>
                <w:szCs w:val="20"/>
              </w:rPr>
            </w:pPr>
            <w:r w:rsidRPr="00B21BDE">
              <w:rPr>
                <w:rFonts w:eastAsia="Times New Roman" w:cstheme="minorHAnsi"/>
                <w:sz w:val="20"/>
                <w:szCs w:val="20"/>
              </w:rPr>
              <w:t>Types of Service in VTS</w:t>
            </w:r>
          </w:p>
        </w:tc>
        <w:tc>
          <w:tcPr>
            <w:tcW w:w="1800" w:type="dxa"/>
            <w:shd w:val="clear" w:color="auto" w:fill="D9E2F3" w:themeFill="accent1" w:themeFillTint="33"/>
            <w:noWrap/>
            <w:vAlign w:val="bottom"/>
            <w:hideMark/>
          </w:tcPr>
          <w:p w14:paraId="551C1EA4" w14:textId="77777777" w:rsidR="0006361A" w:rsidRPr="00B21BDE" w:rsidRDefault="0006361A" w:rsidP="0006361A">
            <w:pPr>
              <w:spacing w:after="0" w:line="240" w:lineRule="auto"/>
              <w:jc w:val="center"/>
              <w:rPr>
                <w:rFonts w:eastAsia="Times New Roman" w:cstheme="minorHAnsi"/>
                <w:sz w:val="20"/>
                <w:szCs w:val="20"/>
              </w:rPr>
            </w:pPr>
            <w:r w:rsidRPr="00B21BDE">
              <w:rPr>
                <w:rFonts w:eastAsia="Times New Roman" w:cstheme="minorHAnsi"/>
                <w:sz w:val="20"/>
                <w:szCs w:val="20"/>
              </w:rPr>
              <w:t>VTS</w:t>
            </w:r>
          </w:p>
        </w:tc>
        <w:tc>
          <w:tcPr>
            <w:tcW w:w="990" w:type="dxa"/>
            <w:shd w:val="clear" w:color="auto" w:fill="D9E2F3" w:themeFill="accent1" w:themeFillTint="33"/>
            <w:noWrap/>
            <w:vAlign w:val="bottom"/>
            <w:hideMark/>
          </w:tcPr>
          <w:p w14:paraId="32D04B7A" w14:textId="77777777" w:rsidR="0006361A" w:rsidRPr="00B21BDE" w:rsidRDefault="0006361A" w:rsidP="0006361A">
            <w:pPr>
              <w:spacing w:after="0" w:line="240" w:lineRule="auto"/>
              <w:rPr>
                <w:rFonts w:eastAsia="Times New Roman" w:cstheme="minorHAnsi"/>
                <w:sz w:val="20"/>
                <w:szCs w:val="20"/>
              </w:rPr>
            </w:pPr>
            <w:r w:rsidRPr="00B21BDE">
              <w:rPr>
                <w:rFonts w:eastAsia="Times New Roman" w:cstheme="minorHAnsi"/>
                <w:sz w:val="20"/>
                <w:szCs w:val="20"/>
              </w:rPr>
              <w:t> </w:t>
            </w:r>
          </w:p>
        </w:tc>
        <w:tc>
          <w:tcPr>
            <w:tcW w:w="2100" w:type="dxa"/>
            <w:shd w:val="clear" w:color="auto" w:fill="D9E2F3" w:themeFill="accent1" w:themeFillTint="33"/>
          </w:tcPr>
          <w:p w14:paraId="3E1CD3DB" w14:textId="77777777" w:rsidR="0006361A" w:rsidRPr="00B21BDE" w:rsidRDefault="0006361A" w:rsidP="0006361A">
            <w:pPr>
              <w:spacing w:after="0" w:line="240" w:lineRule="auto"/>
              <w:rPr>
                <w:rFonts w:eastAsia="Times New Roman" w:cstheme="minorHAnsi"/>
                <w:sz w:val="20"/>
                <w:szCs w:val="20"/>
              </w:rPr>
            </w:pPr>
          </w:p>
        </w:tc>
        <w:tc>
          <w:tcPr>
            <w:tcW w:w="1142" w:type="dxa"/>
            <w:shd w:val="clear" w:color="auto" w:fill="D9E2F3" w:themeFill="accent1" w:themeFillTint="33"/>
          </w:tcPr>
          <w:p w14:paraId="10F2E25C" w14:textId="77777777" w:rsidR="0006361A" w:rsidRPr="00B21BDE" w:rsidRDefault="0006361A" w:rsidP="0006361A">
            <w:pPr>
              <w:spacing w:after="0" w:line="240" w:lineRule="auto"/>
              <w:rPr>
                <w:rFonts w:eastAsia="Times New Roman" w:cstheme="minorHAnsi"/>
                <w:sz w:val="20"/>
                <w:szCs w:val="20"/>
              </w:rPr>
            </w:pPr>
          </w:p>
        </w:tc>
        <w:tc>
          <w:tcPr>
            <w:tcW w:w="2040" w:type="dxa"/>
            <w:shd w:val="clear" w:color="auto" w:fill="D9E2F3" w:themeFill="accent1" w:themeFillTint="33"/>
          </w:tcPr>
          <w:p w14:paraId="3BEEA984" w14:textId="77777777" w:rsidR="0006361A" w:rsidRPr="00B21BDE" w:rsidRDefault="0006361A" w:rsidP="0006361A">
            <w:pPr>
              <w:spacing w:after="0" w:line="240" w:lineRule="auto"/>
              <w:rPr>
                <w:rFonts w:eastAsia="Times New Roman" w:cstheme="minorHAnsi"/>
                <w:sz w:val="20"/>
                <w:szCs w:val="20"/>
              </w:rPr>
            </w:pPr>
          </w:p>
        </w:tc>
        <w:tc>
          <w:tcPr>
            <w:tcW w:w="1911" w:type="dxa"/>
            <w:shd w:val="clear" w:color="auto" w:fill="D9E2F3" w:themeFill="accent1" w:themeFillTint="33"/>
          </w:tcPr>
          <w:p w14:paraId="02189E52" w14:textId="6D38ED26" w:rsidR="0006361A" w:rsidRPr="00B21BDE" w:rsidRDefault="0006361A" w:rsidP="0006361A">
            <w:pPr>
              <w:spacing w:after="0" w:line="240" w:lineRule="auto"/>
              <w:rPr>
                <w:rFonts w:eastAsia="Times New Roman" w:cstheme="minorHAnsi"/>
                <w:sz w:val="20"/>
                <w:szCs w:val="20"/>
              </w:rPr>
            </w:pPr>
          </w:p>
        </w:tc>
        <w:tc>
          <w:tcPr>
            <w:tcW w:w="1712" w:type="dxa"/>
            <w:shd w:val="clear" w:color="auto" w:fill="D9E2F3" w:themeFill="accent1" w:themeFillTint="33"/>
          </w:tcPr>
          <w:p w14:paraId="276EC581" w14:textId="77777777" w:rsidR="0006361A" w:rsidRPr="00B21BDE" w:rsidRDefault="0006361A" w:rsidP="0006361A">
            <w:pPr>
              <w:spacing w:after="0" w:line="240" w:lineRule="auto"/>
              <w:rPr>
                <w:rFonts w:eastAsia="Times New Roman" w:cstheme="minorHAnsi"/>
                <w:sz w:val="20"/>
                <w:szCs w:val="20"/>
              </w:rPr>
            </w:pPr>
          </w:p>
        </w:tc>
      </w:tr>
      <w:tr w:rsidR="0006361A" w:rsidRPr="009A6D33" w14:paraId="18656AD0" w14:textId="5F9BA866" w:rsidTr="002952E4">
        <w:trPr>
          <w:trHeight w:val="300"/>
        </w:trPr>
        <w:tc>
          <w:tcPr>
            <w:tcW w:w="1022" w:type="dxa"/>
            <w:shd w:val="clear" w:color="auto" w:fill="auto"/>
            <w:noWrap/>
            <w:vAlign w:val="bottom"/>
            <w:hideMark/>
          </w:tcPr>
          <w:p w14:paraId="5A4228CF" w14:textId="77777777" w:rsidR="0006361A" w:rsidRPr="00B21BDE" w:rsidRDefault="0006361A" w:rsidP="0006361A">
            <w:pPr>
              <w:spacing w:after="0" w:line="240" w:lineRule="auto"/>
              <w:rPr>
                <w:rFonts w:eastAsia="Times New Roman" w:cstheme="minorHAnsi"/>
                <w:sz w:val="20"/>
                <w:szCs w:val="20"/>
              </w:rPr>
            </w:pPr>
            <w:r w:rsidRPr="00B21BDE">
              <w:rPr>
                <w:rFonts w:eastAsia="Times New Roman" w:cstheme="minorHAnsi"/>
                <w:sz w:val="20"/>
                <w:szCs w:val="20"/>
              </w:rPr>
              <w:t>5.8</w:t>
            </w:r>
          </w:p>
        </w:tc>
        <w:tc>
          <w:tcPr>
            <w:tcW w:w="4553" w:type="dxa"/>
            <w:shd w:val="clear" w:color="auto" w:fill="D9E2F3" w:themeFill="accent1" w:themeFillTint="33"/>
            <w:noWrap/>
            <w:vAlign w:val="bottom"/>
            <w:hideMark/>
          </w:tcPr>
          <w:p w14:paraId="37247906" w14:textId="77777777" w:rsidR="0006361A" w:rsidRPr="00B21BDE" w:rsidRDefault="0006361A" w:rsidP="0006361A">
            <w:pPr>
              <w:spacing w:after="0" w:line="240" w:lineRule="auto"/>
              <w:rPr>
                <w:rFonts w:eastAsia="Times New Roman" w:cstheme="minorHAnsi"/>
                <w:sz w:val="20"/>
                <w:szCs w:val="20"/>
              </w:rPr>
            </w:pPr>
            <w:r w:rsidRPr="00B21BDE">
              <w:rPr>
                <w:rFonts w:eastAsia="Times New Roman" w:cstheme="minorHAnsi"/>
                <w:sz w:val="20"/>
                <w:szCs w:val="20"/>
              </w:rPr>
              <w:t>Surveillance Requirements</w:t>
            </w:r>
          </w:p>
        </w:tc>
        <w:tc>
          <w:tcPr>
            <w:tcW w:w="1800" w:type="dxa"/>
            <w:shd w:val="clear" w:color="auto" w:fill="D9E2F3" w:themeFill="accent1" w:themeFillTint="33"/>
            <w:noWrap/>
            <w:vAlign w:val="bottom"/>
            <w:hideMark/>
          </w:tcPr>
          <w:p w14:paraId="0D439D45" w14:textId="77777777" w:rsidR="0006361A" w:rsidRPr="00B21BDE" w:rsidRDefault="0006361A" w:rsidP="0006361A">
            <w:pPr>
              <w:spacing w:after="0" w:line="240" w:lineRule="auto"/>
              <w:jc w:val="center"/>
              <w:rPr>
                <w:rFonts w:eastAsia="Times New Roman" w:cstheme="minorHAnsi"/>
                <w:sz w:val="20"/>
                <w:szCs w:val="20"/>
              </w:rPr>
            </w:pPr>
            <w:r w:rsidRPr="00B21BDE">
              <w:rPr>
                <w:rFonts w:eastAsia="Times New Roman" w:cstheme="minorHAnsi"/>
                <w:sz w:val="20"/>
                <w:szCs w:val="20"/>
              </w:rPr>
              <w:t>VTS</w:t>
            </w:r>
          </w:p>
        </w:tc>
        <w:tc>
          <w:tcPr>
            <w:tcW w:w="990" w:type="dxa"/>
            <w:shd w:val="clear" w:color="auto" w:fill="D9E2F3" w:themeFill="accent1" w:themeFillTint="33"/>
            <w:noWrap/>
            <w:vAlign w:val="bottom"/>
            <w:hideMark/>
          </w:tcPr>
          <w:p w14:paraId="75F51B7B" w14:textId="77777777" w:rsidR="0006361A" w:rsidRPr="00B21BDE" w:rsidRDefault="0006361A" w:rsidP="0006361A">
            <w:pPr>
              <w:spacing w:after="0" w:line="240" w:lineRule="auto"/>
              <w:rPr>
                <w:rFonts w:eastAsia="Times New Roman" w:cstheme="minorHAnsi"/>
                <w:sz w:val="20"/>
                <w:szCs w:val="20"/>
              </w:rPr>
            </w:pPr>
            <w:r w:rsidRPr="00B21BDE">
              <w:rPr>
                <w:rFonts w:eastAsia="Times New Roman" w:cstheme="minorHAnsi"/>
                <w:sz w:val="20"/>
                <w:szCs w:val="20"/>
              </w:rPr>
              <w:t> </w:t>
            </w:r>
          </w:p>
        </w:tc>
        <w:tc>
          <w:tcPr>
            <w:tcW w:w="2100" w:type="dxa"/>
            <w:shd w:val="clear" w:color="auto" w:fill="D9E2F3" w:themeFill="accent1" w:themeFillTint="33"/>
          </w:tcPr>
          <w:p w14:paraId="3D44104B" w14:textId="77777777" w:rsidR="0006361A" w:rsidRPr="00B21BDE" w:rsidRDefault="0006361A" w:rsidP="0006361A">
            <w:pPr>
              <w:spacing w:after="0" w:line="240" w:lineRule="auto"/>
              <w:rPr>
                <w:rFonts w:eastAsia="Times New Roman" w:cstheme="minorHAnsi"/>
                <w:sz w:val="20"/>
                <w:szCs w:val="20"/>
              </w:rPr>
            </w:pPr>
          </w:p>
        </w:tc>
        <w:tc>
          <w:tcPr>
            <w:tcW w:w="1142" w:type="dxa"/>
            <w:shd w:val="clear" w:color="auto" w:fill="D9E2F3" w:themeFill="accent1" w:themeFillTint="33"/>
          </w:tcPr>
          <w:p w14:paraId="219B3205" w14:textId="77777777" w:rsidR="0006361A" w:rsidRPr="00B21BDE" w:rsidRDefault="0006361A" w:rsidP="0006361A">
            <w:pPr>
              <w:spacing w:after="0" w:line="240" w:lineRule="auto"/>
              <w:rPr>
                <w:rFonts w:eastAsia="Times New Roman" w:cstheme="minorHAnsi"/>
                <w:sz w:val="20"/>
                <w:szCs w:val="20"/>
              </w:rPr>
            </w:pPr>
          </w:p>
        </w:tc>
        <w:tc>
          <w:tcPr>
            <w:tcW w:w="2040" w:type="dxa"/>
            <w:shd w:val="clear" w:color="auto" w:fill="D9E2F3" w:themeFill="accent1" w:themeFillTint="33"/>
          </w:tcPr>
          <w:p w14:paraId="23BD8652" w14:textId="77777777" w:rsidR="0006361A" w:rsidRPr="00B21BDE" w:rsidRDefault="0006361A" w:rsidP="0006361A">
            <w:pPr>
              <w:spacing w:after="0" w:line="240" w:lineRule="auto"/>
              <w:rPr>
                <w:rFonts w:eastAsia="Times New Roman" w:cstheme="minorHAnsi"/>
                <w:sz w:val="20"/>
                <w:szCs w:val="20"/>
              </w:rPr>
            </w:pPr>
          </w:p>
        </w:tc>
        <w:tc>
          <w:tcPr>
            <w:tcW w:w="1911" w:type="dxa"/>
            <w:shd w:val="clear" w:color="auto" w:fill="D9E2F3" w:themeFill="accent1" w:themeFillTint="33"/>
          </w:tcPr>
          <w:p w14:paraId="5DCF8C93" w14:textId="4DE9F735" w:rsidR="0006361A" w:rsidRPr="00B21BDE" w:rsidRDefault="0006361A" w:rsidP="0006361A">
            <w:pPr>
              <w:spacing w:after="0" w:line="240" w:lineRule="auto"/>
              <w:rPr>
                <w:rFonts w:eastAsia="Times New Roman" w:cstheme="minorHAnsi"/>
                <w:sz w:val="20"/>
                <w:szCs w:val="20"/>
              </w:rPr>
            </w:pPr>
          </w:p>
        </w:tc>
        <w:tc>
          <w:tcPr>
            <w:tcW w:w="1712" w:type="dxa"/>
            <w:shd w:val="clear" w:color="auto" w:fill="D9E2F3" w:themeFill="accent1" w:themeFillTint="33"/>
          </w:tcPr>
          <w:p w14:paraId="71983648" w14:textId="77777777" w:rsidR="0006361A" w:rsidRPr="00B21BDE" w:rsidRDefault="0006361A" w:rsidP="0006361A">
            <w:pPr>
              <w:spacing w:after="0" w:line="240" w:lineRule="auto"/>
              <w:rPr>
                <w:rFonts w:eastAsia="Times New Roman" w:cstheme="minorHAnsi"/>
                <w:sz w:val="20"/>
                <w:szCs w:val="20"/>
              </w:rPr>
            </w:pPr>
          </w:p>
        </w:tc>
      </w:tr>
      <w:tr w:rsidR="0006361A" w:rsidRPr="009A6D33" w14:paraId="12801A81" w14:textId="77675134" w:rsidTr="002952E4">
        <w:trPr>
          <w:trHeight w:val="300"/>
        </w:trPr>
        <w:tc>
          <w:tcPr>
            <w:tcW w:w="1022" w:type="dxa"/>
            <w:shd w:val="clear" w:color="auto" w:fill="auto"/>
            <w:noWrap/>
            <w:vAlign w:val="bottom"/>
            <w:hideMark/>
          </w:tcPr>
          <w:p w14:paraId="05BF5D4C" w14:textId="77777777" w:rsidR="0006361A" w:rsidRPr="00B21BDE" w:rsidRDefault="0006361A" w:rsidP="0006361A">
            <w:pPr>
              <w:spacing w:after="0" w:line="240" w:lineRule="auto"/>
              <w:rPr>
                <w:rFonts w:eastAsia="Times New Roman" w:cstheme="minorHAnsi"/>
                <w:sz w:val="20"/>
                <w:szCs w:val="20"/>
              </w:rPr>
            </w:pPr>
            <w:r w:rsidRPr="00B21BDE">
              <w:rPr>
                <w:rFonts w:eastAsia="Times New Roman" w:cstheme="minorHAnsi"/>
                <w:sz w:val="20"/>
                <w:szCs w:val="20"/>
              </w:rPr>
              <w:t>5.9</w:t>
            </w:r>
          </w:p>
        </w:tc>
        <w:tc>
          <w:tcPr>
            <w:tcW w:w="4553" w:type="dxa"/>
            <w:shd w:val="clear" w:color="auto" w:fill="D9E2F3" w:themeFill="accent1" w:themeFillTint="33"/>
            <w:noWrap/>
            <w:vAlign w:val="bottom"/>
            <w:hideMark/>
          </w:tcPr>
          <w:p w14:paraId="196AD4C6" w14:textId="77777777" w:rsidR="0006361A" w:rsidRPr="00B21BDE" w:rsidRDefault="0006361A" w:rsidP="0006361A">
            <w:pPr>
              <w:spacing w:after="0" w:line="240" w:lineRule="auto"/>
              <w:rPr>
                <w:rFonts w:eastAsia="Times New Roman" w:cstheme="minorHAnsi"/>
                <w:sz w:val="20"/>
                <w:szCs w:val="20"/>
              </w:rPr>
            </w:pPr>
            <w:r w:rsidRPr="00B21BDE">
              <w:rPr>
                <w:rFonts w:eastAsia="Times New Roman" w:cstheme="minorHAnsi"/>
                <w:sz w:val="20"/>
                <w:szCs w:val="20"/>
              </w:rPr>
              <w:t>Equipment Requirements</w:t>
            </w:r>
          </w:p>
        </w:tc>
        <w:tc>
          <w:tcPr>
            <w:tcW w:w="1800" w:type="dxa"/>
            <w:shd w:val="clear" w:color="auto" w:fill="D9E2F3" w:themeFill="accent1" w:themeFillTint="33"/>
            <w:noWrap/>
            <w:vAlign w:val="bottom"/>
            <w:hideMark/>
          </w:tcPr>
          <w:p w14:paraId="32717132" w14:textId="77777777" w:rsidR="0006361A" w:rsidRPr="00B21BDE" w:rsidRDefault="0006361A" w:rsidP="0006361A">
            <w:pPr>
              <w:spacing w:after="0" w:line="240" w:lineRule="auto"/>
              <w:jc w:val="center"/>
              <w:rPr>
                <w:rFonts w:eastAsia="Times New Roman" w:cstheme="minorHAnsi"/>
                <w:sz w:val="20"/>
                <w:szCs w:val="20"/>
              </w:rPr>
            </w:pPr>
            <w:r w:rsidRPr="00B21BDE">
              <w:rPr>
                <w:rFonts w:eastAsia="Times New Roman" w:cstheme="minorHAnsi"/>
                <w:sz w:val="20"/>
                <w:szCs w:val="20"/>
              </w:rPr>
              <w:t>VTS</w:t>
            </w:r>
          </w:p>
        </w:tc>
        <w:tc>
          <w:tcPr>
            <w:tcW w:w="990" w:type="dxa"/>
            <w:shd w:val="clear" w:color="auto" w:fill="D9E2F3" w:themeFill="accent1" w:themeFillTint="33"/>
            <w:noWrap/>
            <w:vAlign w:val="bottom"/>
            <w:hideMark/>
          </w:tcPr>
          <w:p w14:paraId="451046A8" w14:textId="77777777" w:rsidR="0006361A" w:rsidRPr="00B21BDE" w:rsidRDefault="0006361A" w:rsidP="0006361A">
            <w:pPr>
              <w:spacing w:after="0" w:line="240" w:lineRule="auto"/>
              <w:rPr>
                <w:rFonts w:eastAsia="Times New Roman" w:cstheme="minorHAnsi"/>
                <w:sz w:val="20"/>
                <w:szCs w:val="20"/>
              </w:rPr>
            </w:pPr>
            <w:r w:rsidRPr="00B21BDE">
              <w:rPr>
                <w:rFonts w:eastAsia="Times New Roman" w:cstheme="minorHAnsi"/>
                <w:sz w:val="20"/>
                <w:szCs w:val="20"/>
              </w:rPr>
              <w:t> </w:t>
            </w:r>
          </w:p>
        </w:tc>
        <w:tc>
          <w:tcPr>
            <w:tcW w:w="2100" w:type="dxa"/>
            <w:shd w:val="clear" w:color="auto" w:fill="D9E2F3" w:themeFill="accent1" w:themeFillTint="33"/>
          </w:tcPr>
          <w:p w14:paraId="509207A1" w14:textId="77777777" w:rsidR="0006361A" w:rsidRPr="00B21BDE" w:rsidRDefault="0006361A" w:rsidP="0006361A">
            <w:pPr>
              <w:spacing w:after="0" w:line="240" w:lineRule="auto"/>
              <w:rPr>
                <w:rFonts w:eastAsia="Times New Roman" w:cstheme="minorHAnsi"/>
                <w:sz w:val="20"/>
                <w:szCs w:val="20"/>
              </w:rPr>
            </w:pPr>
          </w:p>
        </w:tc>
        <w:tc>
          <w:tcPr>
            <w:tcW w:w="1142" w:type="dxa"/>
            <w:shd w:val="clear" w:color="auto" w:fill="D9E2F3" w:themeFill="accent1" w:themeFillTint="33"/>
          </w:tcPr>
          <w:p w14:paraId="34F33F59" w14:textId="77777777" w:rsidR="0006361A" w:rsidRPr="00B21BDE" w:rsidRDefault="0006361A" w:rsidP="0006361A">
            <w:pPr>
              <w:spacing w:after="0" w:line="240" w:lineRule="auto"/>
              <w:rPr>
                <w:rFonts w:eastAsia="Times New Roman" w:cstheme="minorHAnsi"/>
                <w:sz w:val="20"/>
                <w:szCs w:val="20"/>
              </w:rPr>
            </w:pPr>
          </w:p>
        </w:tc>
        <w:tc>
          <w:tcPr>
            <w:tcW w:w="2040" w:type="dxa"/>
            <w:shd w:val="clear" w:color="auto" w:fill="D9E2F3" w:themeFill="accent1" w:themeFillTint="33"/>
          </w:tcPr>
          <w:p w14:paraId="205DCB64" w14:textId="77777777" w:rsidR="0006361A" w:rsidRPr="00B21BDE" w:rsidRDefault="0006361A" w:rsidP="0006361A">
            <w:pPr>
              <w:spacing w:after="0" w:line="240" w:lineRule="auto"/>
              <w:rPr>
                <w:rFonts w:eastAsia="Times New Roman" w:cstheme="minorHAnsi"/>
                <w:sz w:val="20"/>
                <w:szCs w:val="20"/>
              </w:rPr>
            </w:pPr>
          </w:p>
        </w:tc>
        <w:tc>
          <w:tcPr>
            <w:tcW w:w="1911" w:type="dxa"/>
            <w:shd w:val="clear" w:color="auto" w:fill="D9E2F3" w:themeFill="accent1" w:themeFillTint="33"/>
          </w:tcPr>
          <w:p w14:paraId="7A336C49" w14:textId="38D6B801" w:rsidR="0006361A" w:rsidRPr="00B21BDE" w:rsidRDefault="0006361A" w:rsidP="0006361A">
            <w:pPr>
              <w:spacing w:after="0" w:line="240" w:lineRule="auto"/>
              <w:rPr>
                <w:rFonts w:eastAsia="Times New Roman" w:cstheme="minorHAnsi"/>
                <w:sz w:val="20"/>
                <w:szCs w:val="20"/>
              </w:rPr>
            </w:pPr>
          </w:p>
        </w:tc>
        <w:tc>
          <w:tcPr>
            <w:tcW w:w="1712" w:type="dxa"/>
            <w:shd w:val="clear" w:color="auto" w:fill="D9E2F3" w:themeFill="accent1" w:themeFillTint="33"/>
          </w:tcPr>
          <w:p w14:paraId="51A32B34" w14:textId="77777777" w:rsidR="0006361A" w:rsidRPr="00B21BDE" w:rsidRDefault="0006361A" w:rsidP="0006361A">
            <w:pPr>
              <w:spacing w:after="0" w:line="240" w:lineRule="auto"/>
              <w:rPr>
                <w:rFonts w:eastAsia="Times New Roman" w:cstheme="minorHAnsi"/>
                <w:sz w:val="20"/>
                <w:szCs w:val="20"/>
              </w:rPr>
            </w:pPr>
          </w:p>
        </w:tc>
      </w:tr>
      <w:tr w:rsidR="0006361A" w:rsidRPr="009A6D33" w14:paraId="6B9E9B80" w14:textId="7BBD58B5" w:rsidTr="002952E4">
        <w:trPr>
          <w:trHeight w:val="300"/>
        </w:trPr>
        <w:tc>
          <w:tcPr>
            <w:tcW w:w="1022" w:type="dxa"/>
            <w:shd w:val="clear" w:color="auto" w:fill="auto"/>
            <w:noWrap/>
            <w:vAlign w:val="bottom"/>
            <w:hideMark/>
          </w:tcPr>
          <w:p w14:paraId="57857312" w14:textId="77777777" w:rsidR="0006361A" w:rsidRPr="00B21BDE" w:rsidRDefault="0006361A" w:rsidP="0006361A">
            <w:pPr>
              <w:spacing w:after="0" w:line="240" w:lineRule="auto"/>
              <w:rPr>
                <w:rFonts w:eastAsia="Times New Roman" w:cstheme="minorHAnsi"/>
                <w:sz w:val="20"/>
                <w:szCs w:val="20"/>
              </w:rPr>
            </w:pPr>
            <w:r w:rsidRPr="00B21BDE">
              <w:rPr>
                <w:rFonts w:eastAsia="Times New Roman" w:cstheme="minorHAnsi"/>
                <w:sz w:val="20"/>
                <w:szCs w:val="20"/>
              </w:rPr>
              <w:t>5.10</w:t>
            </w:r>
          </w:p>
        </w:tc>
        <w:tc>
          <w:tcPr>
            <w:tcW w:w="4553" w:type="dxa"/>
            <w:shd w:val="clear" w:color="auto" w:fill="D9E2F3" w:themeFill="accent1" w:themeFillTint="33"/>
            <w:noWrap/>
            <w:vAlign w:val="bottom"/>
            <w:hideMark/>
          </w:tcPr>
          <w:p w14:paraId="359C59D3" w14:textId="77777777" w:rsidR="0006361A" w:rsidRPr="00B21BDE" w:rsidRDefault="0006361A" w:rsidP="0006361A">
            <w:pPr>
              <w:spacing w:after="0" w:line="240" w:lineRule="auto"/>
              <w:rPr>
                <w:rFonts w:eastAsia="Times New Roman" w:cstheme="minorHAnsi"/>
                <w:sz w:val="20"/>
                <w:szCs w:val="20"/>
              </w:rPr>
            </w:pPr>
            <w:r w:rsidRPr="00B21BDE">
              <w:rPr>
                <w:rFonts w:eastAsia="Times New Roman" w:cstheme="minorHAnsi"/>
                <w:sz w:val="20"/>
                <w:szCs w:val="20"/>
              </w:rPr>
              <w:t>Personnel</w:t>
            </w:r>
          </w:p>
        </w:tc>
        <w:tc>
          <w:tcPr>
            <w:tcW w:w="1800" w:type="dxa"/>
            <w:shd w:val="clear" w:color="auto" w:fill="D9E2F3" w:themeFill="accent1" w:themeFillTint="33"/>
            <w:noWrap/>
            <w:vAlign w:val="bottom"/>
            <w:hideMark/>
          </w:tcPr>
          <w:p w14:paraId="4A2EB6CA" w14:textId="77777777" w:rsidR="0006361A" w:rsidRPr="00B21BDE" w:rsidRDefault="0006361A" w:rsidP="0006361A">
            <w:pPr>
              <w:spacing w:after="0" w:line="240" w:lineRule="auto"/>
              <w:jc w:val="center"/>
              <w:rPr>
                <w:rFonts w:eastAsia="Times New Roman" w:cstheme="minorHAnsi"/>
                <w:sz w:val="20"/>
                <w:szCs w:val="20"/>
              </w:rPr>
            </w:pPr>
            <w:r w:rsidRPr="00B21BDE">
              <w:rPr>
                <w:rFonts w:eastAsia="Times New Roman" w:cstheme="minorHAnsi"/>
                <w:sz w:val="20"/>
                <w:szCs w:val="20"/>
              </w:rPr>
              <w:t>VTS</w:t>
            </w:r>
          </w:p>
        </w:tc>
        <w:tc>
          <w:tcPr>
            <w:tcW w:w="990" w:type="dxa"/>
            <w:shd w:val="clear" w:color="auto" w:fill="D9E2F3" w:themeFill="accent1" w:themeFillTint="33"/>
            <w:noWrap/>
            <w:vAlign w:val="bottom"/>
            <w:hideMark/>
          </w:tcPr>
          <w:p w14:paraId="7D2733A1" w14:textId="77777777" w:rsidR="0006361A" w:rsidRPr="00B21BDE" w:rsidRDefault="0006361A" w:rsidP="0006361A">
            <w:pPr>
              <w:spacing w:after="0" w:line="240" w:lineRule="auto"/>
              <w:rPr>
                <w:rFonts w:eastAsia="Times New Roman" w:cstheme="minorHAnsi"/>
                <w:sz w:val="20"/>
                <w:szCs w:val="20"/>
              </w:rPr>
            </w:pPr>
            <w:r w:rsidRPr="00B21BDE">
              <w:rPr>
                <w:rFonts w:eastAsia="Times New Roman" w:cstheme="minorHAnsi"/>
                <w:sz w:val="20"/>
                <w:szCs w:val="20"/>
              </w:rPr>
              <w:t> </w:t>
            </w:r>
          </w:p>
        </w:tc>
        <w:tc>
          <w:tcPr>
            <w:tcW w:w="2100" w:type="dxa"/>
            <w:shd w:val="clear" w:color="auto" w:fill="D9E2F3" w:themeFill="accent1" w:themeFillTint="33"/>
          </w:tcPr>
          <w:p w14:paraId="403A3065" w14:textId="77777777" w:rsidR="0006361A" w:rsidRPr="00B21BDE" w:rsidRDefault="0006361A" w:rsidP="0006361A">
            <w:pPr>
              <w:spacing w:after="0" w:line="240" w:lineRule="auto"/>
              <w:rPr>
                <w:rFonts w:eastAsia="Times New Roman" w:cstheme="minorHAnsi"/>
                <w:sz w:val="20"/>
                <w:szCs w:val="20"/>
              </w:rPr>
            </w:pPr>
          </w:p>
        </w:tc>
        <w:tc>
          <w:tcPr>
            <w:tcW w:w="1142" w:type="dxa"/>
            <w:shd w:val="clear" w:color="auto" w:fill="D9E2F3" w:themeFill="accent1" w:themeFillTint="33"/>
          </w:tcPr>
          <w:p w14:paraId="7DC96C96" w14:textId="77777777" w:rsidR="0006361A" w:rsidRPr="00B21BDE" w:rsidRDefault="0006361A" w:rsidP="0006361A">
            <w:pPr>
              <w:spacing w:after="0" w:line="240" w:lineRule="auto"/>
              <w:rPr>
                <w:rFonts w:eastAsia="Times New Roman" w:cstheme="minorHAnsi"/>
                <w:sz w:val="20"/>
                <w:szCs w:val="20"/>
              </w:rPr>
            </w:pPr>
          </w:p>
        </w:tc>
        <w:tc>
          <w:tcPr>
            <w:tcW w:w="2040" w:type="dxa"/>
            <w:shd w:val="clear" w:color="auto" w:fill="D9E2F3" w:themeFill="accent1" w:themeFillTint="33"/>
          </w:tcPr>
          <w:p w14:paraId="31E4F666" w14:textId="77777777" w:rsidR="0006361A" w:rsidRPr="00B21BDE" w:rsidRDefault="0006361A" w:rsidP="0006361A">
            <w:pPr>
              <w:spacing w:after="0" w:line="240" w:lineRule="auto"/>
              <w:rPr>
                <w:rFonts w:eastAsia="Times New Roman" w:cstheme="minorHAnsi"/>
                <w:sz w:val="20"/>
                <w:szCs w:val="20"/>
              </w:rPr>
            </w:pPr>
          </w:p>
        </w:tc>
        <w:tc>
          <w:tcPr>
            <w:tcW w:w="1911" w:type="dxa"/>
            <w:shd w:val="clear" w:color="auto" w:fill="D9E2F3" w:themeFill="accent1" w:themeFillTint="33"/>
          </w:tcPr>
          <w:p w14:paraId="7ACDA706" w14:textId="49508AAD" w:rsidR="0006361A" w:rsidRPr="00B21BDE" w:rsidRDefault="0006361A" w:rsidP="0006361A">
            <w:pPr>
              <w:spacing w:after="0" w:line="240" w:lineRule="auto"/>
              <w:rPr>
                <w:rFonts w:eastAsia="Times New Roman" w:cstheme="minorHAnsi"/>
                <w:sz w:val="20"/>
                <w:szCs w:val="20"/>
              </w:rPr>
            </w:pPr>
          </w:p>
        </w:tc>
        <w:tc>
          <w:tcPr>
            <w:tcW w:w="1712" w:type="dxa"/>
            <w:shd w:val="clear" w:color="auto" w:fill="D9E2F3" w:themeFill="accent1" w:themeFillTint="33"/>
          </w:tcPr>
          <w:p w14:paraId="2A010A65" w14:textId="77777777" w:rsidR="0006361A" w:rsidRPr="00B21BDE" w:rsidRDefault="0006361A" w:rsidP="0006361A">
            <w:pPr>
              <w:spacing w:after="0" w:line="240" w:lineRule="auto"/>
              <w:rPr>
                <w:rFonts w:eastAsia="Times New Roman" w:cstheme="minorHAnsi"/>
                <w:sz w:val="20"/>
                <w:szCs w:val="20"/>
              </w:rPr>
            </w:pPr>
          </w:p>
        </w:tc>
      </w:tr>
      <w:tr w:rsidR="0006361A" w:rsidRPr="009A6D33" w14:paraId="6929CFAC" w14:textId="04F89B3D" w:rsidTr="002952E4">
        <w:trPr>
          <w:trHeight w:val="300"/>
        </w:trPr>
        <w:tc>
          <w:tcPr>
            <w:tcW w:w="1022" w:type="dxa"/>
            <w:shd w:val="clear" w:color="auto" w:fill="auto"/>
            <w:noWrap/>
            <w:vAlign w:val="bottom"/>
            <w:hideMark/>
          </w:tcPr>
          <w:p w14:paraId="3EC05DC9" w14:textId="77777777" w:rsidR="0006361A" w:rsidRPr="00B21BDE" w:rsidRDefault="0006361A" w:rsidP="0006361A">
            <w:pPr>
              <w:spacing w:after="0" w:line="240" w:lineRule="auto"/>
              <w:rPr>
                <w:rFonts w:eastAsia="Times New Roman" w:cstheme="minorHAnsi"/>
                <w:sz w:val="20"/>
                <w:szCs w:val="20"/>
              </w:rPr>
            </w:pPr>
            <w:r w:rsidRPr="00B21BDE">
              <w:rPr>
                <w:rFonts w:eastAsia="Times New Roman" w:cstheme="minorHAnsi"/>
                <w:sz w:val="20"/>
                <w:szCs w:val="20"/>
              </w:rPr>
              <w:t>5.11</w:t>
            </w:r>
          </w:p>
        </w:tc>
        <w:tc>
          <w:tcPr>
            <w:tcW w:w="4553" w:type="dxa"/>
            <w:shd w:val="clear" w:color="auto" w:fill="D9E2F3" w:themeFill="accent1" w:themeFillTint="33"/>
            <w:noWrap/>
            <w:vAlign w:val="bottom"/>
            <w:hideMark/>
          </w:tcPr>
          <w:p w14:paraId="74DAAB3A" w14:textId="77777777" w:rsidR="0006361A" w:rsidRPr="00B21BDE" w:rsidRDefault="0006361A" w:rsidP="0006361A">
            <w:pPr>
              <w:spacing w:after="0" w:line="240" w:lineRule="auto"/>
              <w:rPr>
                <w:rFonts w:eastAsia="Times New Roman" w:cstheme="minorHAnsi"/>
                <w:sz w:val="20"/>
                <w:szCs w:val="20"/>
              </w:rPr>
            </w:pPr>
            <w:r w:rsidRPr="00B21BDE">
              <w:rPr>
                <w:rFonts w:eastAsia="Times New Roman" w:cstheme="minorHAnsi"/>
                <w:sz w:val="20"/>
                <w:szCs w:val="20"/>
              </w:rPr>
              <w:t>Promulgation of information</w:t>
            </w:r>
          </w:p>
        </w:tc>
        <w:tc>
          <w:tcPr>
            <w:tcW w:w="1800" w:type="dxa"/>
            <w:shd w:val="clear" w:color="auto" w:fill="D9E2F3" w:themeFill="accent1" w:themeFillTint="33"/>
            <w:noWrap/>
            <w:vAlign w:val="bottom"/>
            <w:hideMark/>
          </w:tcPr>
          <w:p w14:paraId="03E7CDA7" w14:textId="77777777" w:rsidR="0006361A" w:rsidRPr="00B21BDE" w:rsidRDefault="0006361A" w:rsidP="0006361A">
            <w:pPr>
              <w:spacing w:after="0" w:line="240" w:lineRule="auto"/>
              <w:jc w:val="center"/>
              <w:rPr>
                <w:rFonts w:eastAsia="Times New Roman" w:cstheme="minorHAnsi"/>
                <w:sz w:val="20"/>
                <w:szCs w:val="20"/>
              </w:rPr>
            </w:pPr>
            <w:r w:rsidRPr="00B21BDE">
              <w:rPr>
                <w:rFonts w:eastAsia="Times New Roman" w:cstheme="minorHAnsi"/>
                <w:sz w:val="20"/>
                <w:szCs w:val="20"/>
              </w:rPr>
              <w:t>VTS</w:t>
            </w:r>
          </w:p>
        </w:tc>
        <w:tc>
          <w:tcPr>
            <w:tcW w:w="990" w:type="dxa"/>
            <w:shd w:val="clear" w:color="auto" w:fill="D9E2F3" w:themeFill="accent1" w:themeFillTint="33"/>
            <w:noWrap/>
            <w:vAlign w:val="bottom"/>
            <w:hideMark/>
          </w:tcPr>
          <w:p w14:paraId="6EC943A0" w14:textId="77777777" w:rsidR="0006361A" w:rsidRPr="00B21BDE" w:rsidRDefault="0006361A" w:rsidP="0006361A">
            <w:pPr>
              <w:spacing w:after="0" w:line="240" w:lineRule="auto"/>
              <w:rPr>
                <w:rFonts w:eastAsia="Times New Roman" w:cstheme="minorHAnsi"/>
                <w:sz w:val="20"/>
                <w:szCs w:val="20"/>
              </w:rPr>
            </w:pPr>
            <w:r w:rsidRPr="00B21BDE">
              <w:rPr>
                <w:rFonts w:eastAsia="Times New Roman" w:cstheme="minorHAnsi"/>
                <w:sz w:val="20"/>
                <w:szCs w:val="20"/>
              </w:rPr>
              <w:t> </w:t>
            </w:r>
          </w:p>
        </w:tc>
        <w:tc>
          <w:tcPr>
            <w:tcW w:w="2100" w:type="dxa"/>
            <w:shd w:val="clear" w:color="auto" w:fill="D9E2F3" w:themeFill="accent1" w:themeFillTint="33"/>
          </w:tcPr>
          <w:p w14:paraId="4D01C407" w14:textId="77777777" w:rsidR="0006361A" w:rsidRPr="00B21BDE" w:rsidRDefault="0006361A" w:rsidP="0006361A">
            <w:pPr>
              <w:spacing w:after="0" w:line="240" w:lineRule="auto"/>
              <w:rPr>
                <w:rFonts w:eastAsia="Times New Roman" w:cstheme="minorHAnsi"/>
                <w:sz w:val="20"/>
                <w:szCs w:val="20"/>
              </w:rPr>
            </w:pPr>
          </w:p>
        </w:tc>
        <w:tc>
          <w:tcPr>
            <w:tcW w:w="1142" w:type="dxa"/>
            <w:shd w:val="clear" w:color="auto" w:fill="D9E2F3" w:themeFill="accent1" w:themeFillTint="33"/>
          </w:tcPr>
          <w:p w14:paraId="48280F7A" w14:textId="77777777" w:rsidR="0006361A" w:rsidRPr="00B21BDE" w:rsidRDefault="0006361A" w:rsidP="0006361A">
            <w:pPr>
              <w:spacing w:after="0" w:line="240" w:lineRule="auto"/>
              <w:rPr>
                <w:rFonts w:eastAsia="Times New Roman" w:cstheme="minorHAnsi"/>
                <w:sz w:val="20"/>
                <w:szCs w:val="20"/>
              </w:rPr>
            </w:pPr>
          </w:p>
        </w:tc>
        <w:tc>
          <w:tcPr>
            <w:tcW w:w="2040" w:type="dxa"/>
            <w:shd w:val="clear" w:color="auto" w:fill="D9E2F3" w:themeFill="accent1" w:themeFillTint="33"/>
          </w:tcPr>
          <w:p w14:paraId="61FEE10D" w14:textId="77777777" w:rsidR="0006361A" w:rsidRPr="00B21BDE" w:rsidRDefault="0006361A" w:rsidP="0006361A">
            <w:pPr>
              <w:spacing w:after="0" w:line="240" w:lineRule="auto"/>
              <w:rPr>
                <w:rFonts w:eastAsia="Times New Roman" w:cstheme="minorHAnsi"/>
                <w:sz w:val="20"/>
                <w:szCs w:val="20"/>
              </w:rPr>
            </w:pPr>
          </w:p>
        </w:tc>
        <w:tc>
          <w:tcPr>
            <w:tcW w:w="1911" w:type="dxa"/>
            <w:shd w:val="clear" w:color="auto" w:fill="D9E2F3" w:themeFill="accent1" w:themeFillTint="33"/>
          </w:tcPr>
          <w:p w14:paraId="56F85AF7" w14:textId="37CD81F2" w:rsidR="0006361A" w:rsidRPr="00B21BDE" w:rsidRDefault="0006361A" w:rsidP="0006361A">
            <w:pPr>
              <w:spacing w:after="0" w:line="240" w:lineRule="auto"/>
              <w:rPr>
                <w:rFonts w:eastAsia="Times New Roman" w:cstheme="minorHAnsi"/>
                <w:sz w:val="20"/>
                <w:szCs w:val="20"/>
              </w:rPr>
            </w:pPr>
          </w:p>
        </w:tc>
        <w:tc>
          <w:tcPr>
            <w:tcW w:w="1712" w:type="dxa"/>
            <w:shd w:val="clear" w:color="auto" w:fill="D9E2F3" w:themeFill="accent1" w:themeFillTint="33"/>
          </w:tcPr>
          <w:p w14:paraId="50681EC5" w14:textId="77777777" w:rsidR="0006361A" w:rsidRPr="00B21BDE" w:rsidRDefault="0006361A" w:rsidP="0006361A">
            <w:pPr>
              <w:spacing w:after="0" w:line="240" w:lineRule="auto"/>
              <w:rPr>
                <w:rFonts w:eastAsia="Times New Roman" w:cstheme="minorHAnsi"/>
                <w:sz w:val="20"/>
                <w:szCs w:val="20"/>
              </w:rPr>
            </w:pPr>
          </w:p>
        </w:tc>
      </w:tr>
      <w:tr w:rsidR="0006361A" w:rsidRPr="009A6D33" w14:paraId="4D29E950" w14:textId="45713A77" w:rsidTr="002952E4">
        <w:trPr>
          <w:trHeight w:val="300"/>
        </w:trPr>
        <w:tc>
          <w:tcPr>
            <w:tcW w:w="1022" w:type="dxa"/>
            <w:shd w:val="clear" w:color="auto" w:fill="auto"/>
            <w:noWrap/>
            <w:vAlign w:val="bottom"/>
            <w:hideMark/>
          </w:tcPr>
          <w:p w14:paraId="0410DBDF" w14:textId="77777777" w:rsidR="0006361A" w:rsidRPr="00B21BDE" w:rsidRDefault="0006361A" w:rsidP="0006361A">
            <w:pPr>
              <w:spacing w:after="0" w:line="240" w:lineRule="auto"/>
              <w:rPr>
                <w:rFonts w:eastAsia="Times New Roman" w:cstheme="minorHAnsi"/>
                <w:sz w:val="20"/>
                <w:szCs w:val="20"/>
              </w:rPr>
            </w:pPr>
            <w:r w:rsidRPr="00B21BDE">
              <w:rPr>
                <w:rFonts w:eastAsia="Times New Roman" w:cstheme="minorHAnsi"/>
                <w:sz w:val="20"/>
                <w:szCs w:val="20"/>
              </w:rPr>
              <w:t>5.12</w:t>
            </w:r>
          </w:p>
        </w:tc>
        <w:tc>
          <w:tcPr>
            <w:tcW w:w="4553" w:type="dxa"/>
            <w:shd w:val="clear" w:color="auto" w:fill="D9E2F3" w:themeFill="accent1" w:themeFillTint="33"/>
            <w:noWrap/>
            <w:vAlign w:val="bottom"/>
            <w:hideMark/>
          </w:tcPr>
          <w:p w14:paraId="15CFB116" w14:textId="77777777" w:rsidR="0006361A" w:rsidRPr="00B21BDE" w:rsidRDefault="0006361A" w:rsidP="0006361A">
            <w:pPr>
              <w:spacing w:after="0" w:line="240" w:lineRule="auto"/>
              <w:rPr>
                <w:rFonts w:eastAsia="Times New Roman" w:cstheme="minorHAnsi"/>
                <w:sz w:val="20"/>
                <w:szCs w:val="20"/>
              </w:rPr>
            </w:pPr>
            <w:r w:rsidRPr="00B21BDE">
              <w:rPr>
                <w:rFonts w:eastAsia="Times New Roman" w:cstheme="minorHAnsi"/>
                <w:sz w:val="20"/>
                <w:szCs w:val="20"/>
              </w:rPr>
              <w:t>Summary</w:t>
            </w:r>
          </w:p>
        </w:tc>
        <w:tc>
          <w:tcPr>
            <w:tcW w:w="1800" w:type="dxa"/>
            <w:shd w:val="clear" w:color="auto" w:fill="D9E2F3" w:themeFill="accent1" w:themeFillTint="33"/>
            <w:noWrap/>
            <w:vAlign w:val="bottom"/>
            <w:hideMark/>
          </w:tcPr>
          <w:p w14:paraId="5BC95FDF" w14:textId="77777777" w:rsidR="0006361A" w:rsidRPr="00B21BDE" w:rsidRDefault="0006361A" w:rsidP="0006361A">
            <w:pPr>
              <w:spacing w:after="0" w:line="240" w:lineRule="auto"/>
              <w:jc w:val="center"/>
              <w:rPr>
                <w:rFonts w:eastAsia="Times New Roman" w:cstheme="minorHAnsi"/>
                <w:sz w:val="20"/>
                <w:szCs w:val="20"/>
              </w:rPr>
            </w:pPr>
            <w:r w:rsidRPr="00B21BDE">
              <w:rPr>
                <w:rFonts w:eastAsia="Times New Roman" w:cstheme="minorHAnsi"/>
                <w:sz w:val="20"/>
                <w:szCs w:val="20"/>
              </w:rPr>
              <w:t>VTS</w:t>
            </w:r>
          </w:p>
        </w:tc>
        <w:tc>
          <w:tcPr>
            <w:tcW w:w="990" w:type="dxa"/>
            <w:shd w:val="clear" w:color="auto" w:fill="D9E2F3" w:themeFill="accent1" w:themeFillTint="33"/>
            <w:noWrap/>
            <w:vAlign w:val="bottom"/>
            <w:hideMark/>
          </w:tcPr>
          <w:p w14:paraId="576FE7C5" w14:textId="77777777" w:rsidR="0006361A" w:rsidRPr="00B21BDE" w:rsidRDefault="0006361A" w:rsidP="0006361A">
            <w:pPr>
              <w:spacing w:after="0" w:line="240" w:lineRule="auto"/>
              <w:rPr>
                <w:rFonts w:eastAsia="Times New Roman" w:cstheme="minorHAnsi"/>
                <w:sz w:val="20"/>
                <w:szCs w:val="20"/>
              </w:rPr>
            </w:pPr>
            <w:r w:rsidRPr="00B21BDE">
              <w:rPr>
                <w:rFonts w:eastAsia="Times New Roman" w:cstheme="minorHAnsi"/>
                <w:sz w:val="20"/>
                <w:szCs w:val="20"/>
              </w:rPr>
              <w:t> </w:t>
            </w:r>
          </w:p>
        </w:tc>
        <w:tc>
          <w:tcPr>
            <w:tcW w:w="2100" w:type="dxa"/>
            <w:shd w:val="clear" w:color="auto" w:fill="D9E2F3" w:themeFill="accent1" w:themeFillTint="33"/>
          </w:tcPr>
          <w:p w14:paraId="01A1D96A" w14:textId="77777777" w:rsidR="0006361A" w:rsidRPr="00B21BDE" w:rsidRDefault="0006361A" w:rsidP="0006361A">
            <w:pPr>
              <w:spacing w:after="0" w:line="240" w:lineRule="auto"/>
              <w:rPr>
                <w:rFonts w:eastAsia="Times New Roman" w:cstheme="minorHAnsi"/>
                <w:sz w:val="20"/>
                <w:szCs w:val="20"/>
              </w:rPr>
            </w:pPr>
          </w:p>
        </w:tc>
        <w:tc>
          <w:tcPr>
            <w:tcW w:w="1142" w:type="dxa"/>
            <w:shd w:val="clear" w:color="auto" w:fill="D9E2F3" w:themeFill="accent1" w:themeFillTint="33"/>
          </w:tcPr>
          <w:p w14:paraId="026A9B40" w14:textId="77777777" w:rsidR="0006361A" w:rsidRPr="00B21BDE" w:rsidRDefault="0006361A" w:rsidP="0006361A">
            <w:pPr>
              <w:spacing w:after="0" w:line="240" w:lineRule="auto"/>
              <w:rPr>
                <w:rFonts w:eastAsia="Times New Roman" w:cstheme="minorHAnsi"/>
                <w:sz w:val="20"/>
                <w:szCs w:val="20"/>
              </w:rPr>
            </w:pPr>
          </w:p>
        </w:tc>
        <w:tc>
          <w:tcPr>
            <w:tcW w:w="2040" w:type="dxa"/>
            <w:shd w:val="clear" w:color="auto" w:fill="D9E2F3" w:themeFill="accent1" w:themeFillTint="33"/>
          </w:tcPr>
          <w:p w14:paraId="20CF0AEA" w14:textId="77777777" w:rsidR="0006361A" w:rsidRPr="00B21BDE" w:rsidRDefault="0006361A" w:rsidP="0006361A">
            <w:pPr>
              <w:spacing w:after="0" w:line="240" w:lineRule="auto"/>
              <w:rPr>
                <w:rFonts w:eastAsia="Times New Roman" w:cstheme="minorHAnsi"/>
                <w:sz w:val="20"/>
                <w:szCs w:val="20"/>
              </w:rPr>
            </w:pPr>
          </w:p>
        </w:tc>
        <w:tc>
          <w:tcPr>
            <w:tcW w:w="1911" w:type="dxa"/>
            <w:shd w:val="clear" w:color="auto" w:fill="D9E2F3" w:themeFill="accent1" w:themeFillTint="33"/>
          </w:tcPr>
          <w:p w14:paraId="30EE12A1" w14:textId="0A0C9C26" w:rsidR="0006361A" w:rsidRPr="00B21BDE" w:rsidRDefault="0006361A" w:rsidP="0006361A">
            <w:pPr>
              <w:spacing w:after="0" w:line="240" w:lineRule="auto"/>
              <w:rPr>
                <w:rFonts w:eastAsia="Times New Roman" w:cstheme="minorHAnsi"/>
                <w:sz w:val="20"/>
                <w:szCs w:val="20"/>
              </w:rPr>
            </w:pPr>
          </w:p>
        </w:tc>
        <w:tc>
          <w:tcPr>
            <w:tcW w:w="1712" w:type="dxa"/>
            <w:shd w:val="clear" w:color="auto" w:fill="D9E2F3" w:themeFill="accent1" w:themeFillTint="33"/>
          </w:tcPr>
          <w:p w14:paraId="23DCCB56" w14:textId="77777777" w:rsidR="0006361A" w:rsidRPr="00B21BDE" w:rsidRDefault="0006361A" w:rsidP="0006361A">
            <w:pPr>
              <w:spacing w:after="0" w:line="240" w:lineRule="auto"/>
              <w:rPr>
                <w:rFonts w:eastAsia="Times New Roman" w:cstheme="minorHAnsi"/>
                <w:sz w:val="20"/>
                <w:szCs w:val="20"/>
              </w:rPr>
            </w:pPr>
          </w:p>
        </w:tc>
      </w:tr>
      <w:tr w:rsidR="0006361A" w:rsidRPr="009A6D33" w14:paraId="69115CCC" w14:textId="68716F7E" w:rsidTr="004347CF">
        <w:trPr>
          <w:trHeight w:val="375"/>
        </w:trPr>
        <w:tc>
          <w:tcPr>
            <w:tcW w:w="5575" w:type="dxa"/>
            <w:gridSpan w:val="2"/>
            <w:shd w:val="clear" w:color="000000" w:fill="B8CCE4"/>
            <w:noWrap/>
            <w:vAlign w:val="center"/>
            <w:hideMark/>
          </w:tcPr>
          <w:p w14:paraId="5BE870BC" w14:textId="4ADF0B00" w:rsidR="0006361A" w:rsidRPr="00B21BDE" w:rsidRDefault="0006361A" w:rsidP="0006361A">
            <w:pPr>
              <w:spacing w:after="0" w:line="240" w:lineRule="auto"/>
              <w:rPr>
                <w:rFonts w:eastAsia="Times New Roman" w:cstheme="minorHAnsi"/>
                <w:color w:val="000000"/>
                <w:sz w:val="28"/>
                <w:szCs w:val="28"/>
              </w:rPr>
            </w:pPr>
            <w:r w:rsidRPr="00B21BDE">
              <w:rPr>
                <w:rFonts w:eastAsia="Times New Roman" w:cstheme="minorHAnsi"/>
                <w:b/>
                <w:color w:val="000000"/>
                <w:sz w:val="24"/>
                <w:szCs w:val="28"/>
              </w:rPr>
              <w:t xml:space="preserve">Chapter </w:t>
            </w:r>
            <w:r>
              <w:rPr>
                <w:rFonts w:eastAsia="Times New Roman" w:cstheme="minorHAnsi"/>
                <w:b/>
                <w:color w:val="000000"/>
                <w:sz w:val="24"/>
                <w:szCs w:val="28"/>
              </w:rPr>
              <w:t>7</w:t>
            </w:r>
            <w:r w:rsidRPr="00B21BDE">
              <w:rPr>
                <w:rFonts w:eastAsia="Times New Roman" w:cstheme="minorHAnsi"/>
                <w:b/>
                <w:color w:val="000000"/>
                <w:sz w:val="24"/>
                <w:szCs w:val="28"/>
              </w:rPr>
              <w:t xml:space="preserve"> </w:t>
            </w:r>
            <w:r>
              <w:rPr>
                <w:rFonts w:eastAsia="Times New Roman" w:cstheme="minorHAnsi"/>
                <w:b/>
                <w:color w:val="000000"/>
                <w:sz w:val="24"/>
                <w:szCs w:val="28"/>
              </w:rPr>
              <w:t>–</w:t>
            </w:r>
            <w:r w:rsidRPr="00B21BDE">
              <w:rPr>
                <w:rFonts w:eastAsia="Times New Roman" w:cstheme="minorHAnsi"/>
                <w:b/>
                <w:color w:val="000000"/>
                <w:sz w:val="24"/>
                <w:szCs w:val="28"/>
              </w:rPr>
              <w:t xml:space="preserve"> </w:t>
            </w:r>
            <w:r>
              <w:rPr>
                <w:rFonts w:eastAsia="Times New Roman" w:cstheme="minorHAnsi"/>
                <w:b/>
                <w:color w:val="000000"/>
                <w:sz w:val="24"/>
                <w:szCs w:val="28"/>
              </w:rPr>
              <w:t>Training and certification</w:t>
            </w:r>
          </w:p>
        </w:tc>
        <w:tc>
          <w:tcPr>
            <w:tcW w:w="1800" w:type="dxa"/>
            <w:shd w:val="clear" w:color="000000" w:fill="B8CCE4"/>
            <w:noWrap/>
            <w:vAlign w:val="center"/>
            <w:hideMark/>
          </w:tcPr>
          <w:p w14:paraId="7F39D1DB" w14:textId="77777777" w:rsidR="0006361A" w:rsidRPr="00B21BDE" w:rsidRDefault="0006361A" w:rsidP="0006361A">
            <w:pPr>
              <w:spacing w:after="0" w:line="240" w:lineRule="auto"/>
              <w:jc w:val="center"/>
              <w:rPr>
                <w:rFonts w:eastAsia="Times New Roman" w:cstheme="minorHAnsi"/>
                <w:color w:val="000000"/>
              </w:rPr>
            </w:pPr>
            <w:r w:rsidRPr="00B21BDE">
              <w:rPr>
                <w:rFonts w:eastAsia="Times New Roman" w:cstheme="minorHAnsi"/>
                <w:color w:val="000000"/>
              </w:rPr>
              <w:t> </w:t>
            </w:r>
          </w:p>
        </w:tc>
        <w:tc>
          <w:tcPr>
            <w:tcW w:w="990" w:type="dxa"/>
            <w:shd w:val="clear" w:color="000000" w:fill="B8CCE4"/>
            <w:noWrap/>
            <w:vAlign w:val="center"/>
            <w:hideMark/>
          </w:tcPr>
          <w:p w14:paraId="6834BE89" w14:textId="77777777" w:rsidR="0006361A" w:rsidRPr="00B21BDE" w:rsidRDefault="0006361A" w:rsidP="0006361A">
            <w:pPr>
              <w:spacing w:after="0" w:line="240" w:lineRule="auto"/>
              <w:rPr>
                <w:rFonts w:eastAsia="Times New Roman" w:cstheme="minorHAnsi"/>
                <w:color w:val="000000"/>
              </w:rPr>
            </w:pPr>
            <w:r w:rsidRPr="00B21BDE">
              <w:rPr>
                <w:rFonts w:eastAsia="Times New Roman" w:cstheme="minorHAnsi"/>
                <w:color w:val="000000"/>
              </w:rPr>
              <w:t> </w:t>
            </w:r>
          </w:p>
        </w:tc>
        <w:tc>
          <w:tcPr>
            <w:tcW w:w="2100" w:type="dxa"/>
            <w:shd w:val="clear" w:color="000000" w:fill="B8CCE4"/>
          </w:tcPr>
          <w:p w14:paraId="5C20F811" w14:textId="77777777" w:rsidR="0006361A" w:rsidRPr="00B21BDE" w:rsidRDefault="0006361A" w:rsidP="0006361A">
            <w:pPr>
              <w:spacing w:after="0" w:line="240" w:lineRule="auto"/>
              <w:rPr>
                <w:rFonts w:eastAsia="Times New Roman" w:cstheme="minorHAnsi"/>
                <w:color w:val="000000"/>
              </w:rPr>
            </w:pPr>
          </w:p>
        </w:tc>
        <w:tc>
          <w:tcPr>
            <w:tcW w:w="1142" w:type="dxa"/>
            <w:shd w:val="clear" w:color="000000" w:fill="B8CCE4"/>
          </w:tcPr>
          <w:p w14:paraId="7D49C9CE" w14:textId="77777777" w:rsidR="0006361A" w:rsidRPr="00B21BDE" w:rsidRDefault="0006361A" w:rsidP="0006361A">
            <w:pPr>
              <w:spacing w:after="0" w:line="240" w:lineRule="auto"/>
              <w:rPr>
                <w:rFonts w:eastAsia="Times New Roman" w:cstheme="minorHAnsi"/>
                <w:color w:val="000000"/>
              </w:rPr>
            </w:pPr>
          </w:p>
        </w:tc>
        <w:tc>
          <w:tcPr>
            <w:tcW w:w="2040" w:type="dxa"/>
            <w:shd w:val="clear" w:color="000000" w:fill="B8CCE4"/>
          </w:tcPr>
          <w:p w14:paraId="27821DB3" w14:textId="77777777" w:rsidR="0006361A" w:rsidRPr="00B21BDE" w:rsidRDefault="0006361A" w:rsidP="0006361A">
            <w:pPr>
              <w:spacing w:after="0" w:line="240" w:lineRule="auto"/>
              <w:rPr>
                <w:rFonts w:eastAsia="Times New Roman" w:cstheme="minorHAnsi"/>
                <w:color w:val="000000"/>
              </w:rPr>
            </w:pPr>
          </w:p>
        </w:tc>
        <w:tc>
          <w:tcPr>
            <w:tcW w:w="1911" w:type="dxa"/>
            <w:shd w:val="clear" w:color="000000" w:fill="B8CCE4"/>
          </w:tcPr>
          <w:p w14:paraId="0E4DD98C" w14:textId="41E273D2" w:rsidR="0006361A" w:rsidRPr="00B21BDE" w:rsidRDefault="0006361A" w:rsidP="0006361A">
            <w:pPr>
              <w:spacing w:after="0" w:line="240" w:lineRule="auto"/>
              <w:rPr>
                <w:rFonts w:eastAsia="Times New Roman" w:cstheme="minorHAnsi"/>
                <w:color w:val="000000"/>
              </w:rPr>
            </w:pPr>
          </w:p>
        </w:tc>
        <w:tc>
          <w:tcPr>
            <w:tcW w:w="1712" w:type="dxa"/>
            <w:shd w:val="clear" w:color="000000" w:fill="B8CCE4"/>
          </w:tcPr>
          <w:p w14:paraId="62CF1907" w14:textId="77777777" w:rsidR="0006361A" w:rsidRPr="00B21BDE" w:rsidRDefault="0006361A" w:rsidP="0006361A">
            <w:pPr>
              <w:spacing w:after="0" w:line="240" w:lineRule="auto"/>
              <w:rPr>
                <w:rFonts w:eastAsia="Times New Roman" w:cstheme="minorHAnsi"/>
                <w:color w:val="000000"/>
              </w:rPr>
            </w:pPr>
          </w:p>
        </w:tc>
      </w:tr>
      <w:tr w:rsidR="0006361A" w:rsidRPr="009A6D33" w14:paraId="6FF691E9" w14:textId="3DFFFCBB" w:rsidTr="004347CF">
        <w:trPr>
          <w:trHeight w:val="300"/>
        </w:trPr>
        <w:tc>
          <w:tcPr>
            <w:tcW w:w="1022" w:type="dxa"/>
            <w:shd w:val="clear" w:color="auto" w:fill="auto"/>
            <w:noWrap/>
            <w:vAlign w:val="bottom"/>
          </w:tcPr>
          <w:p w14:paraId="09D30AE8" w14:textId="4A03AA3E" w:rsidR="0006361A" w:rsidRPr="003743E5" w:rsidRDefault="0006361A" w:rsidP="0006361A">
            <w:pPr>
              <w:spacing w:after="0" w:line="240" w:lineRule="auto"/>
              <w:rPr>
                <w:rFonts w:eastAsia="Times New Roman" w:cstheme="minorHAnsi"/>
                <w:sz w:val="20"/>
                <w:szCs w:val="20"/>
                <w:highlight w:val="yellow"/>
              </w:rPr>
            </w:pPr>
            <w:r w:rsidRPr="003743E5">
              <w:rPr>
                <w:rFonts w:eastAsia="Times New Roman" w:cstheme="minorHAnsi"/>
                <w:sz w:val="20"/>
                <w:szCs w:val="20"/>
                <w:highlight w:val="yellow"/>
              </w:rPr>
              <w:t>7.1</w:t>
            </w:r>
          </w:p>
        </w:tc>
        <w:tc>
          <w:tcPr>
            <w:tcW w:w="4553" w:type="dxa"/>
            <w:shd w:val="clear" w:color="auto" w:fill="auto"/>
            <w:noWrap/>
            <w:vAlign w:val="bottom"/>
          </w:tcPr>
          <w:p w14:paraId="00562E24" w14:textId="16458A4F" w:rsidR="0006361A" w:rsidRPr="003743E5" w:rsidRDefault="0006361A" w:rsidP="0006361A">
            <w:pPr>
              <w:spacing w:after="0" w:line="240" w:lineRule="auto"/>
              <w:rPr>
                <w:rFonts w:eastAsia="Times New Roman" w:cstheme="minorHAnsi"/>
                <w:sz w:val="20"/>
                <w:szCs w:val="20"/>
                <w:highlight w:val="yellow"/>
              </w:rPr>
            </w:pPr>
            <w:r w:rsidRPr="003743E5">
              <w:rPr>
                <w:rFonts w:eastAsia="Times New Roman" w:cstheme="minorHAnsi"/>
                <w:sz w:val="20"/>
                <w:szCs w:val="20"/>
                <w:highlight w:val="yellow"/>
              </w:rPr>
              <w:t>Training and assessment</w:t>
            </w:r>
          </w:p>
        </w:tc>
        <w:tc>
          <w:tcPr>
            <w:tcW w:w="1800" w:type="dxa"/>
            <w:shd w:val="clear" w:color="auto" w:fill="auto"/>
            <w:noWrap/>
            <w:vAlign w:val="bottom"/>
          </w:tcPr>
          <w:p w14:paraId="0534D5FA" w14:textId="706D0DC6" w:rsidR="0006361A" w:rsidRPr="00B21BDE" w:rsidRDefault="0006361A" w:rsidP="0006361A">
            <w:pPr>
              <w:spacing w:after="0" w:line="240" w:lineRule="auto"/>
              <w:jc w:val="center"/>
              <w:rPr>
                <w:rFonts w:eastAsia="Times New Roman" w:cstheme="minorHAnsi"/>
                <w:sz w:val="20"/>
                <w:szCs w:val="20"/>
              </w:rPr>
            </w:pPr>
            <w:r>
              <w:rPr>
                <w:rFonts w:eastAsia="Times New Roman" w:cstheme="minorHAnsi"/>
                <w:sz w:val="20"/>
                <w:szCs w:val="20"/>
              </w:rPr>
              <w:t>ARM</w:t>
            </w:r>
          </w:p>
        </w:tc>
        <w:tc>
          <w:tcPr>
            <w:tcW w:w="990" w:type="dxa"/>
            <w:shd w:val="clear" w:color="auto" w:fill="auto"/>
            <w:noWrap/>
            <w:vAlign w:val="bottom"/>
          </w:tcPr>
          <w:p w14:paraId="57018274" w14:textId="5424BE7E" w:rsidR="0006361A" w:rsidRPr="00B21BDE" w:rsidRDefault="000A54D6" w:rsidP="0006361A">
            <w:pPr>
              <w:spacing w:after="0" w:line="240" w:lineRule="auto"/>
              <w:rPr>
                <w:rFonts w:eastAsia="Times New Roman" w:cstheme="minorHAnsi"/>
                <w:sz w:val="20"/>
                <w:szCs w:val="20"/>
              </w:rPr>
            </w:pPr>
            <w:r>
              <w:rPr>
                <w:rFonts w:eastAsia="Times New Roman" w:cstheme="minorHAnsi"/>
                <w:sz w:val="20"/>
                <w:szCs w:val="20"/>
              </w:rPr>
              <w:t>WWA</w:t>
            </w:r>
          </w:p>
        </w:tc>
        <w:tc>
          <w:tcPr>
            <w:tcW w:w="2100" w:type="dxa"/>
          </w:tcPr>
          <w:p w14:paraId="710E6B3B" w14:textId="77777777" w:rsidR="0006361A" w:rsidRDefault="0006361A" w:rsidP="0006361A">
            <w:pPr>
              <w:spacing w:after="0" w:line="240" w:lineRule="auto"/>
              <w:rPr>
                <w:rFonts w:eastAsia="Times New Roman" w:cstheme="minorHAnsi"/>
                <w:sz w:val="20"/>
                <w:szCs w:val="20"/>
              </w:rPr>
            </w:pPr>
          </w:p>
        </w:tc>
        <w:tc>
          <w:tcPr>
            <w:tcW w:w="1142" w:type="dxa"/>
          </w:tcPr>
          <w:p w14:paraId="4D29DCD8" w14:textId="15B4CE2E" w:rsidR="0006361A" w:rsidRDefault="0006361A" w:rsidP="0006361A">
            <w:pPr>
              <w:spacing w:after="0" w:line="240" w:lineRule="auto"/>
              <w:rPr>
                <w:rFonts w:eastAsia="Times New Roman" w:cstheme="minorHAnsi"/>
                <w:sz w:val="20"/>
                <w:szCs w:val="20"/>
              </w:rPr>
            </w:pPr>
            <w:r>
              <w:rPr>
                <w:rFonts w:eastAsia="Times New Roman" w:cstheme="minorHAnsi"/>
                <w:sz w:val="20"/>
                <w:szCs w:val="20"/>
              </w:rPr>
              <w:t>WWA</w:t>
            </w:r>
          </w:p>
        </w:tc>
        <w:tc>
          <w:tcPr>
            <w:tcW w:w="2040" w:type="dxa"/>
          </w:tcPr>
          <w:p w14:paraId="12EDE01E" w14:textId="77777777" w:rsidR="0006361A" w:rsidRDefault="0006361A" w:rsidP="0006361A">
            <w:pPr>
              <w:spacing w:after="0" w:line="240" w:lineRule="auto"/>
              <w:rPr>
                <w:rFonts w:eastAsia="Times New Roman" w:cstheme="minorHAnsi"/>
                <w:sz w:val="20"/>
                <w:szCs w:val="20"/>
              </w:rPr>
            </w:pPr>
          </w:p>
        </w:tc>
        <w:tc>
          <w:tcPr>
            <w:tcW w:w="1911" w:type="dxa"/>
          </w:tcPr>
          <w:p w14:paraId="13A35337" w14:textId="45BA30C5" w:rsidR="0006361A" w:rsidRDefault="0006361A" w:rsidP="0006361A">
            <w:pPr>
              <w:spacing w:after="0" w:line="240" w:lineRule="auto"/>
              <w:rPr>
                <w:rFonts w:eastAsia="Times New Roman" w:cstheme="minorHAnsi"/>
                <w:sz w:val="20"/>
                <w:szCs w:val="20"/>
              </w:rPr>
            </w:pPr>
          </w:p>
        </w:tc>
        <w:tc>
          <w:tcPr>
            <w:tcW w:w="1712" w:type="dxa"/>
          </w:tcPr>
          <w:p w14:paraId="208F6DF3" w14:textId="77777777" w:rsidR="0006361A" w:rsidRDefault="0006361A" w:rsidP="0006361A">
            <w:pPr>
              <w:spacing w:after="0" w:line="240" w:lineRule="auto"/>
              <w:rPr>
                <w:rFonts w:eastAsia="Times New Roman" w:cstheme="minorHAnsi"/>
                <w:sz w:val="20"/>
                <w:szCs w:val="20"/>
              </w:rPr>
            </w:pPr>
          </w:p>
        </w:tc>
      </w:tr>
      <w:tr w:rsidR="0006361A" w:rsidRPr="009A6D33" w14:paraId="47BB3A40" w14:textId="3979B8DA" w:rsidTr="004347CF">
        <w:trPr>
          <w:trHeight w:val="300"/>
        </w:trPr>
        <w:tc>
          <w:tcPr>
            <w:tcW w:w="1022" w:type="dxa"/>
            <w:shd w:val="clear" w:color="auto" w:fill="auto"/>
            <w:noWrap/>
            <w:vAlign w:val="bottom"/>
          </w:tcPr>
          <w:p w14:paraId="103659C8" w14:textId="63D4A476" w:rsidR="0006361A" w:rsidRPr="003743E5" w:rsidRDefault="0006361A" w:rsidP="0006361A">
            <w:pPr>
              <w:spacing w:after="0" w:line="240" w:lineRule="auto"/>
              <w:rPr>
                <w:rFonts w:eastAsia="Times New Roman" w:cstheme="minorHAnsi"/>
                <w:sz w:val="20"/>
                <w:szCs w:val="20"/>
                <w:highlight w:val="yellow"/>
              </w:rPr>
            </w:pPr>
            <w:r w:rsidRPr="003743E5">
              <w:rPr>
                <w:rFonts w:eastAsia="Times New Roman" w:cstheme="minorHAnsi"/>
                <w:sz w:val="20"/>
                <w:szCs w:val="20"/>
                <w:highlight w:val="yellow"/>
              </w:rPr>
              <w:t>7.2</w:t>
            </w:r>
          </w:p>
        </w:tc>
        <w:tc>
          <w:tcPr>
            <w:tcW w:w="4553" w:type="dxa"/>
            <w:shd w:val="clear" w:color="auto" w:fill="auto"/>
            <w:noWrap/>
            <w:vAlign w:val="bottom"/>
          </w:tcPr>
          <w:p w14:paraId="101F1926" w14:textId="318A5F52" w:rsidR="0006361A" w:rsidRPr="003743E5" w:rsidRDefault="0006361A" w:rsidP="0006361A">
            <w:pPr>
              <w:spacing w:after="0" w:line="240" w:lineRule="auto"/>
              <w:rPr>
                <w:rFonts w:eastAsia="Times New Roman" w:cstheme="minorHAnsi"/>
                <w:sz w:val="20"/>
                <w:szCs w:val="20"/>
                <w:highlight w:val="yellow"/>
              </w:rPr>
            </w:pPr>
            <w:r w:rsidRPr="003743E5">
              <w:rPr>
                <w:rFonts w:eastAsia="Times New Roman" w:cstheme="minorHAnsi"/>
                <w:sz w:val="20"/>
                <w:szCs w:val="20"/>
                <w:highlight w:val="yellow"/>
              </w:rPr>
              <w:t>Competency certification and revalidation</w:t>
            </w:r>
          </w:p>
        </w:tc>
        <w:tc>
          <w:tcPr>
            <w:tcW w:w="1800" w:type="dxa"/>
            <w:shd w:val="clear" w:color="auto" w:fill="auto"/>
            <w:noWrap/>
            <w:vAlign w:val="bottom"/>
          </w:tcPr>
          <w:p w14:paraId="14148D94" w14:textId="2C850F4F" w:rsidR="0006361A" w:rsidRPr="00B21BDE" w:rsidRDefault="0006361A" w:rsidP="0006361A">
            <w:pPr>
              <w:spacing w:after="0" w:line="240" w:lineRule="auto"/>
              <w:jc w:val="center"/>
              <w:rPr>
                <w:rFonts w:eastAsia="Times New Roman" w:cstheme="minorHAnsi"/>
                <w:sz w:val="20"/>
                <w:szCs w:val="20"/>
              </w:rPr>
            </w:pPr>
            <w:r>
              <w:rPr>
                <w:rFonts w:eastAsia="Times New Roman" w:cstheme="minorHAnsi"/>
                <w:sz w:val="20"/>
                <w:szCs w:val="20"/>
              </w:rPr>
              <w:t>ARM</w:t>
            </w:r>
          </w:p>
        </w:tc>
        <w:tc>
          <w:tcPr>
            <w:tcW w:w="990" w:type="dxa"/>
            <w:shd w:val="clear" w:color="auto" w:fill="auto"/>
            <w:noWrap/>
            <w:vAlign w:val="bottom"/>
          </w:tcPr>
          <w:p w14:paraId="73881C86" w14:textId="20ACDD6A" w:rsidR="0006361A" w:rsidRPr="00B21BDE" w:rsidRDefault="000A54D6" w:rsidP="0006361A">
            <w:pPr>
              <w:spacing w:after="0" w:line="240" w:lineRule="auto"/>
              <w:rPr>
                <w:rFonts w:eastAsia="Times New Roman" w:cstheme="minorHAnsi"/>
                <w:sz w:val="20"/>
                <w:szCs w:val="20"/>
              </w:rPr>
            </w:pPr>
            <w:r>
              <w:rPr>
                <w:rFonts w:eastAsia="Times New Roman" w:cstheme="minorHAnsi"/>
                <w:sz w:val="20"/>
                <w:szCs w:val="20"/>
              </w:rPr>
              <w:t>WWA</w:t>
            </w:r>
          </w:p>
        </w:tc>
        <w:tc>
          <w:tcPr>
            <w:tcW w:w="2100" w:type="dxa"/>
          </w:tcPr>
          <w:p w14:paraId="6B867D08" w14:textId="77777777" w:rsidR="0006361A" w:rsidRDefault="0006361A" w:rsidP="0006361A">
            <w:pPr>
              <w:spacing w:after="0" w:line="240" w:lineRule="auto"/>
              <w:rPr>
                <w:rFonts w:eastAsia="Times New Roman" w:cstheme="minorHAnsi"/>
                <w:sz w:val="20"/>
                <w:szCs w:val="20"/>
              </w:rPr>
            </w:pPr>
          </w:p>
        </w:tc>
        <w:tc>
          <w:tcPr>
            <w:tcW w:w="1142" w:type="dxa"/>
          </w:tcPr>
          <w:p w14:paraId="52959711" w14:textId="607967C3" w:rsidR="0006361A" w:rsidRDefault="0006361A" w:rsidP="0006361A">
            <w:pPr>
              <w:spacing w:after="0" w:line="240" w:lineRule="auto"/>
              <w:rPr>
                <w:rFonts w:eastAsia="Times New Roman" w:cstheme="minorHAnsi"/>
                <w:sz w:val="20"/>
                <w:szCs w:val="20"/>
              </w:rPr>
            </w:pPr>
            <w:r>
              <w:rPr>
                <w:rFonts w:eastAsia="Times New Roman" w:cstheme="minorHAnsi"/>
                <w:sz w:val="20"/>
                <w:szCs w:val="20"/>
              </w:rPr>
              <w:t>WWA</w:t>
            </w:r>
          </w:p>
        </w:tc>
        <w:tc>
          <w:tcPr>
            <w:tcW w:w="2040" w:type="dxa"/>
          </w:tcPr>
          <w:p w14:paraId="1A9A6B27" w14:textId="77777777" w:rsidR="0006361A" w:rsidRDefault="0006361A" w:rsidP="0006361A">
            <w:pPr>
              <w:spacing w:after="0" w:line="240" w:lineRule="auto"/>
              <w:rPr>
                <w:rFonts w:eastAsia="Times New Roman" w:cstheme="minorHAnsi"/>
                <w:sz w:val="20"/>
                <w:szCs w:val="20"/>
              </w:rPr>
            </w:pPr>
          </w:p>
        </w:tc>
        <w:tc>
          <w:tcPr>
            <w:tcW w:w="1911" w:type="dxa"/>
          </w:tcPr>
          <w:p w14:paraId="7CB7D301" w14:textId="4ABB9D9D" w:rsidR="0006361A" w:rsidRDefault="0006361A" w:rsidP="0006361A">
            <w:pPr>
              <w:spacing w:after="0" w:line="240" w:lineRule="auto"/>
              <w:rPr>
                <w:rFonts w:eastAsia="Times New Roman" w:cstheme="minorHAnsi"/>
                <w:sz w:val="20"/>
                <w:szCs w:val="20"/>
              </w:rPr>
            </w:pPr>
          </w:p>
        </w:tc>
        <w:tc>
          <w:tcPr>
            <w:tcW w:w="1712" w:type="dxa"/>
          </w:tcPr>
          <w:p w14:paraId="0DB5582B" w14:textId="77777777" w:rsidR="0006361A" w:rsidRDefault="0006361A" w:rsidP="0006361A">
            <w:pPr>
              <w:spacing w:after="0" w:line="240" w:lineRule="auto"/>
              <w:rPr>
                <w:rFonts w:eastAsia="Times New Roman" w:cstheme="minorHAnsi"/>
                <w:sz w:val="20"/>
                <w:szCs w:val="20"/>
              </w:rPr>
            </w:pPr>
          </w:p>
        </w:tc>
      </w:tr>
      <w:tr w:rsidR="0006361A" w:rsidRPr="009A6D33" w14:paraId="01A76D5F" w14:textId="01041C5A" w:rsidTr="004347CF">
        <w:trPr>
          <w:trHeight w:val="300"/>
        </w:trPr>
        <w:tc>
          <w:tcPr>
            <w:tcW w:w="1022" w:type="dxa"/>
            <w:shd w:val="clear" w:color="auto" w:fill="auto"/>
            <w:noWrap/>
            <w:vAlign w:val="bottom"/>
          </w:tcPr>
          <w:p w14:paraId="064C10AA" w14:textId="0DCD4E11" w:rsidR="0006361A" w:rsidRPr="003743E5" w:rsidRDefault="0006361A" w:rsidP="0006361A">
            <w:pPr>
              <w:spacing w:after="0" w:line="240" w:lineRule="auto"/>
              <w:rPr>
                <w:rFonts w:eastAsia="Times New Roman" w:cstheme="minorHAnsi"/>
                <w:sz w:val="20"/>
                <w:szCs w:val="20"/>
                <w:highlight w:val="yellow"/>
              </w:rPr>
            </w:pPr>
            <w:r w:rsidRPr="003743E5">
              <w:rPr>
                <w:rFonts w:eastAsia="Times New Roman" w:cstheme="minorHAnsi"/>
                <w:sz w:val="20"/>
                <w:szCs w:val="20"/>
                <w:highlight w:val="yellow"/>
              </w:rPr>
              <w:t>7.3</w:t>
            </w:r>
          </w:p>
        </w:tc>
        <w:tc>
          <w:tcPr>
            <w:tcW w:w="4553" w:type="dxa"/>
            <w:shd w:val="clear" w:color="auto" w:fill="auto"/>
            <w:noWrap/>
            <w:vAlign w:val="bottom"/>
          </w:tcPr>
          <w:p w14:paraId="2F27FD16" w14:textId="42A649C0" w:rsidR="0006361A" w:rsidRPr="003743E5" w:rsidRDefault="0006361A" w:rsidP="0006361A">
            <w:pPr>
              <w:spacing w:after="0" w:line="240" w:lineRule="auto"/>
              <w:rPr>
                <w:rFonts w:eastAsia="Times New Roman" w:cstheme="minorHAnsi"/>
                <w:sz w:val="20"/>
                <w:szCs w:val="20"/>
                <w:highlight w:val="yellow"/>
              </w:rPr>
            </w:pPr>
            <w:r w:rsidRPr="003743E5">
              <w:rPr>
                <w:rFonts w:eastAsia="Times New Roman" w:cstheme="minorHAnsi"/>
                <w:sz w:val="20"/>
                <w:szCs w:val="20"/>
                <w:highlight w:val="yellow"/>
              </w:rPr>
              <w:t>Simulation in training</w:t>
            </w:r>
          </w:p>
        </w:tc>
        <w:tc>
          <w:tcPr>
            <w:tcW w:w="1800" w:type="dxa"/>
            <w:shd w:val="clear" w:color="auto" w:fill="auto"/>
            <w:noWrap/>
            <w:vAlign w:val="bottom"/>
          </w:tcPr>
          <w:p w14:paraId="2C24F8BB" w14:textId="7F581107" w:rsidR="0006361A" w:rsidRPr="00B21BDE" w:rsidRDefault="0006361A" w:rsidP="0006361A">
            <w:pPr>
              <w:spacing w:after="0" w:line="240" w:lineRule="auto"/>
              <w:jc w:val="center"/>
              <w:rPr>
                <w:rFonts w:eastAsia="Times New Roman" w:cstheme="minorHAnsi"/>
                <w:sz w:val="20"/>
                <w:szCs w:val="20"/>
              </w:rPr>
            </w:pPr>
            <w:r>
              <w:rPr>
                <w:rFonts w:eastAsia="Times New Roman" w:cstheme="minorHAnsi"/>
                <w:sz w:val="20"/>
                <w:szCs w:val="20"/>
              </w:rPr>
              <w:t>ARM</w:t>
            </w:r>
          </w:p>
        </w:tc>
        <w:tc>
          <w:tcPr>
            <w:tcW w:w="990" w:type="dxa"/>
            <w:shd w:val="clear" w:color="auto" w:fill="auto"/>
            <w:noWrap/>
            <w:vAlign w:val="bottom"/>
          </w:tcPr>
          <w:p w14:paraId="2166D934" w14:textId="2F12AC52" w:rsidR="0006361A" w:rsidRPr="00B21BDE" w:rsidRDefault="0006361A" w:rsidP="0006361A">
            <w:pPr>
              <w:spacing w:after="0" w:line="240" w:lineRule="auto"/>
              <w:rPr>
                <w:rFonts w:eastAsia="Times New Roman" w:cstheme="minorHAnsi"/>
                <w:sz w:val="20"/>
                <w:szCs w:val="20"/>
              </w:rPr>
            </w:pPr>
            <w:r>
              <w:rPr>
                <w:rFonts w:eastAsia="Times New Roman" w:cstheme="minorHAnsi"/>
                <w:sz w:val="20"/>
                <w:szCs w:val="20"/>
              </w:rPr>
              <w:t>WG 3</w:t>
            </w:r>
          </w:p>
        </w:tc>
        <w:tc>
          <w:tcPr>
            <w:tcW w:w="2100" w:type="dxa"/>
          </w:tcPr>
          <w:p w14:paraId="0395DC8B" w14:textId="77777777" w:rsidR="0006361A" w:rsidRDefault="0006361A" w:rsidP="0006361A">
            <w:pPr>
              <w:spacing w:after="0" w:line="240" w:lineRule="auto"/>
              <w:rPr>
                <w:rFonts w:eastAsia="Times New Roman" w:cstheme="minorHAnsi"/>
                <w:sz w:val="20"/>
                <w:szCs w:val="20"/>
              </w:rPr>
            </w:pPr>
          </w:p>
        </w:tc>
        <w:tc>
          <w:tcPr>
            <w:tcW w:w="1142" w:type="dxa"/>
          </w:tcPr>
          <w:p w14:paraId="2D138175" w14:textId="2B1E5D57" w:rsidR="0006361A" w:rsidRDefault="0006361A" w:rsidP="0006361A">
            <w:pPr>
              <w:spacing w:after="0" w:line="240" w:lineRule="auto"/>
              <w:rPr>
                <w:rFonts w:eastAsia="Times New Roman" w:cstheme="minorHAnsi"/>
                <w:sz w:val="20"/>
                <w:szCs w:val="20"/>
              </w:rPr>
            </w:pPr>
            <w:r>
              <w:rPr>
                <w:rFonts w:eastAsia="Times New Roman" w:cstheme="minorHAnsi"/>
                <w:sz w:val="20"/>
                <w:szCs w:val="20"/>
              </w:rPr>
              <w:t>WWA</w:t>
            </w:r>
          </w:p>
        </w:tc>
        <w:tc>
          <w:tcPr>
            <w:tcW w:w="2040" w:type="dxa"/>
          </w:tcPr>
          <w:p w14:paraId="6A0915E3" w14:textId="77777777" w:rsidR="0006361A" w:rsidRDefault="0006361A" w:rsidP="0006361A">
            <w:pPr>
              <w:spacing w:after="0" w:line="240" w:lineRule="auto"/>
              <w:rPr>
                <w:rFonts w:eastAsia="Times New Roman" w:cstheme="minorHAnsi"/>
                <w:sz w:val="20"/>
                <w:szCs w:val="20"/>
              </w:rPr>
            </w:pPr>
          </w:p>
        </w:tc>
        <w:tc>
          <w:tcPr>
            <w:tcW w:w="1911" w:type="dxa"/>
          </w:tcPr>
          <w:p w14:paraId="733E7EB2" w14:textId="310D65D9" w:rsidR="0006361A" w:rsidRDefault="0006361A" w:rsidP="0006361A">
            <w:pPr>
              <w:spacing w:after="0" w:line="240" w:lineRule="auto"/>
              <w:rPr>
                <w:rFonts w:eastAsia="Times New Roman" w:cstheme="minorHAnsi"/>
                <w:sz w:val="20"/>
                <w:szCs w:val="20"/>
              </w:rPr>
            </w:pPr>
          </w:p>
        </w:tc>
        <w:tc>
          <w:tcPr>
            <w:tcW w:w="1712" w:type="dxa"/>
          </w:tcPr>
          <w:p w14:paraId="15C05B0D" w14:textId="77777777" w:rsidR="0006361A" w:rsidRDefault="0006361A" w:rsidP="0006361A">
            <w:pPr>
              <w:spacing w:after="0" w:line="240" w:lineRule="auto"/>
              <w:rPr>
                <w:rFonts w:eastAsia="Times New Roman" w:cstheme="minorHAnsi"/>
                <w:sz w:val="20"/>
                <w:szCs w:val="20"/>
              </w:rPr>
            </w:pPr>
          </w:p>
        </w:tc>
      </w:tr>
      <w:tr w:rsidR="0006361A" w:rsidRPr="009A6D33" w14:paraId="39C0CD1D" w14:textId="0F71B79A" w:rsidTr="004347CF">
        <w:trPr>
          <w:trHeight w:val="300"/>
        </w:trPr>
        <w:tc>
          <w:tcPr>
            <w:tcW w:w="1022" w:type="dxa"/>
            <w:shd w:val="clear" w:color="auto" w:fill="auto"/>
            <w:noWrap/>
            <w:vAlign w:val="bottom"/>
          </w:tcPr>
          <w:p w14:paraId="5D386F6A" w14:textId="28B880B4" w:rsidR="0006361A" w:rsidRPr="003743E5" w:rsidRDefault="0006361A" w:rsidP="0006361A">
            <w:pPr>
              <w:spacing w:after="0" w:line="240" w:lineRule="auto"/>
              <w:rPr>
                <w:rFonts w:eastAsia="Times New Roman" w:cstheme="minorHAnsi"/>
                <w:sz w:val="20"/>
                <w:szCs w:val="20"/>
                <w:highlight w:val="yellow"/>
              </w:rPr>
            </w:pPr>
            <w:r w:rsidRPr="003743E5">
              <w:rPr>
                <w:rFonts w:eastAsia="Times New Roman" w:cstheme="minorHAnsi"/>
                <w:sz w:val="20"/>
                <w:szCs w:val="20"/>
                <w:highlight w:val="yellow"/>
              </w:rPr>
              <w:t>7.4</w:t>
            </w:r>
          </w:p>
        </w:tc>
        <w:tc>
          <w:tcPr>
            <w:tcW w:w="4553" w:type="dxa"/>
            <w:shd w:val="clear" w:color="auto" w:fill="auto"/>
            <w:noWrap/>
            <w:vAlign w:val="bottom"/>
          </w:tcPr>
          <w:p w14:paraId="59171411" w14:textId="5F21C61B" w:rsidR="0006361A" w:rsidRPr="003743E5" w:rsidRDefault="0006361A" w:rsidP="0006361A">
            <w:pPr>
              <w:spacing w:after="0" w:line="240" w:lineRule="auto"/>
              <w:rPr>
                <w:rFonts w:eastAsia="Times New Roman" w:cstheme="minorHAnsi"/>
                <w:sz w:val="20"/>
                <w:szCs w:val="20"/>
                <w:highlight w:val="yellow"/>
              </w:rPr>
            </w:pPr>
            <w:r w:rsidRPr="003743E5">
              <w:rPr>
                <w:rFonts w:eastAsia="Times New Roman" w:cstheme="minorHAnsi"/>
                <w:sz w:val="20"/>
                <w:szCs w:val="20"/>
                <w:highlight w:val="yellow"/>
              </w:rPr>
              <w:t>Human factors and ergonomics</w:t>
            </w:r>
          </w:p>
        </w:tc>
        <w:tc>
          <w:tcPr>
            <w:tcW w:w="1800" w:type="dxa"/>
            <w:shd w:val="clear" w:color="auto" w:fill="auto"/>
            <w:noWrap/>
            <w:vAlign w:val="bottom"/>
          </w:tcPr>
          <w:p w14:paraId="6569B2DB" w14:textId="1848530D" w:rsidR="0006361A" w:rsidRPr="00B21BDE" w:rsidRDefault="0006361A" w:rsidP="0006361A">
            <w:pPr>
              <w:spacing w:after="0" w:line="240" w:lineRule="auto"/>
              <w:jc w:val="center"/>
              <w:rPr>
                <w:rFonts w:eastAsia="Times New Roman" w:cstheme="minorHAnsi"/>
                <w:sz w:val="20"/>
                <w:szCs w:val="20"/>
              </w:rPr>
            </w:pPr>
            <w:r>
              <w:rPr>
                <w:rFonts w:eastAsia="Times New Roman" w:cstheme="minorHAnsi"/>
                <w:sz w:val="20"/>
                <w:szCs w:val="20"/>
              </w:rPr>
              <w:t xml:space="preserve">ARM </w:t>
            </w:r>
          </w:p>
        </w:tc>
        <w:tc>
          <w:tcPr>
            <w:tcW w:w="990" w:type="dxa"/>
            <w:shd w:val="clear" w:color="auto" w:fill="auto"/>
            <w:noWrap/>
            <w:vAlign w:val="bottom"/>
          </w:tcPr>
          <w:p w14:paraId="22FF5DDE" w14:textId="06CFEB8B" w:rsidR="0006361A" w:rsidRPr="00B21BDE" w:rsidRDefault="0006361A" w:rsidP="0006361A">
            <w:pPr>
              <w:spacing w:after="0" w:line="240" w:lineRule="auto"/>
              <w:rPr>
                <w:rFonts w:eastAsia="Times New Roman" w:cstheme="minorHAnsi"/>
                <w:sz w:val="20"/>
                <w:szCs w:val="20"/>
              </w:rPr>
            </w:pPr>
            <w:r>
              <w:rPr>
                <w:rFonts w:eastAsia="Times New Roman" w:cstheme="minorHAnsi"/>
                <w:sz w:val="20"/>
                <w:szCs w:val="20"/>
              </w:rPr>
              <w:t>WG 3</w:t>
            </w:r>
          </w:p>
        </w:tc>
        <w:tc>
          <w:tcPr>
            <w:tcW w:w="2100" w:type="dxa"/>
          </w:tcPr>
          <w:p w14:paraId="072F9844" w14:textId="77777777" w:rsidR="0006361A" w:rsidRDefault="0006361A" w:rsidP="0006361A">
            <w:pPr>
              <w:spacing w:after="0" w:line="240" w:lineRule="auto"/>
              <w:rPr>
                <w:rFonts w:eastAsia="Times New Roman" w:cstheme="minorHAnsi"/>
                <w:sz w:val="20"/>
                <w:szCs w:val="20"/>
              </w:rPr>
            </w:pPr>
          </w:p>
        </w:tc>
        <w:tc>
          <w:tcPr>
            <w:tcW w:w="1142" w:type="dxa"/>
          </w:tcPr>
          <w:p w14:paraId="007C4D4F" w14:textId="05015E8E" w:rsidR="0006361A" w:rsidRDefault="0006361A" w:rsidP="0006361A">
            <w:pPr>
              <w:spacing w:after="0" w:line="240" w:lineRule="auto"/>
              <w:rPr>
                <w:rFonts w:eastAsia="Times New Roman" w:cstheme="minorHAnsi"/>
                <w:sz w:val="20"/>
                <w:szCs w:val="20"/>
              </w:rPr>
            </w:pPr>
            <w:r>
              <w:rPr>
                <w:rFonts w:eastAsia="Times New Roman" w:cstheme="minorHAnsi"/>
                <w:sz w:val="20"/>
                <w:szCs w:val="20"/>
              </w:rPr>
              <w:t>WWA</w:t>
            </w:r>
          </w:p>
        </w:tc>
        <w:tc>
          <w:tcPr>
            <w:tcW w:w="2040" w:type="dxa"/>
          </w:tcPr>
          <w:p w14:paraId="15AC2BD9" w14:textId="77777777" w:rsidR="0006361A" w:rsidRDefault="0006361A" w:rsidP="0006361A">
            <w:pPr>
              <w:spacing w:after="0" w:line="240" w:lineRule="auto"/>
              <w:rPr>
                <w:rFonts w:eastAsia="Times New Roman" w:cstheme="minorHAnsi"/>
                <w:sz w:val="20"/>
                <w:szCs w:val="20"/>
              </w:rPr>
            </w:pPr>
          </w:p>
        </w:tc>
        <w:tc>
          <w:tcPr>
            <w:tcW w:w="1911" w:type="dxa"/>
          </w:tcPr>
          <w:p w14:paraId="7AD23C03" w14:textId="7999A06B" w:rsidR="0006361A" w:rsidRDefault="0006361A" w:rsidP="0006361A">
            <w:pPr>
              <w:spacing w:after="0" w:line="240" w:lineRule="auto"/>
              <w:rPr>
                <w:rFonts w:eastAsia="Times New Roman" w:cstheme="minorHAnsi"/>
                <w:sz w:val="20"/>
                <w:szCs w:val="20"/>
              </w:rPr>
            </w:pPr>
          </w:p>
        </w:tc>
        <w:tc>
          <w:tcPr>
            <w:tcW w:w="1712" w:type="dxa"/>
          </w:tcPr>
          <w:p w14:paraId="189D3E91" w14:textId="77777777" w:rsidR="0006361A" w:rsidRDefault="0006361A" w:rsidP="0006361A">
            <w:pPr>
              <w:spacing w:after="0" w:line="240" w:lineRule="auto"/>
              <w:rPr>
                <w:rFonts w:eastAsia="Times New Roman" w:cstheme="minorHAnsi"/>
                <w:sz w:val="20"/>
                <w:szCs w:val="20"/>
              </w:rPr>
            </w:pPr>
          </w:p>
        </w:tc>
      </w:tr>
      <w:tr w:rsidR="0006361A" w:rsidRPr="009A6D33" w14:paraId="1D7ECC58" w14:textId="6375F191" w:rsidTr="004347CF">
        <w:trPr>
          <w:trHeight w:val="300"/>
        </w:trPr>
        <w:tc>
          <w:tcPr>
            <w:tcW w:w="1022" w:type="dxa"/>
            <w:shd w:val="clear" w:color="auto" w:fill="auto"/>
            <w:noWrap/>
            <w:vAlign w:val="bottom"/>
          </w:tcPr>
          <w:p w14:paraId="6909D467" w14:textId="5A0784A9" w:rsidR="0006361A" w:rsidRPr="003743E5" w:rsidRDefault="0006361A" w:rsidP="0006361A">
            <w:pPr>
              <w:spacing w:after="0" w:line="240" w:lineRule="auto"/>
              <w:rPr>
                <w:rFonts w:eastAsia="Times New Roman" w:cstheme="minorHAnsi"/>
                <w:sz w:val="20"/>
                <w:szCs w:val="20"/>
                <w:highlight w:val="yellow"/>
              </w:rPr>
            </w:pPr>
            <w:r w:rsidRPr="00B21BDE">
              <w:rPr>
                <w:rFonts w:eastAsia="Times New Roman" w:cstheme="minorHAnsi"/>
                <w:sz w:val="20"/>
                <w:szCs w:val="20"/>
              </w:rPr>
              <w:t>8.11</w:t>
            </w:r>
          </w:p>
        </w:tc>
        <w:tc>
          <w:tcPr>
            <w:tcW w:w="4553" w:type="dxa"/>
            <w:shd w:val="clear" w:color="auto" w:fill="auto"/>
            <w:noWrap/>
            <w:vAlign w:val="bottom"/>
          </w:tcPr>
          <w:p w14:paraId="39266456" w14:textId="6D794054" w:rsidR="0006361A" w:rsidRPr="003743E5" w:rsidRDefault="0006361A" w:rsidP="0006361A">
            <w:pPr>
              <w:spacing w:after="0" w:line="240" w:lineRule="auto"/>
              <w:rPr>
                <w:rFonts w:eastAsia="Times New Roman" w:cstheme="minorHAnsi"/>
                <w:sz w:val="20"/>
                <w:szCs w:val="20"/>
                <w:highlight w:val="yellow"/>
              </w:rPr>
            </w:pPr>
            <w:r w:rsidRPr="00B21BDE">
              <w:rPr>
                <w:rFonts w:eastAsia="Times New Roman" w:cstheme="minorHAnsi"/>
                <w:sz w:val="20"/>
                <w:szCs w:val="20"/>
              </w:rPr>
              <w:t>Human Resources Challenges</w:t>
            </w:r>
          </w:p>
        </w:tc>
        <w:tc>
          <w:tcPr>
            <w:tcW w:w="1800" w:type="dxa"/>
            <w:shd w:val="clear" w:color="auto" w:fill="auto"/>
            <w:noWrap/>
            <w:vAlign w:val="bottom"/>
          </w:tcPr>
          <w:p w14:paraId="10E406D2" w14:textId="28DB5D19" w:rsidR="0006361A" w:rsidRPr="00B21BDE" w:rsidRDefault="00A01D9C" w:rsidP="0006361A">
            <w:pPr>
              <w:spacing w:after="0" w:line="240" w:lineRule="auto"/>
              <w:jc w:val="center"/>
              <w:rPr>
                <w:rFonts w:eastAsia="Times New Roman" w:cstheme="minorHAnsi"/>
                <w:sz w:val="20"/>
                <w:szCs w:val="20"/>
              </w:rPr>
            </w:pPr>
            <w:r>
              <w:rPr>
                <w:rFonts w:eastAsia="Times New Roman" w:cstheme="minorHAnsi"/>
                <w:sz w:val="20"/>
                <w:szCs w:val="20"/>
              </w:rPr>
              <w:t>ARM</w:t>
            </w:r>
          </w:p>
        </w:tc>
        <w:tc>
          <w:tcPr>
            <w:tcW w:w="990" w:type="dxa"/>
            <w:shd w:val="clear" w:color="auto" w:fill="auto"/>
            <w:noWrap/>
            <w:vAlign w:val="bottom"/>
          </w:tcPr>
          <w:p w14:paraId="16E65605" w14:textId="22B6E5BB" w:rsidR="0006361A" w:rsidRPr="00B21BDE" w:rsidRDefault="0006361A" w:rsidP="0006361A">
            <w:pPr>
              <w:spacing w:after="0" w:line="240" w:lineRule="auto"/>
              <w:rPr>
                <w:rFonts w:eastAsia="Times New Roman" w:cstheme="minorHAnsi"/>
                <w:sz w:val="20"/>
                <w:szCs w:val="20"/>
              </w:rPr>
            </w:pPr>
            <w:r w:rsidRPr="00B21BDE">
              <w:rPr>
                <w:rFonts w:eastAsia="Times New Roman" w:cstheme="minorHAnsi"/>
                <w:sz w:val="20"/>
                <w:szCs w:val="20"/>
              </w:rPr>
              <w:t> </w:t>
            </w:r>
            <w:r w:rsidR="00A01D9C">
              <w:rPr>
                <w:rFonts w:eastAsia="Times New Roman" w:cstheme="minorHAnsi"/>
                <w:sz w:val="20"/>
                <w:szCs w:val="20"/>
              </w:rPr>
              <w:t>WG3</w:t>
            </w:r>
          </w:p>
        </w:tc>
        <w:tc>
          <w:tcPr>
            <w:tcW w:w="2100" w:type="dxa"/>
          </w:tcPr>
          <w:p w14:paraId="05465FBE" w14:textId="77777777" w:rsidR="0006361A" w:rsidRPr="00B21BDE" w:rsidRDefault="0006361A" w:rsidP="0006361A">
            <w:pPr>
              <w:spacing w:after="0" w:line="240" w:lineRule="auto"/>
              <w:rPr>
                <w:rFonts w:eastAsia="Times New Roman" w:cstheme="minorHAnsi"/>
                <w:sz w:val="20"/>
                <w:szCs w:val="20"/>
              </w:rPr>
            </w:pPr>
          </w:p>
        </w:tc>
        <w:tc>
          <w:tcPr>
            <w:tcW w:w="1142" w:type="dxa"/>
          </w:tcPr>
          <w:p w14:paraId="31FC3ABC" w14:textId="77142B5B" w:rsidR="0006361A" w:rsidRPr="00B21BDE" w:rsidRDefault="0006361A" w:rsidP="0006361A">
            <w:pPr>
              <w:spacing w:after="0" w:line="240" w:lineRule="auto"/>
              <w:rPr>
                <w:rFonts w:eastAsia="Times New Roman" w:cstheme="minorHAnsi"/>
                <w:sz w:val="20"/>
                <w:szCs w:val="20"/>
              </w:rPr>
            </w:pPr>
            <w:r>
              <w:rPr>
                <w:rFonts w:eastAsia="Times New Roman" w:cstheme="minorHAnsi"/>
                <w:sz w:val="20"/>
                <w:szCs w:val="20"/>
              </w:rPr>
              <w:t>WWA</w:t>
            </w:r>
          </w:p>
        </w:tc>
        <w:tc>
          <w:tcPr>
            <w:tcW w:w="2040" w:type="dxa"/>
          </w:tcPr>
          <w:p w14:paraId="68AE21BF" w14:textId="77777777" w:rsidR="0006361A" w:rsidRPr="00B21BDE" w:rsidRDefault="0006361A" w:rsidP="0006361A">
            <w:pPr>
              <w:spacing w:after="0" w:line="240" w:lineRule="auto"/>
              <w:rPr>
                <w:rFonts w:eastAsia="Times New Roman" w:cstheme="minorHAnsi"/>
                <w:sz w:val="20"/>
                <w:szCs w:val="20"/>
              </w:rPr>
            </w:pPr>
          </w:p>
        </w:tc>
        <w:tc>
          <w:tcPr>
            <w:tcW w:w="1911" w:type="dxa"/>
          </w:tcPr>
          <w:p w14:paraId="58C002AD" w14:textId="091AEACB" w:rsidR="0006361A" w:rsidRPr="00B21BDE" w:rsidRDefault="0006361A" w:rsidP="0006361A">
            <w:pPr>
              <w:spacing w:after="0" w:line="240" w:lineRule="auto"/>
              <w:rPr>
                <w:rFonts w:eastAsia="Times New Roman" w:cstheme="minorHAnsi"/>
                <w:sz w:val="20"/>
                <w:szCs w:val="20"/>
              </w:rPr>
            </w:pPr>
          </w:p>
        </w:tc>
        <w:tc>
          <w:tcPr>
            <w:tcW w:w="1712" w:type="dxa"/>
          </w:tcPr>
          <w:p w14:paraId="3EC1224D" w14:textId="77777777" w:rsidR="0006361A" w:rsidRPr="00B21BDE" w:rsidRDefault="0006361A" w:rsidP="0006361A">
            <w:pPr>
              <w:spacing w:after="0" w:line="240" w:lineRule="auto"/>
              <w:rPr>
                <w:rFonts w:eastAsia="Times New Roman" w:cstheme="minorHAnsi"/>
                <w:sz w:val="20"/>
                <w:szCs w:val="20"/>
              </w:rPr>
            </w:pPr>
          </w:p>
        </w:tc>
      </w:tr>
      <w:tr w:rsidR="0006361A" w:rsidRPr="009A6D33" w14:paraId="53DAD8B6" w14:textId="124DC53C" w:rsidTr="004347CF">
        <w:trPr>
          <w:trHeight w:val="300"/>
        </w:trPr>
        <w:tc>
          <w:tcPr>
            <w:tcW w:w="1022" w:type="dxa"/>
            <w:shd w:val="clear" w:color="auto" w:fill="auto"/>
            <w:noWrap/>
            <w:vAlign w:val="bottom"/>
          </w:tcPr>
          <w:p w14:paraId="02D5DFB9" w14:textId="001B5BA9" w:rsidR="0006361A" w:rsidRPr="003743E5" w:rsidRDefault="0006361A" w:rsidP="0006361A">
            <w:pPr>
              <w:spacing w:after="0" w:line="240" w:lineRule="auto"/>
              <w:rPr>
                <w:rFonts w:eastAsia="Times New Roman" w:cstheme="minorHAnsi"/>
                <w:sz w:val="20"/>
                <w:szCs w:val="20"/>
                <w:highlight w:val="yellow"/>
              </w:rPr>
            </w:pPr>
            <w:r w:rsidRPr="003743E5">
              <w:rPr>
                <w:rFonts w:eastAsia="Times New Roman" w:cstheme="minorHAnsi"/>
                <w:sz w:val="20"/>
                <w:szCs w:val="20"/>
                <w:highlight w:val="yellow"/>
              </w:rPr>
              <w:t>7.5</w:t>
            </w:r>
          </w:p>
        </w:tc>
        <w:tc>
          <w:tcPr>
            <w:tcW w:w="4553" w:type="dxa"/>
            <w:shd w:val="clear" w:color="auto" w:fill="auto"/>
            <w:noWrap/>
            <w:vAlign w:val="bottom"/>
          </w:tcPr>
          <w:p w14:paraId="61F45D53" w14:textId="6BFDAC60" w:rsidR="0006361A" w:rsidRPr="003743E5" w:rsidRDefault="0006361A" w:rsidP="0006361A">
            <w:pPr>
              <w:spacing w:after="0" w:line="240" w:lineRule="auto"/>
              <w:rPr>
                <w:rFonts w:eastAsia="Times New Roman" w:cstheme="minorHAnsi"/>
                <w:sz w:val="20"/>
                <w:szCs w:val="20"/>
                <w:highlight w:val="yellow"/>
              </w:rPr>
            </w:pPr>
            <w:r w:rsidRPr="003743E5">
              <w:rPr>
                <w:rFonts w:eastAsia="Times New Roman" w:cstheme="minorHAnsi"/>
                <w:sz w:val="20"/>
                <w:szCs w:val="20"/>
                <w:highlight w:val="yellow"/>
              </w:rPr>
              <w:t>Capacity building</w:t>
            </w:r>
          </w:p>
        </w:tc>
        <w:tc>
          <w:tcPr>
            <w:tcW w:w="1800" w:type="dxa"/>
            <w:shd w:val="clear" w:color="auto" w:fill="auto"/>
            <w:noWrap/>
            <w:vAlign w:val="bottom"/>
          </w:tcPr>
          <w:p w14:paraId="76AD1DEE" w14:textId="3BF0FAA5" w:rsidR="0006361A" w:rsidRPr="00B21BDE" w:rsidRDefault="0006361A" w:rsidP="0006361A">
            <w:pPr>
              <w:spacing w:after="0" w:line="240" w:lineRule="auto"/>
              <w:jc w:val="center"/>
              <w:rPr>
                <w:rFonts w:eastAsia="Times New Roman" w:cstheme="minorHAnsi"/>
                <w:sz w:val="20"/>
                <w:szCs w:val="20"/>
              </w:rPr>
            </w:pPr>
            <w:r>
              <w:rPr>
                <w:rFonts w:eastAsia="Times New Roman" w:cstheme="minorHAnsi"/>
                <w:sz w:val="20"/>
                <w:szCs w:val="20"/>
              </w:rPr>
              <w:t>ARM</w:t>
            </w:r>
          </w:p>
        </w:tc>
        <w:tc>
          <w:tcPr>
            <w:tcW w:w="990" w:type="dxa"/>
            <w:shd w:val="clear" w:color="auto" w:fill="auto"/>
            <w:noWrap/>
            <w:vAlign w:val="bottom"/>
          </w:tcPr>
          <w:p w14:paraId="6A623010" w14:textId="5D97EF94" w:rsidR="0006361A" w:rsidRPr="00B21BDE" w:rsidRDefault="000A54D6" w:rsidP="0006361A">
            <w:pPr>
              <w:spacing w:after="0" w:line="240" w:lineRule="auto"/>
              <w:rPr>
                <w:rFonts w:eastAsia="Times New Roman" w:cstheme="minorHAnsi"/>
                <w:sz w:val="20"/>
                <w:szCs w:val="20"/>
              </w:rPr>
            </w:pPr>
            <w:r>
              <w:rPr>
                <w:rFonts w:eastAsia="Times New Roman" w:cstheme="minorHAnsi"/>
                <w:sz w:val="20"/>
                <w:szCs w:val="20"/>
              </w:rPr>
              <w:t>WWA</w:t>
            </w:r>
          </w:p>
        </w:tc>
        <w:tc>
          <w:tcPr>
            <w:tcW w:w="2100" w:type="dxa"/>
          </w:tcPr>
          <w:p w14:paraId="11259A79" w14:textId="77777777" w:rsidR="0006361A" w:rsidRDefault="0006361A" w:rsidP="0006361A">
            <w:pPr>
              <w:spacing w:after="0" w:line="240" w:lineRule="auto"/>
              <w:rPr>
                <w:rFonts w:eastAsia="Times New Roman" w:cstheme="minorHAnsi"/>
                <w:sz w:val="20"/>
                <w:szCs w:val="20"/>
              </w:rPr>
            </w:pPr>
          </w:p>
        </w:tc>
        <w:tc>
          <w:tcPr>
            <w:tcW w:w="1142" w:type="dxa"/>
          </w:tcPr>
          <w:p w14:paraId="4C3182F4" w14:textId="375E742E" w:rsidR="0006361A" w:rsidRDefault="0006361A" w:rsidP="0006361A">
            <w:pPr>
              <w:spacing w:after="0" w:line="240" w:lineRule="auto"/>
              <w:rPr>
                <w:rFonts w:eastAsia="Times New Roman" w:cstheme="minorHAnsi"/>
                <w:sz w:val="20"/>
                <w:szCs w:val="20"/>
              </w:rPr>
            </w:pPr>
            <w:r>
              <w:rPr>
                <w:rFonts w:eastAsia="Times New Roman" w:cstheme="minorHAnsi"/>
                <w:sz w:val="20"/>
                <w:szCs w:val="20"/>
              </w:rPr>
              <w:t>WWA</w:t>
            </w:r>
          </w:p>
        </w:tc>
        <w:tc>
          <w:tcPr>
            <w:tcW w:w="2040" w:type="dxa"/>
          </w:tcPr>
          <w:p w14:paraId="7F879CDC" w14:textId="77777777" w:rsidR="0006361A" w:rsidRDefault="0006361A" w:rsidP="0006361A">
            <w:pPr>
              <w:spacing w:after="0" w:line="240" w:lineRule="auto"/>
              <w:rPr>
                <w:rFonts w:eastAsia="Times New Roman" w:cstheme="minorHAnsi"/>
                <w:sz w:val="20"/>
                <w:szCs w:val="20"/>
              </w:rPr>
            </w:pPr>
          </w:p>
        </w:tc>
        <w:tc>
          <w:tcPr>
            <w:tcW w:w="1911" w:type="dxa"/>
          </w:tcPr>
          <w:p w14:paraId="2B240BD9" w14:textId="7B517878" w:rsidR="0006361A" w:rsidRDefault="0006361A" w:rsidP="0006361A">
            <w:pPr>
              <w:spacing w:after="0" w:line="240" w:lineRule="auto"/>
              <w:rPr>
                <w:rFonts w:eastAsia="Times New Roman" w:cstheme="minorHAnsi"/>
                <w:sz w:val="20"/>
                <w:szCs w:val="20"/>
              </w:rPr>
            </w:pPr>
          </w:p>
        </w:tc>
        <w:tc>
          <w:tcPr>
            <w:tcW w:w="1712" w:type="dxa"/>
          </w:tcPr>
          <w:p w14:paraId="4C94396E" w14:textId="77777777" w:rsidR="0006361A" w:rsidRDefault="0006361A" w:rsidP="0006361A">
            <w:pPr>
              <w:spacing w:after="0" w:line="240" w:lineRule="auto"/>
              <w:rPr>
                <w:rFonts w:eastAsia="Times New Roman" w:cstheme="minorHAnsi"/>
                <w:sz w:val="20"/>
                <w:szCs w:val="20"/>
              </w:rPr>
            </w:pPr>
          </w:p>
        </w:tc>
      </w:tr>
      <w:tr w:rsidR="0006361A" w:rsidRPr="009A6D33" w14:paraId="41DBAD9B" w14:textId="6D6C185C" w:rsidTr="004347CF">
        <w:trPr>
          <w:trHeight w:val="300"/>
        </w:trPr>
        <w:tc>
          <w:tcPr>
            <w:tcW w:w="1022" w:type="dxa"/>
            <w:shd w:val="clear" w:color="auto" w:fill="auto"/>
            <w:noWrap/>
            <w:vAlign w:val="bottom"/>
          </w:tcPr>
          <w:p w14:paraId="47B0D090" w14:textId="3ECD25A7" w:rsidR="0006361A" w:rsidRPr="003743E5" w:rsidRDefault="0006361A" w:rsidP="0006361A">
            <w:pPr>
              <w:spacing w:after="0" w:line="240" w:lineRule="auto"/>
              <w:rPr>
                <w:rFonts w:eastAsia="Times New Roman" w:cstheme="minorHAnsi"/>
                <w:sz w:val="20"/>
                <w:szCs w:val="20"/>
                <w:highlight w:val="yellow"/>
              </w:rPr>
            </w:pPr>
            <w:r w:rsidRPr="003743E5">
              <w:rPr>
                <w:rFonts w:eastAsia="Times New Roman" w:cstheme="minorHAnsi"/>
                <w:sz w:val="20"/>
                <w:szCs w:val="20"/>
                <w:highlight w:val="yellow"/>
              </w:rPr>
              <w:t>7.6</w:t>
            </w:r>
          </w:p>
        </w:tc>
        <w:tc>
          <w:tcPr>
            <w:tcW w:w="4553" w:type="dxa"/>
            <w:shd w:val="clear" w:color="auto" w:fill="auto"/>
            <w:noWrap/>
            <w:vAlign w:val="bottom"/>
          </w:tcPr>
          <w:p w14:paraId="653DFF59" w14:textId="659E69BC" w:rsidR="0006361A" w:rsidRPr="003743E5" w:rsidRDefault="0006361A" w:rsidP="0006361A">
            <w:pPr>
              <w:spacing w:after="0" w:line="240" w:lineRule="auto"/>
              <w:rPr>
                <w:rFonts w:eastAsia="Times New Roman" w:cstheme="minorHAnsi"/>
                <w:sz w:val="20"/>
                <w:szCs w:val="20"/>
                <w:highlight w:val="yellow"/>
              </w:rPr>
            </w:pPr>
            <w:r w:rsidRPr="003743E5">
              <w:rPr>
                <w:rFonts w:eastAsia="Times New Roman" w:cstheme="minorHAnsi"/>
                <w:sz w:val="20"/>
                <w:szCs w:val="20"/>
                <w:highlight w:val="yellow"/>
              </w:rPr>
              <w:t>Model courses</w:t>
            </w:r>
          </w:p>
        </w:tc>
        <w:tc>
          <w:tcPr>
            <w:tcW w:w="1800" w:type="dxa"/>
            <w:shd w:val="clear" w:color="auto" w:fill="auto"/>
            <w:noWrap/>
            <w:vAlign w:val="bottom"/>
          </w:tcPr>
          <w:p w14:paraId="1679EDC6" w14:textId="21AFFFAA" w:rsidR="0006361A" w:rsidRPr="00B21BDE" w:rsidRDefault="0006361A" w:rsidP="0006361A">
            <w:pPr>
              <w:spacing w:after="0" w:line="240" w:lineRule="auto"/>
              <w:jc w:val="center"/>
              <w:rPr>
                <w:rFonts w:eastAsia="Times New Roman" w:cstheme="minorHAnsi"/>
                <w:sz w:val="20"/>
                <w:szCs w:val="20"/>
              </w:rPr>
            </w:pPr>
            <w:r>
              <w:rPr>
                <w:rFonts w:eastAsia="Times New Roman" w:cstheme="minorHAnsi"/>
                <w:sz w:val="20"/>
                <w:szCs w:val="20"/>
              </w:rPr>
              <w:t>ARM</w:t>
            </w:r>
          </w:p>
        </w:tc>
        <w:tc>
          <w:tcPr>
            <w:tcW w:w="990" w:type="dxa"/>
            <w:shd w:val="clear" w:color="auto" w:fill="auto"/>
            <w:noWrap/>
            <w:vAlign w:val="bottom"/>
          </w:tcPr>
          <w:p w14:paraId="5EA382BE" w14:textId="28CEE6E5" w:rsidR="0006361A" w:rsidRPr="00B21BDE" w:rsidRDefault="000A54D6" w:rsidP="0006361A">
            <w:pPr>
              <w:spacing w:after="0" w:line="240" w:lineRule="auto"/>
              <w:rPr>
                <w:rFonts w:eastAsia="Times New Roman" w:cstheme="minorHAnsi"/>
                <w:sz w:val="20"/>
                <w:szCs w:val="20"/>
              </w:rPr>
            </w:pPr>
            <w:r>
              <w:rPr>
                <w:rFonts w:eastAsia="Times New Roman" w:cstheme="minorHAnsi"/>
                <w:sz w:val="20"/>
                <w:szCs w:val="20"/>
              </w:rPr>
              <w:t>WWA</w:t>
            </w:r>
          </w:p>
        </w:tc>
        <w:tc>
          <w:tcPr>
            <w:tcW w:w="2100" w:type="dxa"/>
          </w:tcPr>
          <w:p w14:paraId="2ADE5FB3" w14:textId="77777777" w:rsidR="0006361A" w:rsidRDefault="0006361A" w:rsidP="0006361A">
            <w:pPr>
              <w:spacing w:after="0" w:line="240" w:lineRule="auto"/>
              <w:rPr>
                <w:rFonts w:eastAsia="Times New Roman" w:cstheme="minorHAnsi"/>
                <w:sz w:val="20"/>
                <w:szCs w:val="20"/>
              </w:rPr>
            </w:pPr>
          </w:p>
        </w:tc>
        <w:tc>
          <w:tcPr>
            <w:tcW w:w="1142" w:type="dxa"/>
          </w:tcPr>
          <w:p w14:paraId="326534CD" w14:textId="10B68C6F" w:rsidR="0006361A" w:rsidRDefault="0006361A" w:rsidP="0006361A">
            <w:pPr>
              <w:spacing w:after="0" w:line="240" w:lineRule="auto"/>
              <w:rPr>
                <w:rFonts w:eastAsia="Times New Roman" w:cstheme="minorHAnsi"/>
                <w:sz w:val="20"/>
                <w:szCs w:val="20"/>
              </w:rPr>
            </w:pPr>
            <w:r>
              <w:rPr>
                <w:rFonts w:eastAsia="Times New Roman" w:cstheme="minorHAnsi"/>
                <w:sz w:val="20"/>
                <w:szCs w:val="20"/>
              </w:rPr>
              <w:t>WWA</w:t>
            </w:r>
          </w:p>
        </w:tc>
        <w:tc>
          <w:tcPr>
            <w:tcW w:w="2040" w:type="dxa"/>
          </w:tcPr>
          <w:p w14:paraId="6FE140E3" w14:textId="77777777" w:rsidR="0006361A" w:rsidRDefault="0006361A" w:rsidP="0006361A">
            <w:pPr>
              <w:spacing w:after="0" w:line="240" w:lineRule="auto"/>
              <w:rPr>
                <w:rFonts w:eastAsia="Times New Roman" w:cstheme="minorHAnsi"/>
                <w:sz w:val="20"/>
                <w:szCs w:val="20"/>
              </w:rPr>
            </w:pPr>
          </w:p>
        </w:tc>
        <w:tc>
          <w:tcPr>
            <w:tcW w:w="1911" w:type="dxa"/>
          </w:tcPr>
          <w:p w14:paraId="64D3BA3E" w14:textId="10999B23" w:rsidR="0006361A" w:rsidRDefault="0006361A" w:rsidP="0006361A">
            <w:pPr>
              <w:spacing w:after="0" w:line="240" w:lineRule="auto"/>
              <w:rPr>
                <w:rFonts w:eastAsia="Times New Roman" w:cstheme="minorHAnsi"/>
                <w:sz w:val="20"/>
                <w:szCs w:val="20"/>
              </w:rPr>
            </w:pPr>
          </w:p>
        </w:tc>
        <w:tc>
          <w:tcPr>
            <w:tcW w:w="1712" w:type="dxa"/>
          </w:tcPr>
          <w:p w14:paraId="66EF74BC" w14:textId="77777777" w:rsidR="0006361A" w:rsidRDefault="0006361A" w:rsidP="0006361A">
            <w:pPr>
              <w:spacing w:after="0" w:line="240" w:lineRule="auto"/>
              <w:rPr>
                <w:rFonts w:eastAsia="Times New Roman" w:cstheme="minorHAnsi"/>
                <w:sz w:val="20"/>
                <w:szCs w:val="20"/>
              </w:rPr>
            </w:pPr>
          </w:p>
        </w:tc>
      </w:tr>
      <w:tr w:rsidR="0006361A" w:rsidRPr="009A6D33" w14:paraId="265C416E" w14:textId="0B5E3F1F" w:rsidTr="004347CF">
        <w:trPr>
          <w:trHeight w:val="360"/>
        </w:trPr>
        <w:tc>
          <w:tcPr>
            <w:tcW w:w="5575" w:type="dxa"/>
            <w:gridSpan w:val="2"/>
            <w:shd w:val="clear" w:color="000000" w:fill="B8CCE4"/>
            <w:noWrap/>
            <w:vAlign w:val="center"/>
            <w:hideMark/>
          </w:tcPr>
          <w:p w14:paraId="6D93E006" w14:textId="74DC45F9" w:rsidR="0006361A" w:rsidRPr="00B21BDE" w:rsidRDefault="0006361A" w:rsidP="0006361A">
            <w:pPr>
              <w:spacing w:after="0" w:line="240" w:lineRule="auto"/>
              <w:rPr>
                <w:rFonts w:eastAsia="Times New Roman" w:cstheme="minorHAnsi"/>
                <w:color w:val="000000"/>
                <w:sz w:val="28"/>
                <w:szCs w:val="28"/>
              </w:rPr>
            </w:pPr>
            <w:r w:rsidRPr="00B21BDE">
              <w:rPr>
                <w:rFonts w:eastAsia="Times New Roman" w:cstheme="minorHAnsi"/>
                <w:b/>
                <w:color w:val="000000"/>
                <w:sz w:val="24"/>
                <w:szCs w:val="28"/>
              </w:rPr>
              <w:t xml:space="preserve">Chapter </w:t>
            </w:r>
            <w:r>
              <w:rPr>
                <w:rFonts w:eastAsia="Times New Roman" w:cstheme="minorHAnsi"/>
                <w:b/>
                <w:color w:val="000000"/>
                <w:sz w:val="24"/>
                <w:szCs w:val="28"/>
              </w:rPr>
              <w:t>8</w:t>
            </w:r>
            <w:r w:rsidRPr="00B21BDE">
              <w:rPr>
                <w:rFonts w:eastAsia="Times New Roman" w:cstheme="minorHAnsi"/>
                <w:b/>
                <w:color w:val="000000"/>
                <w:sz w:val="24"/>
                <w:szCs w:val="28"/>
              </w:rPr>
              <w:t xml:space="preserve"> </w:t>
            </w:r>
            <w:r>
              <w:rPr>
                <w:rFonts w:eastAsia="Times New Roman" w:cstheme="minorHAnsi"/>
                <w:b/>
                <w:color w:val="000000"/>
                <w:sz w:val="24"/>
                <w:szCs w:val="28"/>
              </w:rPr>
              <w:t>–</w:t>
            </w:r>
            <w:r w:rsidRPr="00B21BDE">
              <w:rPr>
                <w:rFonts w:eastAsia="Times New Roman" w:cstheme="minorHAnsi"/>
                <w:b/>
                <w:color w:val="000000"/>
                <w:sz w:val="24"/>
                <w:szCs w:val="28"/>
              </w:rPr>
              <w:t xml:space="preserve"> </w:t>
            </w:r>
            <w:r>
              <w:rPr>
                <w:rFonts w:eastAsia="Times New Roman" w:cstheme="minorHAnsi"/>
                <w:b/>
                <w:color w:val="000000"/>
                <w:sz w:val="24"/>
                <w:szCs w:val="28"/>
              </w:rPr>
              <w:t>Digital communication technologies</w:t>
            </w:r>
          </w:p>
        </w:tc>
        <w:tc>
          <w:tcPr>
            <w:tcW w:w="1800" w:type="dxa"/>
            <w:shd w:val="clear" w:color="000000" w:fill="B8CCE4"/>
            <w:noWrap/>
            <w:vAlign w:val="center"/>
            <w:hideMark/>
          </w:tcPr>
          <w:p w14:paraId="5D062915" w14:textId="77777777" w:rsidR="0006361A" w:rsidRPr="00B21BDE" w:rsidRDefault="0006361A" w:rsidP="0006361A">
            <w:pPr>
              <w:spacing w:after="0" w:line="240" w:lineRule="auto"/>
              <w:jc w:val="center"/>
              <w:rPr>
                <w:rFonts w:eastAsia="Times New Roman" w:cstheme="minorHAnsi"/>
                <w:color w:val="000000"/>
              </w:rPr>
            </w:pPr>
            <w:r w:rsidRPr="00B21BDE">
              <w:rPr>
                <w:rFonts w:eastAsia="Times New Roman" w:cstheme="minorHAnsi"/>
                <w:color w:val="000000"/>
              </w:rPr>
              <w:t> </w:t>
            </w:r>
          </w:p>
        </w:tc>
        <w:tc>
          <w:tcPr>
            <w:tcW w:w="990" w:type="dxa"/>
            <w:shd w:val="clear" w:color="000000" w:fill="B8CCE4"/>
            <w:noWrap/>
            <w:vAlign w:val="center"/>
            <w:hideMark/>
          </w:tcPr>
          <w:p w14:paraId="506301D7" w14:textId="77777777" w:rsidR="0006361A" w:rsidRPr="00B21BDE" w:rsidRDefault="0006361A" w:rsidP="0006361A">
            <w:pPr>
              <w:spacing w:after="0" w:line="240" w:lineRule="auto"/>
              <w:rPr>
                <w:rFonts w:eastAsia="Times New Roman" w:cstheme="minorHAnsi"/>
                <w:color w:val="000000"/>
              </w:rPr>
            </w:pPr>
            <w:r w:rsidRPr="00B21BDE">
              <w:rPr>
                <w:rFonts w:eastAsia="Times New Roman" w:cstheme="minorHAnsi"/>
                <w:color w:val="000000"/>
              </w:rPr>
              <w:t> </w:t>
            </w:r>
          </w:p>
        </w:tc>
        <w:tc>
          <w:tcPr>
            <w:tcW w:w="2100" w:type="dxa"/>
            <w:shd w:val="clear" w:color="000000" w:fill="B8CCE4"/>
          </w:tcPr>
          <w:p w14:paraId="11CFA9D7" w14:textId="77777777" w:rsidR="0006361A" w:rsidRPr="00B21BDE" w:rsidRDefault="0006361A" w:rsidP="0006361A">
            <w:pPr>
              <w:spacing w:after="0" w:line="240" w:lineRule="auto"/>
              <w:rPr>
                <w:rFonts w:eastAsia="Times New Roman" w:cstheme="minorHAnsi"/>
                <w:color w:val="000000"/>
              </w:rPr>
            </w:pPr>
          </w:p>
        </w:tc>
        <w:tc>
          <w:tcPr>
            <w:tcW w:w="1142" w:type="dxa"/>
            <w:shd w:val="clear" w:color="000000" w:fill="B8CCE4"/>
          </w:tcPr>
          <w:p w14:paraId="052AFB7B" w14:textId="77777777" w:rsidR="0006361A" w:rsidRPr="00B21BDE" w:rsidRDefault="0006361A" w:rsidP="0006361A">
            <w:pPr>
              <w:spacing w:after="0" w:line="240" w:lineRule="auto"/>
              <w:rPr>
                <w:rFonts w:eastAsia="Times New Roman" w:cstheme="minorHAnsi"/>
                <w:color w:val="000000"/>
              </w:rPr>
            </w:pPr>
          </w:p>
        </w:tc>
        <w:tc>
          <w:tcPr>
            <w:tcW w:w="2040" w:type="dxa"/>
            <w:shd w:val="clear" w:color="000000" w:fill="B8CCE4"/>
          </w:tcPr>
          <w:p w14:paraId="5A4741EF" w14:textId="77777777" w:rsidR="0006361A" w:rsidRPr="00B21BDE" w:rsidRDefault="0006361A" w:rsidP="0006361A">
            <w:pPr>
              <w:spacing w:after="0" w:line="240" w:lineRule="auto"/>
              <w:rPr>
                <w:rFonts w:eastAsia="Times New Roman" w:cstheme="minorHAnsi"/>
                <w:color w:val="000000"/>
              </w:rPr>
            </w:pPr>
          </w:p>
        </w:tc>
        <w:tc>
          <w:tcPr>
            <w:tcW w:w="1911" w:type="dxa"/>
            <w:shd w:val="clear" w:color="000000" w:fill="B8CCE4"/>
          </w:tcPr>
          <w:p w14:paraId="00CFA8A1" w14:textId="2F8346FE" w:rsidR="0006361A" w:rsidRPr="00B21BDE" w:rsidRDefault="0006361A" w:rsidP="0006361A">
            <w:pPr>
              <w:spacing w:after="0" w:line="240" w:lineRule="auto"/>
              <w:rPr>
                <w:rFonts w:eastAsia="Times New Roman" w:cstheme="minorHAnsi"/>
                <w:color w:val="000000"/>
              </w:rPr>
            </w:pPr>
          </w:p>
        </w:tc>
        <w:tc>
          <w:tcPr>
            <w:tcW w:w="1712" w:type="dxa"/>
            <w:shd w:val="clear" w:color="000000" w:fill="B8CCE4"/>
          </w:tcPr>
          <w:p w14:paraId="39A82E2D" w14:textId="77777777" w:rsidR="0006361A" w:rsidRPr="00B21BDE" w:rsidRDefault="0006361A" w:rsidP="0006361A">
            <w:pPr>
              <w:spacing w:after="0" w:line="240" w:lineRule="auto"/>
              <w:rPr>
                <w:rFonts w:eastAsia="Times New Roman" w:cstheme="minorHAnsi"/>
                <w:color w:val="000000"/>
              </w:rPr>
            </w:pPr>
          </w:p>
        </w:tc>
      </w:tr>
      <w:tr w:rsidR="0006361A" w:rsidRPr="009A6D33" w14:paraId="275B3B86" w14:textId="04004ABE" w:rsidTr="002952E4">
        <w:trPr>
          <w:trHeight w:val="300"/>
        </w:trPr>
        <w:tc>
          <w:tcPr>
            <w:tcW w:w="1022" w:type="dxa"/>
            <w:shd w:val="clear" w:color="auto" w:fill="auto"/>
            <w:noWrap/>
            <w:vAlign w:val="bottom"/>
          </w:tcPr>
          <w:p w14:paraId="47902011" w14:textId="3A0CC335" w:rsidR="0006361A" w:rsidRPr="003743E5" w:rsidRDefault="0006361A" w:rsidP="0006361A">
            <w:pPr>
              <w:spacing w:after="0" w:line="240" w:lineRule="auto"/>
              <w:rPr>
                <w:rFonts w:eastAsia="Times New Roman" w:cstheme="minorHAnsi"/>
                <w:sz w:val="20"/>
                <w:szCs w:val="20"/>
                <w:highlight w:val="yellow"/>
              </w:rPr>
            </w:pPr>
            <w:r w:rsidRPr="003743E5">
              <w:rPr>
                <w:rFonts w:eastAsia="Times New Roman" w:cstheme="minorHAnsi"/>
                <w:sz w:val="20"/>
                <w:szCs w:val="20"/>
                <w:highlight w:val="yellow"/>
              </w:rPr>
              <w:t>8.1</w:t>
            </w:r>
          </w:p>
        </w:tc>
        <w:tc>
          <w:tcPr>
            <w:tcW w:w="4553" w:type="dxa"/>
            <w:shd w:val="clear" w:color="auto" w:fill="D9E2F3" w:themeFill="accent1" w:themeFillTint="33"/>
            <w:noWrap/>
            <w:vAlign w:val="bottom"/>
          </w:tcPr>
          <w:p w14:paraId="7F2AF501" w14:textId="2F401AA1" w:rsidR="0006361A" w:rsidRPr="003743E5" w:rsidRDefault="0006361A" w:rsidP="0006361A">
            <w:pPr>
              <w:spacing w:after="0" w:line="240" w:lineRule="auto"/>
              <w:rPr>
                <w:rFonts w:eastAsia="Times New Roman" w:cstheme="minorHAnsi"/>
                <w:sz w:val="20"/>
                <w:szCs w:val="20"/>
                <w:highlight w:val="yellow"/>
              </w:rPr>
            </w:pPr>
            <w:r w:rsidRPr="003743E5">
              <w:rPr>
                <w:rFonts w:eastAsia="Times New Roman" w:cstheme="minorHAnsi"/>
                <w:sz w:val="20"/>
                <w:szCs w:val="20"/>
                <w:highlight w:val="yellow"/>
              </w:rPr>
              <w:t xml:space="preserve">Wide/medium </w:t>
            </w:r>
            <w:r w:rsidRPr="00BB28EA">
              <w:rPr>
                <w:rFonts w:eastAsia="Times New Roman" w:cstheme="minorHAnsi"/>
                <w:noProof/>
                <w:sz w:val="20"/>
                <w:szCs w:val="20"/>
                <w:highlight w:val="yellow"/>
              </w:rPr>
              <w:t>bandwith</w:t>
            </w:r>
            <w:r w:rsidRPr="003743E5">
              <w:rPr>
                <w:rFonts w:eastAsia="Times New Roman" w:cstheme="minorHAnsi"/>
                <w:sz w:val="20"/>
                <w:szCs w:val="20"/>
                <w:highlight w:val="yellow"/>
              </w:rPr>
              <w:t xml:space="preserve"> systems</w:t>
            </w:r>
          </w:p>
        </w:tc>
        <w:tc>
          <w:tcPr>
            <w:tcW w:w="1800" w:type="dxa"/>
            <w:shd w:val="clear" w:color="auto" w:fill="D9E2F3" w:themeFill="accent1" w:themeFillTint="33"/>
            <w:noWrap/>
            <w:vAlign w:val="bottom"/>
          </w:tcPr>
          <w:p w14:paraId="2E06167C" w14:textId="7382BCE5" w:rsidR="0006361A" w:rsidRPr="00B21BDE" w:rsidRDefault="0006361A" w:rsidP="0006361A">
            <w:pPr>
              <w:spacing w:after="0" w:line="240" w:lineRule="auto"/>
              <w:jc w:val="center"/>
              <w:rPr>
                <w:rFonts w:eastAsia="Times New Roman" w:cstheme="minorHAnsi"/>
                <w:sz w:val="20"/>
                <w:szCs w:val="20"/>
              </w:rPr>
            </w:pPr>
            <w:r>
              <w:rPr>
                <w:rFonts w:eastAsia="Times New Roman" w:cstheme="minorHAnsi"/>
                <w:sz w:val="20"/>
                <w:szCs w:val="20"/>
              </w:rPr>
              <w:t>ENG</w:t>
            </w:r>
          </w:p>
        </w:tc>
        <w:tc>
          <w:tcPr>
            <w:tcW w:w="990" w:type="dxa"/>
            <w:shd w:val="clear" w:color="auto" w:fill="D9E2F3" w:themeFill="accent1" w:themeFillTint="33"/>
            <w:noWrap/>
            <w:vAlign w:val="bottom"/>
          </w:tcPr>
          <w:p w14:paraId="3A9954E9" w14:textId="77777777" w:rsidR="0006361A" w:rsidRPr="00B21BDE" w:rsidRDefault="0006361A" w:rsidP="0006361A">
            <w:pPr>
              <w:spacing w:after="0" w:line="240" w:lineRule="auto"/>
              <w:rPr>
                <w:rFonts w:eastAsia="Times New Roman" w:cstheme="minorHAnsi"/>
                <w:sz w:val="20"/>
                <w:szCs w:val="20"/>
              </w:rPr>
            </w:pPr>
          </w:p>
        </w:tc>
        <w:tc>
          <w:tcPr>
            <w:tcW w:w="2100" w:type="dxa"/>
            <w:shd w:val="clear" w:color="auto" w:fill="D9E2F3" w:themeFill="accent1" w:themeFillTint="33"/>
          </w:tcPr>
          <w:p w14:paraId="0A8E5A21" w14:textId="77777777" w:rsidR="0006361A" w:rsidRPr="00B21BDE" w:rsidRDefault="0006361A" w:rsidP="0006361A">
            <w:pPr>
              <w:spacing w:after="0" w:line="240" w:lineRule="auto"/>
              <w:rPr>
                <w:rFonts w:eastAsia="Times New Roman" w:cstheme="minorHAnsi"/>
                <w:sz w:val="20"/>
                <w:szCs w:val="20"/>
              </w:rPr>
            </w:pPr>
          </w:p>
        </w:tc>
        <w:tc>
          <w:tcPr>
            <w:tcW w:w="1142" w:type="dxa"/>
            <w:shd w:val="clear" w:color="auto" w:fill="D9E2F3" w:themeFill="accent1" w:themeFillTint="33"/>
          </w:tcPr>
          <w:p w14:paraId="24D5540D" w14:textId="77777777" w:rsidR="0006361A" w:rsidRPr="00B21BDE" w:rsidRDefault="0006361A" w:rsidP="0006361A">
            <w:pPr>
              <w:spacing w:after="0" w:line="240" w:lineRule="auto"/>
              <w:rPr>
                <w:rFonts w:eastAsia="Times New Roman" w:cstheme="minorHAnsi"/>
                <w:sz w:val="20"/>
                <w:szCs w:val="20"/>
              </w:rPr>
            </w:pPr>
          </w:p>
        </w:tc>
        <w:tc>
          <w:tcPr>
            <w:tcW w:w="2040" w:type="dxa"/>
            <w:shd w:val="clear" w:color="auto" w:fill="D9E2F3" w:themeFill="accent1" w:themeFillTint="33"/>
          </w:tcPr>
          <w:p w14:paraId="311EB502" w14:textId="77777777" w:rsidR="0006361A" w:rsidRPr="00B21BDE" w:rsidRDefault="0006361A" w:rsidP="0006361A">
            <w:pPr>
              <w:spacing w:after="0" w:line="240" w:lineRule="auto"/>
              <w:rPr>
                <w:rFonts w:eastAsia="Times New Roman" w:cstheme="minorHAnsi"/>
                <w:sz w:val="20"/>
                <w:szCs w:val="20"/>
              </w:rPr>
            </w:pPr>
          </w:p>
        </w:tc>
        <w:tc>
          <w:tcPr>
            <w:tcW w:w="1911" w:type="dxa"/>
            <w:shd w:val="clear" w:color="auto" w:fill="D9E2F3" w:themeFill="accent1" w:themeFillTint="33"/>
          </w:tcPr>
          <w:p w14:paraId="35C14964" w14:textId="7AB9487C" w:rsidR="0006361A" w:rsidRPr="00B21BDE" w:rsidRDefault="0006361A" w:rsidP="0006361A">
            <w:pPr>
              <w:spacing w:after="0" w:line="240" w:lineRule="auto"/>
              <w:rPr>
                <w:rFonts w:eastAsia="Times New Roman" w:cstheme="minorHAnsi"/>
                <w:sz w:val="20"/>
                <w:szCs w:val="20"/>
              </w:rPr>
            </w:pPr>
          </w:p>
        </w:tc>
        <w:tc>
          <w:tcPr>
            <w:tcW w:w="1712" w:type="dxa"/>
            <w:shd w:val="clear" w:color="auto" w:fill="D9E2F3" w:themeFill="accent1" w:themeFillTint="33"/>
          </w:tcPr>
          <w:p w14:paraId="1A401F10" w14:textId="77777777" w:rsidR="0006361A" w:rsidRPr="00B21BDE" w:rsidRDefault="0006361A" w:rsidP="0006361A">
            <w:pPr>
              <w:spacing w:after="0" w:line="240" w:lineRule="auto"/>
              <w:rPr>
                <w:rFonts w:eastAsia="Times New Roman" w:cstheme="minorHAnsi"/>
                <w:sz w:val="20"/>
                <w:szCs w:val="20"/>
              </w:rPr>
            </w:pPr>
          </w:p>
        </w:tc>
      </w:tr>
      <w:tr w:rsidR="0006361A" w:rsidRPr="009A6D33" w14:paraId="6D4BC9E5" w14:textId="28F45998" w:rsidTr="002952E4">
        <w:trPr>
          <w:trHeight w:val="300"/>
        </w:trPr>
        <w:tc>
          <w:tcPr>
            <w:tcW w:w="1022" w:type="dxa"/>
            <w:shd w:val="clear" w:color="auto" w:fill="auto"/>
            <w:noWrap/>
            <w:vAlign w:val="bottom"/>
          </w:tcPr>
          <w:p w14:paraId="0F702F79" w14:textId="74942B6C" w:rsidR="0006361A" w:rsidRPr="003743E5" w:rsidRDefault="0006361A" w:rsidP="0006361A">
            <w:pPr>
              <w:spacing w:after="0" w:line="240" w:lineRule="auto"/>
              <w:rPr>
                <w:rFonts w:eastAsia="Times New Roman" w:cstheme="minorHAnsi"/>
                <w:sz w:val="20"/>
                <w:szCs w:val="20"/>
                <w:highlight w:val="yellow"/>
              </w:rPr>
            </w:pPr>
            <w:r w:rsidRPr="003743E5">
              <w:rPr>
                <w:rFonts w:eastAsia="Times New Roman" w:cstheme="minorHAnsi"/>
                <w:sz w:val="20"/>
                <w:szCs w:val="20"/>
                <w:highlight w:val="yellow"/>
              </w:rPr>
              <w:t>8.2</w:t>
            </w:r>
          </w:p>
        </w:tc>
        <w:tc>
          <w:tcPr>
            <w:tcW w:w="4553" w:type="dxa"/>
            <w:shd w:val="clear" w:color="auto" w:fill="D9E2F3" w:themeFill="accent1" w:themeFillTint="33"/>
            <w:noWrap/>
            <w:vAlign w:val="bottom"/>
          </w:tcPr>
          <w:p w14:paraId="5DD9E117" w14:textId="413A196E" w:rsidR="0006361A" w:rsidRPr="003743E5" w:rsidRDefault="0006361A" w:rsidP="0006361A">
            <w:pPr>
              <w:spacing w:after="0" w:line="240" w:lineRule="auto"/>
              <w:rPr>
                <w:rFonts w:eastAsia="Times New Roman" w:cstheme="minorHAnsi"/>
                <w:sz w:val="20"/>
                <w:szCs w:val="20"/>
                <w:highlight w:val="yellow"/>
              </w:rPr>
            </w:pPr>
            <w:r w:rsidRPr="003743E5">
              <w:rPr>
                <w:rFonts w:eastAsia="Times New Roman" w:cstheme="minorHAnsi"/>
                <w:sz w:val="20"/>
                <w:szCs w:val="20"/>
                <w:highlight w:val="yellow"/>
              </w:rPr>
              <w:t>Narrow bandwidth systems</w:t>
            </w:r>
          </w:p>
        </w:tc>
        <w:tc>
          <w:tcPr>
            <w:tcW w:w="1800" w:type="dxa"/>
            <w:shd w:val="clear" w:color="auto" w:fill="D9E2F3" w:themeFill="accent1" w:themeFillTint="33"/>
            <w:noWrap/>
            <w:vAlign w:val="bottom"/>
          </w:tcPr>
          <w:p w14:paraId="0A9D08AC" w14:textId="0A0C9FCA" w:rsidR="0006361A" w:rsidRPr="00B21BDE" w:rsidRDefault="0006361A" w:rsidP="0006361A">
            <w:pPr>
              <w:spacing w:after="0" w:line="240" w:lineRule="auto"/>
              <w:jc w:val="center"/>
              <w:rPr>
                <w:rFonts w:eastAsia="Times New Roman" w:cstheme="minorHAnsi"/>
                <w:sz w:val="20"/>
                <w:szCs w:val="20"/>
              </w:rPr>
            </w:pPr>
            <w:r>
              <w:rPr>
                <w:rFonts w:eastAsia="Times New Roman" w:cstheme="minorHAnsi"/>
                <w:sz w:val="20"/>
                <w:szCs w:val="20"/>
              </w:rPr>
              <w:t>ENG</w:t>
            </w:r>
          </w:p>
        </w:tc>
        <w:tc>
          <w:tcPr>
            <w:tcW w:w="990" w:type="dxa"/>
            <w:shd w:val="clear" w:color="auto" w:fill="D9E2F3" w:themeFill="accent1" w:themeFillTint="33"/>
            <w:noWrap/>
            <w:vAlign w:val="bottom"/>
          </w:tcPr>
          <w:p w14:paraId="456275BE" w14:textId="77777777" w:rsidR="0006361A" w:rsidRPr="00B21BDE" w:rsidRDefault="0006361A" w:rsidP="0006361A">
            <w:pPr>
              <w:spacing w:after="0" w:line="240" w:lineRule="auto"/>
              <w:rPr>
                <w:rFonts w:eastAsia="Times New Roman" w:cstheme="minorHAnsi"/>
                <w:sz w:val="20"/>
                <w:szCs w:val="20"/>
              </w:rPr>
            </w:pPr>
          </w:p>
        </w:tc>
        <w:tc>
          <w:tcPr>
            <w:tcW w:w="2100" w:type="dxa"/>
            <w:shd w:val="clear" w:color="auto" w:fill="D9E2F3" w:themeFill="accent1" w:themeFillTint="33"/>
          </w:tcPr>
          <w:p w14:paraId="173C41E8" w14:textId="77777777" w:rsidR="0006361A" w:rsidRPr="00B21BDE" w:rsidRDefault="0006361A" w:rsidP="0006361A">
            <w:pPr>
              <w:spacing w:after="0" w:line="240" w:lineRule="auto"/>
              <w:rPr>
                <w:rFonts w:eastAsia="Times New Roman" w:cstheme="minorHAnsi"/>
                <w:sz w:val="20"/>
                <w:szCs w:val="20"/>
              </w:rPr>
            </w:pPr>
          </w:p>
        </w:tc>
        <w:tc>
          <w:tcPr>
            <w:tcW w:w="1142" w:type="dxa"/>
            <w:shd w:val="clear" w:color="auto" w:fill="D9E2F3" w:themeFill="accent1" w:themeFillTint="33"/>
          </w:tcPr>
          <w:p w14:paraId="331D71BC" w14:textId="77777777" w:rsidR="0006361A" w:rsidRPr="00B21BDE" w:rsidRDefault="0006361A" w:rsidP="0006361A">
            <w:pPr>
              <w:spacing w:after="0" w:line="240" w:lineRule="auto"/>
              <w:rPr>
                <w:rFonts w:eastAsia="Times New Roman" w:cstheme="minorHAnsi"/>
                <w:sz w:val="20"/>
                <w:szCs w:val="20"/>
              </w:rPr>
            </w:pPr>
          </w:p>
        </w:tc>
        <w:tc>
          <w:tcPr>
            <w:tcW w:w="2040" w:type="dxa"/>
            <w:shd w:val="clear" w:color="auto" w:fill="D9E2F3" w:themeFill="accent1" w:themeFillTint="33"/>
          </w:tcPr>
          <w:p w14:paraId="2930C406" w14:textId="77777777" w:rsidR="0006361A" w:rsidRPr="00B21BDE" w:rsidRDefault="0006361A" w:rsidP="0006361A">
            <w:pPr>
              <w:spacing w:after="0" w:line="240" w:lineRule="auto"/>
              <w:rPr>
                <w:rFonts w:eastAsia="Times New Roman" w:cstheme="minorHAnsi"/>
                <w:sz w:val="20"/>
                <w:szCs w:val="20"/>
              </w:rPr>
            </w:pPr>
          </w:p>
        </w:tc>
        <w:tc>
          <w:tcPr>
            <w:tcW w:w="1911" w:type="dxa"/>
            <w:shd w:val="clear" w:color="auto" w:fill="D9E2F3" w:themeFill="accent1" w:themeFillTint="33"/>
          </w:tcPr>
          <w:p w14:paraId="74A9B1A5" w14:textId="0212E03A" w:rsidR="0006361A" w:rsidRPr="00B21BDE" w:rsidRDefault="0006361A" w:rsidP="0006361A">
            <w:pPr>
              <w:spacing w:after="0" w:line="240" w:lineRule="auto"/>
              <w:rPr>
                <w:rFonts w:eastAsia="Times New Roman" w:cstheme="minorHAnsi"/>
                <w:sz w:val="20"/>
                <w:szCs w:val="20"/>
              </w:rPr>
            </w:pPr>
          </w:p>
        </w:tc>
        <w:tc>
          <w:tcPr>
            <w:tcW w:w="1712" w:type="dxa"/>
            <w:shd w:val="clear" w:color="auto" w:fill="D9E2F3" w:themeFill="accent1" w:themeFillTint="33"/>
          </w:tcPr>
          <w:p w14:paraId="411DD936" w14:textId="77777777" w:rsidR="0006361A" w:rsidRPr="00B21BDE" w:rsidRDefault="0006361A" w:rsidP="0006361A">
            <w:pPr>
              <w:spacing w:after="0" w:line="240" w:lineRule="auto"/>
              <w:rPr>
                <w:rFonts w:eastAsia="Times New Roman" w:cstheme="minorHAnsi"/>
                <w:sz w:val="20"/>
                <w:szCs w:val="20"/>
              </w:rPr>
            </w:pPr>
          </w:p>
        </w:tc>
      </w:tr>
      <w:tr w:rsidR="0006361A" w:rsidRPr="009A6D33" w14:paraId="76D17B2D" w14:textId="3122C0EA" w:rsidTr="004347CF">
        <w:trPr>
          <w:trHeight w:val="300"/>
        </w:trPr>
        <w:tc>
          <w:tcPr>
            <w:tcW w:w="1022" w:type="dxa"/>
            <w:shd w:val="clear" w:color="auto" w:fill="auto"/>
            <w:noWrap/>
            <w:vAlign w:val="bottom"/>
          </w:tcPr>
          <w:p w14:paraId="2945E8FD" w14:textId="5348763A" w:rsidR="0006361A" w:rsidRPr="003743E5" w:rsidRDefault="0006361A" w:rsidP="0006361A">
            <w:pPr>
              <w:spacing w:after="0" w:line="240" w:lineRule="auto"/>
              <w:rPr>
                <w:rFonts w:eastAsia="Times New Roman" w:cstheme="minorHAnsi"/>
                <w:sz w:val="20"/>
                <w:szCs w:val="20"/>
                <w:highlight w:val="yellow"/>
              </w:rPr>
            </w:pPr>
            <w:r w:rsidRPr="003743E5">
              <w:rPr>
                <w:rFonts w:eastAsia="Times New Roman" w:cstheme="minorHAnsi"/>
                <w:sz w:val="20"/>
                <w:szCs w:val="20"/>
                <w:highlight w:val="yellow"/>
              </w:rPr>
              <w:t>8.3</w:t>
            </w:r>
          </w:p>
        </w:tc>
        <w:tc>
          <w:tcPr>
            <w:tcW w:w="4553" w:type="dxa"/>
            <w:shd w:val="clear" w:color="auto" w:fill="auto"/>
            <w:noWrap/>
            <w:vAlign w:val="bottom"/>
          </w:tcPr>
          <w:p w14:paraId="7A0801B5" w14:textId="1FC0FA1A" w:rsidR="0006361A" w:rsidRPr="003743E5" w:rsidRDefault="0006361A" w:rsidP="0006361A">
            <w:pPr>
              <w:spacing w:after="0" w:line="240" w:lineRule="auto"/>
              <w:rPr>
                <w:rFonts w:eastAsia="Times New Roman" w:cstheme="minorHAnsi"/>
                <w:sz w:val="20"/>
                <w:szCs w:val="20"/>
                <w:highlight w:val="yellow"/>
              </w:rPr>
            </w:pPr>
            <w:r w:rsidRPr="00BB28EA">
              <w:rPr>
                <w:rFonts w:eastAsia="Times New Roman" w:cstheme="minorHAnsi"/>
                <w:noProof/>
                <w:sz w:val="20"/>
                <w:szCs w:val="20"/>
                <w:highlight w:val="yellow"/>
              </w:rPr>
              <w:t>Harmonized</w:t>
            </w:r>
            <w:r w:rsidRPr="003743E5">
              <w:rPr>
                <w:rFonts w:eastAsia="Times New Roman" w:cstheme="minorHAnsi"/>
                <w:sz w:val="20"/>
                <w:szCs w:val="20"/>
                <w:highlight w:val="yellow"/>
              </w:rPr>
              <w:t xml:space="preserve"> maritime connectivity</w:t>
            </w:r>
          </w:p>
        </w:tc>
        <w:tc>
          <w:tcPr>
            <w:tcW w:w="1800" w:type="dxa"/>
            <w:shd w:val="clear" w:color="auto" w:fill="auto"/>
            <w:noWrap/>
            <w:vAlign w:val="bottom"/>
          </w:tcPr>
          <w:p w14:paraId="203667C1" w14:textId="1087BC99" w:rsidR="0006361A" w:rsidRPr="00B21BDE" w:rsidRDefault="0006361A" w:rsidP="0006361A">
            <w:pPr>
              <w:spacing w:after="0" w:line="240" w:lineRule="auto"/>
              <w:jc w:val="center"/>
              <w:rPr>
                <w:rFonts w:eastAsia="Times New Roman" w:cstheme="minorHAnsi"/>
                <w:sz w:val="20"/>
                <w:szCs w:val="20"/>
              </w:rPr>
            </w:pPr>
            <w:r>
              <w:rPr>
                <w:rFonts w:eastAsia="Times New Roman" w:cstheme="minorHAnsi"/>
                <w:sz w:val="20"/>
                <w:szCs w:val="20"/>
              </w:rPr>
              <w:t>ARM</w:t>
            </w:r>
          </w:p>
        </w:tc>
        <w:tc>
          <w:tcPr>
            <w:tcW w:w="990" w:type="dxa"/>
            <w:shd w:val="clear" w:color="auto" w:fill="auto"/>
            <w:noWrap/>
            <w:vAlign w:val="bottom"/>
          </w:tcPr>
          <w:p w14:paraId="62371946" w14:textId="3E71A71D" w:rsidR="0006361A" w:rsidRPr="00B21BDE" w:rsidRDefault="0006361A" w:rsidP="0006361A">
            <w:pPr>
              <w:spacing w:after="0" w:line="240" w:lineRule="auto"/>
              <w:rPr>
                <w:rFonts w:eastAsia="Times New Roman" w:cstheme="minorHAnsi"/>
                <w:sz w:val="20"/>
                <w:szCs w:val="20"/>
              </w:rPr>
            </w:pPr>
            <w:r>
              <w:rPr>
                <w:rFonts w:eastAsia="Times New Roman" w:cstheme="minorHAnsi"/>
                <w:sz w:val="20"/>
                <w:szCs w:val="20"/>
              </w:rPr>
              <w:t>WG 2</w:t>
            </w:r>
          </w:p>
        </w:tc>
        <w:tc>
          <w:tcPr>
            <w:tcW w:w="2100" w:type="dxa"/>
          </w:tcPr>
          <w:p w14:paraId="404CE8ED" w14:textId="77777777" w:rsidR="0006361A" w:rsidRDefault="0006361A" w:rsidP="0006361A">
            <w:pPr>
              <w:spacing w:after="0" w:line="240" w:lineRule="auto"/>
              <w:rPr>
                <w:rFonts w:eastAsia="Times New Roman" w:cstheme="minorHAnsi"/>
                <w:sz w:val="20"/>
                <w:szCs w:val="20"/>
              </w:rPr>
            </w:pPr>
          </w:p>
        </w:tc>
        <w:tc>
          <w:tcPr>
            <w:tcW w:w="1142" w:type="dxa"/>
          </w:tcPr>
          <w:p w14:paraId="3B3490BC" w14:textId="77777777" w:rsidR="0006361A" w:rsidRDefault="0006361A" w:rsidP="0006361A">
            <w:pPr>
              <w:spacing w:after="0" w:line="240" w:lineRule="auto"/>
              <w:rPr>
                <w:rFonts w:eastAsia="Times New Roman" w:cstheme="minorHAnsi"/>
                <w:sz w:val="20"/>
                <w:szCs w:val="20"/>
              </w:rPr>
            </w:pPr>
          </w:p>
        </w:tc>
        <w:tc>
          <w:tcPr>
            <w:tcW w:w="2040" w:type="dxa"/>
          </w:tcPr>
          <w:p w14:paraId="0AC16C91" w14:textId="77777777" w:rsidR="0006361A" w:rsidRDefault="0006361A" w:rsidP="0006361A">
            <w:pPr>
              <w:spacing w:after="0" w:line="240" w:lineRule="auto"/>
              <w:rPr>
                <w:rFonts w:eastAsia="Times New Roman" w:cstheme="minorHAnsi"/>
                <w:sz w:val="20"/>
                <w:szCs w:val="20"/>
              </w:rPr>
            </w:pPr>
          </w:p>
        </w:tc>
        <w:tc>
          <w:tcPr>
            <w:tcW w:w="1911" w:type="dxa"/>
          </w:tcPr>
          <w:p w14:paraId="7E242C9A" w14:textId="4EDCE170" w:rsidR="0006361A" w:rsidRDefault="0006361A" w:rsidP="0006361A">
            <w:pPr>
              <w:spacing w:after="0" w:line="240" w:lineRule="auto"/>
              <w:rPr>
                <w:rFonts w:eastAsia="Times New Roman" w:cstheme="minorHAnsi"/>
                <w:sz w:val="20"/>
                <w:szCs w:val="20"/>
              </w:rPr>
            </w:pPr>
          </w:p>
        </w:tc>
        <w:tc>
          <w:tcPr>
            <w:tcW w:w="1712" w:type="dxa"/>
          </w:tcPr>
          <w:p w14:paraId="1D4F91C0" w14:textId="77777777" w:rsidR="0006361A" w:rsidRDefault="0006361A" w:rsidP="0006361A">
            <w:pPr>
              <w:spacing w:after="0" w:line="240" w:lineRule="auto"/>
              <w:rPr>
                <w:rFonts w:eastAsia="Times New Roman" w:cstheme="minorHAnsi"/>
                <w:sz w:val="20"/>
                <w:szCs w:val="20"/>
              </w:rPr>
            </w:pPr>
          </w:p>
        </w:tc>
      </w:tr>
      <w:tr w:rsidR="0006361A" w:rsidRPr="009A6D33" w14:paraId="60C7CC4C" w14:textId="109723D5" w:rsidTr="004347CF">
        <w:trPr>
          <w:trHeight w:val="360"/>
        </w:trPr>
        <w:tc>
          <w:tcPr>
            <w:tcW w:w="7375" w:type="dxa"/>
            <w:gridSpan w:val="3"/>
            <w:shd w:val="clear" w:color="000000" w:fill="B8CCE4"/>
            <w:noWrap/>
            <w:vAlign w:val="center"/>
            <w:hideMark/>
          </w:tcPr>
          <w:p w14:paraId="5DD43620" w14:textId="0C31C4BA" w:rsidR="0006361A" w:rsidRPr="00B21BDE" w:rsidRDefault="0006361A" w:rsidP="0006361A">
            <w:pPr>
              <w:spacing w:after="0" w:line="240" w:lineRule="auto"/>
              <w:rPr>
                <w:rFonts w:eastAsia="Times New Roman" w:cstheme="minorHAnsi"/>
                <w:color w:val="000000"/>
                <w:sz w:val="28"/>
                <w:szCs w:val="28"/>
              </w:rPr>
            </w:pPr>
            <w:r w:rsidRPr="00B21BDE">
              <w:rPr>
                <w:rFonts w:eastAsia="Times New Roman" w:cstheme="minorHAnsi"/>
                <w:b/>
                <w:color w:val="000000"/>
                <w:sz w:val="24"/>
                <w:szCs w:val="28"/>
              </w:rPr>
              <w:t xml:space="preserve">Chapter </w:t>
            </w:r>
            <w:r>
              <w:rPr>
                <w:rFonts w:eastAsia="Times New Roman" w:cstheme="minorHAnsi"/>
                <w:b/>
                <w:color w:val="000000"/>
                <w:sz w:val="24"/>
                <w:szCs w:val="28"/>
              </w:rPr>
              <w:t>9</w:t>
            </w:r>
            <w:r w:rsidRPr="00B21BDE">
              <w:rPr>
                <w:rFonts w:eastAsia="Times New Roman" w:cstheme="minorHAnsi"/>
                <w:b/>
                <w:color w:val="000000"/>
                <w:sz w:val="24"/>
                <w:szCs w:val="28"/>
              </w:rPr>
              <w:t xml:space="preserve"> </w:t>
            </w:r>
            <w:r>
              <w:rPr>
                <w:rFonts w:eastAsia="Times New Roman" w:cstheme="minorHAnsi"/>
                <w:b/>
                <w:color w:val="000000"/>
                <w:sz w:val="24"/>
                <w:szCs w:val="28"/>
              </w:rPr>
              <w:t>–</w:t>
            </w:r>
            <w:r w:rsidRPr="00B21BDE">
              <w:rPr>
                <w:rFonts w:eastAsia="Times New Roman" w:cstheme="minorHAnsi"/>
                <w:b/>
                <w:color w:val="000000"/>
                <w:sz w:val="24"/>
                <w:szCs w:val="28"/>
              </w:rPr>
              <w:t xml:space="preserve"> </w:t>
            </w:r>
            <w:r>
              <w:rPr>
                <w:rFonts w:eastAsia="Times New Roman" w:cstheme="minorHAnsi"/>
                <w:b/>
                <w:color w:val="000000"/>
                <w:sz w:val="24"/>
                <w:szCs w:val="28"/>
              </w:rPr>
              <w:t xml:space="preserve">information </w:t>
            </w:r>
            <w:r w:rsidRPr="00BB28EA">
              <w:rPr>
                <w:rFonts w:eastAsia="Times New Roman" w:cstheme="minorHAnsi"/>
                <w:b/>
                <w:noProof/>
                <w:color w:val="000000"/>
                <w:sz w:val="24"/>
                <w:szCs w:val="28"/>
              </w:rPr>
              <w:t>serivices</w:t>
            </w:r>
          </w:p>
        </w:tc>
        <w:tc>
          <w:tcPr>
            <w:tcW w:w="990" w:type="dxa"/>
            <w:shd w:val="clear" w:color="000000" w:fill="B8CCE4"/>
            <w:noWrap/>
            <w:vAlign w:val="center"/>
            <w:hideMark/>
          </w:tcPr>
          <w:p w14:paraId="312D5DD7" w14:textId="77777777" w:rsidR="0006361A" w:rsidRPr="00B21BDE" w:rsidRDefault="0006361A" w:rsidP="0006361A">
            <w:pPr>
              <w:spacing w:after="0" w:line="240" w:lineRule="auto"/>
              <w:rPr>
                <w:rFonts w:eastAsia="Times New Roman" w:cstheme="minorHAnsi"/>
                <w:color w:val="000000"/>
              </w:rPr>
            </w:pPr>
            <w:r w:rsidRPr="00B21BDE">
              <w:rPr>
                <w:rFonts w:eastAsia="Times New Roman" w:cstheme="minorHAnsi"/>
                <w:color w:val="000000"/>
              </w:rPr>
              <w:t> </w:t>
            </w:r>
          </w:p>
        </w:tc>
        <w:tc>
          <w:tcPr>
            <w:tcW w:w="2100" w:type="dxa"/>
            <w:shd w:val="clear" w:color="000000" w:fill="B8CCE4"/>
          </w:tcPr>
          <w:p w14:paraId="031E522D" w14:textId="77777777" w:rsidR="0006361A" w:rsidRPr="00B21BDE" w:rsidRDefault="0006361A" w:rsidP="0006361A">
            <w:pPr>
              <w:spacing w:after="0" w:line="240" w:lineRule="auto"/>
              <w:rPr>
                <w:rFonts w:eastAsia="Times New Roman" w:cstheme="minorHAnsi"/>
                <w:color w:val="000000"/>
              </w:rPr>
            </w:pPr>
          </w:p>
        </w:tc>
        <w:tc>
          <w:tcPr>
            <w:tcW w:w="1142" w:type="dxa"/>
            <w:shd w:val="clear" w:color="000000" w:fill="B8CCE4"/>
          </w:tcPr>
          <w:p w14:paraId="4AB18B8B" w14:textId="77777777" w:rsidR="0006361A" w:rsidRPr="00B21BDE" w:rsidRDefault="0006361A" w:rsidP="0006361A">
            <w:pPr>
              <w:spacing w:after="0" w:line="240" w:lineRule="auto"/>
              <w:rPr>
                <w:rFonts w:eastAsia="Times New Roman" w:cstheme="minorHAnsi"/>
                <w:color w:val="000000"/>
              </w:rPr>
            </w:pPr>
          </w:p>
        </w:tc>
        <w:tc>
          <w:tcPr>
            <w:tcW w:w="2040" w:type="dxa"/>
            <w:shd w:val="clear" w:color="000000" w:fill="B8CCE4"/>
          </w:tcPr>
          <w:p w14:paraId="67C431D8" w14:textId="77777777" w:rsidR="0006361A" w:rsidRPr="00B21BDE" w:rsidRDefault="0006361A" w:rsidP="0006361A">
            <w:pPr>
              <w:spacing w:after="0" w:line="240" w:lineRule="auto"/>
              <w:rPr>
                <w:rFonts w:eastAsia="Times New Roman" w:cstheme="minorHAnsi"/>
                <w:color w:val="000000"/>
              </w:rPr>
            </w:pPr>
          </w:p>
        </w:tc>
        <w:tc>
          <w:tcPr>
            <w:tcW w:w="1911" w:type="dxa"/>
            <w:shd w:val="clear" w:color="000000" w:fill="B8CCE4"/>
          </w:tcPr>
          <w:p w14:paraId="625F1246" w14:textId="396EB936" w:rsidR="0006361A" w:rsidRPr="00B21BDE" w:rsidRDefault="0006361A" w:rsidP="0006361A">
            <w:pPr>
              <w:spacing w:after="0" w:line="240" w:lineRule="auto"/>
              <w:rPr>
                <w:rFonts w:eastAsia="Times New Roman" w:cstheme="minorHAnsi"/>
                <w:color w:val="000000"/>
              </w:rPr>
            </w:pPr>
          </w:p>
        </w:tc>
        <w:tc>
          <w:tcPr>
            <w:tcW w:w="1712" w:type="dxa"/>
            <w:shd w:val="clear" w:color="000000" w:fill="B8CCE4"/>
          </w:tcPr>
          <w:p w14:paraId="114654E2" w14:textId="77777777" w:rsidR="0006361A" w:rsidRPr="00B21BDE" w:rsidRDefault="0006361A" w:rsidP="0006361A">
            <w:pPr>
              <w:spacing w:after="0" w:line="240" w:lineRule="auto"/>
              <w:rPr>
                <w:rFonts w:eastAsia="Times New Roman" w:cstheme="minorHAnsi"/>
                <w:color w:val="000000"/>
              </w:rPr>
            </w:pPr>
          </w:p>
        </w:tc>
      </w:tr>
      <w:tr w:rsidR="0006361A" w:rsidRPr="009A6D33" w14:paraId="7AFA98D9" w14:textId="523325E9" w:rsidTr="004347CF">
        <w:trPr>
          <w:trHeight w:val="300"/>
        </w:trPr>
        <w:tc>
          <w:tcPr>
            <w:tcW w:w="1022" w:type="dxa"/>
            <w:shd w:val="clear" w:color="auto" w:fill="auto"/>
            <w:noWrap/>
            <w:vAlign w:val="bottom"/>
          </w:tcPr>
          <w:p w14:paraId="3F86F253" w14:textId="78E5BAFF" w:rsidR="0006361A" w:rsidRPr="003743E5" w:rsidRDefault="0006361A" w:rsidP="0006361A">
            <w:pPr>
              <w:spacing w:after="0" w:line="240" w:lineRule="auto"/>
              <w:rPr>
                <w:rFonts w:eastAsia="Times New Roman" w:cstheme="minorHAnsi"/>
                <w:sz w:val="20"/>
                <w:szCs w:val="20"/>
                <w:highlight w:val="yellow"/>
              </w:rPr>
            </w:pPr>
            <w:r w:rsidRPr="003743E5">
              <w:rPr>
                <w:rFonts w:eastAsia="Times New Roman" w:cstheme="minorHAnsi"/>
                <w:sz w:val="20"/>
                <w:szCs w:val="20"/>
                <w:highlight w:val="yellow"/>
              </w:rPr>
              <w:t>9.1</w:t>
            </w:r>
          </w:p>
        </w:tc>
        <w:tc>
          <w:tcPr>
            <w:tcW w:w="4553" w:type="dxa"/>
            <w:shd w:val="clear" w:color="auto" w:fill="auto"/>
            <w:noWrap/>
            <w:vAlign w:val="bottom"/>
          </w:tcPr>
          <w:p w14:paraId="370B2B9A" w14:textId="250BCFC4" w:rsidR="0006361A" w:rsidRPr="003743E5" w:rsidRDefault="0006361A" w:rsidP="0006361A">
            <w:pPr>
              <w:spacing w:after="0" w:line="240" w:lineRule="auto"/>
              <w:rPr>
                <w:rFonts w:eastAsia="Times New Roman" w:cstheme="minorHAnsi"/>
                <w:sz w:val="20"/>
                <w:szCs w:val="20"/>
                <w:highlight w:val="yellow"/>
              </w:rPr>
            </w:pPr>
            <w:r w:rsidRPr="003743E5">
              <w:rPr>
                <w:rFonts w:eastAsia="Times New Roman" w:cstheme="minorHAnsi"/>
                <w:sz w:val="20"/>
                <w:szCs w:val="20"/>
                <w:highlight w:val="yellow"/>
              </w:rPr>
              <w:t>Data models and data encoding</w:t>
            </w:r>
          </w:p>
        </w:tc>
        <w:tc>
          <w:tcPr>
            <w:tcW w:w="1800" w:type="dxa"/>
            <w:shd w:val="clear" w:color="auto" w:fill="auto"/>
            <w:noWrap/>
            <w:vAlign w:val="bottom"/>
          </w:tcPr>
          <w:p w14:paraId="4294776E" w14:textId="146AE069" w:rsidR="0006361A" w:rsidRPr="00B21BDE" w:rsidRDefault="0006361A" w:rsidP="0006361A">
            <w:pPr>
              <w:spacing w:after="0" w:line="240" w:lineRule="auto"/>
              <w:jc w:val="center"/>
              <w:rPr>
                <w:rFonts w:eastAsia="Times New Roman" w:cstheme="minorHAnsi"/>
                <w:sz w:val="20"/>
                <w:szCs w:val="20"/>
              </w:rPr>
            </w:pPr>
            <w:r>
              <w:rPr>
                <w:rFonts w:eastAsia="Times New Roman" w:cstheme="minorHAnsi"/>
                <w:sz w:val="20"/>
                <w:szCs w:val="20"/>
              </w:rPr>
              <w:t>ARM</w:t>
            </w:r>
          </w:p>
        </w:tc>
        <w:tc>
          <w:tcPr>
            <w:tcW w:w="990" w:type="dxa"/>
            <w:shd w:val="clear" w:color="auto" w:fill="auto"/>
            <w:noWrap/>
            <w:vAlign w:val="bottom"/>
          </w:tcPr>
          <w:p w14:paraId="54B6918C" w14:textId="632FE340" w:rsidR="0006361A" w:rsidRPr="00B21BDE" w:rsidRDefault="0006361A" w:rsidP="0006361A">
            <w:pPr>
              <w:spacing w:after="0" w:line="240" w:lineRule="auto"/>
              <w:rPr>
                <w:rFonts w:eastAsia="Times New Roman" w:cstheme="minorHAnsi"/>
                <w:sz w:val="20"/>
                <w:szCs w:val="20"/>
              </w:rPr>
            </w:pPr>
            <w:r>
              <w:rPr>
                <w:rFonts w:eastAsia="Times New Roman" w:cstheme="minorHAnsi"/>
                <w:sz w:val="20"/>
                <w:szCs w:val="20"/>
              </w:rPr>
              <w:t>WG 2</w:t>
            </w:r>
          </w:p>
        </w:tc>
        <w:tc>
          <w:tcPr>
            <w:tcW w:w="2100" w:type="dxa"/>
          </w:tcPr>
          <w:p w14:paraId="5869132B" w14:textId="77777777" w:rsidR="0006361A" w:rsidRDefault="0006361A" w:rsidP="0006361A">
            <w:pPr>
              <w:spacing w:after="0" w:line="240" w:lineRule="auto"/>
              <w:rPr>
                <w:rFonts w:eastAsia="Times New Roman" w:cstheme="minorHAnsi"/>
                <w:sz w:val="20"/>
                <w:szCs w:val="20"/>
              </w:rPr>
            </w:pPr>
          </w:p>
        </w:tc>
        <w:tc>
          <w:tcPr>
            <w:tcW w:w="1142" w:type="dxa"/>
          </w:tcPr>
          <w:p w14:paraId="620726BE" w14:textId="77777777" w:rsidR="0006361A" w:rsidRDefault="0006361A" w:rsidP="0006361A">
            <w:pPr>
              <w:spacing w:after="0" w:line="240" w:lineRule="auto"/>
              <w:rPr>
                <w:rFonts w:eastAsia="Times New Roman" w:cstheme="minorHAnsi"/>
                <w:sz w:val="20"/>
                <w:szCs w:val="20"/>
              </w:rPr>
            </w:pPr>
          </w:p>
        </w:tc>
        <w:tc>
          <w:tcPr>
            <w:tcW w:w="2040" w:type="dxa"/>
          </w:tcPr>
          <w:p w14:paraId="1354FF1F" w14:textId="77777777" w:rsidR="0006361A" w:rsidRDefault="0006361A" w:rsidP="0006361A">
            <w:pPr>
              <w:spacing w:after="0" w:line="240" w:lineRule="auto"/>
              <w:rPr>
                <w:rFonts w:eastAsia="Times New Roman" w:cstheme="minorHAnsi"/>
                <w:sz w:val="20"/>
                <w:szCs w:val="20"/>
              </w:rPr>
            </w:pPr>
          </w:p>
        </w:tc>
        <w:tc>
          <w:tcPr>
            <w:tcW w:w="1911" w:type="dxa"/>
          </w:tcPr>
          <w:p w14:paraId="4913D011" w14:textId="6CB91484" w:rsidR="0006361A" w:rsidRDefault="0006361A" w:rsidP="0006361A">
            <w:pPr>
              <w:spacing w:after="0" w:line="240" w:lineRule="auto"/>
              <w:rPr>
                <w:rFonts w:eastAsia="Times New Roman" w:cstheme="minorHAnsi"/>
                <w:sz w:val="20"/>
                <w:szCs w:val="20"/>
              </w:rPr>
            </w:pPr>
          </w:p>
        </w:tc>
        <w:tc>
          <w:tcPr>
            <w:tcW w:w="1712" w:type="dxa"/>
          </w:tcPr>
          <w:p w14:paraId="0F42443F" w14:textId="77777777" w:rsidR="0006361A" w:rsidRDefault="0006361A" w:rsidP="0006361A">
            <w:pPr>
              <w:spacing w:after="0" w:line="240" w:lineRule="auto"/>
              <w:rPr>
                <w:rFonts w:eastAsia="Times New Roman" w:cstheme="minorHAnsi"/>
                <w:sz w:val="20"/>
                <w:szCs w:val="20"/>
              </w:rPr>
            </w:pPr>
          </w:p>
        </w:tc>
      </w:tr>
      <w:tr w:rsidR="0006361A" w:rsidRPr="009A6D33" w14:paraId="3B99266F" w14:textId="7C40EE3D" w:rsidTr="004347CF">
        <w:trPr>
          <w:trHeight w:val="300"/>
        </w:trPr>
        <w:tc>
          <w:tcPr>
            <w:tcW w:w="1022" w:type="dxa"/>
            <w:shd w:val="clear" w:color="auto" w:fill="auto"/>
            <w:noWrap/>
            <w:vAlign w:val="bottom"/>
          </w:tcPr>
          <w:p w14:paraId="1D2672E6" w14:textId="72FFB5A5" w:rsidR="0006361A" w:rsidRPr="003743E5" w:rsidRDefault="0006361A" w:rsidP="0006361A">
            <w:pPr>
              <w:spacing w:after="0" w:line="240" w:lineRule="auto"/>
              <w:rPr>
                <w:rFonts w:eastAsia="Times New Roman" w:cstheme="minorHAnsi"/>
                <w:sz w:val="20"/>
                <w:szCs w:val="20"/>
                <w:highlight w:val="yellow"/>
              </w:rPr>
            </w:pPr>
            <w:r w:rsidRPr="003743E5">
              <w:rPr>
                <w:rFonts w:eastAsia="Times New Roman" w:cstheme="minorHAnsi"/>
                <w:sz w:val="20"/>
                <w:szCs w:val="20"/>
                <w:highlight w:val="yellow"/>
              </w:rPr>
              <w:t>9.2</w:t>
            </w:r>
          </w:p>
        </w:tc>
        <w:tc>
          <w:tcPr>
            <w:tcW w:w="4553" w:type="dxa"/>
            <w:shd w:val="clear" w:color="auto" w:fill="auto"/>
            <w:noWrap/>
            <w:vAlign w:val="bottom"/>
          </w:tcPr>
          <w:p w14:paraId="6712A763" w14:textId="5932AB97" w:rsidR="0006361A" w:rsidRPr="003743E5" w:rsidRDefault="0006361A" w:rsidP="0006361A">
            <w:pPr>
              <w:spacing w:after="0" w:line="240" w:lineRule="auto"/>
              <w:rPr>
                <w:rFonts w:eastAsia="Times New Roman" w:cstheme="minorHAnsi"/>
                <w:sz w:val="20"/>
                <w:szCs w:val="20"/>
                <w:highlight w:val="yellow"/>
              </w:rPr>
            </w:pPr>
            <w:r w:rsidRPr="003743E5">
              <w:rPr>
                <w:rFonts w:eastAsia="Times New Roman" w:cstheme="minorHAnsi"/>
                <w:sz w:val="20"/>
                <w:szCs w:val="20"/>
                <w:highlight w:val="yellow"/>
              </w:rPr>
              <w:t>Data exchange systems</w:t>
            </w:r>
          </w:p>
        </w:tc>
        <w:tc>
          <w:tcPr>
            <w:tcW w:w="1800" w:type="dxa"/>
            <w:shd w:val="clear" w:color="auto" w:fill="auto"/>
            <w:noWrap/>
            <w:vAlign w:val="bottom"/>
          </w:tcPr>
          <w:p w14:paraId="51AC65E4" w14:textId="3F2DF68D" w:rsidR="0006361A" w:rsidRPr="00B21BDE" w:rsidRDefault="0006361A" w:rsidP="0006361A">
            <w:pPr>
              <w:spacing w:after="0" w:line="240" w:lineRule="auto"/>
              <w:jc w:val="center"/>
              <w:rPr>
                <w:rFonts w:eastAsia="Times New Roman" w:cstheme="minorHAnsi"/>
                <w:sz w:val="20"/>
                <w:szCs w:val="20"/>
              </w:rPr>
            </w:pPr>
            <w:r>
              <w:rPr>
                <w:rFonts w:eastAsia="Times New Roman" w:cstheme="minorHAnsi"/>
                <w:sz w:val="20"/>
                <w:szCs w:val="20"/>
              </w:rPr>
              <w:t>ARM</w:t>
            </w:r>
          </w:p>
        </w:tc>
        <w:tc>
          <w:tcPr>
            <w:tcW w:w="990" w:type="dxa"/>
            <w:shd w:val="clear" w:color="auto" w:fill="auto"/>
            <w:noWrap/>
            <w:vAlign w:val="bottom"/>
          </w:tcPr>
          <w:p w14:paraId="5DCDCF5E" w14:textId="61585311" w:rsidR="0006361A" w:rsidRPr="00B21BDE" w:rsidRDefault="0006361A" w:rsidP="0006361A">
            <w:pPr>
              <w:spacing w:after="0" w:line="240" w:lineRule="auto"/>
              <w:rPr>
                <w:rFonts w:eastAsia="Times New Roman" w:cstheme="minorHAnsi"/>
                <w:sz w:val="20"/>
                <w:szCs w:val="20"/>
              </w:rPr>
            </w:pPr>
            <w:r>
              <w:rPr>
                <w:rFonts w:eastAsia="Times New Roman" w:cstheme="minorHAnsi"/>
                <w:sz w:val="20"/>
                <w:szCs w:val="20"/>
              </w:rPr>
              <w:t>WG 2</w:t>
            </w:r>
          </w:p>
        </w:tc>
        <w:tc>
          <w:tcPr>
            <w:tcW w:w="2100" w:type="dxa"/>
          </w:tcPr>
          <w:p w14:paraId="7B9B2A13" w14:textId="77777777" w:rsidR="0006361A" w:rsidRDefault="0006361A" w:rsidP="0006361A">
            <w:pPr>
              <w:spacing w:after="0" w:line="240" w:lineRule="auto"/>
              <w:rPr>
                <w:rFonts w:eastAsia="Times New Roman" w:cstheme="minorHAnsi"/>
                <w:sz w:val="20"/>
                <w:szCs w:val="20"/>
              </w:rPr>
            </w:pPr>
          </w:p>
        </w:tc>
        <w:tc>
          <w:tcPr>
            <w:tcW w:w="1142" w:type="dxa"/>
          </w:tcPr>
          <w:p w14:paraId="378E2759" w14:textId="77777777" w:rsidR="0006361A" w:rsidRDefault="0006361A" w:rsidP="0006361A">
            <w:pPr>
              <w:spacing w:after="0" w:line="240" w:lineRule="auto"/>
              <w:rPr>
                <w:rFonts w:eastAsia="Times New Roman" w:cstheme="minorHAnsi"/>
                <w:sz w:val="20"/>
                <w:szCs w:val="20"/>
              </w:rPr>
            </w:pPr>
          </w:p>
        </w:tc>
        <w:tc>
          <w:tcPr>
            <w:tcW w:w="2040" w:type="dxa"/>
          </w:tcPr>
          <w:p w14:paraId="3393872D" w14:textId="77777777" w:rsidR="0006361A" w:rsidRDefault="0006361A" w:rsidP="0006361A">
            <w:pPr>
              <w:spacing w:after="0" w:line="240" w:lineRule="auto"/>
              <w:rPr>
                <w:rFonts w:eastAsia="Times New Roman" w:cstheme="minorHAnsi"/>
                <w:sz w:val="20"/>
                <w:szCs w:val="20"/>
              </w:rPr>
            </w:pPr>
          </w:p>
        </w:tc>
        <w:tc>
          <w:tcPr>
            <w:tcW w:w="1911" w:type="dxa"/>
          </w:tcPr>
          <w:p w14:paraId="6C436DF7" w14:textId="3ECC02C8" w:rsidR="0006361A" w:rsidRDefault="0006361A" w:rsidP="0006361A">
            <w:pPr>
              <w:spacing w:after="0" w:line="240" w:lineRule="auto"/>
              <w:rPr>
                <w:rFonts w:eastAsia="Times New Roman" w:cstheme="minorHAnsi"/>
                <w:sz w:val="20"/>
                <w:szCs w:val="20"/>
              </w:rPr>
            </w:pPr>
          </w:p>
        </w:tc>
        <w:tc>
          <w:tcPr>
            <w:tcW w:w="1712" w:type="dxa"/>
          </w:tcPr>
          <w:p w14:paraId="620093B1" w14:textId="77777777" w:rsidR="0006361A" w:rsidRDefault="0006361A" w:rsidP="0006361A">
            <w:pPr>
              <w:spacing w:after="0" w:line="240" w:lineRule="auto"/>
              <w:rPr>
                <w:rFonts w:eastAsia="Times New Roman" w:cstheme="minorHAnsi"/>
                <w:sz w:val="20"/>
                <w:szCs w:val="20"/>
              </w:rPr>
            </w:pPr>
          </w:p>
        </w:tc>
      </w:tr>
      <w:tr w:rsidR="0006361A" w:rsidRPr="009A6D33" w14:paraId="39D52D0F" w14:textId="4B2EDF1E" w:rsidTr="004347CF">
        <w:trPr>
          <w:trHeight w:val="300"/>
        </w:trPr>
        <w:tc>
          <w:tcPr>
            <w:tcW w:w="1022" w:type="dxa"/>
            <w:shd w:val="clear" w:color="auto" w:fill="auto"/>
            <w:noWrap/>
            <w:vAlign w:val="bottom"/>
          </w:tcPr>
          <w:p w14:paraId="1E30F7E8" w14:textId="4F61E239" w:rsidR="0006361A" w:rsidRPr="003743E5" w:rsidRDefault="0006361A" w:rsidP="0006361A">
            <w:pPr>
              <w:spacing w:after="0" w:line="240" w:lineRule="auto"/>
              <w:rPr>
                <w:rFonts w:eastAsia="Times New Roman" w:cstheme="minorHAnsi"/>
                <w:sz w:val="20"/>
                <w:szCs w:val="20"/>
                <w:highlight w:val="yellow"/>
              </w:rPr>
            </w:pPr>
            <w:r w:rsidRPr="003743E5">
              <w:rPr>
                <w:rFonts w:eastAsia="Times New Roman" w:cstheme="minorHAnsi"/>
                <w:sz w:val="20"/>
                <w:szCs w:val="20"/>
                <w:highlight w:val="yellow"/>
              </w:rPr>
              <w:t>9.3</w:t>
            </w:r>
          </w:p>
        </w:tc>
        <w:tc>
          <w:tcPr>
            <w:tcW w:w="4553" w:type="dxa"/>
            <w:shd w:val="clear" w:color="auto" w:fill="auto"/>
            <w:noWrap/>
            <w:vAlign w:val="bottom"/>
          </w:tcPr>
          <w:p w14:paraId="57A33A06" w14:textId="02D02108" w:rsidR="0006361A" w:rsidRPr="003743E5" w:rsidRDefault="0006361A" w:rsidP="0006361A">
            <w:pPr>
              <w:spacing w:after="0" w:line="240" w:lineRule="auto"/>
              <w:rPr>
                <w:rFonts w:eastAsia="Times New Roman" w:cstheme="minorHAnsi"/>
                <w:sz w:val="20"/>
                <w:szCs w:val="20"/>
                <w:highlight w:val="yellow"/>
              </w:rPr>
            </w:pPr>
            <w:r w:rsidRPr="003743E5">
              <w:rPr>
                <w:rFonts w:eastAsia="Times New Roman" w:cstheme="minorHAnsi"/>
                <w:sz w:val="20"/>
                <w:szCs w:val="20"/>
                <w:highlight w:val="yellow"/>
              </w:rPr>
              <w:t>Terminology symbology and portrayal</w:t>
            </w:r>
          </w:p>
        </w:tc>
        <w:tc>
          <w:tcPr>
            <w:tcW w:w="1800" w:type="dxa"/>
            <w:shd w:val="clear" w:color="auto" w:fill="auto"/>
            <w:noWrap/>
            <w:vAlign w:val="bottom"/>
          </w:tcPr>
          <w:p w14:paraId="2BF5E19B" w14:textId="147796D5" w:rsidR="0006361A" w:rsidRPr="00B21BDE" w:rsidRDefault="0006361A" w:rsidP="0006361A">
            <w:pPr>
              <w:spacing w:after="0" w:line="240" w:lineRule="auto"/>
              <w:jc w:val="center"/>
              <w:rPr>
                <w:rFonts w:eastAsia="Times New Roman" w:cstheme="minorHAnsi"/>
                <w:sz w:val="20"/>
                <w:szCs w:val="20"/>
              </w:rPr>
            </w:pPr>
            <w:r>
              <w:rPr>
                <w:rFonts w:eastAsia="Times New Roman" w:cstheme="minorHAnsi"/>
                <w:sz w:val="20"/>
                <w:szCs w:val="20"/>
              </w:rPr>
              <w:t>ARM</w:t>
            </w:r>
          </w:p>
        </w:tc>
        <w:tc>
          <w:tcPr>
            <w:tcW w:w="990" w:type="dxa"/>
            <w:shd w:val="clear" w:color="auto" w:fill="auto"/>
            <w:noWrap/>
            <w:vAlign w:val="bottom"/>
          </w:tcPr>
          <w:p w14:paraId="12DCC097" w14:textId="4AE2332F" w:rsidR="0006361A" w:rsidRPr="00B21BDE" w:rsidRDefault="0006361A" w:rsidP="0006361A">
            <w:pPr>
              <w:spacing w:after="0" w:line="240" w:lineRule="auto"/>
              <w:rPr>
                <w:rFonts w:eastAsia="Times New Roman" w:cstheme="minorHAnsi"/>
                <w:sz w:val="20"/>
                <w:szCs w:val="20"/>
              </w:rPr>
            </w:pPr>
            <w:r>
              <w:rPr>
                <w:rFonts w:eastAsia="Times New Roman" w:cstheme="minorHAnsi"/>
                <w:sz w:val="20"/>
                <w:szCs w:val="20"/>
              </w:rPr>
              <w:t>WG 2</w:t>
            </w:r>
          </w:p>
        </w:tc>
        <w:tc>
          <w:tcPr>
            <w:tcW w:w="2100" w:type="dxa"/>
          </w:tcPr>
          <w:p w14:paraId="3B040ACD" w14:textId="77777777" w:rsidR="0006361A" w:rsidRDefault="0006361A" w:rsidP="0006361A">
            <w:pPr>
              <w:spacing w:after="0" w:line="240" w:lineRule="auto"/>
              <w:rPr>
                <w:rFonts w:eastAsia="Times New Roman" w:cstheme="minorHAnsi"/>
                <w:sz w:val="20"/>
                <w:szCs w:val="20"/>
              </w:rPr>
            </w:pPr>
          </w:p>
        </w:tc>
        <w:tc>
          <w:tcPr>
            <w:tcW w:w="1142" w:type="dxa"/>
          </w:tcPr>
          <w:p w14:paraId="0299E797" w14:textId="77777777" w:rsidR="0006361A" w:rsidRDefault="0006361A" w:rsidP="0006361A">
            <w:pPr>
              <w:spacing w:after="0" w:line="240" w:lineRule="auto"/>
              <w:rPr>
                <w:rFonts w:eastAsia="Times New Roman" w:cstheme="minorHAnsi"/>
                <w:sz w:val="20"/>
                <w:szCs w:val="20"/>
              </w:rPr>
            </w:pPr>
          </w:p>
        </w:tc>
        <w:tc>
          <w:tcPr>
            <w:tcW w:w="2040" w:type="dxa"/>
          </w:tcPr>
          <w:p w14:paraId="7BA14159" w14:textId="77777777" w:rsidR="0006361A" w:rsidRDefault="0006361A" w:rsidP="0006361A">
            <w:pPr>
              <w:spacing w:after="0" w:line="240" w:lineRule="auto"/>
              <w:rPr>
                <w:rFonts w:eastAsia="Times New Roman" w:cstheme="minorHAnsi"/>
                <w:sz w:val="20"/>
                <w:szCs w:val="20"/>
              </w:rPr>
            </w:pPr>
          </w:p>
        </w:tc>
        <w:tc>
          <w:tcPr>
            <w:tcW w:w="1911" w:type="dxa"/>
          </w:tcPr>
          <w:p w14:paraId="00EFF457" w14:textId="3DB59EFE" w:rsidR="0006361A" w:rsidRDefault="0006361A" w:rsidP="0006361A">
            <w:pPr>
              <w:spacing w:after="0" w:line="240" w:lineRule="auto"/>
              <w:rPr>
                <w:rFonts w:eastAsia="Times New Roman" w:cstheme="minorHAnsi"/>
                <w:sz w:val="20"/>
                <w:szCs w:val="20"/>
              </w:rPr>
            </w:pPr>
          </w:p>
        </w:tc>
        <w:tc>
          <w:tcPr>
            <w:tcW w:w="1712" w:type="dxa"/>
          </w:tcPr>
          <w:p w14:paraId="6032585D" w14:textId="77777777" w:rsidR="0006361A" w:rsidRDefault="0006361A" w:rsidP="0006361A">
            <w:pPr>
              <w:spacing w:after="0" w:line="240" w:lineRule="auto"/>
              <w:rPr>
                <w:rFonts w:eastAsia="Times New Roman" w:cstheme="minorHAnsi"/>
                <w:sz w:val="20"/>
                <w:szCs w:val="20"/>
              </w:rPr>
            </w:pPr>
          </w:p>
        </w:tc>
      </w:tr>
      <w:tr w:rsidR="0006361A" w:rsidRPr="009A6D33" w14:paraId="12C1FC8C" w14:textId="0674D928" w:rsidTr="004347CF">
        <w:trPr>
          <w:trHeight w:val="300"/>
        </w:trPr>
        <w:tc>
          <w:tcPr>
            <w:tcW w:w="1022" w:type="dxa"/>
            <w:shd w:val="clear" w:color="auto" w:fill="auto"/>
            <w:noWrap/>
            <w:vAlign w:val="bottom"/>
          </w:tcPr>
          <w:p w14:paraId="6BF565BC" w14:textId="6C54C193" w:rsidR="0006361A" w:rsidRPr="00B21BDE" w:rsidRDefault="0006361A" w:rsidP="0006361A">
            <w:pPr>
              <w:spacing w:after="0" w:line="240" w:lineRule="auto"/>
              <w:rPr>
                <w:rFonts w:eastAsia="Times New Roman" w:cstheme="minorHAnsi"/>
                <w:sz w:val="20"/>
                <w:szCs w:val="20"/>
              </w:rPr>
            </w:pPr>
          </w:p>
        </w:tc>
        <w:tc>
          <w:tcPr>
            <w:tcW w:w="4553" w:type="dxa"/>
            <w:shd w:val="clear" w:color="auto" w:fill="auto"/>
            <w:noWrap/>
            <w:vAlign w:val="bottom"/>
          </w:tcPr>
          <w:p w14:paraId="404CCD3D" w14:textId="0A93127A" w:rsidR="0006361A" w:rsidRPr="00B21BDE" w:rsidRDefault="0006361A" w:rsidP="0006361A">
            <w:pPr>
              <w:spacing w:after="0" w:line="240" w:lineRule="auto"/>
              <w:rPr>
                <w:rFonts w:eastAsia="Times New Roman" w:cstheme="minorHAnsi"/>
                <w:sz w:val="20"/>
                <w:szCs w:val="20"/>
              </w:rPr>
            </w:pPr>
          </w:p>
        </w:tc>
        <w:tc>
          <w:tcPr>
            <w:tcW w:w="1800" w:type="dxa"/>
            <w:shd w:val="clear" w:color="auto" w:fill="auto"/>
            <w:noWrap/>
            <w:vAlign w:val="bottom"/>
          </w:tcPr>
          <w:p w14:paraId="5D6A8562" w14:textId="47387F5A" w:rsidR="0006361A" w:rsidRPr="00B21BDE" w:rsidRDefault="0006361A" w:rsidP="0006361A">
            <w:pPr>
              <w:spacing w:after="0" w:line="240" w:lineRule="auto"/>
              <w:jc w:val="center"/>
              <w:rPr>
                <w:rFonts w:eastAsia="Times New Roman" w:cstheme="minorHAnsi"/>
                <w:sz w:val="20"/>
                <w:szCs w:val="20"/>
              </w:rPr>
            </w:pPr>
          </w:p>
        </w:tc>
        <w:tc>
          <w:tcPr>
            <w:tcW w:w="990" w:type="dxa"/>
            <w:shd w:val="clear" w:color="auto" w:fill="auto"/>
            <w:noWrap/>
            <w:vAlign w:val="bottom"/>
            <w:hideMark/>
          </w:tcPr>
          <w:p w14:paraId="5A8BF3D7" w14:textId="77777777" w:rsidR="0006361A" w:rsidRPr="00B21BDE" w:rsidRDefault="0006361A" w:rsidP="0006361A">
            <w:pPr>
              <w:spacing w:after="0" w:line="240" w:lineRule="auto"/>
              <w:rPr>
                <w:rFonts w:eastAsia="Times New Roman" w:cstheme="minorHAnsi"/>
                <w:sz w:val="20"/>
                <w:szCs w:val="20"/>
              </w:rPr>
            </w:pPr>
            <w:r w:rsidRPr="00B21BDE">
              <w:rPr>
                <w:rFonts w:eastAsia="Times New Roman" w:cstheme="minorHAnsi"/>
                <w:sz w:val="20"/>
                <w:szCs w:val="20"/>
              </w:rPr>
              <w:t> </w:t>
            </w:r>
          </w:p>
        </w:tc>
        <w:tc>
          <w:tcPr>
            <w:tcW w:w="2100" w:type="dxa"/>
          </w:tcPr>
          <w:p w14:paraId="36CDEDC4" w14:textId="77777777" w:rsidR="0006361A" w:rsidRPr="00B21BDE" w:rsidRDefault="0006361A" w:rsidP="0006361A">
            <w:pPr>
              <w:spacing w:after="0" w:line="240" w:lineRule="auto"/>
              <w:rPr>
                <w:rFonts w:eastAsia="Times New Roman" w:cstheme="minorHAnsi"/>
                <w:sz w:val="20"/>
                <w:szCs w:val="20"/>
              </w:rPr>
            </w:pPr>
          </w:p>
        </w:tc>
        <w:tc>
          <w:tcPr>
            <w:tcW w:w="1142" w:type="dxa"/>
          </w:tcPr>
          <w:p w14:paraId="37AEBE3A" w14:textId="77777777" w:rsidR="0006361A" w:rsidRPr="00B21BDE" w:rsidRDefault="0006361A" w:rsidP="0006361A">
            <w:pPr>
              <w:spacing w:after="0" w:line="240" w:lineRule="auto"/>
              <w:rPr>
                <w:rFonts w:eastAsia="Times New Roman" w:cstheme="minorHAnsi"/>
                <w:sz w:val="20"/>
                <w:szCs w:val="20"/>
              </w:rPr>
            </w:pPr>
          </w:p>
        </w:tc>
        <w:tc>
          <w:tcPr>
            <w:tcW w:w="2040" w:type="dxa"/>
          </w:tcPr>
          <w:p w14:paraId="7A156041" w14:textId="77777777" w:rsidR="0006361A" w:rsidRPr="00B21BDE" w:rsidRDefault="0006361A" w:rsidP="0006361A">
            <w:pPr>
              <w:spacing w:after="0" w:line="240" w:lineRule="auto"/>
              <w:rPr>
                <w:rFonts w:eastAsia="Times New Roman" w:cstheme="minorHAnsi"/>
                <w:sz w:val="20"/>
                <w:szCs w:val="20"/>
              </w:rPr>
            </w:pPr>
          </w:p>
        </w:tc>
        <w:tc>
          <w:tcPr>
            <w:tcW w:w="1911" w:type="dxa"/>
          </w:tcPr>
          <w:p w14:paraId="325BD2D3" w14:textId="7454F3AE" w:rsidR="0006361A" w:rsidRPr="00B21BDE" w:rsidRDefault="0006361A" w:rsidP="0006361A">
            <w:pPr>
              <w:spacing w:after="0" w:line="240" w:lineRule="auto"/>
              <w:rPr>
                <w:rFonts w:eastAsia="Times New Roman" w:cstheme="minorHAnsi"/>
                <w:sz w:val="20"/>
                <w:szCs w:val="20"/>
              </w:rPr>
            </w:pPr>
          </w:p>
        </w:tc>
        <w:tc>
          <w:tcPr>
            <w:tcW w:w="1712" w:type="dxa"/>
          </w:tcPr>
          <w:p w14:paraId="4BBB8030" w14:textId="77777777" w:rsidR="0006361A" w:rsidRPr="00B21BDE" w:rsidRDefault="0006361A" w:rsidP="0006361A">
            <w:pPr>
              <w:spacing w:after="0" w:line="240" w:lineRule="auto"/>
              <w:rPr>
                <w:rFonts w:eastAsia="Times New Roman" w:cstheme="minorHAnsi"/>
                <w:sz w:val="20"/>
                <w:szCs w:val="20"/>
              </w:rPr>
            </w:pPr>
          </w:p>
        </w:tc>
      </w:tr>
      <w:tr w:rsidR="0006361A" w:rsidRPr="009A6D33" w14:paraId="23700345" w14:textId="7331952A" w:rsidTr="004347CF">
        <w:trPr>
          <w:trHeight w:val="300"/>
        </w:trPr>
        <w:tc>
          <w:tcPr>
            <w:tcW w:w="8365" w:type="dxa"/>
            <w:gridSpan w:val="4"/>
            <w:shd w:val="clear" w:color="auto" w:fill="B4C6E7" w:themeFill="accent1" w:themeFillTint="66"/>
            <w:noWrap/>
            <w:vAlign w:val="bottom"/>
          </w:tcPr>
          <w:p w14:paraId="2713F49C" w14:textId="3EABE1A8" w:rsidR="0006361A" w:rsidRPr="00B21BDE" w:rsidRDefault="0006361A" w:rsidP="0006361A">
            <w:pPr>
              <w:spacing w:after="0" w:line="240" w:lineRule="auto"/>
              <w:rPr>
                <w:rFonts w:eastAsia="Times New Roman" w:cstheme="minorHAnsi"/>
                <w:sz w:val="20"/>
                <w:szCs w:val="20"/>
              </w:rPr>
            </w:pPr>
            <w:r w:rsidRPr="00B21BDE">
              <w:rPr>
                <w:rFonts w:eastAsia="Times New Roman" w:cstheme="minorHAnsi"/>
                <w:b/>
                <w:color w:val="000000"/>
                <w:sz w:val="24"/>
                <w:szCs w:val="28"/>
              </w:rPr>
              <w:t xml:space="preserve">Chapter </w:t>
            </w:r>
            <w:r>
              <w:rPr>
                <w:rFonts w:eastAsia="Times New Roman" w:cstheme="minorHAnsi"/>
                <w:b/>
                <w:color w:val="000000"/>
                <w:sz w:val="24"/>
                <w:szCs w:val="28"/>
              </w:rPr>
              <w:t>10</w:t>
            </w:r>
            <w:r w:rsidRPr="00B21BDE">
              <w:rPr>
                <w:rFonts w:eastAsia="Times New Roman" w:cstheme="minorHAnsi"/>
                <w:b/>
                <w:color w:val="000000"/>
                <w:sz w:val="24"/>
                <w:szCs w:val="28"/>
              </w:rPr>
              <w:t xml:space="preserve"> </w:t>
            </w:r>
            <w:r>
              <w:rPr>
                <w:rFonts w:eastAsia="Times New Roman" w:cstheme="minorHAnsi"/>
                <w:b/>
                <w:color w:val="000000"/>
                <w:sz w:val="24"/>
                <w:szCs w:val="28"/>
              </w:rPr>
              <w:t>–</w:t>
            </w:r>
            <w:r w:rsidRPr="00B21BDE">
              <w:rPr>
                <w:rFonts w:eastAsia="Times New Roman" w:cstheme="minorHAnsi"/>
                <w:b/>
                <w:color w:val="000000"/>
                <w:sz w:val="24"/>
                <w:szCs w:val="28"/>
              </w:rPr>
              <w:t xml:space="preserve"> </w:t>
            </w:r>
            <w:r>
              <w:rPr>
                <w:rFonts w:eastAsia="Times New Roman" w:cstheme="minorHAnsi"/>
                <w:b/>
                <w:color w:val="000000"/>
                <w:sz w:val="24"/>
                <w:szCs w:val="28"/>
              </w:rPr>
              <w:t>other services</w:t>
            </w:r>
          </w:p>
        </w:tc>
        <w:tc>
          <w:tcPr>
            <w:tcW w:w="2100" w:type="dxa"/>
            <w:shd w:val="clear" w:color="auto" w:fill="B4C6E7" w:themeFill="accent1" w:themeFillTint="66"/>
          </w:tcPr>
          <w:p w14:paraId="1D4A46C9" w14:textId="77777777" w:rsidR="0006361A" w:rsidRPr="00B21BDE" w:rsidRDefault="0006361A" w:rsidP="0006361A">
            <w:pPr>
              <w:spacing w:after="0" w:line="240" w:lineRule="auto"/>
              <w:rPr>
                <w:rFonts w:eastAsia="Times New Roman" w:cstheme="minorHAnsi"/>
                <w:b/>
                <w:color w:val="000000"/>
                <w:sz w:val="24"/>
                <w:szCs w:val="28"/>
              </w:rPr>
            </w:pPr>
          </w:p>
        </w:tc>
        <w:tc>
          <w:tcPr>
            <w:tcW w:w="1142" w:type="dxa"/>
            <w:shd w:val="clear" w:color="auto" w:fill="B4C6E7" w:themeFill="accent1" w:themeFillTint="66"/>
          </w:tcPr>
          <w:p w14:paraId="21A1A4B0" w14:textId="77777777" w:rsidR="0006361A" w:rsidRPr="00B21BDE" w:rsidRDefault="0006361A" w:rsidP="0006361A">
            <w:pPr>
              <w:spacing w:after="0" w:line="240" w:lineRule="auto"/>
              <w:rPr>
                <w:rFonts w:eastAsia="Times New Roman" w:cstheme="minorHAnsi"/>
                <w:b/>
                <w:color w:val="000000"/>
                <w:sz w:val="24"/>
                <w:szCs w:val="28"/>
              </w:rPr>
            </w:pPr>
          </w:p>
        </w:tc>
        <w:tc>
          <w:tcPr>
            <w:tcW w:w="2040" w:type="dxa"/>
            <w:shd w:val="clear" w:color="auto" w:fill="B4C6E7" w:themeFill="accent1" w:themeFillTint="66"/>
          </w:tcPr>
          <w:p w14:paraId="14E5EF85" w14:textId="77777777" w:rsidR="0006361A" w:rsidRPr="00B21BDE" w:rsidRDefault="0006361A" w:rsidP="0006361A">
            <w:pPr>
              <w:spacing w:after="0" w:line="240" w:lineRule="auto"/>
              <w:rPr>
                <w:rFonts w:eastAsia="Times New Roman" w:cstheme="minorHAnsi"/>
                <w:b/>
                <w:color w:val="000000"/>
                <w:sz w:val="24"/>
                <w:szCs w:val="28"/>
              </w:rPr>
            </w:pPr>
          </w:p>
        </w:tc>
        <w:tc>
          <w:tcPr>
            <w:tcW w:w="1911" w:type="dxa"/>
            <w:shd w:val="clear" w:color="auto" w:fill="B4C6E7" w:themeFill="accent1" w:themeFillTint="66"/>
          </w:tcPr>
          <w:p w14:paraId="1426D54F" w14:textId="211A9C2B" w:rsidR="0006361A" w:rsidRPr="00B21BDE" w:rsidRDefault="0006361A" w:rsidP="0006361A">
            <w:pPr>
              <w:spacing w:after="0" w:line="240" w:lineRule="auto"/>
              <w:rPr>
                <w:rFonts w:eastAsia="Times New Roman" w:cstheme="minorHAnsi"/>
                <w:b/>
                <w:color w:val="000000"/>
                <w:sz w:val="24"/>
                <w:szCs w:val="28"/>
              </w:rPr>
            </w:pPr>
          </w:p>
        </w:tc>
        <w:tc>
          <w:tcPr>
            <w:tcW w:w="1712" w:type="dxa"/>
            <w:shd w:val="clear" w:color="auto" w:fill="B4C6E7" w:themeFill="accent1" w:themeFillTint="66"/>
          </w:tcPr>
          <w:p w14:paraId="50346365" w14:textId="77777777" w:rsidR="0006361A" w:rsidRPr="00B21BDE" w:rsidRDefault="0006361A" w:rsidP="0006361A">
            <w:pPr>
              <w:spacing w:after="0" w:line="240" w:lineRule="auto"/>
              <w:rPr>
                <w:rFonts w:eastAsia="Times New Roman" w:cstheme="minorHAnsi"/>
                <w:b/>
                <w:color w:val="000000"/>
                <w:sz w:val="24"/>
                <w:szCs w:val="28"/>
              </w:rPr>
            </w:pPr>
          </w:p>
        </w:tc>
      </w:tr>
      <w:tr w:rsidR="0006361A" w:rsidRPr="009A6D33" w14:paraId="613EB977" w14:textId="04D5EC57" w:rsidTr="004347CF">
        <w:trPr>
          <w:trHeight w:val="300"/>
        </w:trPr>
        <w:tc>
          <w:tcPr>
            <w:tcW w:w="1022" w:type="dxa"/>
            <w:shd w:val="clear" w:color="auto" w:fill="auto"/>
            <w:noWrap/>
            <w:vAlign w:val="bottom"/>
          </w:tcPr>
          <w:p w14:paraId="3599BA77" w14:textId="4F9EF363" w:rsidR="0006361A" w:rsidRPr="00B21BDE" w:rsidRDefault="0006361A" w:rsidP="0006361A">
            <w:pPr>
              <w:spacing w:after="0" w:line="240" w:lineRule="auto"/>
              <w:rPr>
                <w:rFonts w:eastAsia="Times New Roman" w:cstheme="minorHAnsi"/>
                <w:sz w:val="20"/>
                <w:szCs w:val="20"/>
              </w:rPr>
            </w:pPr>
            <w:r w:rsidRPr="00B21BDE">
              <w:rPr>
                <w:rFonts w:eastAsia="Times New Roman" w:cstheme="minorHAnsi"/>
                <w:sz w:val="20"/>
                <w:szCs w:val="20"/>
              </w:rPr>
              <w:t>6.1</w:t>
            </w:r>
          </w:p>
        </w:tc>
        <w:tc>
          <w:tcPr>
            <w:tcW w:w="4553" w:type="dxa"/>
            <w:shd w:val="clear" w:color="auto" w:fill="auto"/>
            <w:noWrap/>
            <w:vAlign w:val="bottom"/>
          </w:tcPr>
          <w:p w14:paraId="65934437" w14:textId="1FEBF6BB" w:rsidR="0006361A" w:rsidRPr="00B21BDE" w:rsidRDefault="0006361A" w:rsidP="0006361A">
            <w:pPr>
              <w:spacing w:after="0" w:line="240" w:lineRule="auto"/>
              <w:rPr>
                <w:rFonts w:eastAsia="Times New Roman" w:cstheme="minorHAnsi"/>
                <w:sz w:val="20"/>
                <w:szCs w:val="20"/>
              </w:rPr>
            </w:pPr>
            <w:r w:rsidRPr="00B21BDE">
              <w:rPr>
                <w:rFonts w:eastAsia="Times New Roman" w:cstheme="minorHAnsi"/>
                <w:sz w:val="20"/>
                <w:szCs w:val="20"/>
              </w:rPr>
              <w:t>Pilotage</w:t>
            </w:r>
          </w:p>
        </w:tc>
        <w:tc>
          <w:tcPr>
            <w:tcW w:w="1800" w:type="dxa"/>
            <w:shd w:val="clear" w:color="auto" w:fill="auto"/>
            <w:noWrap/>
            <w:vAlign w:val="bottom"/>
          </w:tcPr>
          <w:p w14:paraId="5DACDBC7" w14:textId="3A652EA3" w:rsidR="0006361A" w:rsidRPr="00B21BDE" w:rsidRDefault="0006361A" w:rsidP="0006361A">
            <w:pPr>
              <w:spacing w:after="0" w:line="240" w:lineRule="auto"/>
              <w:jc w:val="center"/>
              <w:rPr>
                <w:rFonts w:eastAsia="Times New Roman" w:cstheme="minorHAnsi"/>
                <w:sz w:val="20"/>
                <w:szCs w:val="20"/>
              </w:rPr>
            </w:pPr>
            <w:r w:rsidRPr="00B21BDE">
              <w:rPr>
                <w:rFonts w:eastAsia="Times New Roman" w:cstheme="minorHAnsi"/>
                <w:sz w:val="20"/>
                <w:szCs w:val="20"/>
              </w:rPr>
              <w:t>ARM</w:t>
            </w:r>
          </w:p>
        </w:tc>
        <w:tc>
          <w:tcPr>
            <w:tcW w:w="990" w:type="dxa"/>
            <w:shd w:val="clear" w:color="auto" w:fill="auto"/>
            <w:noWrap/>
            <w:vAlign w:val="bottom"/>
          </w:tcPr>
          <w:p w14:paraId="4B784D6A" w14:textId="25C4EBCB" w:rsidR="0006361A" w:rsidRPr="00B21BDE" w:rsidRDefault="0006361A" w:rsidP="0006361A">
            <w:pPr>
              <w:spacing w:after="0" w:line="240" w:lineRule="auto"/>
              <w:rPr>
                <w:rFonts w:eastAsia="Times New Roman" w:cstheme="minorHAnsi"/>
                <w:sz w:val="20"/>
                <w:szCs w:val="20"/>
              </w:rPr>
            </w:pPr>
            <w:r w:rsidRPr="00B21BDE">
              <w:rPr>
                <w:rFonts w:eastAsia="Times New Roman" w:cstheme="minorHAnsi"/>
                <w:sz w:val="20"/>
                <w:szCs w:val="20"/>
              </w:rPr>
              <w:t> </w:t>
            </w:r>
            <w:r>
              <w:rPr>
                <w:rFonts w:eastAsia="Times New Roman" w:cstheme="minorHAnsi"/>
                <w:sz w:val="20"/>
                <w:szCs w:val="20"/>
              </w:rPr>
              <w:t>WG 1</w:t>
            </w:r>
          </w:p>
        </w:tc>
        <w:tc>
          <w:tcPr>
            <w:tcW w:w="2100" w:type="dxa"/>
          </w:tcPr>
          <w:p w14:paraId="79536B19" w14:textId="77777777" w:rsidR="0006361A" w:rsidRDefault="0006361A" w:rsidP="0006361A">
            <w:pPr>
              <w:spacing w:after="0" w:line="240" w:lineRule="auto"/>
              <w:rPr>
                <w:rFonts w:eastAsia="Times New Roman" w:cstheme="minorHAnsi"/>
                <w:sz w:val="20"/>
                <w:szCs w:val="20"/>
              </w:rPr>
            </w:pPr>
            <w:r>
              <w:rPr>
                <w:rFonts w:eastAsia="Times New Roman" w:cstheme="minorHAnsi"/>
                <w:sz w:val="20"/>
                <w:szCs w:val="20"/>
              </w:rPr>
              <w:t>Minimal – moderate</w:t>
            </w:r>
          </w:p>
          <w:p w14:paraId="688D839E" w14:textId="2DBCCDE2" w:rsidR="000E7280" w:rsidRPr="00B21BDE" w:rsidRDefault="000E7280" w:rsidP="0006361A">
            <w:pPr>
              <w:spacing w:after="0" w:line="240" w:lineRule="auto"/>
              <w:rPr>
                <w:rFonts w:eastAsia="Times New Roman" w:cstheme="minorHAnsi"/>
                <w:sz w:val="20"/>
                <w:szCs w:val="20"/>
              </w:rPr>
            </w:pPr>
            <w:r>
              <w:rPr>
                <w:rFonts w:eastAsia="Times New Roman" w:cstheme="minorHAnsi"/>
                <w:sz w:val="20"/>
                <w:szCs w:val="20"/>
              </w:rPr>
              <w:t>Verify with international community, IMO resolutions accuracy</w:t>
            </w:r>
          </w:p>
        </w:tc>
        <w:tc>
          <w:tcPr>
            <w:tcW w:w="1142" w:type="dxa"/>
          </w:tcPr>
          <w:p w14:paraId="62DB941D" w14:textId="77777777" w:rsidR="0006361A" w:rsidRPr="00B21BDE" w:rsidRDefault="0006361A" w:rsidP="0006361A">
            <w:pPr>
              <w:spacing w:after="0" w:line="240" w:lineRule="auto"/>
              <w:rPr>
                <w:rFonts w:eastAsia="Times New Roman" w:cstheme="minorHAnsi"/>
                <w:sz w:val="20"/>
                <w:szCs w:val="20"/>
              </w:rPr>
            </w:pPr>
          </w:p>
        </w:tc>
        <w:tc>
          <w:tcPr>
            <w:tcW w:w="2040" w:type="dxa"/>
          </w:tcPr>
          <w:p w14:paraId="4BF81E1D" w14:textId="77777777" w:rsidR="0006361A" w:rsidRPr="00B21BDE" w:rsidRDefault="0006361A" w:rsidP="0006361A">
            <w:pPr>
              <w:spacing w:after="0" w:line="240" w:lineRule="auto"/>
              <w:rPr>
                <w:rFonts w:eastAsia="Times New Roman" w:cstheme="minorHAnsi"/>
                <w:sz w:val="20"/>
                <w:szCs w:val="20"/>
              </w:rPr>
            </w:pPr>
          </w:p>
        </w:tc>
        <w:tc>
          <w:tcPr>
            <w:tcW w:w="1911" w:type="dxa"/>
          </w:tcPr>
          <w:p w14:paraId="01FCAAA8" w14:textId="5422893F" w:rsidR="0006361A" w:rsidRPr="00B21BDE" w:rsidRDefault="0006361A" w:rsidP="0006361A">
            <w:pPr>
              <w:spacing w:after="0" w:line="240" w:lineRule="auto"/>
              <w:rPr>
                <w:rFonts w:eastAsia="Times New Roman" w:cstheme="minorHAnsi"/>
                <w:sz w:val="20"/>
                <w:szCs w:val="20"/>
              </w:rPr>
            </w:pPr>
          </w:p>
        </w:tc>
        <w:tc>
          <w:tcPr>
            <w:tcW w:w="1712" w:type="dxa"/>
          </w:tcPr>
          <w:p w14:paraId="1DD8867F" w14:textId="77777777" w:rsidR="0006361A" w:rsidRPr="00B21BDE" w:rsidRDefault="0006361A" w:rsidP="0006361A">
            <w:pPr>
              <w:spacing w:after="0" w:line="240" w:lineRule="auto"/>
              <w:rPr>
                <w:rFonts w:eastAsia="Times New Roman" w:cstheme="minorHAnsi"/>
                <w:sz w:val="20"/>
                <w:szCs w:val="20"/>
              </w:rPr>
            </w:pPr>
          </w:p>
        </w:tc>
      </w:tr>
      <w:tr w:rsidR="0006361A" w:rsidRPr="009A6D33" w14:paraId="222BC696" w14:textId="16AC7527" w:rsidTr="004347CF">
        <w:trPr>
          <w:trHeight w:val="300"/>
        </w:trPr>
        <w:tc>
          <w:tcPr>
            <w:tcW w:w="1022" w:type="dxa"/>
            <w:shd w:val="clear" w:color="auto" w:fill="auto"/>
            <w:noWrap/>
            <w:vAlign w:val="bottom"/>
          </w:tcPr>
          <w:p w14:paraId="2547F50C" w14:textId="5F17AD6B" w:rsidR="0006361A" w:rsidRPr="00B21BDE" w:rsidRDefault="0006361A" w:rsidP="0006361A">
            <w:pPr>
              <w:spacing w:after="0" w:line="240" w:lineRule="auto"/>
              <w:rPr>
                <w:rFonts w:eastAsia="Times New Roman" w:cstheme="minorHAnsi"/>
                <w:sz w:val="20"/>
                <w:szCs w:val="20"/>
              </w:rPr>
            </w:pPr>
            <w:r w:rsidRPr="00B21BDE">
              <w:rPr>
                <w:rFonts w:eastAsia="Times New Roman" w:cstheme="minorHAnsi"/>
                <w:sz w:val="20"/>
                <w:szCs w:val="20"/>
              </w:rPr>
              <w:t>6.2</w:t>
            </w:r>
          </w:p>
        </w:tc>
        <w:tc>
          <w:tcPr>
            <w:tcW w:w="4553" w:type="dxa"/>
            <w:shd w:val="clear" w:color="auto" w:fill="auto"/>
            <w:noWrap/>
            <w:vAlign w:val="bottom"/>
          </w:tcPr>
          <w:p w14:paraId="5490A6D3" w14:textId="2A64D783" w:rsidR="0006361A" w:rsidRPr="00B21BDE" w:rsidRDefault="0006361A" w:rsidP="0006361A">
            <w:pPr>
              <w:spacing w:after="0" w:line="240" w:lineRule="auto"/>
              <w:rPr>
                <w:rFonts w:eastAsia="Times New Roman" w:cstheme="minorHAnsi"/>
                <w:sz w:val="20"/>
                <w:szCs w:val="20"/>
              </w:rPr>
            </w:pPr>
            <w:r w:rsidRPr="00B21BDE">
              <w:rPr>
                <w:rFonts w:eastAsia="Times New Roman" w:cstheme="minorHAnsi"/>
                <w:sz w:val="20"/>
                <w:szCs w:val="20"/>
              </w:rPr>
              <w:t>Ships Routeing</w:t>
            </w:r>
          </w:p>
        </w:tc>
        <w:tc>
          <w:tcPr>
            <w:tcW w:w="1800" w:type="dxa"/>
            <w:shd w:val="clear" w:color="auto" w:fill="auto"/>
            <w:noWrap/>
            <w:vAlign w:val="bottom"/>
          </w:tcPr>
          <w:p w14:paraId="4C5CC1D8" w14:textId="79AC76CE" w:rsidR="0006361A" w:rsidRPr="00B21BDE" w:rsidRDefault="0006361A" w:rsidP="0006361A">
            <w:pPr>
              <w:spacing w:after="0" w:line="240" w:lineRule="auto"/>
              <w:jc w:val="center"/>
              <w:rPr>
                <w:rFonts w:eastAsia="Times New Roman" w:cstheme="minorHAnsi"/>
                <w:sz w:val="20"/>
                <w:szCs w:val="20"/>
              </w:rPr>
            </w:pPr>
            <w:r w:rsidRPr="00B21BDE">
              <w:rPr>
                <w:rFonts w:eastAsia="Times New Roman" w:cstheme="minorHAnsi"/>
                <w:sz w:val="20"/>
                <w:szCs w:val="20"/>
              </w:rPr>
              <w:t>ARM</w:t>
            </w:r>
          </w:p>
        </w:tc>
        <w:tc>
          <w:tcPr>
            <w:tcW w:w="990" w:type="dxa"/>
            <w:shd w:val="clear" w:color="auto" w:fill="auto"/>
            <w:noWrap/>
            <w:vAlign w:val="bottom"/>
          </w:tcPr>
          <w:p w14:paraId="1D856977" w14:textId="482EE7E8" w:rsidR="0006361A" w:rsidRPr="00B21BDE" w:rsidRDefault="0006361A" w:rsidP="0006361A">
            <w:pPr>
              <w:spacing w:after="0" w:line="240" w:lineRule="auto"/>
              <w:rPr>
                <w:rFonts w:eastAsia="Times New Roman" w:cstheme="minorHAnsi"/>
                <w:sz w:val="20"/>
                <w:szCs w:val="20"/>
              </w:rPr>
            </w:pPr>
            <w:r w:rsidRPr="00B21BDE">
              <w:rPr>
                <w:rFonts w:eastAsia="Times New Roman" w:cstheme="minorHAnsi"/>
                <w:sz w:val="20"/>
                <w:szCs w:val="20"/>
              </w:rPr>
              <w:t> </w:t>
            </w:r>
            <w:r>
              <w:rPr>
                <w:rFonts w:eastAsia="Times New Roman" w:cstheme="minorHAnsi"/>
                <w:sz w:val="20"/>
                <w:szCs w:val="20"/>
              </w:rPr>
              <w:t>WG 1</w:t>
            </w:r>
          </w:p>
        </w:tc>
        <w:tc>
          <w:tcPr>
            <w:tcW w:w="2100" w:type="dxa"/>
          </w:tcPr>
          <w:p w14:paraId="36D7FB0A" w14:textId="70260FD0" w:rsidR="0006361A" w:rsidRPr="00B21BDE" w:rsidRDefault="0006361A" w:rsidP="0006361A">
            <w:pPr>
              <w:spacing w:after="0" w:line="240" w:lineRule="auto"/>
              <w:rPr>
                <w:rFonts w:eastAsia="Times New Roman" w:cstheme="minorHAnsi"/>
                <w:sz w:val="20"/>
                <w:szCs w:val="20"/>
              </w:rPr>
            </w:pPr>
            <w:r>
              <w:rPr>
                <w:rFonts w:eastAsia="Times New Roman" w:cstheme="minorHAnsi"/>
                <w:sz w:val="20"/>
                <w:szCs w:val="20"/>
              </w:rPr>
              <w:t>?</w:t>
            </w:r>
          </w:p>
        </w:tc>
        <w:tc>
          <w:tcPr>
            <w:tcW w:w="1142" w:type="dxa"/>
          </w:tcPr>
          <w:p w14:paraId="25B0A432" w14:textId="77777777" w:rsidR="0006361A" w:rsidRPr="00B21BDE" w:rsidRDefault="0006361A" w:rsidP="0006361A">
            <w:pPr>
              <w:spacing w:after="0" w:line="240" w:lineRule="auto"/>
              <w:rPr>
                <w:rFonts w:eastAsia="Times New Roman" w:cstheme="minorHAnsi"/>
                <w:sz w:val="20"/>
                <w:szCs w:val="20"/>
              </w:rPr>
            </w:pPr>
          </w:p>
        </w:tc>
        <w:tc>
          <w:tcPr>
            <w:tcW w:w="2040" w:type="dxa"/>
          </w:tcPr>
          <w:p w14:paraId="31CAA2EC" w14:textId="77777777" w:rsidR="0006361A" w:rsidRPr="00B21BDE" w:rsidRDefault="0006361A" w:rsidP="0006361A">
            <w:pPr>
              <w:spacing w:after="0" w:line="240" w:lineRule="auto"/>
              <w:rPr>
                <w:rFonts w:eastAsia="Times New Roman" w:cstheme="minorHAnsi"/>
                <w:sz w:val="20"/>
                <w:szCs w:val="20"/>
              </w:rPr>
            </w:pPr>
          </w:p>
        </w:tc>
        <w:tc>
          <w:tcPr>
            <w:tcW w:w="1911" w:type="dxa"/>
          </w:tcPr>
          <w:p w14:paraId="038C536C" w14:textId="08A80B6A" w:rsidR="0006361A" w:rsidRPr="00B21BDE" w:rsidRDefault="0006361A" w:rsidP="0006361A">
            <w:pPr>
              <w:spacing w:after="0" w:line="240" w:lineRule="auto"/>
              <w:rPr>
                <w:rFonts w:eastAsia="Times New Roman" w:cstheme="minorHAnsi"/>
                <w:sz w:val="20"/>
                <w:szCs w:val="20"/>
              </w:rPr>
            </w:pPr>
          </w:p>
        </w:tc>
        <w:tc>
          <w:tcPr>
            <w:tcW w:w="1712" w:type="dxa"/>
          </w:tcPr>
          <w:p w14:paraId="711729CA" w14:textId="77777777" w:rsidR="0006361A" w:rsidRPr="00B21BDE" w:rsidRDefault="0006361A" w:rsidP="0006361A">
            <w:pPr>
              <w:spacing w:after="0" w:line="240" w:lineRule="auto"/>
              <w:rPr>
                <w:rFonts w:eastAsia="Times New Roman" w:cstheme="minorHAnsi"/>
                <w:sz w:val="20"/>
                <w:szCs w:val="20"/>
              </w:rPr>
            </w:pPr>
          </w:p>
        </w:tc>
      </w:tr>
      <w:tr w:rsidR="0006361A" w:rsidRPr="009A6D33" w14:paraId="38549A2B" w14:textId="20AB154F" w:rsidTr="004347CF">
        <w:trPr>
          <w:trHeight w:val="300"/>
        </w:trPr>
        <w:tc>
          <w:tcPr>
            <w:tcW w:w="1022" w:type="dxa"/>
            <w:shd w:val="clear" w:color="auto" w:fill="auto"/>
            <w:noWrap/>
            <w:vAlign w:val="bottom"/>
          </w:tcPr>
          <w:p w14:paraId="24B57AD8" w14:textId="63655161" w:rsidR="0006361A" w:rsidRPr="00B21BDE" w:rsidRDefault="0006361A" w:rsidP="0006361A">
            <w:pPr>
              <w:spacing w:after="0" w:line="240" w:lineRule="auto"/>
              <w:rPr>
                <w:rFonts w:eastAsia="Times New Roman" w:cstheme="minorHAnsi"/>
                <w:sz w:val="20"/>
                <w:szCs w:val="20"/>
              </w:rPr>
            </w:pPr>
            <w:r w:rsidRPr="00B21BDE">
              <w:rPr>
                <w:rFonts w:eastAsia="Times New Roman" w:cstheme="minorHAnsi"/>
                <w:sz w:val="20"/>
                <w:szCs w:val="20"/>
              </w:rPr>
              <w:t>6.3</w:t>
            </w:r>
          </w:p>
        </w:tc>
        <w:tc>
          <w:tcPr>
            <w:tcW w:w="4553" w:type="dxa"/>
            <w:shd w:val="clear" w:color="auto" w:fill="auto"/>
            <w:noWrap/>
            <w:vAlign w:val="bottom"/>
          </w:tcPr>
          <w:p w14:paraId="61368583" w14:textId="40EFE62E" w:rsidR="0006361A" w:rsidRPr="00B21BDE" w:rsidRDefault="0006361A" w:rsidP="0006361A">
            <w:pPr>
              <w:spacing w:after="0" w:line="240" w:lineRule="auto"/>
              <w:rPr>
                <w:rFonts w:eastAsia="Times New Roman" w:cstheme="minorHAnsi"/>
                <w:sz w:val="20"/>
                <w:szCs w:val="20"/>
              </w:rPr>
            </w:pPr>
            <w:r w:rsidRPr="00B21BDE">
              <w:rPr>
                <w:rFonts w:eastAsia="Times New Roman" w:cstheme="minorHAnsi"/>
                <w:sz w:val="20"/>
                <w:szCs w:val="20"/>
              </w:rPr>
              <w:t>Minimum Comprehensive Mix of AtoN for Channels and Waterways</w:t>
            </w:r>
          </w:p>
        </w:tc>
        <w:tc>
          <w:tcPr>
            <w:tcW w:w="1800" w:type="dxa"/>
            <w:shd w:val="clear" w:color="auto" w:fill="auto"/>
            <w:noWrap/>
            <w:vAlign w:val="bottom"/>
          </w:tcPr>
          <w:p w14:paraId="03ACD2A7" w14:textId="4E5E5AC9" w:rsidR="0006361A" w:rsidRPr="00B21BDE" w:rsidRDefault="0006361A" w:rsidP="0006361A">
            <w:pPr>
              <w:spacing w:after="0" w:line="240" w:lineRule="auto"/>
              <w:jc w:val="center"/>
              <w:rPr>
                <w:rFonts w:eastAsia="Times New Roman" w:cstheme="minorHAnsi"/>
                <w:sz w:val="20"/>
                <w:szCs w:val="20"/>
              </w:rPr>
            </w:pPr>
            <w:r w:rsidRPr="00B21BDE">
              <w:rPr>
                <w:rFonts w:eastAsia="Times New Roman" w:cstheme="minorHAnsi"/>
                <w:sz w:val="20"/>
                <w:szCs w:val="20"/>
              </w:rPr>
              <w:t>ARM</w:t>
            </w:r>
          </w:p>
        </w:tc>
        <w:tc>
          <w:tcPr>
            <w:tcW w:w="990" w:type="dxa"/>
            <w:shd w:val="clear" w:color="auto" w:fill="auto"/>
            <w:noWrap/>
            <w:vAlign w:val="bottom"/>
          </w:tcPr>
          <w:p w14:paraId="1819FEE7" w14:textId="01D601EB" w:rsidR="0006361A" w:rsidRPr="00B21BDE" w:rsidRDefault="0006361A" w:rsidP="0006361A">
            <w:pPr>
              <w:spacing w:after="0" w:line="240" w:lineRule="auto"/>
              <w:rPr>
                <w:rFonts w:eastAsia="Times New Roman" w:cstheme="minorHAnsi"/>
                <w:sz w:val="20"/>
                <w:szCs w:val="20"/>
              </w:rPr>
            </w:pPr>
            <w:r w:rsidRPr="00B21BDE">
              <w:rPr>
                <w:rFonts w:eastAsia="Times New Roman" w:cstheme="minorHAnsi"/>
                <w:sz w:val="20"/>
                <w:szCs w:val="20"/>
              </w:rPr>
              <w:t> </w:t>
            </w:r>
            <w:r>
              <w:rPr>
                <w:rFonts w:eastAsia="Times New Roman" w:cstheme="minorHAnsi"/>
                <w:sz w:val="20"/>
                <w:szCs w:val="20"/>
              </w:rPr>
              <w:t>WG 1</w:t>
            </w:r>
          </w:p>
        </w:tc>
        <w:tc>
          <w:tcPr>
            <w:tcW w:w="2100" w:type="dxa"/>
          </w:tcPr>
          <w:p w14:paraId="5A687060" w14:textId="1B5487D2" w:rsidR="0006361A" w:rsidRPr="00B21BDE" w:rsidRDefault="0006361A" w:rsidP="0006361A">
            <w:pPr>
              <w:spacing w:after="0" w:line="240" w:lineRule="auto"/>
              <w:rPr>
                <w:rFonts w:eastAsia="Times New Roman" w:cstheme="minorHAnsi"/>
                <w:sz w:val="20"/>
                <w:szCs w:val="20"/>
              </w:rPr>
            </w:pPr>
            <w:r>
              <w:rPr>
                <w:rFonts w:eastAsia="Times New Roman" w:cstheme="minorHAnsi"/>
                <w:sz w:val="20"/>
                <w:szCs w:val="20"/>
              </w:rPr>
              <w:t>Minimal – moderate</w:t>
            </w:r>
          </w:p>
        </w:tc>
        <w:tc>
          <w:tcPr>
            <w:tcW w:w="1142" w:type="dxa"/>
          </w:tcPr>
          <w:p w14:paraId="4DE4D1FB" w14:textId="77777777" w:rsidR="0006361A" w:rsidRPr="00B21BDE" w:rsidRDefault="0006361A" w:rsidP="0006361A">
            <w:pPr>
              <w:spacing w:after="0" w:line="240" w:lineRule="auto"/>
              <w:rPr>
                <w:rFonts w:eastAsia="Times New Roman" w:cstheme="minorHAnsi"/>
                <w:sz w:val="20"/>
                <w:szCs w:val="20"/>
              </w:rPr>
            </w:pPr>
          </w:p>
        </w:tc>
        <w:tc>
          <w:tcPr>
            <w:tcW w:w="2040" w:type="dxa"/>
          </w:tcPr>
          <w:p w14:paraId="310E8266" w14:textId="77777777" w:rsidR="0006361A" w:rsidRPr="00B21BDE" w:rsidRDefault="0006361A" w:rsidP="0006361A">
            <w:pPr>
              <w:spacing w:after="0" w:line="240" w:lineRule="auto"/>
              <w:rPr>
                <w:rFonts w:eastAsia="Times New Roman" w:cstheme="minorHAnsi"/>
                <w:sz w:val="20"/>
                <w:szCs w:val="20"/>
              </w:rPr>
            </w:pPr>
          </w:p>
        </w:tc>
        <w:tc>
          <w:tcPr>
            <w:tcW w:w="1911" w:type="dxa"/>
          </w:tcPr>
          <w:p w14:paraId="0C58EBCB" w14:textId="45D9012A" w:rsidR="0006361A" w:rsidRPr="00B21BDE" w:rsidRDefault="0006361A" w:rsidP="0006361A">
            <w:pPr>
              <w:spacing w:after="0" w:line="240" w:lineRule="auto"/>
              <w:rPr>
                <w:rFonts w:eastAsia="Times New Roman" w:cstheme="minorHAnsi"/>
                <w:sz w:val="20"/>
                <w:szCs w:val="20"/>
              </w:rPr>
            </w:pPr>
          </w:p>
        </w:tc>
        <w:tc>
          <w:tcPr>
            <w:tcW w:w="1712" w:type="dxa"/>
          </w:tcPr>
          <w:p w14:paraId="5E5D32F7" w14:textId="77777777" w:rsidR="0006361A" w:rsidRPr="00B21BDE" w:rsidRDefault="0006361A" w:rsidP="0006361A">
            <w:pPr>
              <w:spacing w:after="0" w:line="240" w:lineRule="auto"/>
              <w:rPr>
                <w:rFonts w:eastAsia="Times New Roman" w:cstheme="minorHAnsi"/>
                <w:sz w:val="20"/>
                <w:szCs w:val="20"/>
              </w:rPr>
            </w:pPr>
          </w:p>
        </w:tc>
      </w:tr>
      <w:tr w:rsidR="0006361A" w:rsidRPr="009A6D33" w14:paraId="6A317E0C" w14:textId="38792192" w:rsidTr="004347CF">
        <w:trPr>
          <w:trHeight w:val="300"/>
        </w:trPr>
        <w:tc>
          <w:tcPr>
            <w:tcW w:w="1022" w:type="dxa"/>
            <w:shd w:val="clear" w:color="auto" w:fill="auto"/>
            <w:noWrap/>
            <w:vAlign w:val="bottom"/>
          </w:tcPr>
          <w:p w14:paraId="4BEAB029" w14:textId="32D857CF" w:rsidR="0006361A" w:rsidRPr="00B21BDE" w:rsidRDefault="0006361A" w:rsidP="0006361A">
            <w:pPr>
              <w:spacing w:after="0" w:line="240" w:lineRule="auto"/>
              <w:rPr>
                <w:rFonts w:eastAsia="Times New Roman" w:cstheme="minorHAnsi"/>
                <w:sz w:val="20"/>
                <w:szCs w:val="20"/>
              </w:rPr>
            </w:pPr>
            <w:r w:rsidRPr="00B21BDE">
              <w:rPr>
                <w:rFonts w:eastAsia="Times New Roman" w:cstheme="minorHAnsi"/>
                <w:sz w:val="20"/>
                <w:szCs w:val="20"/>
              </w:rPr>
              <w:t>6.4</w:t>
            </w:r>
          </w:p>
        </w:tc>
        <w:tc>
          <w:tcPr>
            <w:tcW w:w="4553" w:type="dxa"/>
            <w:shd w:val="clear" w:color="auto" w:fill="auto"/>
            <w:noWrap/>
            <w:vAlign w:val="bottom"/>
          </w:tcPr>
          <w:p w14:paraId="0574EC0A" w14:textId="30AD68E2" w:rsidR="0006361A" w:rsidRPr="00B21BDE" w:rsidRDefault="0006361A" w:rsidP="0006361A">
            <w:pPr>
              <w:spacing w:after="0" w:line="240" w:lineRule="auto"/>
              <w:rPr>
                <w:rFonts w:eastAsia="Times New Roman" w:cstheme="minorHAnsi"/>
                <w:sz w:val="20"/>
                <w:szCs w:val="20"/>
              </w:rPr>
            </w:pPr>
            <w:r w:rsidRPr="00B21BDE">
              <w:rPr>
                <w:rFonts w:eastAsia="Times New Roman" w:cstheme="minorHAnsi"/>
                <w:sz w:val="20"/>
                <w:szCs w:val="20"/>
              </w:rPr>
              <w:t>The Marking of Man-Made Offshore Structures</w:t>
            </w:r>
          </w:p>
        </w:tc>
        <w:tc>
          <w:tcPr>
            <w:tcW w:w="1800" w:type="dxa"/>
            <w:shd w:val="clear" w:color="auto" w:fill="auto"/>
            <w:noWrap/>
            <w:vAlign w:val="bottom"/>
          </w:tcPr>
          <w:p w14:paraId="718FF89F" w14:textId="079D60ED" w:rsidR="0006361A" w:rsidRPr="00B21BDE" w:rsidRDefault="0006361A" w:rsidP="0006361A">
            <w:pPr>
              <w:spacing w:after="0" w:line="240" w:lineRule="auto"/>
              <w:jc w:val="center"/>
              <w:rPr>
                <w:rFonts w:eastAsia="Times New Roman" w:cstheme="minorHAnsi"/>
                <w:sz w:val="20"/>
                <w:szCs w:val="20"/>
              </w:rPr>
            </w:pPr>
            <w:r w:rsidRPr="00B21BDE">
              <w:rPr>
                <w:rFonts w:eastAsia="Times New Roman" w:cstheme="minorHAnsi"/>
                <w:sz w:val="20"/>
                <w:szCs w:val="20"/>
              </w:rPr>
              <w:t>ARM</w:t>
            </w:r>
          </w:p>
        </w:tc>
        <w:tc>
          <w:tcPr>
            <w:tcW w:w="990" w:type="dxa"/>
            <w:shd w:val="clear" w:color="auto" w:fill="auto"/>
            <w:noWrap/>
            <w:vAlign w:val="bottom"/>
          </w:tcPr>
          <w:p w14:paraId="3B41E66C" w14:textId="536FCF1C" w:rsidR="0006361A" w:rsidRPr="00B21BDE" w:rsidRDefault="0006361A" w:rsidP="0006361A">
            <w:pPr>
              <w:spacing w:after="0" w:line="240" w:lineRule="auto"/>
              <w:rPr>
                <w:rFonts w:eastAsia="Times New Roman" w:cstheme="minorHAnsi"/>
                <w:sz w:val="20"/>
                <w:szCs w:val="20"/>
              </w:rPr>
            </w:pPr>
            <w:r w:rsidRPr="00B21BDE">
              <w:rPr>
                <w:rFonts w:eastAsia="Times New Roman" w:cstheme="minorHAnsi"/>
                <w:sz w:val="20"/>
                <w:szCs w:val="20"/>
              </w:rPr>
              <w:t> </w:t>
            </w:r>
            <w:r>
              <w:rPr>
                <w:rFonts w:eastAsia="Times New Roman" w:cstheme="minorHAnsi"/>
                <w:sz w:val="20"/>
                <w:szCs w:val="20"/>
              </w:rPr>
              <w:t>WG 1</w:t>
            </w:r>
          </w:p>
        </w:tc>
        <w:tc>
          <w:tcPr>
            <w:tcW w:w="2100" w:type="dxa"/>
          </w:tcPr>
          <w:p w14:paraId="2956AF9B" w14:textId="280F3A1B" w:rsidR="0006361A" w:rsidRPr="00B21BDE" w:rsidRDefault="0006361A" w:rsidP="0006361A">
            <w:pPr>
              <w:spacing w:after="0" w:line="240" w:lineRule="auto"/>
              <w:rPr>
                <w:rFonts w:eastAsia="Times New Roman" w:cstheme="minorHAnsi"/>
                <w:sz w:val="20"/>
                <w:szCs w:val="20"/>
              </w:rPr>
            </w:pPr>
            <w:r>
              <w:rPr>
                <w:rFonts w:eastAsia="Times New Roman" w:cstheme="minorHAnsi"/>
                <w:sz w:val="20"/>
                <w:szCs w:val="20"/>
              </w:rPr>
              <w:t>Moderate</w:t>
            </w:r>
          </w:p>
        </w:tc>
        <w:tc>
          <w:tcPr>
            <w:tcW w:w="1142" w:type="dxa"/>
          </w:tcPr>
          <w:p w14:paraId="028E8E80" w14:textId="77777777" w:rsidR="0006361A" w:rsidRPr="00B21BDE" w:rsidRDefault="0006361A" w:rsidP="0006361A">
            <w:pPr>
              <w:spacing w:after="0" w:line="240" w:lineRule="auto"/>
              <w:rPr>
                <w:rFonts w:eastAsia="Times New Roman" w:cstheme="minorHAnsi"/>
                <w:sz w:val="20"/>
                <w:szCs w:val="20"/>
              </w:rPr>
            </w:pPr>
          </w:p>
        </w:tc>
        <w:tc>
          <w:tcPr>
            <w:tcW w:w="2040" w:type="dxa"/>
          </w:tcPr>
          <w:p w14:paraId="5705CF10" w14:textId="77777777" w:rsidR="0006361A" w:rsidRPr="00B21BDE" w:rsidRDefault="0006361A" w:rsidP="0006361A">
            <w:pPr>
              <w:spacing w:after="0" w:line="240" w:lineRule="auto"/>
              <w:rPr>
                <w:rFonts w:eastAsia="Times New Roman" w:cstheme="minorHAnsi"/>
                <w:sz w:val="20"/>
                <w:szCs w:val="20"/>
              </w:rPr>
            </w:pPr>
          </w:p>
        </w:tc>
        <w:tc>
          <w:tcPr>
            <w:tcW w:w="1911" w:type="dxa"/>
          </w:tcPr>
          <w:p w14:paraId="0F3E44A3" w14:textId="14AD4A3D" w:rsidR="0006361A" w:rsidRPr="00B21BDE" w:rsidRDefault="0006361A" w:rsidP="0006361A">
            <w:pPr>
              <w:spacing w:after="0" w:line="240" w:lineRule="auto"/>
              <w:rPr>
                <w:rFonts w:eastAsia="Times New Roman" w:cstheme="minorHAnsi"/>
                <w:sz w:val="20"/>
                <w:szCs w:val="20"/>
              </w:rPr>
            </w:pPr>
          </w:p>
        </w:tc>
        <w:tc>
          <w:tcPr>
            <w:tcW w:w="1712" w:type="dxa"/>
          </w:tcPr>
          <w:p w14:paraId="1A09B0D6" w14:textId="77777777" w:rsidR="0006361A" w:rsidRPr="00B21BDE" w:rsidRDefault="0006361A" w:rsidP="0006361A">
            <w:pPr>
              <w:spacing w:after="0" w:line="240" w:lineRule="auto"/>
              <w:rPr>
                <w:rFonts w:eastAsia="Times New Roman" w:cstheme="minorHAnsi"/>
                <w:sz w:val="20"/>
                <w:szCs w:val="20"/>
              </w:rPr>
            </w:pPr>
          </w:p>
        </w:tc>
      </w:tr>
      <w:tr w:rsidR="0006361A" w:rsidRPr="009A6D33" w14:paraId="35DDB4AB" w14:textId="00D1D092" w:rsidTr="004347CF">
        <w:trPr>
          <w:trHeight w:val="300"/>
        </w:trPr>
        <w:tc>
          <w:tcPr>
            <w:tcW w:w="1022" w:type="dxa"/>
            <w:shd w:val="clear" w:color="auto" w:fill="auto"/>
            <w:noWrap/>
            <w:vAlign w:val="bottom"/>
          </w:tcPr>
          <w:p w14:paraId="39947CF8" w14:textId="6BE2AF5C" w:rsidR="0006361A" w:rsidRPr="00B21BDE" w:rsidRDefault="0006361A" w:rsidP="0006361A">
            <w:pPr>
              <w:spacing w:after="0" w:line="240" w:lineRule="auto"/>
              <w:rPr>
                <w:rFonts w:eastAsia="Times New Roman" w:cstheme="minorHAnsi"/>
                <w:sz w:val="20"/>
                <w:szCs w:val="20"/>
              </w:rPr>
            </w:pPr>
            <w:r w:rsidRPr="00B21BDE">
              <w:rPr>
                <w:rFonts w:eastAsia="Times New Roman" w:cstheme="minorHAnsi"/>
                <w:sz w:val="20"/>
                <w:szCs w:val="20"/>
              </w:rPr>
              <w:t>6.5</w:t>
            </w:r>
          </w:p>
        </w:tc>
        <w:tc>
          <w:tcPr>
            <w:tcW w:w="4553" w:type="dxa"/>
            <w:shd w:val="clear" w:color="auto" w:fill="auto"/>
            <w:noWrap/>
            <w:vAlign w:val="bottom"/>
          </w:tcPr>
          <w:p w14:paraId="108B0A8B" w14:textId="726E4F5C" w:rsidR="0006361A" w:rsidRPr="00B21BDE" w:rsidRDefault="0006361A" w:rsidP="0006361A">
            <w:pPr>
              <w:spacing w:after="0" w:line="240" w:lineRule="auto"/>
              <w:rPr>
                <w:rFonts w:eastAsia="Times New Roman" w:cstheme="minorHAnsi"/>
                <w:sz w:val="20"/>
                <w:szCs w:val="20"/>
              </w:rPr>
            </w:pPr>
            <w:r w:rsidRPr="00B21BDE">
              <w:rPr>
                <w:rFonts w:eastAsia="Times New Roman" w:cstheme="minorHAnsi"/>
                <w:sz w:val="20"/>
                <w:szCs w:val="20"/>
              </w:rPr>
              <w:t>Nautical Publications</w:t>
            </w:r>
          </w:p>
        </w:tc>
        <w:tc>
          <w:tcPr>
            <w:tcW w:w="1800" w:type="dxa"/>
            <w:shd w:val="clear" w:color="auto" w:fill="auto"/>
            <w:noWrap/>
            <w:vAlign w:val="bottom"/>
          </w:tcPr>
          <w:p w14:paraId="41201ECF" w14:textId="0CE76ED7" w:rsidR="0006361A" w:rsidRPr="00B21BDE" w:rsidRDefault="0006361A" w:rsidP="0006361A">
            <w:pPr>
              <w:spacing w:after="0" w:line="240" w:lineRule="auto"/>
              <w:jc w:val="center"/>
              <w:rPr>
                <w:rFonts w:eastAsia="Times New Roman" w:cstheme="minorHAnsi"/>
                <w:sz w:val="20"/>
                <w:szCs w:val="20"/>
              </w:rPr>
            </w:pPr>
            <w:r w:rsidRPr="00B21BDE">
              <w:rPr>
                <w:rFonts w:eastAsia="Times New Roman" w:cstheme="minorHAnsi"/>
                <w:sz w:val="20"/>
                <w:szCs w:val="20"/>
              </w:rPr>
              <w:t>ARM</w:t>
            </w:r>
          </w:p>
        </w:tc>
        <w:tc>
          <w:tcPr>
            <w:tcW w:w="990" w:type="dxa"/>
            <w:shd w:val="clear" w:color="auto" w:fill="auto"/>
            <w:noWrap/>
            <w:vAlign w:val="bottom"/>
          </w:tcPr>
          <w:p w14:paraId="084ABA67" w14:textId="5D50B182" w:rsidR="0006361A" w:rsidRPr="00B21BDE" w:rsidRDefault="0006361A" w:rsidP="0006361A">
            <w:pPr>
              <w:spacing w:after="0" w:line="240" w:lineRule="auto"/>
              <w:rPr>
                <w:rFonts w:eastAsia="Times New Roman" w:cstheme="minorHAnsi"/>
                <w:sz w:val="20"/>
                <w:szCs w:val="20"/>
              </w:rPr>
            </w:pPr>
            <w:r w:rsidRPr="00B21BDE">
              <w:rPr>
                <w:rFonts w:eastAsia="Times New Roman" w:cstheme="minorHAnsi"/>
                <w:sz w:val="20"/>
                <w:szCs w:val="20"/>
              </w:rPr>
              <w:t> </w:t>
            </w:r>
            <w:r>
              <w:rPr>
                <w:rFonts w:eastAsia="Times New Roman" w:cstheme="minorHAnsi"/>
                <w:sz w:val="20"/>
                <w:szCs w:val="20"/>
              </w:rPr>
              <w:t>WG 1</w:t>
            </w:r>
          </w:p>
        </w:tc>
        <w:tc>
          <w:tcPr>
            <w:tcW w:w="2100" w:type="dxa"/>
          </w:tcPr>
          <w:p w14:paraId="5562C5C1" w14:textId="5126F627" w:rsidR="0006361A" w:rsidRPr="00B21BDE" w:rsidRDefault="0006361A" w:rsidP="0006361A">
            <w:pPr>
              <w:spacing w:after="0" w:line="240" w:lineRule="auto"/>
              <w:rPr>
                <w:rFonts w:eastAsia="Times New Roman" w:cstheme="minorHAnsi"/>
                <w:sz w:val="20"/>
                <w:szCs w:val="20"/>
              </w:rPr>
            </w:pPr>
            <w:r>
              <w:rPr>
                <w:rFonts w:eastAsia="Times New Roman" w:cstheme="minorHAnsi"/>
                <w:sz w:val="20"/>
                <w:szCs w:val="20"/>
              </w:rPr>
              <w:t>Significant</w:t>
            </w:r>
          </w:p>
        </w:tc>
        <w:tc>
          <w:tcPr>
            <w:tcW w:w="1142" w:type="dxa"/>
          </w:tcPr>
          <w:p w14:paraId="61A8FDBF" w14:textId="77777777" w:rsidR="0006361A" w:rsidRPr="00B21BDE" w:rsidRDefault="0006361A" w:rsidP="0006361A">
            <w:pPr>
              <w:spacing w:after="0" w:line="240" w:lineRule="auto"/>
              <w:rPr>
                <w:rFonts w:eastAsia="Times New Roman" w:cstheme="minorHAnsi"/>
                <w:sz w:val="20"/>
                <w:szCs w:val="20"/>
              </w:rPr>
            </w:pPr>
          </w:p>
        </w:tc>
        <w:tc>
          <w:tcPr>
            <w:tcW w:w="2040" w:type="dxa"/>
          </w:tcPr>
          <w:p w14:paraId="45A7F195" w14:textId="77777777" w:rsidR="0006361A" w:rsidRPr="00B21BDE" w:rsidRDefault="0006361A" w:rsidP="0006361A">
            <w:pPr>
              <w:spacing w:after="0" w:line="240" w:lineRule="auto"/>
              <w:rPr>
                <w:rFonts w:eastAsia="Times New Roman" w:cstheme="minorHAnsi"/>
                <w:sz w:val="20"/>
                <w:szCs w:val="20"/>
              </w:rPr>
            </w:pPr>
          </w:p>
        </w:tc>
        <w:tc>
          <w:tcPr>
            <w:tcW w:w="1911" w:type="dxa"/>
          </w:tcPr>
          <w:p w14:paraId="2819495A" w14:textId="14E58EE7" w:rsidR="0006361A" w:rsidRPr="00B21BDE" w:rsidRDefault="0006361A" w:rsidP="0006361A">
            <w:pPr>
              <w:spacing w:after="0" w:line="240" w:lineRule="auto"/>
              <w:rPr>
                <w:rFonts w:eastAsia="Times New Roman" w:cstheme="minorHAnsi"/>
                <w:sz w:val="20"/>
                <w:szCs w:val="20"/>
              </w:rPr>
            </w:pPr>
          </w:p>
        </w:tc>
        <w:tc>
          <w:tcPr>
            <w:tcW w:w="1712" w:type="dxa"/>
          </w:tcPr>
          <w:p w14:paraId="0C3B27D1" w14:textId="77777777" w:rsidR="0006361A" w:rsidRPr="00B21BDE" w:rsidRDefault="0006361A" w:rsidP="0006361A">
            <w:pPr>
              <w:spacing w:after="0" w:line="240" w:lineRule="auto"/>
              <w:rPr>
                <w:rFonts w:eastAsia="Times New Roman" w:cstheme="minorHAnsi"/>
                <w:sz w:val="20"/>
                <w:szCs w:val="20"/>
              </w:rPr>
            </w:pPr>
          </w:p>
        </w:tc>
      </w:tr>
      <w:tr w:rsidR="0006361A" w:rsidRPr="009A6D33" w14:paraId="05FD10AA" w14:textId="547327EF" w:rsidTr="004347CF">
        <w:trPr>
          <w:trHeight w:val="300"/>
        </w:trPr>
        <w:tc>
          <w:tcPr>
            <w:tcW w:w="1022" w:type="dxa"/>
            <w:shd w:val="clear" w:color="auto" w:fill="auto"/>
            <w:noWrap/>
            <w:vAlign w:val="bottom"/>
          </w:tcPr>
          <w:p w14:paraId="6574A328" w14:textId="375E4A7D" w:rsidR="0006361A" w:rsidRPr="00B21BDE" w:rsidRDefault="0006361A" w:rsidP="0006361A">
            <w:pPr>
              <w:spacing w:after="0" w:line="240" w:lineRule="auto"/>
              <w:rPr>
                <w:rFonts w:eastAsia="Times New Roman" w:cstheme="minorHAnsi"/>
                <w:sz w:val="20"/>
                <w:szCs w:val="20"/>
              </w:rPr>
            </w:pPr>
            <w:r w:rsidRPr="00B21BDE">
              <w:rPr>
                <w:rFonts w:eastAsia="Times New Roman" w:cstheme="minorHAnsi"/>
                <w:sz w:val="20"/>
                <w:szCs w:val="20"/>
              </w:rPr>
              <w:t>6.6</w:t>
            </w:r>
          </w:p>
        </w:tc>
        <w:tc>
          <w:tcPr>
            <w:tcW w:w="4553" w:type="dxa"/>
            <w:shd w:val="clear" w:color="auto" w:fill="auto"/>
            <w:noWrap/>
            <w:vAlign w:val="bottom"/>
          </w:tcPr>
          <w:p w14:paraId="46A40F72" w14:textId="375C6F4F" w:rsidR="0006361A" w:rsidRPr="00B21BDE" w:rsidRDefault="0006361A" w:rsidP="0006361A">
            <w:pPr>
              <w:spacing w:after="0" w:line="240" w:lineRule="auto"/>
              <w:rPr>
                <w:rFonts w:eastAsia="Times New Roman" w:cstheme="minorHAnsi"/>
                <w:sz w:val="20"/>
                <w:szCs w:val="20"/>
              </w:rPr>
            </w:pPr>
            <w:r w:rsidRPr="00B21BDE">
              <w:rPr>
                <w:rFonts w:eastAsia="Times New Roman" w:cstheme="minorHAnsi"/>
                <w:sz w:val="20"/>
                <w:szCs w:val="20"/>
              </w:rPr>
              <w:t>Tide Gauges and Current Meters</w:t>
            </w:r>
          </w:p>
        </w:tc>
        <w:tc>
          <w:tcPr>
            <w:tcW w:w="1800" w:type="dxa"/>
            <w:shd w:val="clear" w:color="auto" w:fill="auto"/>
            <w:noWrap/>
            <w:vAlign w:val="bottom"/>
          </w:tcPr>
          <w:p w14:paraId="1EF1610E" w14:textId="247CA8C6" w:rsidR="0006361A" w:rsidRPr="00B21BDE" w:rsidRDefault="00A01D9C" w:rsidP="00A01D9C">
            <w:pPr>
              <w:spacing w:after="0" w:line="240" w:lineRule="auto"/>
              <w:jc w:val="center"/>
              <w:rPr>
                <w:rFonts w:eastAsia="Times New Roman" w:cstheme="minorHAnsi"/>
                <w:sz w:val="20"/>
                <w:szCs w:val="20"/>
              </w:rPr>
            </w:pPr>
            <w:r>
              <w:rPr>
                <w:rFonts w:eastAsia="Times New Roman" w:cstheme="minorHAnsi"/>
                <w:sz w:val="20"/>
                <w:szCs w:val="20"/>
              </w:rPr>
              <w:t>ENG</w:t>
            </w:r>
          </w:p>
        </w:tc>
        <w:tc>
          <w:tcPr>
            <w:tcW w:w="990" w:type="dxa"/>
            <w:shd w:val="clear" w:color="auto" w:fill="auto"/>
            <w:noWrap/>
            <w:vAlign w:val="bottom"/>
          </w:tcPr>
          <w:p w14:paraId="2D252B5B" w14:textId="5D6375A4" w:rsidR="0006361A" w:rsidRPr="00B21BDE" w:rsidRDefault="0006361A" w:rsidP="00A01D9C">
            <w:pPr>
              <w:spacing w:after="0" w:line="240" w:lineRule="auto"/>
              <w:rPr>
                <w:rFonts w:eastAsia="Times New Roman" w:cstheme="minorHAnsi"/>
                <w:sz w:val="20"/>
                <w:szCs w:val="20"/>
              </w:rPr>
            </w:pPr>
            <w:r w:rsidRPr="00B21BDE">
              <w:rPr>
                <w:rFonts w:eastAsia="Times New Roman" w:cstheme="minorHAnsi"/>
                <w:sz w:val="20"/>
                <w:szCs w:val="20"/>
              </w:rPr>
              <w:t> </w:t>
            </w:r>
          </w:p>
        </w:tc>
        <w:tc>
          <w:tcPr>
            <w:tcW w:w="2100" w:type="dxa"/>
          </w:tcPr>
          <w:p w14:paraId="1F7C8A97" w14:textId="4BA4F9E1" w:rsidR="0006361A" w:rsidRPr="00B21BDE" w:rsidRDefault="00A01D9C" w:rsidP="0006361A">
            <w:pPr>
              <w:spacing w:after="0" w:line="240" w:lineRule="auto"/>
              <w:rPr>
                <w:rFonts w:eastAsia="Times New Roman" w:cstheme="minorHAnsi"/>
                <w:sz w:val="20"/>
                <w:szCs w:val="20"/>
              </w:rPr>
            </w:pPr>
            <w:r>
              <w:rPr>
                <w:rFonts w:eastAsia="Times New Roman" w:cstheme="minorHAnsi"/>
                <w:sz w:val="20"/>
                <w:szCs w:val="20"/>
              </w:rPr>
              <w:t xml:space="preserve"> Perhaps this should go to IHO</w:t>
            </w:r>
          </w:p>
        </w:tc>
        <w:tc>
          <w:tcPr>
            <w:tcW w:w="1142" w:type="dxa"/>
          </w:tcPr>
          <w:p w14:paraId="56D8C29E" w14:textId="77777777" w:rsidR="0006361A" w:rsidRPr="00B21BDE" w:rsidRDefault="0006361A" w:rsidP="0006361A">
            <w:pPr>
              <w:spacing w:after="0" w:line="240" w:lineRule="auto"/>
              <w:rPr>
                <w:rFonts w:eastAsia="Times New Roman" w:cstheme="minorHAnsi"/>
                <w:sz w:val="20"/>
                <w:szCs w:val="20"/>
              </w:rPr>
            </w:pPr>
          </w:p>
        </w:tc>
        <w:tc>
          <w:tcPr>
            <w:tcW w:w="2040" w:type="dxa"/>
          </w:tcPr>
          <w:p w14:paraId="2F420D4E" w14:textId="77777777" w:rsidR="0006361A" w:rsidRPr="00B21BDE" w:rsidRDefault="0006361A" w:rsidP="0006361A">
            <w:pPr>
              <w:spacing w:after="0" w:line="240" w:lineRule="auto"/>
              <w:rPr>
                <w:rFonts w:eastAsia="Times New Roman" w:cstheme="minorHAnsi"/>
                <w:sz w:val="20"/>
                <w:szCs w:val="20"/>
              </w:rPr>
            </w:pPr>
          </w:p>
        </w:tc>
        <w:tc>
          <w:tcPr>
            <w:tcW w:w="1911" w:type="dxa"/>
          </w:tcPr>
          <w:p w14:paraId="7772C841" w14:textId="56EBCDC6" w:rsidR="0006361A" w:rsidRPr="00B21BDE" w:rsidRDefault="0006361A" w:rsidP="0006361A">
            <w:pPr>
              <w:spacing w:after="0" w:line="240" w:lineRule="auto"/>
              <w:rPr>
                <w:rFonts w:eastAsia="Times New Roman" w:cstheme="minorHAnsi"/>
                <w:sz w:val="20"/>
                <w:szCs w:val="20"/>
              </w:rPr>
            </w:pPr>
          </w:p>
        </w:tc>
        <w:tc>
          <w:tcPr>
            <w:tcW w:w="1712" w:type="dxa"/>
          </w:tcPr>
          <w:p w14:paraId="60CFEB34" w14:textId="77777777" w:rsidR="0006361A" w:rsidRPr="00B21BDE" w:rsidRDefault="0006361A" w:rsidP="0006361A">
            <w:pPr>
              <w:spacing w:after="0" w:line="240" w:lineRule="auto"/>
              <w:rPr>
                <w:rFonts w:eastAsia="Times New Roman" w:cstheme="minorHAnsi"/>
                <w:sz w:val="20"/>
                <w:szCs w:val="20"/>
              </w:rPr>
            </w:pPr>
          </w:p>
        </w:tc>
      </w:tr>
      <w:tr w:rsidR="0006361A" w:rsidRPr="009A6D33" w14:paraId="4654D691" w14:textId="237F174A" w:rsidTr="004347CF">
        <w:trPr>
          <w:trHeight w:val="300"/>
        </w:trPr>
        <w:tc>
          <w:tcPr>
            <w:tcW w:w="1022" w:type="dxa"/>
            <w:shd w:val="clear" w:color="auto" w:fill="auto"/>
            <w:noWrap/>
            <w:vAlign w:val="bottom"/>
          </w:tcPr>
          <w:p w14:paraId="707C2A11" w14:textId="144C5A6F" w:rsidR="0006361A" w:rsidRPr="00B21BDE" w:rsidRDefault="0006361A" w:rsidP="0006361A">
            <w:pPr>
              <w:spacing w:after="0" w:line="240" w:lineRule="auto"/>
              <w:rPr>
                <w:rFonts w:eastAsia="Times New Roman" w:cstheme="minorHAnsi"/>
                <w:sz w:val="20"/>
                <w:szCs w:val="20"/>
              </w:rPr>
            </w:pPr>
            <w:r w:rsidRPr="00B21BDE">
              <w:rPr>
                <w:rFonts w:eastAsia="Times New Roman" w:cstheme="minorHAnsi"/>
                <w:sz w:val="20"/>
                <w:szCs w:val="20"/>
              </w:rPr>
              <w:t>6.7</w:t>
            </w:r>
          </w:p>
        </w:tc>
        <w:tc>
          <w:tcPr>
            <w:tcW w:w="4553" w:type="dxa"/>
            <w:shd w:val="clear" w:color="auto" w:fill="auto"/>
            <w:noWrap/>
            <w:vAlign w:val="bottom"/>
          </w:tcPr>
          <w:p w14:paraId="6666C2FD" w14:textId="50361CB4" w:rsidR="0006361A" w:rsidRPr="00B21BDE" w:rsidRDefault="0006361A" w:rsidP="0006361A">
            <w:pPr>
              <w:spacing w:after="0" w:line="240" w:lineRule="auto"/>
              <w:rPr>
                <w:rFonts w:eastAsia="Times New Roman" w:cstheme="minorHAnsi"/>
                <w:sz w:val="20"/>
                <w:szCs w:val="20"/>
              </w:rPr>
            </w:pPr>
            <w:r w:rsidRPr="00B21BDE">
              <w:rPr>
                <w:rFonts w:eastAsia="Times New Roman" w:cstheme="minorHAnsi"/>
                <w:sz w:val="20"/>
                <w:szCs w:val="20"/>
              </w:rPr>
              <w:t>Under Keel Clearance Management Systems</w:t>
            </w:r>
          </w:p>
        </w:tc>
        <w:tc>
          <w:tcPr>
            <w:tcW w:w="1800" w:type="dxa"/>
            <w:shd w:val="clear" w:color="auto" w:fill="auto"/>
            <w:noWrap/>
            <w:vAlign w:val="bottom"/>
          </w:tcPr>
          <w:p w14:paraId="0F5344A5" w14:textId="13131CC2" w:rsidR="0006361A" w:rsidRPr="00B21BDE" w:rsidRDefault="00A01D9C" w:rsidP="00A01D9C">
            <w:pPr>
              <w:spacing w:after="0" w:line="240" w:lineRule="auto"/>
              <w:jc w:val="center"/>
              <w:rPr>
                <w:rFonts w:eastAsia="Times New Roman" w:cstheme="minorHAnsi"/>
                <w:sz w:val="20"/>
                <w:szCs w:val="20"/>
              </w:rPr>
            </w:pPr>
            <w:r>
              <w:rPr>
                <w:rFonts w:eastAsia="Times New Roman" w:cstheme="minorHAnsi"/>
                <w:sz w:val="20"/>
                <w:szCs w:val="20"/>
              </w:rPr>
              <w:t>ARM</w:t>
            </w:r>
          </w:p>
        </w:tc>
        <w:tc>
          <w:tcPr>
            <w:tcW w:w="990" w:type="dxa"/>
            <w:shd w:val="clear" w:color="auto" w:fill="auto"/>
            <w:noWrap/>
            <w:vAlign w:val="bottom"/>
          </w:tcPr>
          <w:p w14:paraId="087D3487" w14:textId="5F430728" w:rsidR="0006361A" w:rsidRPr="00B21BDE" w:rsidRDefault="0006361A" w:rsidP="00A01D9C">
            <w:pPr>
              <w:spacing w:after="0" w:line="240" w:lineRule="auto"/>
              <w:rPr>
                <w:rFonts w:eastAsia="Times New Roman" w:cstheme="minorHAnsi"/>
                <w:sz w:val="20"/>
                <w:szCs w:val="20"/>
              </w:rPr>
            </w:pPr>
            <w:r w:rsidRPr="00B21BDE">
              <w:rPr>
                <w:rFonts w:eastAsia="Times New Roman" w:cstheme="minorHAnsi"/>
                <w:sz w:val="20"/>
                <w:szCs w:val="20"/>
              </w:rPr>
              <w:t> </w:t>
            </w:r>
            <w:r>
              <w:rPr>
                <w:rFonts w:eastAsia="Times New Roman" w:cstheme="minorHAnsi"/>
                <w:sz w:val="20"/>
                <w:szCs w:val="20"/>
              </w:rPr>
              <w:t xml:space="preserve">WG 1 </w:t>
            </w:r>
          </w:p>
        </w:tc>
        <w:tc>
          <w:tcPr>
            <w:tcW w:w="2100" w:type="dxa"/>
          </w:tcPr>
          <w:p w14:paraId="55BB306E" w14:textId="703D12CC" w:rsidR="0006361A" w:rsidRPr="00B21BDE" w:rsidRDefault="0006361A" w:rsidP="0006361A">
            <w:pPr>
              <w:spacing w:after="0" w:line="240" w:lineRule="auto"/>
              <w:rPr>
                <w:rFonts w:eastAsia="Times New Roman" w:cstheme="minorHAnsi"/>
                <w:sz w:val="20"/>
                <w:szCs w:val="20"/>
              </w:rPr>
            </w:pPr>
            <w:r>
              <w:rPr>
                <w:rFonts w:eastAsia="Times New Roman" w:cstheme="minorHAnsi"/>
                <w:sz w:val="20"/>
                <w:szCs w:val="20"/>
              </w:rPr>
              <w:t>Moderate</w:t>
            </w:r>
            <w:r w:rsidR="00A01D9C">
              <w:rPr>
                <w:rFonts w:eastAsia="Times New Roman" w:cstheme="minorHAnsi"/>
                <w:sz w:val="20"/>
                <w:szCs w:val="20"/>
              </w:rPr>
              <w:t xml:space="preserve"> – external support, IMO, PIANC</w:t>
            </w:r>
          </w:p>
        </w:tc>
        <w:tc>
          <w:tcPr>
            <w:tcW w:w="1142" w:type="dxa"/>
          </w:tcPr>
          <w:p w14:paraId="5A78BFB1" w14:textId="77777777" w:rsidR="0006361A" w:rsidRPr="00B21BDE" w:rsidRDefault="0006361A" w:rsidP="0006361A">
            <w:pPr>
              <w:spacing w:after="0" w:line="240" w:lineRule="auto"/>
              <w:rPr>
                <w:rFonts w:eastAsia="Times New Roman" w:cstheme="minorHAnsi"/>
                <w:sz w:val="20"/>
                <w:szCs w:val="20"/>
              </w:rPr>
            </w:pPr>
          </w:p>
        </w:tc>
        <w:tc>
          <w:tcPr>
            <w:tcW w:w="2040" w:type="dxa"/>
          </w:tcPr>
          <w:p w14:paraId="29144557" w14:textId="77777777" w:rsidR="0006361A" w:rsidRPr="00B21BDE" w:rsidRDefault="0006361A" w:rsidP="0006361A">
            <w:pPr>
              <w:spacing w:after="0" w:line="240" w:lineRule="auto"/>
              <w:rPr>
                <w:rFonts w:eastAsia="Times New Roman" w:cstheme="minorHAnsi"/>
                <w:sz w:val="20"/>
                <w:szCs w:val="20"/>
              </w:rPr>
            </w:pPr>
          </w:p>
        </w:tc>
        <w:tc>
          <w:tcPr>
            <w:tcW w:w="1911" w:type="dxa"/>
          </w:tcPr>
          <w:p w14:paraId="0DE57B79" w14:textId="14054427" w:rsidR="0006361A" w:rsidRPr="00B21BDE" w:rsidRDefault="0006361A" w:rsidP="0006361A">
            <w:pPr>
              <w:spacing w:after="0" w:line="240" w:lineRule="auto"/>
              <w:rPr>
                <w:rFonts w:eastAsia="Times New Roman" w:cstheme="minorHAnsi"/>
                <w:sz w:val="20"/>
                <w:szCs w:val="20"/>
              </w:rPr>
            </w:pPr>
          </w:p>
        </w:tc>
        <w:tc>
          <w:tcPr>
            <w:tcW w:w="1712" w:type="dxa"/>
          </w:tcPr>
          <w:p w14:paraId="5DAD2CDA" w14:textId="77777777" w:rsidR="0006361A" w:rsidRPr="00B21BDE" w:rsidRDefault="0006361A" w:rsidP="0006361A">
            <w:pPr>
              <w:spacing w:after="0" w:line="240" w:lineRule="auto"/>
              <w:rPr>
                <w:rFonts w:eastAsia="Times New Roman" w:cstheme="minorHAnsi"/>
                <w:sz w:val="20"/>
                <w:szCs w:val="20"/>
              </w:rPr>
            </w:pPr>
          </w:p>
        </w:tc>
      </w:tr>
      <w:tr w:rsidR="0006361A" w:rsidRPr="009A6D33" w14:paraId="3835A748" w14:textId="579E7F29" w:rsidTr="00CA761E">
        <w:trPr>
          <w:trHeight w:val="300"/>
        </w:trPr>
        <w:tc>
          <w:tcPr>
            <w:tcW w:w="1022" w:type="dxa"/>
            <w:shd w:val="clear" w:color="auto" w:fill="D9D9D9" w:themeFill="background1" w:themeFillShade="D9"/>
            <w:noWrap/>
            <w:vAlign w:val="bottom"/>
          </w:tcPr>
          <w:p w14:paraId="5B0D9441" w14:textId="1DB4C2BB" w:rsidR="0006361A" w:rsidRPr="00B21BDE" w:rsidRDefault="003A0666" w:rsidP="0006361A">
            <w:pPr>
              <w:spacing w:after="0" w:line="240" w:lineRule="auto"/>
              <w:rPr>
                <w:rFonts w:eastAsia="Times New Roman" w:cstheme="minorHAnsi"/>
                <w:sz w:val="20"/>
                <w:szCs w:val="20"/>
              </w:rPr>
            </w:pPr>
            <w:r>
              <w:rPr>
                <w:rFonts w:eastAsia="Times New Roman" w:cstheme="minorHAnsi"/>
                <w:sz w:val="20"/>
                <w:szCs w:val="20"/>
              </w:rPr>
              <w:t>4</w:t>
            </w:r>
          </w:p>
        </w:tc>
        <w:tc>
          <w:tcPr>
            <w:tcW w:w="4553" w:type="dxa"/>
            <w:shd w:val="clear" w:color="auto" w:fill="D9D9D9" w:themeFill="background1" w:themeFillShade="D9"/>
            <w:noWrap/>
            <w:vAlign w:val="bottom"/>
          </w:tcPr>
          <w:p w14:paraId="32FD566F" w14:textId="172A83A6" w:rsidR="0006361A" w:rsidRPr="00B21BDE" w:rsidRDefault="003A0666" w:rsidP="0006361A">
            <w:pPr>
              <w:spacing w:after="0" w:line="240" w:lineRule="auto"/>
              <w:rPr>
                <w:rFonts w:eastAsia="Times New Roman" w:cstheme="minorHAnsi"/>
                <w:sz w:val="20"/>
                <w:szCs w:val="20"/>
              </w:rPr>
            </w:pPr>
            <w:r>
              <w:rPr>
                <w:rFonts w:eastAsia="Times New Roman" w:cstheme="minorHAnsi"/>
                <w:sz w:val="20"/>
                <w:szCs w:val="20"/>
              </w:rPr>
              <w:t>Chapter 4 – e Navigation (Digital at sea)</w:t>
            </w:r>
          </w:p>
        </w:tc>
        <w:tc>
          <w:tcPr>
            <w:tcW w:w="1800" w:type="dxa"/>
            <w:shd w:val="clear" w:color="auto" w:fill="D9D9D9" w:themeFill="background1" w:themeFillShade="D9"/>
            <w:noWrap/>
            <w:vAlign w:val="bottom"/>
          </w:tcPr>
          <w:p w14:paraId="3BE9AB7A" w14:textId="77777777" w:rsidR="0006361A" w:rsidRPr="00B21BDE" w:rsidRDefault="0006361A" w:rsidP="0006361A">
            <w:pPr>
              <w:spacing w:after="0" w:line="240" w:lineRule="auto"/>
              <w:jc w:val="center"/>
              <w:rPr>
                <w:rFonts w:eastAsia="Times New Roman" w:cstheme="minorHAnsi"/>
                <w:sz w:val="20"/>
                <w:szCs w:val="20"/>
              </w:rPr>
            </w:pPr>
          </w:p>
        </w:tc>
        <w:tc>
          <w:tcPr>
            <w:tcW w:w="990" w:type="dxa"/>
            <w:shd w:val="clear" w:color="auto" w:fill="D9D9D9" w:themeFill="background1" w:themeFillShade="D9"/>
            <w:noWrap/>
            <w:vAlign w:val="bottom"/>
          </w:tcPr>
          <w:p w14:paraId="0E644848" w14:textId="77777777" w:rsidR="0006361A" w:rsidRPr="00B21BDE" w:rsidRDefault="0006361A" w:rsidP="0006361A">
            <w:pPr>
              <w:spacing w:after="0" w:line="240" w:lineRule="auto"/>
              <w:rPr>
                <w:rFonts w:eastAsia="Times New Roman" w:cstheme="minorHAnsi"/>
                <w:sz w:val="20"/>
                <w:szCs w:val="20"/>
              </w:rPr>
            </w:pPr>
          </w:p>
        </w:tc>
        <w:tc>
          <w:tcPr>
            <w:tcW w:w="2100" w:type="dxa"/>
            <w:shd w:val="clear" w:color="auto" w:fill="D9D9D9" w:themeFill="background1" w:themeFillShade="D9"/>
          </w:tcPr>
          <w:p w14:paraId="23108D2E" w14:textId="519B7189" w:rsidR="0006361A" w:rsidRPr="00B21BDE" w:rsidRDefault="003A0666" w:rsidP="0006361A">
            <w:pPr>
              <w:spacing w:after="0" w:line="240" w:lineRule="auto"/>
              <w:rPr>
                <w:rFonts w:eastAsia="Times New Roman" w:cstheme="minorHAnsi"/>
                <w:sz w:val="20"/>
                <w:szCs w:val="20"/>
              </w:rPr>
            </w:pPr>
            <w:r>
              <w:rPr>
                <w:rFonts w:eastAsia="Times New Roman" w:cstheme="minorHAnsi"/>
                <w:sz w:val="20"/>
                <w:szCs w:val="20"/>
              </w:rPr>
              <w:t>Pull some info into the other sections</w:t>
            </w:r>
          </w:p>
        </w:tc>
        <w:tc>
          <w:tcPr>
            <w:tcW w:w="1142" w:type="dxa"/>
            <w:shd w:val="clear" w:color="auto" w:fill="D9D9D9" w:themeFill="background1" w:themeFillShade="D9"/>
          </w:tcPr>
          <w:p w14:paraId="7FF547CC" w14:textId="77777777" w:rsidR="0006361A" w:rsidRPr="00B21BDE" w:rsidRDefault="0006361A" w:rsidP="0006361A">
            <w:pPr>
              <w:spacing w:after="0" w:line="240" w:lineRule="auto"/>
              <w:rPr>
                <w:rFonts w:eastAsia="Times New Roman" w:cstheme="minorHAnsi"/>
                <w:sz w:val="20"/>
                <w:szCs w:val="20"/>
              </w:rPr>
            </w:pPr>
          </w:p>
        </w:tc>
        <w:tc>
          <w:tcPr>
            <w:tcW w:w="2040" w:type="dxa"/>
            <w:shd w:val="clear" w:color="auto" w:fill="D9D9D9" w:themeFill="background1" w:themeFillShade="D9"/>
          </w:tcPr>
          <w:p w14:paraId="7BB9C61D" w14:textId="77777777" w:rsidR="0006361A" w:rsidRPr="00B21BDE" w:rsidRDefault="0006361A" w:rsidP="0006361A">
            <w:pPr>
              <w:spacing w:after="0" w:line="240" w:lineRule="auto"/>
              <w:rPr>
                <w:rFonts w:eastAsia="Times New Roman" w:cstheme="minorHAnsi"/>
                <w:sz w:val="20"/>
                <w:szCs w:val="20"/>
              </w:rPr>
            </w:pPr>
          </w:p>
        </w:tc>
        <w:tc>
          <w:tcPr>
            <w:tcW w:w="1911" w:type="dxa"/>
            <w:shd w:val="clear" w:color="auto" w:fill="D9D9D9" w:themeFill="background1" w:themeFillShade="D9"/>
          </w:tcPr>
          <w:p w14:paraId="2532EDBF" w14:textId="09B4E4CA" w:rsidR="0006361A" w:rsidRPr="00B21BDE" w:rsidRDefault="0006361A" w:rsidP="0006361A">
            <w:pPr>
              <w:spacing w:after="0" w:line="240" w:lineRule="auto"/>
              <w:rPr>
                <w:rFonts w:eastAsia="Times New Roman" w:cstheme="minorHAnsi"/>
                <w:sz w:val="20"/>
                <w:szCs w:val="20"/>
              </w:rPr>
            </w:pPr>
          </w:p>
        </w:tc>
        <w:tc>
          <w:tcPr>
            <w:tcW w:w="1712" w:type="dxa"/>
            <w:shd w:val="clear" w:color="auto" w:fill="D9D9D9" w:themeFill="background1" w:themeFillShade="D9"/>
          </w:tcPr>
          <w:p w14:paraId="76812B2C" w14:textId="77777777" w:rsidR="0006361A" w:rsidRPr="00B21BDE" w:rsidRDefault="0006361A" w:rsidP="0006361A">
            <w:pPr>
              <w:spacing w:after="0" w:line="240" w:lineRule="auto"/>
              <w:rPr>
                <w:rFonts w:eastAsia="Times New Roman" w:cstheme="minorHAnsi"/>
                <w:sz w:val="20"/>
                <w:szCs w:val="20"/>
              </w:rPr>
            </w:pPr>
          </w:p>
        </w:tc>
      </w:tr>
      <w:tr w:rsidR="0006361A" w:rsidRPr="009A6D33" w14:paraId="4B242A6E" w14:textId="54622AAC" w:rsidTr="004347CF">
        <w:trPr>
          <w:trHeight w:val="300"/>
        </w:trPr>
        <w:tc>
          <w:tcPr>
            <w:tcW w:w="1022" w:type="dxa"/>
            <w:shd w:val="clear" w:color="auto" w:fill="auto"/>
            <w:noWrap/>
            <w:vAlign w:val="bottom"/>
          </w:tcPr>
          <w:p w14:paraId="1B3A273D" w14:textId="62FCBA81" w:rsidR="0006361A" w:rsidRPr="00B21BDE" w:rsidRDefault="0006361A" w:rsidP="002952E4">
            <w:pPr>
              <w:shd w:val="clear" w:color="auto" w:fill="D9E2F3" w:themeFill="accent1" w:themeFillTint="33"/>
              <w:spacing w:after="0" w:line="240" w:lineRule="auto"/>
              <w:rPr>
                <w:rFonts w:eastAsia="Times New Roman" w:cstheme="minorHAnsi"/>
                <w:sz w:val="20"/>
                <w:szCs w:val="20"/>
              </w:rPr>
            </w:pPr>
            <w:r w:rsidRPr="00B21BDE">
              <w:rPr>
                <w:rFonts w:eastAsia="Times New Roman" w:cstheme="minorHAnsi"/>
                <w:sz w:val="20"/>
                <w:szCs w:val="20"/>
              </w:rPr>
              <w:t>4.1</w:t>
            </w:r>
          </w:p>
        </w:tc>
        <w:tc>
          <w:tcPr>
            <w:tcW w:w="4553" w:type="dxa"/>
            <w:shd w:val="clear" w:color="auto" w:fill="auto"/>
            <w:noWrap/>
            <w:vAlign w:val="bottom"/>
          </w:tcPr>
          <w:p w14:paraId="21001957" w14:textId="148BC3DA" w:rsidR="0006361A" w:rsidRPr="00B21BDE" w:rsidRDefault="0006361A" w:rsidP="002952E4">
            <w:pPr>
              <w:shd w:val="clear" w:color="auto" w:fill="D9E2F3" w:themeFill="accent1" w:themeFillTint="33"/>
              <w:spacing w:after="0" w:line="240" w:lineRule="auto"/>
              <w:rPr>
                <w:rFonts w:eastAsia="Times New Roman" w:cstheme="minorHAnsi"/>
                <w:sz w:val="20"/>
                <w:szCs w:val="20"/>
              </w:rPr>
            </w:pPr>
            <w:r w:rsidRPr="00B21BDE">
              <w:rPr>
                <w:rFonts w:eastAsia="Times New Roman" w:cstheme="minorHAnsi"/>
                <w:sz w:val="20"/>
                <w:szCs w:val="20"/>
              </w:rPr>
              <w:t>Introduction</w:t>
            </w:r>
          </w:p>
        </w:tc>
        <w:tc>
          <w:tcPr>
            <w:tcW w:w="1800" w:type="dxa"/>
            <w:shd w:val="clear" w:color="auto" w:fill="auto"/>
            <w:noWrap/>
            <w:vAlign w:val="bottom"/>
          </w:tcPr>
          <w:p w14:paraId="1BD8F1B4" w14:textId="50E545A1" w:rsidR="0006361A" w:rsidRPr="00B21BDE" w:rsidRDefault="0006361A" w:rsidP="002952E4">
            <w:pPr>
              <w:shd w:val="clear" w:color="auto" w:fill="D9E2F3" w:themeFill="accent1" w:themeFillTint="33"/>
              <w:spacing w:after="0" w:line="240" w:lineRule="auto"/>
              <w:jc w:val="center"/>
              <w:rPr>
                <w:rFonts w:eastAsia="Times New Roman" w:cstheme="minorHAnsi"/>
                <w:sz w:val="20"/>
                <w:szCs w:val="20"/>
              </w:rPr>
            </w:pPr>
            <w:r w:rsidRPr="00B21BDE">
              <w:rPr>
                <w:rFonts w:eastAsia="Times New Roman" w:cstheme="minorHAnsi"/>
                <w:sz w:val="20"/>
                <w:szCs w:val="20"/>
              </w:rPr>
              <w:t>ENAV</w:t>
            </w:r>
          </w:p>
        </w:tc>
        <w:tc>
          <w:tcPr>
            <w:tcW w:w="990" w:type="dxa"/>
            <w:shd w:val="clear" w:color="auto" w:fill="auto"/>
            <w:noWrap/>
            <w:vAlign w:val="bottom"/>
            <w:hideMark/>
          </w:tcPr>
          <w:p w14:paraId="6CBD4AB9" w14:textId="06AD1D9D" w:rsidR="0006361A" w:rsidRPr="00B21BDE" w:rsidRDefault="0006361A" w:rsidP="002952E4">
            <w:pPr>
              <w:shd w:val="clear" w:color="auto" w:fill="D9E2F3" w:themeFill="accent1" w:themeFillTint="33"/>
              <w:spacing w:after="0" w:line="240" w:lineRule="auto"/>
              <w:rPr>
                <w:rFonts w:eastAsia="Times New Roman" w:cstheme="minorHAnsi"/>
                <w:sz w:val="20"/>
                <w:szCs w:val="20"/>
              </w:rPr>
            </w:pPr>
            <w:r w:rsidRPr="00B21BDE">
              <w:rPr>
                <w:rFonts w:eastAsia="Times New Roman" w:cstheme="minorHAnsi"/>
                <w:sz w:val="20"/>
                <w:szCs w:val="20"/>
              </w:rPr>
              <w:t> </w:t>
            </w:r>
          </w:p>
        </w:tc>
        <w:tc>
          <w:tcPr>
            <w:tcW w:w="2100" w:type="dxa"/>
          </w:tcPr>
          <w:p w14:paraId="4F131681" w14:textId="77777777" w:rsidR="0006361A" w:rsidRPr="00B21BDE" w:rsidRDefault="0006361A" w:rsidP="002952E4">
            <w:pPr>
              <w:shd w:val="clear" w:color="auto" w:fill="D9E2F3" w:themeFill="accent1" w:themeFillTint="33"/>
              <w:spacing w:after="0" w:line="240" w:lineRule="auto"/>
              <w:rPr>
                <w:rFonts w:eastAsia="Times New Roman" w:cstheme="minorHAnsi"/>
                <w:sz w:val="20"/>
                <w:szCs w:val="20"/>
              </w:rPr>
            </w:pPr>
          </w:p>
        </w:tc>
        <w:tc>
          <w:tcPr>
            <w:tcW w:w="1142" w:type="dxa"/>
          </w:tcPr>
          <w:p w14:paraId="77DD94B4" w14:textId="77777777" w:rsidR="0006361A" w:rsidRPr="00B21BDE" w:rsidRDefault="0006361A" w:rsidP="002952E4">
            <w:pPr>
              <w:shd w:val="clear" w:color="auto" w:fill="D9E2F3" w:themeFill="accent1" w:themeFillTint="33"/>
              <w:spacing w:after="0" w:line="240" w:lineRule="auto"/>
              <w:rPr>
                <w:rFonts w:eastAsia="Times New Roman" w:cstheme="minorHAnsi"/>
                <w:sz w:val="20"/>
                <w:szCs w:val="20"/>
              </w:rPr>
            </w:pPr>
          </w:p>
        </w:tc>
        <w:tc>
          <w:tcPr>
            <w:tcW w:w="2040" w:type="dxa"/>
          </w:tcPr>
          <w:p w14:paraId="06579774" w14:textId="77777777" w:rsidR="0006361A" w:rsidRPr="00B21BDE" w:rsidRDefault="0006361A" w:rsidP="002952E4">
            <w:pPr>
              <w:shd w:val="clear" w:color="auto" w:fill="D9E2F3" w:themeFill="accent1" w:themeFillTint="33"/>
              <w:spacing w:after="0" w:line="240" w:lineRule="auto"/>
              <w:rPr>
                <w:rFonts w:eastAsia="Times New Roman" w:cstheme="minorHAnsi"/>
                <w:sz w:val="20"/>
                <w:szCs w:val="20"/>
              </w:rPr>
            </w:pPr>
          </w:p>
        </w:tc>
        <w:tc>
          <w:tcPr>
            <w:tcW w:w="1911" w:type="dxa"/>
          </w:tcPr>
          <w:p w14:paraId="3D5D22EE" w14:textId="20F2313C" w:rsidR="0006361A" w:rsidRPr="00B21BDE" w:rsidRDefault="0006361A" w:rsidP="002952E4">
            <w:pPr>
              <w:shd w:val="clear" w:color="auto" w:fill="D9E2F3" w:themeFill="accent1" w:themeFillTint="33"/>
              <w:spacing w:after="0" w:line="240" w:lineRule="auto"/>
              <w:rPr>
                <w:rFonts w:eastAsia="Times New Roman" w:cstheme="minorHAnsi"/>
                <w:sz w:val="20"/>
                <w:szCs w:val="20"/>
              </w:rPr>
            </w:pPr>
          </w:p>
        </w:tc>
        <w:tc>
          <w:tcPr>
            <w:tcW w:w="1712" w:type="dxa"/>
          </w:tcPr>
          <w:p w14:paraId="550BF3B5" w14:textId="77777777" w:rsidR="0006361A" w:rsidRPr="00B21BDE" w:rsidRDefault="0006361A" w:rsidP="002952E4">
            <w:pPr>
              <w:shd w:val="clear" w:color="auto" w:fill="D9E2F3" w:themeFill="accent1" w:themeFillTint="33"/>
              <w:spacing w:after="0" w:line="240" w:lineRule="auto"/>
              <w:rPr>
                <w:rFonts w:eastAsia="Times New Roman" w:cstheme="minorHAnsi"/>
                <w:sz w:val="20"/>
                <w:szCs w:val="20"/>
              </w:rPr>
            </w:pPr>
          </w:p>
        </w:tc>
      </w:tr>
      <w:tr w:rsidR="0006361A" w:rsidRPr="009A6D33" w14:paraId="2E7BE113" w14:textId="46913DD2" w:rsidTr="004347CF">
        <w:trPr>
          <w:trHeight w:val="300"/>
        </w:trPr>
        <w:tc>
          <w:tcPr>
            <w:tcW w:w="1022" w:type="dxa"/>
            <w:shd w:val="clear" w:color="auto" w:fill="auto"/>
            <w:noWrap/>
            <w:vAlign w:val="bottom"/>
          </w:tcPr>
          <w:p w14:paraId="457C92DB" w14:textId="3A55C7A2" w:rsidR="0006361A" w:rsidRPr="00B21BDE" w:rsidRDefault="0006361A" w:rsidP="002952E4">
            <w:pPr>
              <w:shd w:val="clear" w:color="auto" w:fill="D9E2F3" w:themeFill="accent1" w:themeFillTint="33"/>
              <w:spacing w:after="0" w:line="240" w:lineRule="auto"/>
              <w:rPr>
                <w:rFonts w:eastAsia="Times New Roman" w:cstheme="minorHAnsi"/>
                <w:sz w:val="20"/>
                <w:szCs w:val="20"/>
              </w:rPr>
            </w:pPr>
            <w:r w:rsidRPr="00B21BDE">
              <w:rPr>
                <w:rFonts w:eastAsia="Times New Roman" w:cstheme="minorHAnsi"/>
                <w:sz w:val="20"/>
                <w:szCs w:val="20"/>
              </w:rPr>
              <w:t>4.2</w:t>
            </w:r>
          </w:p>
        </w:tc>
        <w:tc>
          <w:tcPr>
            <w:tcW w:w="4553" w:type="dxa"/>
            <w:shd w:val="clear" w:color="auto" w:fill="auto"/>
            <w:noWrap/>
            <w:vAlign w:val="bottom"/>
          </w:tcPr>
          <w:p w14:paraId="571AADAE" w14:textId="07D86327" w:rsidR="0006361A" w:rsidRPr="00B21BDE" w:rsidRDefault="0006361A" w:rsidP="002952E4">
            <w:pPr>
              <w:shd w:val="clear" w:color="auto" w:fill="D9E2F3" w:themeFill="accent1" w:themeFillTint="33"/>
              <w:spacing w:after="0" w:line="240" w:lineRule="auto"/>
              <w:rPr>
                <w:rFonts w:eastAsia="Times New Roman" w:cstheme="minorHAnsi"/>
                <w:sz w:val="20"/>
                <w:szCs w:val="20"/>
              </w:rPr>
            </w:pPr>
            <w:r w:rsidRPr="00B21BDE">
              <w:rPr>
                <w:rFonts w:eastAsia="Times New Roman" w:cstheme="minorHAnsi"/>
                <w:sz w:val="20"/>
                <w:szCs w:val="20"/>
              </w:rPr>
              <w:t>Background</w:t>
            </w:r>
          </w:p>
        </w:tc>
        <w:tc>
          <w:tcPr>
            <w:tcW w:w="1800" w:type="dxa"/>
            <w:shd w:val="clear" w:color="auto" w:fill="auto"/>
            <w:noWrap/>
            <w:vAlign w:val="bottom"/>
          </w:tcPr>
          <w:p w14:paraId="3585C90C" w14:textId="136085B8" w:rsidR="0006361A" w:rsidRPr="00B21BDE" w:rsidRDefault="0006361A" w:rsidP="002952E4">
            <w:pPr>
              <w:shd w:val="clear" w:color="auto" w:fill="D9E2F3" w:themeFill="accent1" w:themeFillTint="33"/>
              <w:spacing w:after="0" w:line="240" w:lineRule="auto"/>
              <w:jc w:val="center"/>
              <w:rPr>
                <w:rFonts w:eastAsia="Times New Roman" w:cstheme="minorHAnsi"/>
                <w:sz w:val="20"/>
                <w:szCs w:val="20"/>
              </w:rPr>
            </w:pPr>
            <w:r w:rsidRPr="00B21BDE">
              <w:rPr>
                <w:rFonts w:eastAsia="Times New Roman" w:cstheme="minorHAnsi"/>
                <w:sz w:val="20"/>
                <w:szCs w:val="20"/>
              </w:rPr>
              <w:t>ENAV</w:t>
            </w:r>
          </w:p>
        </w:tc>
        <w:tc>
          <w:tcPr>
            <w:tcW w:w="990" w:type="dxa"/>
            <w:shd w:val="clear" w:color="auto" w:fill="auto"/>
            <w:noWrap/>
            <w:vAlign w:val="bottom"/>
            <w:hideMark/>
          </w:tcPr>
          <w:p w14:paraId="687EAD38" w14:textId="78F6A04F" w:rsidR="0006361A" w:rsidRPr="00B21BDE" w:rsidRDefault="0006361A" w:rsidP="002952E4">
            <w:pPr>
              <w:shd w:val="clear" w:color="auto" w:fill="D9E2F3" w:themeFill="accent1" w:themeFillTint="33"/>
              <w:spacing w:after="0" w:line="240" w:lineRule="auto"/>
              <w:rPr>
                <w:rFonts w:eastAsia="Times New Roman" w:cstheme="minorHAnsi"/>
                <w:sz w:val="20"/>
                <w:szCs w:val="20"/>
              </w:rPr>
            </w:pPr>
            <w:r w:rsidRPr="00B21BDE">
              <w:rPr>
                <w:rFonts w:eastAsia="Times New Roman" w:cstheme="minorHAnsi"/>
                <w:sz w:val="20"/>
                <w:szCs w:val="20"/>
              </w:rPr>
              <w:t> </w:t>
            </w:r>
          </w:p>
        </w:tc>
        <w:tc>
          <w:tcPr>
            <w:tcW w:w="2100" w:type="dxa"/>
          </w:tcPr>
          <w:p w14:paraId="5248D9AF" w14:textId="77777777" w:rsidR="0006361A" w:rsidRPr="00B21BDE" w:rsidRDefault="0006361A" w:rsidP="002952E4">
            <w:pPr>
              <w:shd w:val="clear" w:color="auto" w:fill="D9E2F3" w:themeFill="accent1" w:themeFillTint="33"/>
              <w:spacing w:after="0" w:line="240" w:lineRule="auto"/>
              <w:rPr>
                <w:rFonts w:eastAsia="Times New Roman" w:cstheme="minorHAnsi"/>
                <w:sz w:val="20"/>
                <w:szCs w:val="20"/>
              </w:rPr>
            </w:pPr>
          </w:p>
        </w:tc>
        <w:tc>
          <w:tcPr>
            <w:tcW w:w="1142" w:type="dxa"/>
          </w:tcPr>
          <w:p w14:paraId="04865CDF" w14:textId="77777777" w:rsidR="0006361A" w:rsidRPr="00B21BDE" w:rsidRDefault="0006361A" w:rsidP="002952E4">
            <w:pPr>
              <w:shd w:val="clear" w:color="auto" w:fill="D9E2F3" w:themeFill="accent1" w:themeFillTint="33"/>
              <w:spacing w:after="0" w:line="240" w:lineRule="auto"/>
              <w:rPr>
                <w:rFonts w:eastAsia="Times New Roman" w:cstheme="minorHAnsi"/>
                <w:sz w:val="20"/>
                <w:szCs w:val="20"/>
              </w:rPr>
            </w:pPr>
          </w:p>
        </w:tc>
        <w:tc>
          <w:tcPr>
            <w:tcW w:w="2040" w:type="dxa"/>
          </w:tcPr>
          <w:p w14:paraId="39655B19" w14:textId="77777777" w:rsidR="0006361A" w:rsidRPr="00B21BDE" w:rsidRDefault="0006361A" w:rsidP="002952E4">
            <w:pPr>
              <w:shd w:val="clear" w:color="auto" w:fill="D9E2F3" w:themeFill="accent1" w:themeFillTint="33"/>
              <w:spacing w:after="0" w:line="240" w:lineRule="auto"/>
              <w:rPr>
                <w:rFonts w:eastAsia="Times New Roman" w:cstheme="minorHAnsi"/>
                <w:sz w:val="20"/>
                <w:szCs w:val="20"/>
              </w:rPr>
            </w:pPr>
          </w:p>
        </w:tc>
        <w:tc>
          <w:tcPr>
            <w:tcW w:w="1911" w:type="dxa"/>
          </w:tcPr>
          <w:p w14:paraId="7D8721C5" w14:textId="6959E9A5" w:rsidR="0006361A" w:rsidRPr="00B21BDE" w:rsidRDefault="0006361A" w:rsidP="002952E4">
            <w:pPr>
              <w:shd w:val="clear" w:color="auto" w:fill="D9E2F3" w:themeFill="accent1" w:themeFillTint="33"/>
              <w:spacing w:after="0" w:line="240" w:lineRule="auto"/>
              <w:rPr>
                <w:rFonts w:eastAsia="Times New Roman" w:cstheme="minorHAnsi"/>
                <w:sz w:val="20"/>
                <w:szCs w:val="20"/>
              </w:rPr>
            </w:pPr>
          </w:p>
        </w:tc>
        <w:tc>
          <w:tcPr>
            <w:tcW w:w="1712" w:type="dxa"/>
          </w:tcPr>
          <w:p w14:paraId="4CFD7DAD" w14:textId="77777777" w:rsidR="0006361A" w:rsidRPr="00B21BDE" w:rsidRDefault="0006361A" w:rsidP="002952E4">
            <w:pPr>
              <w:shd w:val="clear" w:color="auto" w:fill="D9E2F3" w:themeFill="accent1" w:themeFillTint="33"/>
              <w:spacing w:after="0" w:line="240" w:lineRule="auto"/>
              <w:rPr>
                <w:rFonts w:eastAsia="Times New Roman" w:cstheme="minorHAnsi"/>
                <w:sz w:val="20"/>
                <w:szCs w:val="20"/>
              </w:rPr>
            </w:pPr>
          </w:p>
        </w:tc>
      </w:tr>
      <w:tr w:rsidR="0006361A" w:rsidRPr="009A6D33" w14:paraId="32CB4EEC" w14:textId="33CB2E44" w:rsidTr="004347CF">
        <w:trPr>
          <w:trHeight w:val="300"/>
        </w:trPr>
        <w:tc>
          <w:tcPr>
            <w:tcW w:w="1022" w:type="dxa"/>
            <w:shd w:val="clear" w:color="auto" w:fill="auto"/>
            <w:noWrap/>
            <w:vAlign w:val="bottom"/>
          </w:tcPr>
          <w:p w14:paraId="61764F4C" w14:textId="2870E6F2" w:rsidR="0006361A" w:rsidRPr="00B21BDE" w:rsidRDefault="0006361A" w:rsidP="002952E4">
            <w:pPr>
              <w:shd w:val="clear" w:color="auto" w:fill="D9E2F3" w:themeFill="accent1" w:themeFillTint="33"/>
              <w:spacing w:after="0" w:line="240" w:lineRule="auto"/>
              <w:rPr>
                <w:rFonts w:eastAsia="Times New Roman" w:cstheme="minorHAnsi"/>
                <w:sz w:val="20"/>
                <w:szCs w:val="20"/>
              </w:rPr>
            </w:pPr>
            <w:r w:rsidRPr="00B21BDE">
              <w:rPr>
                <w:rFonts w:eastAsia="Times New Roman" w:cstheme="minorHAnsi"/>
                <w:sz w:val="20"/>
                <w:szCs w:val="20"/>
              </w:rPr>
              <w:t>4.3</w:t>
            </w:r>
          </w:p>
        </w:tc>
        <w:tc>
          <w:tcPr>
            <w:tcW w:w="4553" w:type="dxa"/>
            <w:shd w:val="clear" w:color="auto" w:fill="auto"/>
            <w:noWrap/>
            <w:vAlign w:val="bottom"/>
          </w:tcPr>
          <w:p w14:paraId="12CCF5B2" w14:textId="0E58894A" w:rsidR="0006361A" w:rsidRPr="00B21BDE" w:rsidRDefault="0006361A" w:rsidP="002952E4">
            <w:pPr>
              <w:shd w:val="clear" w:color="auto" w:fill="D9E2F3" w:themeFill="accent1" w:themeFillTint="33"/>
              <w:spacing w:after="0" w:line="240" w:lineRule="auto"/>
              <w:rPr>
                <w:rFonts w:eastAsia="Times New Roman" w:cstheme="minorHAnsi"/>
                <w:sz w:val="20"/>
                <w:szCs w:val="20"/>
              </w:rPr>
            </w:pPr>
            <w:r w:rsidRPr="00B21BDE">
              <w:rPr>
                <w:rFonts w:eastAsia="Times New Roman" w:cstheme="minorHAnsi"/>
                <w:sz w:val="20"/>
                <w:szCs w:val="20"/>
              </w:rPr>
              <w:t>IMO's strategy for the development and implementation of e-navigation</w:t>
            </w:r>
          </w:p>
        </w:tc>
        <w:tc>
          <w:tcPr>
            <w:tcW w:w="1800" w:type="dxa"/>
            <w:shd w:val="clear" w:color="auto" w:fill="auto"/>
            <w:noWrap/>
            <w:vAlign w:val="bottom"/>
          </w:tcPr>
          <w:p w14:paraId="5BFA7465" w14:textId="75979846" w:rsidR="0006361A" w:rsidRPr="00B21BDE" w:rsidRDefault="0006361A" w:rsidP="002952E4">
            <w:pPr>
              <w:shd w:val="clear" w:color="auto" w:fill="D9E2F3" w:themeFill="accent1" w:themeFillTint="33"/>
              <w:spacing w:after="0" w:line="240" w:lineRule="auto"/>
              <w:jc w:val="center"/>
              <w:rPr>
                <w:rFonts w:eastAsia="Times New Roman" w:cstheme="minorHAnsi"/>
                <w:sz w:val="20"/>
                <w:szCs w:val="20"/>
              </w:rPr>
            </w:pPr>
            <w:r w:rsidRPr="00B21BDE">
              <w:rPr>
                <w:rFonts w:eastAsia="Times New Roman" w:cstheme="minorHAnsi"/>
                <w:sz w:val="20"/>
                <w:szCs w:val="20"/>
              </w:rPr>
              <w:t>ENAV</w:t>
            </w:r>
          </w:p>
        </w:tc>
        <w:tc>
          <w:tcPr>
            <w:tcW w:w="990" w:type="dxa"/>
            <w:shd w:val="clear" w:color="auto" w:fill="auto"/>
            <w:noWrap/>
            <w:vAlign w:val="bottom"/>
            <w:hideMark/>
          </w:tcPr>
          <w:p w14:paraId="32503284" w14:textId="53B99EB4" w:rsidR="0006361A" w:rsidRPr="00B21BDE" w:rsidRDefault="0006361A" w:rsidP="002952E4">
            <w:pPr>
              <w:shd w:val="clear" w:color="auto" w:fill="D9E2F3" w:themeFill="accent1" w:themeFillTint="33"/>
              <w:spacing w:after="0" w:line="240" w:lineRule="auto"/>
              <w:rPr>
                <w:rFonts w:eastAsia="Times New Roman" w:cstheme="minorHAnsi"/>
                <w:sz w:val="20"/>
                <w:szCs w:val="20"/>
              </w:rPr>
            </w:pPr>
            <w:r w:rsidRPr="00B21BDE">
              <w:rPr>
                <w:rFonts w:eastAsia="Times New Roman" w:cstheme="minorHAnsi"/>
                <w:sz w:val="20"/>
                <w:szCs w:val="20"/>
              </w:rPr>
              <w:t> </w:t>
            </w:r>
          </w:p>
        </w:tc>
        <w:tc>
          <w:tcPr>
            <w:tcW w:w="2100" w:type="dxa"/>
          </w:tcPr>
          <w:p w14:paraId="12289DEC" w14:textId="77777777" w:rsidR="0006361A" w:rsidRPr="00B21BDE" w:rsidRDefault="0006361A" w:rsidP="002952E4">
            <w:pPr>
              <w:shd w:val="clear" w:color="auto" w:fill="D9E2F3" w:themeFill="accent1" w:themeFillTint="33"/>
              <w:spacing w:after="0" w:line="240" w:lineRule="auto"/>
              <w:rPr>
                <w:rFonts w:eastAsia="Times New Roman" w:cstheme="minorHAnsi"/>
                <w:sz w:val="20"/>
                <w:szCs w:val="20"/>
              </w:rPr>
            </w:pPr>
          </w:p>
        </w:tc>
        <w:tc>
          <w:tcPr>
            <w:tcW w:w="1142" w:type="dxa"/>
          </w:tcPr>
          <w:p w14:paraId="33F2EF49" w14:textId="77777777" w:rsidR="0006361A" w:rsidRPr="00B21BDE" w:rsidRDefault="0006361A" w:rsidP="002952E4">
            <w:pPr>
              <w:shd w:val="clear" w:color="auto" w:fill="D9E2F3" w:themeFill="accent1" w:themeFillTint="33"/>
              <w:spacing w:after="0" w:line="240" w:lineRule="auto"/>
              <w:rPr>
                <w:rFonts w:eastAsia="Times New Roman" w:cstheme="minorHAnsi"/>
                <w:sz w:val="20"/>
                <w:szCs w:val="20"/>
              </w:rPr>
            </w:pPr>
          </w:p>
        </w:tc>
        <w:tc>
          <w:tcPr>
            <w:tcW w:w="2040" w:type="dxa"/>
          </w:tcPr>
          <w:p w14:paraId="306B3BD4" w14:textId="77777777" w:rsidR="0006361A" w:rsidRPr="00B21BDE" w:rsidRDefault="0006361A" w:rsidP="002952E4">
            <w:pPr>
              <w:shd w:val="clear" w:color="auto" w:fill="D9E2F3" w:themeFill="accent1" w:themeFillTint="33"/>
              <w:spacing w:after="0" w:line="240" w:lineRule="auto"/>
              <w:rPr>
                <w:rFonts w:eastAsia="Times New Roman" w:cstheme="minorHAnsi"/>
                <w:sz w:val="20"/>
                <w:szCs w:val="20"/>
              </w:rPr>
            </w:pPr>
          </w:p>
        </w:tc>
        <w:tc>
          <w:tcPr>
            <w:tcW w:w="1911" w:type="dxa"/>
          </w:tcPr>
          <w:p w14:paraId="3B5D6AE7" w14:textId="0064A71A" w:rsidR="0006361A" w:rsidRPr="00B21BDE" w:rsidRDefault="0006361A" w:rsidP="002952E4">
            <w:pPr>
              <w:shd w:val="clear" w:color="auto" w:fill="D9E2F3" w:themeFill="accent1" w:themeFillTint="33"/>
              <w:spacing w:after="0" w:line="240" w:lineRule="auto"/>
              <w:rPr>
                <w:rFonts w:eastAsia="Times New Roman" w:cstheme="minorHAnsi"/>
                <w:sz w:val="20"/>
                <w:szCs w:val="20"/>
              </w:rPr>
            </w:pPr>
          </w:p>
        </w:tc>
        <w:tc>
          <w:tcPr>
            <w:tcW w:w="1712" w:type="dxa"/>
          </w:tcPr>
          <w:p w14:paraId="14BAA712" w14:textId="77777777" w:rsidR="0006361A" w:rsidRPr="00B21BDE" w:rsidRDefault="0006361A" w:rsidP="002952E4">
            <w:pPr>
              <w:shd w:val="clear" w:color="auto" w:fill="D9E2F3" w:themeFill="accent1" w:themeFillTint="33"/>
              <w:spacing w:after="0" w:line="240" w:lineRule="auto"/>
              <w:rPr>
                <w:rFonts w:eastAsia="Times New Roman" w:cstheme="minorHAnsi"/>
                <w:sz w:val="20"/>
                <w:szCs w:val="20"/>
              </w:rPr>
            </w:pPr>
          </w:p>
        </w:tc>
      </w:tr>
      <w:tr w:rsidR="0006361A" w:rsidRPr="009A6D33" w14:paraId="57452C17" w14:textId="57A81223" w:rsidTr="004347CF">
        <w:trPr>
          <w:trHeight w:val="300"/>
        </w:trPr>
        <w:tc>
          <w:tcPr>
            <w:tcW w:w="1022" w:type="dxa"/>
            <w:shd w:val="clear" w:color="auto" w:fill="auto"/>
            <w:noWrap/>
            <w:vAlign w:val="bottom"/>
          </w:tcPr>
          <w:p w14:paraId="3C9F7E4A" w14:textId="130A412D" w:rsidR="0006361A" w:rsidRPr="00B21BDE" w:rsidRDefault="0006361A" w:rsidP="002952E4">
            <w:pPr>
              <w:shd w:val="clear" w:color="auto" w:fill="D9E2F3" w:themeFill="accent1" w:themeFillTint="33"/>
              <w:spacing w:after="0" w:line="240" w:lineRule="auto"/>
              <w:rPr>
                <w:rFonts w:eastAsia="Times New Roman" w:cstheme="minorHAnsi"/>
                <w:sz w:val="20"/>
                <w:szCs w:val="20"/>
              </w:rPr>
            </w:pPr>
            <w:r w:rsidRPr="00B21BDE">
              <w:rPr>
                <w:rFonts w:eastAsia="Times New Roman" w:cstheme="minorHAnsi"/>
                <w:sz w:val="20"/>
                <w:szCs w:val="20"/>
              </w:rPr>
              <w:t>4.4</w:t>
            </w:r>
          </w:p>
        </w:tc>
        <w:tc>
          <w:tcPr>
            <w:tcW w:w="4553" w:type="dxa"/>
            <w:shd w:val="clear" w:color="auto" w:fill="auto"/>
            <w:noWrap/>
            <w:vAlign w:val="bottom"/>
          </w:tcPr>
          <w:p w14:paraId="4DBCAC75" w14:textId="0B731067" w:rsidR="0006361A" w:rsidRPr="00B21BDE" w:rsidRDefault="0006361A" w:rsidP="002952E4">
            <w:pPr>
              <w:shd w:val="clear" w:color="auto" w:fill="D9E2F3" w:themeFill="accent1" w:themeFillTint="33"/>
              <w:spacing w:after="0" w:line="240" w:lineRule="auto"/>
              <w:rPr>
                <w:rFonts w:eastAsia="Times New Roman" w:cstheme="minorHAnsi"/>
                <w:sz w:val="20"/>
                <w:szCs w:val="20"/>
              </w:rPr>
            </w:pPr>
            <w:r w:rsidRPr="00B21BDE">
              <w:rPr>
                <w:rFonts w:eastAsia="Times New Roman" w:cstheme="minorHAnsi"/>
                <w:sz w:val="20"/>
                <w:szCs w:val="20"/>
              </w:rPr>
              <w:t>IALA's Role</w:t>
            </w:r>
          </w:p>
        </w:tc>
        <w:tc>
          <w:tcPr>
            <w:tcW w:w="1800" w:type="dxa"/>
            <w:shd w:val="clear" w:color="auto" w:fill="auto"/>
            <w:noWrap/>
            <w:vAlign w:val="bottom"/>
          </w:tcPr>
          <w:p w14:paraId="5A30DA98" w14:textId="5848E39B" w:rsidR="0006361A" w:rsidRPr="00B21BDE" w:rsidRDefault="0006361A" w:rsidP="002952E4">
            <w:pPr>
              <w:shd w:val="clear" w:color="auto" w:fill="D9E2F3" w:themeFill="accent1" w:themeFillTint="33"/>
              <w:spacing w:after="0" w:line="240" w:lineRule="auto"/>
              <w:jc w:val="center"/>
              <w:rPr>
                <w:rFonts w:eastAsia="Times New Roman" w:cstheme="minorHAnsi"/>
                <w:sz w:val="20"/>
                <w:szCs w:val="20"/>
              </w:rPr>
            </w:pPr>
            <w:r w:rsidRPr="00B21BDE">
              <w:rPr>
                <w:rFonts w:eastAsia="Times New Roman" w:cstheme="minorHAnsi"/>
                <w:sz w:val="20"/>
                <w:szCs w:val="20"/>
              </w:rPr>
              <w:t>ENAV</w:t>
            </w:r>
          </w:p>
        </w:tc>
        <w:tc>
          <w:tcPr>
            <w:tcW w:w="990" w:type="dxa"/>
            <w:shd w:val="clear" w:color="auto" w:fill="auto"/>
            <w:noWrap/>
            <w:vAlign w:val="bottom"/>
            <w:hideMark/>
          </w:tcPr>
          <w:p w14:paraId="1F3EEE1C" w14:textId="7F50A73E" w:rsidR="0006361A" w:rsidRPr="00B21BDE" w:rsidRDefault="0006361A" w:rsidP="002952E4">
            <w:pPr>
              <w:shd w:val="clear" w:color="auto" w:fill="D9E2F3" w:themeFill="accent1" w:themeFillTint="33"/>
              <w:spacing w:after="0" w:line="240" w:lineRule="auto"/>
              <w:rPr>
                <w:rFonts w:eastAsia="Times New Roman" w:cstheme="minorHAnsi"/>
                <w:sz w:val="20"/>
                <w:szCs w:val="20"/>
              </w:rPr>
            </w:pPr>
            <w:r w:rsidRPr="00B21BDE">
              <w:rPr>
                <w:rFonts w:eastAsia="Times New Roman" w:cstheme="minorHAnsi"/>
                <w:sz w:val="20"/>
                <w:szCs w:val="20"/>
              </w:rPr>
              <w:t> </w:t>
            </w:r>
          </w:p>
        </w:tc>
        <w:tc>
          <w:tcPr>
            <w:tcW w:w="2100" w:type="dxa"/>
          </w:tcPr>
          <w:p w14:paraId="7E02E51D" w14:textId="77777777" w:rsidR="0006361A" w:rsidRPr="00B21BDE" w:rsidRDefault="0006361A" w:rsidP="002952E4">
            <w:pPr>
              <w:shd w:val="clear" w:color="auto" w:fill="D9E2F3" w:themeFill="accent1" w:themeFillTint="33"/>
              <w:spacing w:after="0" w:line="240" w:lineRule="auto"/>
              <w:rPr>
                <w:rFonts w:eastAsia="Times New Roman" w:cstheme="minorHAnsi"/>
                <w:sz w:val="20"/>
                <w:szCs w:val="20"/>
              </w:rPr>
            </w:pPr>
          </w:p>
        </w:tc>
        <w:tc>
          <w:tcPr>
            <w:tcW w:w="1142" w:type="dxa"/>
          </w:tcPr>
          <w:p w14:paraId="6E67958D" w14:textId="77777777" w:rsidR="0006361A" w:rsidRPr="00B21BDE" w:rsidRDefault="0006361A" w:rsidP="002952E4">
            <w:pPr>
              <w:shd w:val="clear" w:color="auto" w:fill="D9E2F3" w:themeFill="accent1" w:themeFillTint="33"/>
              <w:spacing w:after="0" w:line="240" w:lineRule="auto"/>
              <w:rPr>
                <w:rFonts w:eastAsia="Times New Roman" w:cstheme="minorHAnsi"/>
                <w:sz w:val="20"/>
                <w:szCs w:val="20"/>
              </w:rPr>
            </w:pPr>
          </w:p>
        </w:tc>
        <w:tc>
          <w:tcPr>
            <w:tcW w:w="2040" w:type="dxa"/>
          </w:tcPr>
          <w:p w14:paraId="4E917F5D" w14:textId="77777777" w:rsidR="0006361A" w:rsidRPr="00B21BDE" w:rsidRDefault="0006361A" w:rsidP="002952E4">
            <w:pPr>
              <w:shd w:val="clear" w:color="auto" w:fill="D9E2F3" w:themeFill="accent1" w:themeFillTint="33"/>
              <w:spacing w:after="0" w:line="240" w:lineRule="auto"/>
              <w:rPr>
                <w:rFonts w:eastAsia="Times New Roman" w:cstheme="minorHAnsi"/>
                <w:sz w:val="20"/>
                <w:szCs w:val="20"/>
              </w:rPr>
            </w:pPr>
          </w:p>
        </w:tc>
        <w:tc>
          <w:tcPr>
            <w:tcW w:w="1911" w:type="dxa"/>
          </w:tcPr>
          <w:p w14:paraId="2F170B62" w14:textId="1CE31461" w:rsidR="0006361A" w:rsidRPr="00B21BDE" w:rsidRDefault="0006361A" w:rsidP="002952E4">
            <w:pPr>
              <w:shd w:val="clear" w:color="auto" w:fill="D9E2F3" w:themeFill="accent1" w:themeFillTint="33"/>
              <w:spacing w:after="0" w:line="240" w:lineRule="auto"/>
              <w:rPr>
                <w:rFonts w:eastAsia="Times New Roman" w:cstheme="minorHAnsi"/>
                <w:sz w:val="20"/>
                <w:szCs w:val="20"/>
              </w:rPr>
            </w:pPr>
          </w:p>
        </w:tc>
        <w:tc>
          <w:tcPr>
            <w:tcW w:w="1712" w:type="dxa"/>
          </w:tcPr>
          <w:p w14:paraId="65CCB62F" w14:textId="77777777" w:rsidR="0006361A" w:rsidRPr="00B21BDE" w:rsidRDefault="0006361A" w:rsidP="002952E4">
            <w:pPr>
              <w:shd w:val="clear" w:color="auto" w:fill="D9E2F3" w:themeFill="accent1" w:themeFillTint="33"/>
              <w:spacing w:after="0" w:line="240" w:lineRule="auto"/>
              <w:rPr>
                <w:rFonts w:eastAsia="Times New Roman" w:cstheme="minorHAnsi"/>
                <w:sz w:val="20"/>
                <w:szCs w:val="20"/>
              </w:rPr>
            </w:pPr>
          </w:p>
        </w:tc>
      </w:tr>
      <w:tr w:rsidR="0006361A" w:rsidRPr="009A6D33" w14:paraId="0F56061A" w14:textId="7976115F" w:rsidTr="004347CF">
        <w:trPr>
          <w:trHeight w:val="300"/>
        </w:trPr>
        <w:tc>
          <w:tcPr>
            <w:tcW w:w="1022" w:type="dxa"/>
            <w:shd w:val="clear" w:color="auto" w:fill="auto"/>
            <w:noWrap/>
            <w:vAlign w:val="bottom"/>
          </w:tcPr>
          <w:p w14:paraId="13B95B28" w14:textId="542CF1FA" w:rsidR="0006361A" w:rsidRPr="00B21BDE" w:rsidRDefault="0006361A" w:rsidP="002952E4">
            <w:pPr>
              <w:shd w:val="clear" w:color="auto" w:fill="D9E2F3" w:themeFill="accent1" w:themeFillTint="33"/>
              <w:spacing w:after="0" w:line="240" w:lineRule="auto"/>
              <w:rPr>
                <w:rFonts w:eastAsia="Times New Roman" w:cstheme="minorHAnsi"/>
                <w:sz w:val="20"/>
                <w:szCs w:val="20"/>
              </w:rPr>
            </w:pPr>
            <w:r w:rsidRPr="00B21BDE">
              <w:rPr>
                <w:rFonts w:eastAsia="Times New Roman" w:cstheme="minorHAnsi"/>
                <w:sz w:val="20"/>
                <w:szCs w:val="20"/>
              </w:rPr>
              <w:t>4.5</w:t>
            </w:r>
          </w:p>
        </w:tc>
        <w:tc>
          <w:tcPr>
            <w:tcW w:w="4553" w:type="dxa"/>
            <w:shd w:val="clear" w:color="auto" w:fill="auto"/>
            <w:noWrap/>
            <w:vAlign w:val="bottom"/>
          </w:tcPr>
          <w:p w14:paraId="48EAB71E" w14:textId="5B4BF8C8" w:rsidR="0006361A" w:rsidRPr="00B21BDE" w:rsidRDefault="0006361A" w:rsidP="002952E4">
            <w:pPr>
              <w:shd w:val="clear" w:color="auto" w:fill="D9E2F3" w:themeFill="accent1" w:themeFillTint="33"/>
              <w:spacing w:after="0" w:line="240" w:lineRule="auto"/>
              <w:rPr>
                <w:rFonts w:eastAsia="Times New Roman" w:cstheme="minorHAnsi"/>
                <w:sz w:val="20"/>
                <w:szCs w:val="20"/>
              </w:rPr>
            </w:pPr>
            <w:r w:rsidRPr="00B21BDE">
              <w:rPr>
                <w:rFonts w:eastAsia="Times New Roman" w:cstheme="minorHAnsi"/>
                <w:sz w:val="20"/>
                <w:szCs w:val="20"/>
              </w:rPr>
              <w:t>Maritime Service Portfolios</w:t>
            </w:r>
          </w:p>
        </w:tc>
        <w:tc>
          <w:tcPr>
            <w:tcW w:w="1800" w:type="dxa"/>
            <w:shd w:val="clear" w:color="auto" w:fill="auto"/>
            <w:noWrap/>
            <w:vAlign w:val="bottom"/>
          </w:tcPr>
          <w:p w14:paraId="6F7FCC78" w14:textId="0C93FF41" w:rsidR="0006361A" w:rsidRPr="00B21BDE" w:rsidRDefault="0006361A" w:rsidP="002952E4">
            <w:pPr>
              <w:shd w:val="clear" w:color="auto" w:fill="D9E2F3" w:themeFill="accent1" w:themeFillTint="33"/>
              <w:spacing w:after="0" w:line="240" w:lineRule="auto"/>
              <w:jc w:val="center"/>
              <w:rPr>
                <w:rFonts w:eastAsia="Times New Roman" w:cstheme="minorHAnsi"/>
                <w:sz w:val="20"/>
                <w:szCs w:val="20"/>
              </w:rPr>
            </w:pPr>
            <w:r w:rsidRPr="00B21BDE">
              <w:rPr>
                <w:rFonts w:eastAsia="Times New Roman" w:cstheme="minorHAnsi"/>
                <w:sz w:val="20"/>
                <w:szCs w:val="20"/>
              </w:rPr>
              <w:t>ENAV</w:t>
            </w:r>
          </w:p>
        </w:tc>
        <w:tc>
          <w:tcPr>
            <w:tcW w:w="990" w:type="dxa"/>
            <w:shd w:val="clear" w:color="auto" w:fill="auto"/>
            <w:noWrap/>
            <w:vAlign w:val="bottom"/>
            <w:hideMark/>
          </w:tcPr>
          <w:p w14:paraId="14D3F7E1" w14:textId="24B417FD" w:rsidR="0006361A" w:rsidRPr="00B21BDE" w:rsidRDefault="0006361A" w:rsidP="002952E4">
            <w:pPr>
              <w:shd w:val="clear" w:color="auto" w:fill="D9E2F3" w:themeFill="accent1" w:themeFillTint="33"/>
              <w:spacing w:after="0" w:line="240" w:lineRule="auto"/>
              <w:rPr>
                <w:rFonts w:eastAsia="Times New Roman" w:cstheme="minorHAnsi"/>
                <w:sz w:val="20"/>
                <w:szCs w:val="20"/>
              </w:rPr>
            </w:pPr>
            <w:r w:rsidRPr="00B21BDE">
              <w:rPr>
                <w:rFonts w:eastAsia="Times New Roman" w:cstheme="minorHAnsi"/>
                <w:sz w:val="20"/>
                <w:szCs w:val="20"/>
              </w:rPr>
              <w:t> </w:t>
            </w:r>
          </w:p>
        </w:tc>
        <w:tc>
          <w:tcPr>
            <w:tcW w:w="2100" w:type="dxa"/>
          </w:tcPr>
          <w:p w14:paraId="72BD1F51" w14:textId="77777777" w:rsidR="0006361A" w:rsidRPr="00B21BDE" w:rsidRDefault="0006361A" w:rsidP="002952E4">
            <w:pPr>
              <w:shd w:val="clear" w:color="auto" w:fill="D9E2F3" w:themeFill="accent1" w:themeFillTint="33"/>
              <w:spacing w:after="0" w:line="240" w:lineRule="auto"/>
              <w:rPr>
                <w:rFonts w:eastAsia="Times New Roman" w:cstheme="minorHAnsi"/>
                <w:sz w:val="20"/>
                <w:szCs w:val="20"/>
              </w:rPr>
            </w:pPr>
          </w:p>
        </w:tc>
        <w:tc>
          <w:tcPr>
            <w:tcW w:w="1142" w:type="dxa"/>
          </w:tcPr>
          <w:p w14:paraId="57CFE32C" w14:textId="77777777" w:rsidR="0006361A" w:rsidRPr="00B21BDE" w:rsidRDefault="0006361A" w:rsidP="002952E4">
            <w:pPr>
              <w:shd w:val="clear" w:color="auto" w:fill="D9E2F3" w:themeFill="accent1" w:themeFillTint="33"/>
              <w:spacing w:after="0" w:line="240" w:lineRule="auto"/>
              <w:rPr>
                <w:rFonts w:eastAsia="Times New Roman" w:cstheme="minorHAnsi"/>
                <w:sz w:val="20"/>
                <w:szCs w:val="20"/>
              </w:rPr>
            </w:pPr>
          </w:p>
        </w:tc>
        <w:tc>
          <w:tcPr>
            <w:tcW w:w="2040" w:type="dxa"/>
          </w:tcPr>
          <w:p w14:paraId="4CAF4586" w14:textId="77777777" w:rsidR="0006361A" w:rsidRPr="00B21BDE" w:rsidRDefault="0006361A" w:rsidP="002952E4">
            <w:pPr>
              <w:shd w:val="clear" w:color="auto" w:fill="D9E2F3" w:themeFill="accent1" w:themeFillTint="33"/>
              <w:spacing w:after="0" w:line="240" w:lineRule="auto"/>
              <w:rPr>
                <w:rFonts w:eastAsia="Times New Roman" w:cstheme="minorHAnsi"/>
                <w:sz w:val="20"/>
                <w:szCs w:val="20"/>
              </w:rPr>
            </w:pPr>
          </w:p>
        </w:tc>
        <w:tc>
          <w:tcPr>
            <w:tcW w:w="1911" w:type="dxa"/>
          </w:tcPr>
          <w:p w14:paraId="3C717FCD" w14:textId="3ED0007B" w:rsidR="0006361A" w:rsidRPr="00B21BDE" w:rsidRDefault="0006361A" w:rsidP="002952E4">
            <w:pPr>
              <w:shd w:val="clear" w:color="auto" w:fill="D9E2F3" w:themeFill="accent1" w:themeFillTint="33"/>
              <w:spacing w:after="0" w:line="240" w:lineRule="auto"/>
              <w:rPr>
                <w:rFonts w:eastAsia="Times New Roman" w:cstheme="minorHAnsi"/>
                <w:sz w:val="20"/>
                <w:szCs w:val="20"/>
              </w:rPr>
            </w:pPr>
          </w:p>
        </w:tc>
        <w:tc>
          <w:tcPr>
            <w:tcW w:w="1712" w:type="dxa"/>
          </w:tcPr>
          <w:p w14:paraId="418563B8" w14:textId="77777777" w:rsidR="0006361A" w:rsidRPr="00B21BDE" w:rsidRDefault="0006361A" w:rsidP="002952E4">
            <w:pPr>
              <w:shd w:val="clear" w:color="auto" w:fill="D9E2F3" w:themeFill="accent1" w:themeFillTint="33"/>
              <w:spacing w:after="0" w:line="240" w:lineRule="auto"/>
              <w:rPr>
                <w:rFonts w:eastAsia="Times New Roman" w:cstheme="minorHAnsi"/>
                <w:sz w:val="20"/>
                <w:szCs w:val="20"/>
              </w:rPr>
            </w:pPr>
          </w:p>
        </w:tc>
      </w:tr>
      <w:tr w:rsidR="0006361A" w:rsidRPr="009A6D33" w14:paraId="5BF657BD" w14:textId="354F6D93" w:rsidTr="004347CF">
        <w:trPr>
          <w:trHeight w:val="300"/>
        </w:trPr>
        <w:tc>
          <w:tcPr>
            <w:tcW w:w="1022" w:type="dxa"/>
            <w:shd w:val="clear" w:color="auto" w:fill="auto"/>
            <w:noWrap/>
            <w:vAlign w:val="bottom"/>
          </w:tcPr>
          <w:p w14:paraId="7234BD41" w14:textId="2C09014E" w:rsidR="0006361A" w:rsidRPr="00B21BDE" w:rsidRDefault="0006361A" w:rsidP="002952E4">
            <w:pPr>
              <w:shd w:val="clear" w:color="auto" w:fill="D9E2F3" w:themeFill="accent1" w:themeFillTint="33"/>
              <w:spacing w:after="0" w:line="240" w:lineRule="auto"/>
              <w:rPr>
                <w:rFonts w:eastAsia="Times New Roman" w:cstheme="minorHAnsi"/>
                <w:sz w:val="20"/>
                <w:szCs w:val="20"/>
              </w:rPr>
            </w:pPr>
            <w:r w:rsidRPr="00B21BDE">
              <w:rPr>
                <w:rFonts w:eastAsia="Times New Roman" w:cstheme="minorHAnsi"/>
                <w:sz w:val="20"/>
                <w:szCs w:val="20"/>
              </w:rPr>
              <w:t>4.6</w:t>
            </w:r>
          </w:p>
        </w:tc>
        <w:tc>
          <w:tcPr>
            <w:tcW w:w="4553" w:type="dxa"/>
            <w:shd w:val="clear" w:color="auto" w:fill="auto"/>
            <w:noWrap/>
            <w:vAlign w:val="bottom"/>
          </w:tcPr>
          <w:p w14:paraId="6C4D6517" w14:textId="7083D03F" w:rsidR="0006361A" w:rsidRPr="00B21BDE" w:rsidRDefault="0006361A" w:rsidP="002952E4">
            <w:pPr>
              <w:shd w:val="clear" w:color="auto" w:fill="D9E2F3" w:themeFill="accent1" w:themeFillTint="33"/>
              <w:spacing w:after="0" w:line="240" w:lineRule="auto"/>
              <w:rPr>
                <w:rFonts w:eastAsia="Times New Roman" w:cstheme="minorHAnsi"/>
                <w:sz w:val="20"/>
                <w:szCs w:val="20"/>
              </w:rPr>
            </w:pPr>
            <w:r w:rsidRPr="00B21BDE">
              <w:rPr>
                <w:rFonts w:eastAsia="Times New Roman" w:cstheme="minorHAnsi"/>
                <w:sz w:val="20"/>
                <w:szCs w:val="20"/>
              </w:rPr>
              <w:t>Maritime Digital Infrastructure</w:t>
            </w:r>
          </w:p>
        </w:tc>
        <w:tc>
          <w:tcPr>
            <w:tcW w:w="1800" w:type="dxa"/>
            <w:shd w:val="clear" w:color="auto" w:fill="auto"/>
            <w:noWrap/>
            <w:vAlign w:val="bottom"/>
          </w:tcPr>
          <w:p w14:paraId="702C1492" w14:textId="0BD8E299" w:rsidR="0006361A" w:rsidRPr="00B21BDE" w:rsidRDefault="0006361A" w:rsidP="002952E4">
            <w:pPr>
              <w:shd w:val="clear" w:color="auto" w:fill="D9E2F3" w:themeFill="accent1" w:themeFillTint="33"/>
              <w:spacing w:after="0" w:line="240" w:lineRule="auto"/>
              <w:jc w:val="center"/>
              <w:rPr>
                <w:rFonts w:eastAsia="Times New Roman" w:cstheme="minorHAnsi"/>
                <w:sz w:val="20"/>
                <w:szCs w:val="20"/>
              </w:rPr>
            </w:pPr>
            <w:r w:rsidRPr="00B21BDE">
              <w:rPr>
                <w:rFonts w:eastAsia="Times New Roman" w:cstheme="minorHAnsi"/>
                <w:sz w:val="20"/>
                <w:szCs w:val="20"/>
              </w:rPr>
              <w:t>ENAV</w:t>
            </w:r>
          </w:p>
        </w:tc>
        <w:tc>
          <w:tcPr>
            <w:tcW w:w="990" w:type="dxa"/>
            <w:shd w:val="clear" w:color="auto" w:fill="auto"/>
            <w:noWrap/>
            <w:vAlign w:val="bottom"/>
            <w:hideMark/>
          </w:tcPr>
          <w:p w14:paraId="661E108F" w14:textId="1A79B5AA" w:rsidR="0006361A" w:rsidRPr="00B21BDE" w:rsidRDefault="0006361A" w:rsidP="002952E4">
            <w:pPr>
              <w:shd w:val="clear" w:color="auto" w:fill="D9E2F3" w:themeFill="accent1" w:themeFillTint="33"/>
              <w:spacing w:after="0" w:line="240" w:lineRule="auto"/>
              <w:rPr>
                <w:rFonts w:eastAsia="Times New Roman" w:cstheme="minorHAnsi"/>
                <w:sz w:val="20"/>
                <w:szCs w:val="20"/>
              </w:rPr>
            </w:pPr>
            <w:r w:rsidRPr="00B21BDE">
              <w:rPr>
                <w:rFonts w:eastAsia="Times New Roman" w:cstheme="minorHAnsi"/>
                <w:sz w:val="20"/>
                <w:szCs w:val="20"/>
              </w:rPr>
              <w:t> </w:t>
            </w:r>
          </w:p>
        </w:tc>
        <w:tc>
          <w:tcPr>
            <w:tcW w:w="2100" w:type="dxa"/>
          </w:tcPr>
          <w:p w14:paraId="04A56E00" w14:textId="77777777" w:rsidR="0006361A" w:rsidRPr="00B21BDE" w:rsidRDefault="0006361A" w:rsidP="002952E4">
            <w:pPr>
              <w:shd w:val="clear" w:color="auto" w:fill="D9E2F3" w:themeFill="accent1" w:themeFillTint="33"/>
              <w:spacing w:after="0" w:line="240" w:lineRule="auto"/>
              <w:rPr>
                <w:rFonts w:eastAsia="Times New Roman" w:cstheme="minorHAnsi"/>
                <w:sz w:val="20"/>
                <w:szCs w:val="20"/>
              </w:rPr>
            </w:pPr>
          </w:p>
        </w:tc>
        <w:tc>
          <w:tcPr>
            <w:tcW w:w="1142" w:type="dxa"/>
          </w:tcPr>
          <w:p w14:paraId="200EBE97" w14:textId="77777777" w:rsidR="0006361A" w:rsidRPr="00B21BDE" w:rsidRDefault="0006361A" w:rsidP="002952E4">
            <w:pPr>
              <w:shd w:val="clear" w:color="auto" w:fill="D9E2F3" w:themeFill="accent1" w:themeFillTint="33"/>
              <w:spacing w:after="0" w:line="240" w:lineRule="auto"/>
              <w:rPr>
                <w:rFonts w:eastAsia="Times New Roman" w:cstheme="minorHAnsi"/>
                <w:sz w:val="20"/>
                <w:szCs w:val="20"/>
              </w:rPr>
            </w:pPr>
          </w:p>
        </w:tc>
        <w:tc>
          <w:tcPr>
            <w:tcW w:w="2040" w:type="dxa"/>
          </w:tcPr>
          <w:p w14:paraId="72F8E075" w14:textId="77777777" w:rsidR="0006361A" w:rsidRPr="00B21BDE" w:rsidRDefault="0006361A" w:rsidP="002952E4">
            <w:pPr>
              <w:shd w:val="clear" w:color="auto" w:fill="D9E2F3" w:themeFill="accent1" w:themeFillTint="33"/>
              <w:spacing w:after="0" w:line="240" w:lineRule="auto"/>
              <w:rPr>
                <w:rFonts w:eastAsia="Times New Roman" w:cstheme="minorHAnsi"/>
                <w:sz w:val="20"/>
                <w:szCs w:val="20"/>
              </w:rPr>
            </w:pPr>
          </w:p>
        </w:tc>
        <w:tc>
          <w:tcPr>
            <w:tcW w:w="1911" w:type="dxa"/>
          </w:tcPr>
          <w:p w14:paraId="7008CBCC" w14:textId="7B0B1385" w:rsidR="0006361A" w:rsidRPr="00B21BDE" w:rsidRDefault="0006361A" w:rsidP="002952E4">
            <w:pPr>
              <w:shd w:val="clear" w:color="auto" w:fill="D9E2F3" w:themeFill="accent1" w:themeFillTint="33"/>
              <w:spacing w:after="0" w:line="240" w:lineRule="auto"/>
              <w:rPr>
                <w:rFonts w:eastAsia="Times New Roman" w:cstheme="minorHAnsi"/>
                <w:sz w:val="20"/>
                <w:szCs w:val="20"/>
              </w:rPr>
            </w:pPr>
          </w:p>
        </w:tc>
        <w:tc>
          <w:tcPr>
            <w:tcW w:w="1712" w:type="dxa"/>
          </w:tcPr>
          <w:p w14:paraId="432B712D" w14:textId="77777777" w:rsidR="0006361A" w:rsidRPr="00B21BDE" w:rsidRDefault="0006361A" w:rsidP="002952E4">
            <w:pPr>
              <w:shd w:val="clear" w:color="auto" w:fill="D9E2F3" w:themeFill="accent1" w:themeFillTint="33"/>
              <w:spacing w:after="0" w:line="240" w:lineRule="auto"/>
              <w:rPr>
                <w:rFonts w:eastAsia="Times New Roman" w:cstheme="minorHAnsi"/>
                <w:sz w:val="20"/>
                <w:szCs w:val="20"/>
              </w:rPr>
            </w:pPr>
          </w:p>
        </w:tc>
      </w:tr>
      <w:tr w:rsidR="0006361A" w:rsidRPr="009A6D33" w14:paraId="19F0ABF1" w14:textId="74A19DD7" w:rsidTr="004347CF">
        <w:trPr>
          <w:trHeight w:val="300"/>
        </w:trPr>
        <w:tc>
          <w:tcPr>
            <w:tcW w:w="1022" w:type="dxa"/>
            <w:shd w:val="clear" w:color="auto" w:fill="auto"/>
            <w:noWrap/>
            <w:vAlign w:val="bottom"/>
          </w:tcPr>
          <w:p w14:paraId="1490C6AE" w14:textId="4A3B096F" w:rsidR="0006361A" w:rsidRPr="00B21BDE" w:rsidRDefault="0006361A" w:rsidP="002952E4">
            <w:pPr>
              <w:shd w:val="clear" w:color="auto" w:fill="D9E2F3" w:themeFill="accent1" w:themeFillTint="33"/>
              <w:spacing w:after="0" w:line="240" w:lineRule="auto"/>
              <w:rPr>
                <w:rFonts w:eastAsia="Times New Roman" w:cstheme="minorHAnsi"/>
                <w:sz w:val="20"/>
                <w:szCs w:val="20"/>
              </w:rPr>
            </w:pPr>
            <w:r w:rsidRPr="00B21BDE">
              <w:rPr>
                <w:rFonts w:eastAsia="Times New Roman" w:cstheme="minorHAnsi"/>
                <w:sz w:val="20"/>
                <w:szCs w:val="20"/>
              </w:rPr>
              <w:t>4.7</w:t>
            </w:r>
          </w:p>
        </w:tc>
        <w:tc>
          <w:tcPr>
            <w:tcW w:w="4553" w:type="dxa"/>
            <w:shd w:val="clear" w:color="auto" w:fill="auto"/>
            <w:noWrap/>
            <w:vAlign w:val="bottom"/>
          </w:tcPr>
          <w:p w14:paraId="1122AC99" w14:textId="55E5B686" w:rsidR="0006361A" w:rsidRPr="00B21BDE" w:rsidRDefault="0006361A" w:rsidP="002952E4">
            <w:pPr>
              <w:shd w:val="clear" w:color="auto" w:fill="D9E2F3" w:themeFill="accent1" w:themeFillTint="33"/>
              <w:spacing w:after="0" w:line="240" w:lineRule="auto"/>
              <w:rPr>
                <w:rFonts w:eastAsia="Times New Roman" w:cstheme="minorHAnsi"/>
                <w:sz w:val="20"/>
                <w:szCs w:val="20"/>
              </w:rPr>
            </w:pPr>
            <w:r w:rsidRPr="00B21BDE">
              <w:rPr>
                <w:rFonts w:eastAsia="Times New Roman" w:cstheme="minorHAnsi"/>
                <w:sz w:val="20"/>
                <w:szCs w:val="20"/>
              </w:rPr>
              <w:t>Communications</w:t>
            </w:r>
          </w:p>
        </w:tc>
        <w:tc>
          <w:tcPr>
            <w:tcW w:w="1800" w:type="dxa"/>
            <w:shd w:val="clear" w:color="auto" w:fill="auto"/>
            <w:noWrap/>
            <w:vAlign w:val="bottom"/>
          </w:tcPr>
          <w:p w14:paraId="7A442393" w14:textId="68980C4B" w:rsidR="0006361A" w:rsidRPr="00B21BDE" w:rsidRDefault="0006361A" w:rsidP="002952E4">
            <w:pPr>
              <w:shd w:val="clear" w:color="auto" w:fill="D9E2F3" w:themeFill="accent1" w:themeFillTint="33"/>
              <w:spacing w:after="0" w:line="240" w:lineRule="auto"/>
              <w:jc w:val="center"/>
              <w:rPr>
                <w:rFonts w:eastAsia="Times New Roman" w:cstheme="minorHAnsi"/>
                <w:sz w:val="20"/>
                <w:szCs w:val="20"/>
              </w:rPr>
            </w:pPr>
            <w:r w:rsidRPr="00B21BDE">
              <w:rPr>
                <w:rFonts w:eastAsia="Times New Roman" w:cstheme="minorHAnsi"/>
                <w:sz w:val="20"/>
                <w:szCs w:val="20"/>
              </w:rPr>
              <w:t>ENAV</w:t>
            </w:r>
          </w:p>
        </w:tc>
        <w:tc>
          <w:tcPr>
            <w:tcW w:w="990" w:type="dxa"/>
            <w:shd w:val="clear" w:color="auto" w:fill="auto"/>
            <w:noWrap/>
            <w:vAlign w:val="bottom"/>
            <w:hideMark/>
          </w:tcPr>
          <w:p w14:paraId="2315AEDF" w14:textId="2C1C7C61" w:rsidR="0006361A" w:rsidRPr="00B21BDE" w:rsidRDefault="0006361A" w:rsidP="002952E4">
            <w:pPr>
              <w:shd w:val="clear" w:color="auto" w:fill="D9E2F3" w:themeFill="accent1" w:themeFillTint="33"/>
              <w:spacing w:after="0" w:line="240" w:lineRule="auto"/>
              <w:rPr>
                <w:rFonts w:eastAsia="Times New Roman" w:cstheme="minorHAnsi"/>
                <w:sz w:val="20"/>
                <w:szCs w:val="20"/>
              </w:rPr>
            </w:pPr>
            <w:r w:rsidRPr="00B21BDE">
              <w:rPr>
                <w:rFonts w:eastAsia="Times New Roman" w:cstheme="minorHAnsi"/>
                <w:sz w:val="20"/>
                <w:szCs w:val="20"/>
              </w:rPr>
              <w:t> </w:t>
            </w:r>
          </w:p>
        </w:tc>
        <w:tc>
          <w:tcPr>
            <w:tcW w:w="2100" w:type="dxa"/>
          </w:tcPr>
          <w:p w14:paraId="2E2D7F0D" w14:textId="77777777" w:rsidR="0006361A" w:rsidRPr="00B21BDE" w:rsidRDefault="0006361A" w:rsidP="002952E4">
            <w:pPr>
              <w:shd w:val="clear" w:color="auto" w:fill="D9E2F3" w:themeFill="accent1" w:themeFillTint="33"/>
              <w:spacing w:after="0" w:line="240" w:lineRule="auto"/>
              <w:rPr>
                <w:rFonts w:eastAsia="Times New Roman" w:cstheme="minorHAnsi"/>
                <w:sz w:val="20"/>
                <w:szCs w:val="20"/>
              </w:rPr>
            </w:pPr>
          </w:p>
        </w:tc>
        <w:tc>
          <w:tcPr>
            <w:tcW w:w="1142" w:type="dxa"/>
          </w:tcPr>
          <w:p w14:paraId="08C3F813" w14:textId="77777777" w:rsidR="0006361A" w:rsidRPr="00B21BDE" w:rsidRDefault="0006361A" w:rsidP="002952E4">
            <w:pPr>
              <w:shd w:val="clear" w:color="auto" w:fill="D9E2F3" w:themeFill="accent1" w:themeFillTint="33"/>
              <w:spacing w:after="0" w:line="240" w:lineRule="auto"/>
              <w:rPr>
                <w:rFonts w:eastAsia="Times New Roman" w:cstheme="minorHAnsi"/>
                <w:sz w:val="20"/>
                <w:szCs w:val="20"/>
              </w:rPr>
            </w:pPr>
          </w:p>
        </w:tc>
        <w:tc>
          <w:tcPr>
            <w:tcW w:w="2040" w:type="dxa"/>
          </w:tcPr>
          <w:p w14:paraId="1C3DA749" w14:textId="77777777" w:rsidR="0006361A" w:rsidRPr="00B21BDE" w:rsidRDefault="0006361A" w:rsidP="002952E4">
            <w:pPr>
              <w:shd w:val="clear" w:color="auto" w:fill="D9E2F3" w:themeFill="accent1" w:themeFillTint="33"/>
              <w:spacing w:after="0" w:line="240" w:lineRule="auto"/>
              <w:rPr>
                <w:rFonts w:eastAsia="Times New Roman" w:cstheme="minorHAnsi"/>
                <w:sz w:val="20"/>
                <w:szCs w:val="20"/>
              </w:rPr>
            </w:pPr>
          </w:p>
        </w:tc>
        <w:tc>
          <w:tcPr>
            <w:tcW w:w="1911" w:type="dxa"/>
          </w:tcPr>
          <w:p w14:paraId="57574A29" w14:textId="50C7CE2E" w:rsidR="0006361A" w:rsidRPr="00B21BDE" w:rsidRDefault="0006361A" w:rsidP="002952E4">
            <w:pPr>
              <w:shd w:val="clear" w:color="auto" w:fill="D9E2F3" w:themeFill="accent1" w:themeFillTint="33"/>
              <w:spacing w:after="0" w:line="240" w:lineRule="auto"/>
              <w:rPr>
                <w:rFonts w:eastAsia="Times New Roman" w:cstheme="minorHAnsi"/>
                <w:sz w:val="20"/>
                <w:szCs w:val="20"/>
              </w:rPr>
            </w:pPr>
          </w:p>
        </w:tc>
        <w:tc>
          <w:tcPr>
            <w:tcW w:w="1712" w:type="dxa"/>
          </w:tcPr>
          <w:p w14:paraId="773140C8" w14:textId="77777777" w:rsidR="0006361A" w:rsidRPr="00B21BDE" w:rsidRDefault="0006361A" w:rsidP="002952E4">
            <w:pPr>
              <w:shd w:val="clear" w:color="auto" w:fill="D9E2F3" w:themeFill="accent1" w:themeFillTint="33"/>
              <w:spacing w:after="0" w:line="240" w:lineRule="auto"/>
              <w:rPr>
                <w:rFonts w:eastAsia="Times New Roman" w:cstheme="minorHAnsi"/>
                <w:sz w:val="20"/>
                <w:szCs w:val="20"/>
              </w:rPr>
            </w:pPr>
          </w:p>
        </w:tc>
      </w:tr>
      <w:tr w:rsidR="0006361A" w:rsidRPr="009A6D33" w14:paraId="59462256" w14:textId="378F2647" w:rsidTr="004347CF">
        <w:trPr>
          <w:trHeight w:val="300"/>
        </w:trPr>
        <w:tc>
          <w:tcPr>
            <w:tcW w:w="1022" w:type="dxa"/>
            <w:shd w:val="clear" w:color="auto" w:fill="auto"/>
            <w:noWrap/>
            <w:vAlign w:val="bottom"/>
          </w:tcPr>
          <w:p w14:paraId="4100ECF4" w14:textId="5BDC54A0" w:rsidR="0006361A" w:rsidRPr="00B21BDE" w:rsidRDefault="0006361A" w:rsidP="002952E4">
            <w:pPr>
              <w:shd w:val="clear" w:color="auto" w:fill="D9E2F3" w:themeFill="accent1" w:themeFillTint="33"/>
              <w:spacing w:after="0" w:line="240" w:lineRule="auto"/>
              <w:rPr>
                <w:rFonts w:eastAsia="Times New Roman" w:cstheme="minorHAnsi"/>
                <w:sz w:val="20"/>
                <w:szCs w:val="20"/>
              </w:rPr>
            </w:pPr>
            <w:r w:rsidRPr="00B21BDE">
              <w:rPr>
                <w:rFonts w:eastAsia="Times New Roman" w:cstheme="minorHAnsi"/>
                <w:sz w:val="20"/>
                <w:szCs w:val="20"/>
              </w:rPr>
              <w:t>4.8</w:t>
            </w:r>
          </w:p>
        </w:tc>
        <w:tc>
          <w:tcPr>
            <w:tcW w:w="4553" w:type="dxa"/>
            <w:shd w:val="clear" w:color="auto" w:fill="auto"/>
            <w:noWrap/>
            <w:vAlign w:val="bottom"/>
          </w:tcPr>
          <w:p w14:paraId="5B8F3384" w14:textId="2EA77197" w:rsidR="0006361A" w:rsidRPr="00B21BDE" w:rsidRDefault="0006361A" w:rsidP="002952E4">
            <w:pPr>
              <w:shd w:val="clear" w:color="auto" w:fill="D9E2F3" w:themeFill="accent1" w:themeFillTint="33"/>
              <w:spacing w:after="0" w:line="240" w:lineRule="auto"/>
              <w:rPr>
                <w:rFonts w:eastAsia="Times New Roman" w:cstheme="minorHAnsi"/>
                <w:sz w:val="20"/>
                <w:szCs w:val="20"/>
              </w:rPr>
            </w:pPr>
            <w:r w:rsidRPr="00B21BDE">
              <w:rPr>
                <w:rFonts w:eastAsia="Times New Roman" w:cstheme="minorHAnsi"/>
                <w:sz w:val="20"/>
                <w:szCs w:val="20"/>
              </w:rPr>
              <w:t>Positioning, Navigation and Timing</w:t>
            </w:r>
          </w:p>
        </w:tc>
        <w:tc>
          <w:tcPr>
            <w:tcW w:w="1800" w:type="dxa"/>
            <w:shd w:val="clear" w:color="auto" w:fill="auto"/>
            <w:noWrap/>
            <w:vAlign w:val="bottom"/>
          </w:tcPr>
          <w:p w14:paraId="1FB837DB" w14:textId="68BD842C" w:rsidR="0006361A" w:rsidRPr="00B21BDE" w:rsidRDefault="0006361A" w:rsidP="002952E4">
            <w:pPr>
              <w:shd w:val="clear" w:color="auto" w:fill="D9E2F3" w:themeFill="accent1" w:themeFillTint="33"/>
              <w:spacing w:after="0" w:line="240" w:lineRule="auto"/>
              <w:jc w:val="center"/>
              <w:rPr>
                <w:rFonts w:eastAsia="Times New Roman" w:cstheme="minorHAnsi"/>
                <w:sz w:val="20"/>
                <w:szCs w:val="20"/>
              </w:rPr>
            </w:pPr>
            <w:r w:rsidRPr="00B21BDE">
              <w:rPr>
                <w:rFonts w:eastAsia="Times New Roman" w:cstheme="minorHAnsi"/>
                <w:sz w:val="20"/>
                <w:szCs w:val="20"/>
              </w:rPr>
              <w:t>ENAV</w:t>
            </w:r>
          </w:p>
        </w:tc>
        <w:tc>
          <w:tcPr>
            <w:tcW w:w="990" w:type="dxa"/>
            <w:shd w:val="clear" w:color="auto" w:fill="auto"/>
            <w:noWrap/>
            <w:vAlign w:val="bottom"/>
          </w:tcPr>
          <w:p w14:paraId="79438B6C" w14:textId="49846F6A" w:rsidR="0006361A" w:rsidRPr="00B21BDE" w:rsidRDefault="0006361A" w:rsidP="002952E4">
            <w:pPr>
              <w:shd w:val="clear" w:color="auto" w:fill="D9E2F3" w:themeFill="accent1" w:themeFillTint="33"/>
              <w:spacing w:after="0" w:line="240" w:lineRule="auto"/>
              <w:rPr>
                <w:rFonts w:eastAsia="Times New Roman" w:cstheme="minorHAnsi"/>
                <w:sz w:val="20"/>
                <w:szCs w:val="20"/>
              </w:rPr>
            </w:pPr>
            <w:r w:rsidRPr="00B21BDE">
              <w:rPr>
                <w:rFonts w:eastAsia="Times New Roman" w:cstheme="minorHAnsi"/>
                <w:sz w:val="20"/>
                <w:szCs w:val="20"/>
              </w:rPr>
              <w:t> </w:t>
            </w:r>
          </w:p>
        </w:tc>
        <w:tc>
          <w:tcPr>
            <w:tcW w:w="2100" w:type="dxa"/>
          </w:tcPr>
          <w:p w14:paraId="38243D11" w14:textId="77777777" w:rsidR="0006361A" w:rsidRPr="00B21BDE" w:rsidRDefault="0006361A" w:rsidP="002952E4">
            <w:pPr>
              <w:shd w:val="clear" w:color="auto" w:fill="D9E2F3" w:themeFill="accent1" w:themeFillTint="33"/>
              <w:spacing w:after="0" w:line="240" w:lineRule="auto"/>
              <w:rPr>
                <w:rFonts w:eastAsia="Times New Roman" w:cstheme="minorHAnsi"/>
                <w:sz w:val="20"/>
                <w:szCs w:val="20"/>
              </w:rPr>
            </w:pPr>
          </w:p>
        </w:tc>
        <w:tc>
          <w:tcPr>
            <w:tcW w:w="1142" w:type="dxa"/>
          </w:tcPr>
          <w:p w14:paraId="589B5698" w14:textId="77777777" w:rsidR="0006361A" w:rsidRPr="00B21BDE" w:rsidRDefault="0006361A" w:rsidP="002952E4">
            <w:pPr>
              <w:shd w:val="clear" w:color="auto" w:fill="D9E2F3" w:themeFill="accent1" w:themeFillTint="33"/>
              <w:spacing w:after="0" w:line="240" w:lineRule="auto"/>
              <w:rPr>
                <w:rFonts w:eastAsia="Times New Roman" w:cstheme="minorHAnsi"/>
                <w:sz w:val="20"/>
                <w:szCs w:val="20"/>
              </w:rPr>
            </w:pPr>
          </w:p>
        </w:tc>
        <w:tc>
          <w:tcPr>
            <w:tcW w:w="2040" w:type="dxa"/>
          </w:tcPr>
          <w:p w14:paraId="3FD0B13F" w14:textId="77777777" w:rsidR="0006361A" w:rsidRPr="00B21BDE" w:rsidRDefault="0006361A" w:rsidP="002952E4">
            <w:pPr>
              <w:shd w:val="clear" w:color="auto" w:fill="D9E2F3" w:themeFill="accent1" w:themeFillTint="33"/>
              <w:spacing w:after="0" w:line="240" w:lineRule="auto"/>
              <w:rPr>
                <w:rFonts w:eastAsia="Times New Roman" w:cstheme="minorHAnsi"/>
                <w:sz w:val="20"/>
                <w:szCs w:val="20"/>
              </w:rPr>
            </w:pPr>
          </w:p>
        </w:tc>
        <w:tc>
          <w:tcPr>
            <w:tcW w:w="1911" w:type="dxa"/>
          </w:tcPr>
          <w:p w14:paraId="011BD960" w14:textId="04475691" w:rsidR="0006361A" w:rsidRPr="00B21BDE" w:rsidRDefault="0006361A" w:rsidP="002952E4">
            <w:pPr>
              <w:shd w:val="clear" w:color="auto" w:fill="D9E2F3" w:themeFill="accent1" w:themeFillTint="33"/>
              <w:spacing w:after="0" w:line="240" w:lineRule="auto"/>
              <w:rPr>
                <w:rFonts w:eastAsia="Times New Roman" w:cstheme="minorHAnsi"/>
                <w:sz w:val="20"/>
                <w:szCs w:val="20"/>
              </w:rPr>
            </w:pPr>
          </w:p>
        </w:tc>
        <w:tc>
          <w:tcPr>
            <w:tcW w:w="1712" w:type="dxa"/>
          </w:tcPr>
          <w:p w14:paraId="09BC41BF" w14:textId="77777777" w:rsidR="0006361A" w:rsidRPr="00B21BDE" w:rsidRDefault="0006361A" w:rsidP="002952E4">
            <w:pPr>
              <w:shd w:val="clear" w:color="auto" w:fill="D9E2F3" w:themeFill="accent1" w:themeFillTint="33"/>
              <w:spacing w:after="0" w:line="240" w:lineRule="auto"/>
              <w:rPr>
                <w:rFonts w:eastAsia="Times New Roman" w:cstheme="minorHAnsi"/>
                <w:sz w:val="20"/>
                <w:szCs w:val="20"/>
              </w:rPr>
            </w:pPr>
          </w:p>
        </w:tc>
      </w:tr>
      <w:tr w:rsidR="0006361A" w:rsidRPr="009A6D33" w14:paraId="1769FE0F" w14:textId="1632E899" w:rsidTr="004347CF">
        <w:trPr>
          <w:trHeight w:val="300"/>
        </w:trPr>
        <w:tc>
          <w:tcPr>
            <w:tcW w:w="1022" w:type="dxa"/>
            <w:shd w:val="clear" w:color="auto" w:fill="auto"/>
            <w:noWrap/>
            <w:vAlign w:val="bottom"/>
          </w:tcPr>
          <w:p w14:paraId="72A028E9" w14:textId="78B310C4" w:rsidR="0006361A" w:rsidRPr="00B21BDE" w:rsidRDefault="0006361A" w:rsidP="002952E4">
            <w:pPr>
              <w:shd w:val="clear" w:color="auto" w:fill="D9E2F3" w:themeFill="accent1" w:themeFillTint="33"/>
              <w:spacing w:after="0" w:line="240" w:lineRule="auto"/>
              <w:rPr>
                <w:rFonts w:eastAsia="Times New Roman" w:cstheme="minorHAnsi"/>
                <w:sz w:val="20"/>
                <w:szCs w:val="20"/>
              </w:rPr>
            </w:pPr>
            <w:r w:rsidRPr="00B21BDE">
              <w:rPr>
                <w:rFonts w:eastAsia="Times New Roman" w:cstheme="minorHAnsi"/>
                <w:sz w:val="20"/>
                <w:szCs w:val="20"/>
              </w:rPr>
              <w:t>4.9</w:t>
            </w:r>
          </w:p>
        </w:tc>
        <w:tc>
          <w:tcPr>
            <w:tcW w:w="4553" w:type="dxa"/>
            <w:shd w:val="clear" w:color="auto" w:fill="auto"/>
            <w:noWrap/>
            <w:vAlign w:val="bottom"/>
          </w:tcPr>
          <w:p w14:paraId="054E7386" w14:textId="0897388D" w:rsidR="0006361A" w:rsidRPr="00B21BDE" w:rsidRDefault="0006361A" w:rsidP="002952E4">
            <w:pPr>
              <w:shd w:val="clear" w:color="auto" w:fill="D9E2F3" w:themeFill="accent1" w:themeFillTint="33"/>
              <w:spacing w:after="0" w:line="240" w:lineRule="auto"/>
              <w:rPr>
                <w:rFonts w:eastAsia="Times New Roman" w:cstheme="minorHAnsi"/>
                <w:sz w:val="20"/>
                <w:szCs w:val="20"/>
              </w:rPr>
            </w:pPr>
            <w:r w:rsidRPr="00B21BDE">
              <w:rPr>
                <w:rFonts w:eastAsia="Times New Roman" w:cstheme="minorHAnsi"/>
                <w:sz w:val="20"/>
                <w:szCs w:val="20"/>
              </w:rPr>
              <w:t>Testbeds</w:t>
            </w:r>
          </w:p>
        </w:tc>
        <w:tc>
          <w:tcPr>
            <w:tcW w:w="1800" w:type="dxa"/>
            <w:shd w:val="clear" w:color="auto" w:fill="auto"/>
            <w:noWrap/>
            <w:vAlign w:val="bottom"/>
          </w:tcPr>
          <w:p w14:paraId="2DB29F57" w14:textId="2C612AC0" w:rsidR="0006361A" w:rsidRPr="00B21BDE" w:rsidRDefault="0006361A" w:rsidP="002952E4">
            <w:pPr>
              <w:shd w:val="clear" w:color="auto" w:fill="D9E2F3" w:themeFill="accent1" w:themeFillTint="33"/>
              <w:spacing w:after="0" w:line="240" w:lineRule="auto"/>
              <w:jc w:val="center"/>
              <w:rPr>
                <w:rFonts w:eastAsia="Times New Roman" w:cstheme="minorHAnsi"/>
                <w:sz w:val="20"/>
                <w:szCs w:val="20"/>
              </w:rPr>
            </w:pPr>
            <w:r w:rsidRPr="00B21BDE">
              <w:rPr>
                <w:rFonts w:eastAsia="Times New Roman" w:cstheme="minorHAnsi"/>
                <w:sz w:val="20"/>
                <w:szCs w:val="20"/>
              </w:rPr>
              <w:t>ENAV</w:t>
            </w:r>
          </w:p>
        </w:tc>
        <w:tc>
          <w:tcPr>
            <w:tcW w:w="990" w:type="dxa"/>
            <w:shd w:val="clear" w:color="auto" w:fill="auto"/>
            <w:noWrap/>
            <w:vAlign w:val="bottom"/>
          </w:tcPr>
          <w:p w14:paraId="3897A745" w14:textId="26B1E410" w:rsidR="0006361A" w:rsidRPr="00B21BDE" w:rsidRDefault="0006361A" w:rsidP="002952E4">
            <w:pPr>
              <w:shd w:val="clear" w:color="auto" w:fill="D9E2F3" w:themeFill="accent1" w:themeFillTint="33"/>
              <w:spacing w:after="0" w:line="240" w:lineRule="auto"/>
              <w:rPr>
                <w:rFonts w:eastAsia="Times New Roman" w:cstheme="minorHAnsi"/>
                <w:sz w:val="20"/>
                <w:szCs w:val="20"/>
              </w:rPr>
            </w:pPr>
            <w:r w:rsidRPr="00B21BDE">
              <w:rPr>
                <w:rFonts w:eastAsia="Times New Roman" w:cstheme="minorHAnsi"/>
                <w:sz w:val="20"/>
                <w:szCs w:val="20"/>
              </w:rPr>
              <w:t> </w:t>
            </w:r>
          </w:p>
        </w:tc>
        <w:tc>
          <w:tcPr>
            <w:tcW w:w="2100" w:type="dxa"/>
          </w:tcPr>
          <w:p w14:paraId="110A00D8" w14:textId="77777777" w:rsidR="0006361A" w:rsidRPr="00B21BDE" w:rsidRDefault="0006361A" w:rsidP="002952E4">
            <w:pPr>
              <w:shd w:val="clear" w:color="auto" w:fill="D9E2F3" w:themeFill="accent1" w:themeFillTint="33"/>
              <w:spacing w:after="0" w:line="240" w:lineRule="auto"/>
              <w:rPr>
                <w:rFonts w:eastAsia="Times New Roman" w:cstheme="minorHAnsi"/>
                <w:sz w:val="20"/>
                <w:szCs w:val="20"/>
              </w:rPr>
            </w:pPr>
          </w:p>
        </w:tc>
        <w:tc>
          <w:tcPr>
            <w:tcW w:w="1142" w:type="dxa"/>
          </w:tcPr>
          <w:p w14:paraId="2FEA1F9E" w14:textId="77777777" w:rsidR="0006361A" w:rsidRPr="00B21BDE" w:rsidRDefault="0006361A" w:rsidP="002952E4">
            <w:pPr>
              <w:shd w:val="clear" w:color="auto" w:fill="D9E2F3" w:themeFill="accent1" w:themeFillTint="33"/>
              <w:spacing w:after="0" w:line="240" w:lineRule="auto"/>
              <w:rPr>
                <w:rFonts w:eastAsia="Times New Roman" w:cstheme="minorHAnsi"/>
                <w:sz w:val="20"/>
                <w:szCs w:val="20"/>
              </w:rPr>
            </w:pPr>
          </w:p>
        </w:tc>
        <w:tc>
          <w:tcPr>
            <w:tcW w:w="2040" w:type="dxa"/>
          </w:tcPr>
          <w:p w14:paraId="7E91A30E" w14:textId="77777777" w:rsidR="0006361A" w:rsidRPr="00B21BDE" w:rsidRDefault="0006361A" w:rsidP="002952E4">
            <w:pPr>
              <w:shd w:val="clear" w:color="auto" w:fill="D9E2F3" w:themeFill="accent1" w:themeFillTint="33"/>
              <w:spacing w:after="0" w:line="240" w:lineRule="auto"/>
              <w:rPr>
                <w:rFonts w:eastAsia="Times New Roman" w:cstheme="minorHAnsi"/>
                <w:sz w:val="20"/>
                <w:szCs w:val="20"/>
              </w:rPr>
            </w:pPr>
          </w:p>
        </w:tc>
        <w:tc>
          <w:tcPr>
            <w:tcW w:w="1911" w:type="dxa"/>
          </w:tcPr>
          <w:p w14:paraId="4BE928A8" w14:textId="442C9D0C" w:rsidR="0006361A" w:rsidRPr="00B21BDE" w:rsidRDefault="0006361A" w:rsidP="002952E4">
            <w:pPr>
              <w:shd w:val="clear" w:color="auto" w:fill="D9E2F3" w:themeFill="accent1" w:themeFillTint="33"/>
              <w:spacing w:after="0" w:line="240" w:lineRule="auto"/>
              <w:rPr>
                <w:rFonts w:eastAsia="Times New Roman" w:cstheme="minorHAnsi"/>
                <w:sz w:val="20"/>
                <w:szCs w:val="20"/>
              </w:rPr>
            </w:pPr>
          </w:p>
        </w:tc>
        <w:tc>
          <w:tcPr>
            <w:tcW w:w="1712" w:type="dxa"/>
          </w:tcPr>
          <w:p w14:paraId="3A11EF81" w14:textId="77777777" w:rsidR="0006361A" w:rsidRPr="00B21BDE" w:rsidRDefault="0006361A" w:rsidP="002952E4">
            <w:pPr>
              <w:shd w:val="clear" w:color="auto" w:fill="D9E2F3" w:themeFill="accent1" w:themeFillTint="33"/>
              <w:spacing w:after="0" w:line="240" w:lineRule="auto"/>
              <w:rPr>
                <w:rFonts w:eastAsia="Times New Roman" w:cstheme="minorHAnsi"/>
                <w:sz w:val="20"/>
                <w:szCs w:val="20"/>
              </w:rPr>
            </w:pPr>
          </w:p>
        </w:tc>
      </w:tr>
    </w:tbl>
    <w:p w14:paraId="1993360C" w14:textId="48472E5F" w:rsidR="00E743D3" w:rsidRDefault="009A6BCD" w:rsidP="002952E4">
      <w:pPr>
        <w:shd w:val="clear" w:color="auto" w:fill="D9E2F3" w:themeFill="accent1" w:themeFillTint="33"/>
      </w:pPr>
      <w:r>
        <w:br w:type="textWrapping" w:clear="all"/>
      </w:r>
    </w:p>
    <w:p w14:paraId="1522B507" w14:textId="77777777" w:rsidR="005E7678" w:rsidRDefault="005E7678"/>
    <w:sectPr w:rsidR="005E7678" w:rsidSect="0066157E">
      <w:headerReference w:type="even" r:id="rId10"/>
      <w:headerReference w:type="default" r:id="rId11"/>
      <w:footerReference w:type="even" r:id="rId12"/>
      <w:footerReference w:type="default" r:id="rId13"/>
      <w:headerReference w:type="first" r:id="rId14"/>
      <w:footerReference w:type="first" r:id="rId15"/>
      <w:pgSz w:w="20160" w:h="12240" w:orient="landscape" w:code="5"/>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7620BA8" w14:textId="77777777" w:rsidR="000A54D6" w:rsidRDefault="000A54D6" w:rsidP="00F37C34">
      <w:pPr>
        <w:spacing w:after="0" w:line="240" w:lineRule="auto"/>
      </w:pPr>
      <w:r>
        <w:separator/>
      </w:r>
    </w:p>
  </w:endnote>
  <w:endnote w:type="continuationSeparator" w:id="0">
    <w:p w14:paraId="61D65858" w14:textId="77777777" w:rsidR="000A54D6" w:rsidRDefault="000A54D6" w:rsidP="00F37C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F6B65B" w14:textId="77777777" w:rsidR="000A54D6" w:rsidRDefault="000A54D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06890245"/>
      <w:docPartObj>
        <w:docPartGallery w:val="Page Numbers (Bottom of Page)"/>
        <w:docPartUnique/>
      </w:docPartObj>
    </w:sdtPr>
    <w:sdtEndPr>
      <w:rPr>
        <w:noProof/>
      </w:rPr>
    </w:sdtEndPr>
    <w:sdtContent>
      <w:p w14:paraId="298C1B9E" w14:textId="7680FC6F" w:rsidR="000A54D6" w:rsidRDefault="000A54D6">
        <w:pPr>
          <w:pStyle w:val="Footer"/>
          <w:jc w:val="center"/>
        </w:pPr>
        <w:r>
          <w:fldChar w:fldCharType="begin"/>
        </w:r>
        <w:r>
          <w:instrText xml:space="preserve"> PAGE   \* MERGEFORMAT </w:instrText>
        </w:r>
        <w:r>
          <w:fldChar w:fldCharType="separate"/>
        </w:r>
        <w:r w:rsidR="00CA761E">
          <w:rPr>
            <w:noProof/>
          </w:rPr>
          <w:t>8</w:t>
        </w:r>
        <w:r>
          <w:rPr>
            <w:noProof/>
          </w:rPr>
          <w:fldChar w:fldCharType="end"/>
        </w:r>
      </w:p>
    </w:sdtContent>
  </w:sdt>
  <w:p w14:paraId="1AA8EA55" w14:textId="77777777" w:rsidR="000A54D6" w:rsidRDefault="000A54D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9A8003" w14:textId="77777777" w:rsidR="000A54D6" w:rsidRDefault="000A54D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5FAF465" w14:textId="77777777" w:rsidR="000A54D6" w:rsidRDefault="000A54D6" w:rsidP="00F37C34">
      <w:pPr>
        <w:spacing w:after="0" w:line="240" w:lineRule="auto"/>
      </w:pPr>
      <w:r>
        <w:separator/>
      </w:r>
    </w:p>
  </w:footnote>
  <w:footnote w:type="continuationSeparator" w:id="0">
    <w:p w14:paraId="11822054" w14:textId="77777777" w:rsidR="000A54D6" w:rsidRDefault="000A54D6" w:rsidP="00F37C3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1E5619" w14:textId="77777777" w:rsidR="000A54D6" w:rsidRDefault="000A54D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A5CD8A" w14:textId="255AADAB" w:rsidR="000A54D6" w:rsidRDefault="00D86D12">
    <w:pPr>
      <w:pStyle w:val="Header"/>
    </w:pPr>
    <w:r>
      <w:t>ARM1</w:t>
    </w:r>
    <w:r>
      <w:t>3</w:t>
    </w:r>
    <w:r w:rsidR="000A54D6">
      <w:t>-7.6.1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424AEA" w14:textId="77777777" w:rsidR="000A54D6" w:rsidRDefault="000A54D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2F03D0"/>
    <w:multiLevelType w:val="multilevel"/>
    <w:tmpl w:val="E410EF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ED24EF8"/>
    <w:multiLevelType w:val="hybridMultilevel"/>
    <w:tmpl w:val="4168824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21270F9"/>
    <w:multiLevelType w:val="hybridMultilevel"/>
    <w:tmpl w:val="C33EA9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C812C61"/>
    <w:multiLevelType w:val="multilevel"/>
    <w:tmpl w:val="8D94F7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CF176A0"/>
    <w:multiLevelType w:val="multilevel"/>
    <w:tmpl w:val="6D7C9A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6413C2C"/>
    <w:multiLevelType w:val="multilevel"/>
    <w:tmpl w:val="53289E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A105E9A"/>
    <w:multiLevelType w:val="hybridMultilevel"/>
    <w:tmpl w:val="26922CE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5AB2673"/>
    <w:multiLevelType w:val="multilevel"/>
    <w:tmpl w:val="9E9646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F37739D"/>
    <w:multiLevelType w:val="multilevel"/>
    <w:tmpl w:val="584487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47AA04C6"/>
    <w:multiLevelType w:val="hybridMultilevel"/>
    <w:tmpl w:val="79CE64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3F701E7"/>
    <w:multiLevelType w:val="multilevel"/>
    <w:tmpl w:val="3D8EDA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5B4071B3"/>
    <w:multiLevelType w:val="multilevel"/>
    <w:tmpl w:val="59A46E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6BD93A09"/>
    <w:multiLevelType w:val="hybridMultilevel"/>
    <w:tmpl w:val="4F0E31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26E32EA"/>
    <w:multiLevelType w:val="hybridMultilevel"/>
    <w:tmpl w:val="A036A1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38B5AB3"/>
    <w:multiLevelType w:val="multilevel"/>
    <w:tmpl w:val="A2B234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74E66916"/>
    <w:multiLevelType w:val="multilevel"/>
    <w:tmpl w:val="7A2EAF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7BFC408A"/>
    <w:multiLevelType w:val="hybridMultilevel"/>
    <w:tmpl w:val="F5508AC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3"/>
  </w:num>
  <w:num w:numId="2">
    <w:abstractNumId w:val="16"/>
  </w:num>
  <w:num w:numId="3">
    <w:abstractNumId w:val="5"/>
    <w:lvlOverride w:ilvl="0">
      <w:startOverride w:val="1"/>
    </w:lvlOverride>
  </w:num>
  <w:num w:numId="4">
    <w:abstractNumId w:val="7"/>
    <w:lvlOverride w:ilvl="0">
      <w:startOverride w:val="1"/>
    </w:lvlOverride>
  </w:num>
  <w:num w:numId="5">
    <w:abstractNumId w:val="4"/>
    <w:lvlOverride w:ilvl="0">
      <w:startOverride w:val="1"/>
    </w:lvlOverride>
  </w:num>
  <w:num w:numId="6">
    <w:abstractNumId w:val="14"/>
    <w:lvlOverride w:ilvl="0">
      <w:startOverride w:val="1"/>
    </w:lvlOverride>
  </w:num>
  <w:num w:numId="7">
    <w:abstractNumId w:val="8"/>
    <w:lvlOverride w:ilvl="0">
      <w:startOverride w:val="2"/>
    </w:lvlOverride>
  </w:num>
  <w:num w:numId="8">
    <w:abstractNumId w:val="15"/>
    <w:lvlOverride w:ilvl="0">
      <w:startOverride w:val="1"/>
    </w:lvlOverride>
  </w:num>
  <w:num w:numId="9">
    <w:abstractNumId w:val="3"/>
    <w:lvlOverride w:ilvl="0">
      <w:startOverride w:val="3"/>
    </w:lvlOverride>
  </w:num>
  <w:num w:numId="10">
    <w:abstractNumId w:val="0"/>
    <w:lvlOverride w:ilvl="0">
      <w:startOverride w:val="1"/>
    </w:lvlOverride>
  </w:num>
  <w:num w:numId="11">
    <w:abstractNumId w:val="11"/>
    <w:lvlOverride w:ilvl="0">
      <w:startOverride w:val="4"/>
    </w:lvlOverride>
  </w:num>
  <w:num w:numId="12">
    <w:abstractNumId w:val="10"/>
    <w:lvlOverride w:ilvl="0">
      <w:startOverride w:val="1"/>
    </w:lvlOverride>
  </w:num>
  <w:num w:numId="13">
    <w:abstractNumId w:val="2"/>
  </w:num>
  <w:num w:numId="14">
    <w:abstractNumId w:val="1"/>
  </w:num>
  <w:num w:numId="15">
    <w:abstractNumId w:val="6"/>
  </w:num>
  <w:num w:numId="16">
    <w:abstractNumId w:val="9"/>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trackRevisions/>
  <w:defaultTabStop w:val="720"/>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0MDeyMDY1sTAxNjUyNbNU0lEKTi0uzszPAykwrwUAAACfJSwAAAA="/>
  </w:docVars>
  <w:rsids>
    <w:rsidRoot w:val="007E52B2"/>
    <w:rsid w:val="00000E93"/>
    <w:rsid w:val="00002E2F"/>
    <w:rsid w:val="00004437"/>
    <w:rsid w:val="00010B52"/>
    <w:rsid w:val="000128E1"/>
    <w:rsid w:val="00012A41"/>
    <w:rsid w:val="00013396"/>
    <w:rsid w:val="00022DB2"/>
    <w:rsid w:val="000234F0"/>
    <w:rsid w:val="00023510"/>
    <w:rsid w:val="0002455D"/>
    <w:rsid w:val="00025176"/>
    <w:rsid w:val="0002768B"/>
    <w:rsid w:val="00032BFD"/>
    <w:rsid w:val="000339E0"/>
    <w:rsid w:val="00042064"/>
    <w:rsid w:val="00042173"/>
    <w:rsid w:val="00044D7C"/>
    <w:rsid w:val="000472C3"/>
    <w:rsid w:val="00047632"/>
    <w:rsid w:val="000522D4"/>
    <w:rsid w:val="000535F9"/>
    <w:rsid w:val="00057858"/>
    <w:rsid w:val="000630DD"/>
    <w:rsid w:val="0006361A"/>
    <w:rsid w:val="000637DD"/>
    <w:rsid w:val="0007330F"/>
    <w:rsid w:val="00074BF6"/>
    <w:rsid w:val="00081243"/>
    <w:rsid w:val="00084B79"/>
    <w:rsid w:val="00086616"/>
    <w:rsid w:val="0009169E"/>
    <w:rsid w:val="000969D1"/>
    <w:rsid w:val="000A0309"/>
    <w:rsid w:val="000A54D6"/>
    <w:rsid w:val="000B0FB5"/>
    <w:rsid w:val="000B34F2"/>
    <w:rsid w:val="000B3AE9"/>
    <w:rsid w:val="000C49EC"/>
    <w:rsid w:val="000D5F61"/>
    <w:rsid w:val="000E4A0C"/>
    <w:rsid w:val="000E5829"/>
    <w:rsid w:val="000E7280"/>
    <w:rsid w:val="000F1E65"/>
    <w:rsid w:val="000F2989"/>
    <w:rsid w:val="000F31C9"/>
    <w:rsid w:val="000F427C"/>
    <w:rsid w:val="000F5E8A"/>
    <w:rsid w:val="000F6009"/>
    <w:rsid w:val="001009E9"/>
    <w:rsid w:val="00105530"/>
    <w:rsid w:val="0011238F"/>
    <w:rsid w:val="00112B9D"/>
    <w:rsid w:val="0012380D"/>
    <w:rsid w:val="001319BF"/>
    <w:rsid w:val="00132592"/>
    <w:rsid w:val="00132E94"/>
    <w:rsid w:val="00135CB5"/>
    <w:rsid w:val="0014107B"/>
    <w:rsid w:val="0014130E"/>
    <w:rsid w:val="00145A06"/>
    <w:rsid w:val="00146C73"/>
    <w:rsid w:val="00147335"/>
    <w:rsid w:val="00150610"/>
    <w:rsid w:val="001549C0"/>
    <w:rsid w:val="00155BDE"/>
    <w:rsid w:val="00161D18"/>
    <w:rsid w:val="001627E2"/>
    <w:rsid w:val="00163CC2"/>
    <w:rsid w:val="00166E4C"/>
    <w:rsid w:val="00170181"/>
    <w:rsid w:val="00171226"/>
    <w:rsid w:val="001746D9"/>
    <w:rsid w:val="00174821"/>
    <w:rsid w:val="00182109"/>
    <w:rsid w:val="00183224"/>
    <w:rsid w:val="0018616A"/>
    <w:rsid w:val="0018662A"/>
    <w:rsid w:val="00192548"/>
    <w:rsid w:val="001931EA"/>
    <w:rsid w:val="00194C16"/>
    <w:rsid w:val="00195A54"/>
    <w:rsid w:val="001A1BC2"/>
    <w:rsid w:val="001A253F"/>
    <w:rsid w:val="001A65B1"/>
    <w:rsid w:val="001A6D26"/>
    <w:rsid w:val="001A716D"/>
    <w:rsid w:val="001A7E46"/>
    <w:rsid w:val="001B062F"/>
    <w:rsid w:val="001B170D"/>
    <w:rsid w:val="001B56F5"/>
    <w:rsid w:val="001B612D"/>
    <w:rsid w:val="001C3589"/>
    <w:rsid w:val="001C41CE"/>
    <w:rsid w:val="001D23ED"/>
    <w:rsid w:val="001D6AEB"/>
    <w:rsid w:val="001D7D49"/>
    <w:rsid w:val="001E3D58"/>
    <w:rsid w:val="001E3E63"/>
    <w:rsid w:val="001E5ED2"/>
    <w:rsid w:val="001E68D8"/>
    <w:rsid w:val="001E702A"/>
    <w:rsid w:val="001F0CCC"/>
    <w:rsid w:val="001F1F6D"/>
    <w:rsid w:val="001F4A56"/>
    <w:rsid w:val="001F4A6A"/>
    <w:rsid w:val="001F56AF"/>
    <w:rsid w:val="001F6327"/>
    <w:rsid w:val="001F6ECB"/>
    <w:rsid w:val="001F7EE9"/>
    <w:rsid w:val="00200374"/>
    <w:rsid w:val="00207C74"/>
    <w:rsid w:val="002132F3"/>
    <w:rsid w:val="0021611B"/>
    <w:rsid w:val="002166CA"/>
    <w:rsid w:val="00221435"/>
    <w:rsid w:val="00224CA5"/>
    <w:rsid w:val="00225C9E"/>
    <w:rsid w:val="0023077F"/>
    <w:rsid w:val="002327B6"/>
    <w:rsid w:val="002364BA"/>
    <w:rsid w:val="00245BAA"/>
    <w:rsid w:val="00254324"/>
    <w:rsid w:val="002613FF"/>
    <w:rsid w:val="0026199D"/>
    <w:rsid w:val="002636E8"/>
    <w:rsid w:val="00265A1B"/>
    <w:rsid w:val="00266DAD"/>
    <w:rsid w:val="00273C6F"/>
    <w:rsid w:val="0027544A"/>
    <w:rsid w:val="00276031"/>
    <w:rsid w:val="0027637D"/>
    <w:rsid w:val="00276625"/>
    <w:rsid w:val="002771B7"/>
    <w:rsid w:val="002776E0"/>
    <w:rsid w:val="002807AC"/>
    <w:rsid w:val="002864EB"/>
    <w:rsid w:val="00292578"/>
    <w:rsid w:val="002952E4"/>
    <w:rsid w:val="002A1175"/>
    <w:rsid w:val="002A2DC5"/>
    <w:rsid w:val="002A7AC1"/>
    <w:rsid w:val="002B0409"/>
    <w:rsid w:val="002B0FCA"/>
    <w:rsid w:val="002B3EA7"/>
    <w:rsid w:val="002B686B"/>
    <w:rsid w:val="002C109C"/>
    <w:rsid w:val="002C1E99"/>
    <w:rsid w:val="002C3B09"/>
    <w:rsid w:val="002C60EC"/>
    <w:rsid w:val="002C6EAC"/>
    <w:rsid w:val="002C6F68"/>
    <w:rsid w:val="002E58F8"/>
    <w:rsid w:val="002F0529"/>
    <w:rsid w:val="002F1326"/>
    <w:rsid w:val="002F1888"/>
    <w:rsid w:val="002F19B3"/>
    <w:rsid w:val="002F1C93"/>
    <w:rsid w:val="002F24A0"/>
    <w:rsid w:val="002F5AB8"/>
    <w:rsid w:val="002F60AA"/>
    <w:rsid w:val="002F685C"/>
    <w:rsid w:val="002F7E21"/>
    <w:rsid w:val="0030363F"/>
    <w:rsid w:val="00313382"/>
    <w:rsid w:val="00314424"/>
    <w:rsid w:val="00314AA1"/>
    <w:rsid w:val="00314FDF"/>
    <w:rsid w:val="00316685"/>
    <w:rsid w:val="00321A61"/>
    <w:rsid w:val="00325D6E"/>
    <w:rsid w:val="00326D31"/>
    <w:rsid w:val="00330EF9"/>
    <w:rsid w:val="00334259"/>
    <w:rsid w:val="0033643C"/>
    <w:rsid w:val="003412CA"/>
    <w:rsid w:val="0034293C"/>
    <w:rsid w:val="00345941"/>
    <w:rsid w:val="00350962"/>
    <w:rsid w:val="003532B0"/>
    <w:rsid w:val="00356F88"/>
    <w:rsid w:val="00367F2A"/>
    <w:rsid w:val="0037004C"/>
    <w:rsid w:val="00370FB0"/>
    <w:rsid w:val="003727E7"/>
    <w:rsid w:val="003743E5"/>
    <w:rsid w:val="003747AA"/>
    <w:rsid w:val="00374ABC"/>
    <w:rsid w:val="00375BC6"/>
    <w:rsid w:val="00380C65"/>
    <w:rsid w:val="0038140F"/>
    <w:rsid w:val="003823B3"/>
    <w:rsid w:val="003834B7"/>
    <w:rsid w:val="00383F96"/>
    <w:rsid w:val="0038426C"/>
    <w:rsid w:val="00385FAD"/>
    <w:rsid w:val="003869EE"/>
    <w:rsid w:val="003905FF"/>
    <w:rsid w:val="00390910"/>
    <w:rsid w:val="0039145C"/>
    <w:rsid w:val="00393B1A"/>
    <w:rsid w:val="0039510E"/>
    <w:rsid w:val="003A0666"/>
    <w:rsid w:val="003A2603"/>
    <w:rsid w:val="003A28CB"/>
    <w:rsid w:val="003B1860"/>
    <w:rsid w:val="003B1EAD"/>
    <w:rsid w:val="003B1F1E"/>
    <w:rsid w:val="003B67DA"/>
    <w:rsid w:val="003C0A87"/>
    <w:rsid w:val="003C191D"/>
    <w:rsid w:val="003C339D"/>
    <w:rsid w:val="003C45EA"/>
    <w:rsid w:val="003C5917"/>
    <w:rsid w:val="003C5C90"/>
    <w:rsid w:val="003C61D7"/>
    <w:rsid w:val="003C6C75"/>
    <w:rsid w:val="003D006B"/>
    <w:rsid w:val="003D3FB4"/>
    <w:rsid w:val="003D7704"/>
    <w:rsid w:val="003E1A4C"/>
    <w:rsid w:val="003E4285"/>
    <w:rsid w:val="003F09CC"/>
    <w:rsid w:val="003F171F"/>
    <w:rsid w:val="003F222C"/>
    <w:rsid w:val="003F76F3"/>
    <w:rsid w:val="003F7B75"/>
    <w:rsid w:val="004033F7"/>
    <w:rsid w:val="00405887"/>
    <w:rsid w:val="00405CE4"/>
    <w:rsid w:val="00411360"/>
    <w:rsid w:val="00416164"/>
    <w:rsid w:val="00416E46"/>
    <w:rsid w:val="0041712C"/>
    <w:rsid w:val="00417987"/>
    <w:rsid w:val="00421A96"/>
    <w:rsid w:val="00426180"/>
    <w:rsid w:val="00427B46"/>
    <w:rsid w:val="00427C97"/>
    <w:rsid w:val="0043026F"/>
    <w:rsid w:val="00431E7F"/>
    <w:rsid w:val="004347CF"/>
    <w:rsid w:val="00435B49"/>
    <w:rsid w:val="004440DF"/>
    <w:rsid w:val="00446BC4"/>
    <w:rsid w:val="00447C1D"/>
    <w:rsid w:val="00451013"/>
    <w:rsid w:val="00461D60"/>
    <w:rsid w:val="004701FE"/>
    <w:rsid w:val="00470A6F"/>
    <w:rsid w:val="00471FEA"/>
    <w:rsid w:val="00477EF3"/>
    <w:rsid w:val="00480D7F"/>
    <w:rsid w:val="00484267"/>
    <w:rsid w:val="0048426B"/>
    <w:rsid w:val="00485950"/>
    <w:rsid w:val="004861F7"/>
    <w:rsid w:val="00486AAD"/>
    <w:rsid w:val="00491B42"/>
    <w:rsid w:val="00492422"/>
    <w:rsid w:val="00493414"/>
    <w:rsid w:val="004939D7"/>
    <w:rsid w:val="004A10A5"/>
    <w:rsid w:val="004A54DD"/>
    <w:rsid w:val="004A6F8C"/>
    <w:rsid w:val="004B2E35"/>
    <w:rsid w:val="004B4F53"/>
    <w:rsid w:val="004C1940"/>
    <w:rsid w:val="004C62DC"/>
    <w:rsid w:val="004D1467"/>
    <w:rsid w:val="004D2669"/>
    <w:rsid w:val="004D323F"/>
    <w:rsid w:val="004D4F06"/>
    <w:rsid w:val="004D7D6F"/>
    <w:rsid w:val="004E0593"/>
    <w:rsid w:val="004E2714"/>
    <w:rsid w:val="004E2F4D"/>
    <w:rsid w:val="004E74D2"/>
    <w:rsid w:val="004E7BA9"/>
    <w:rsid w:val="004F086F"/>
    <w:rsid w:val="004F1611"/>
    <w:rsid w:val="004F1F3A"/>
    <w:rsid w:val="004F381E"/>
    <w:rsid w:val="00502152"/>
    <w:rsid w:val="005075D4"/>
    <w:rsid w:val="00507870"/>
    <w:rsid w:val="00510F9C"/>
    <w:rsid w:val="00511BE5"/>
    <w:rsid w:val="00521203"/>
    <w:rsid w:val="0052498E"/>
    <w:rsid w:val="00525D8A"/>
    <w:rsid w:val="00533D09"/>
    <w:rsid w:val="00535B64"/>
    <w:rsid w:val="00537043"/>
    <w:rsid w:val="005414B5"/>
    <w:rsid w:val="00545F20"/>
    <w:rsid w:val="00556175"/>
    <w:rsid w:val="00556D81"/>
    <w:rsid w:val="00561EBF"/>
    <w:rsid w:val="00563679"/>
    <w:rsid w:val="00565CEB"/>
    <w:rsid w:val="005759B4"/>
    <w:rsid w:val="00575A41"/>
    <w:rsid w:val="0057625B"/>
    <w:rsid w:val="005765FA"/>
    <w:rsid w:val="00576F59"/>
    <w:rsid w:val="0058315F"/>
    <w:rsid w:val="00584AD1"/>
    <w:rsid w:val="00586BB9"/>
    <w:rsid w:val="00586E89"/>
    <w:rsid w:val="00591CBA"/>
    <w:rsid w:val="005938ED"/>
    <w:rsid w:val="00593D78"/>
    <w:rsid w:val="0059554E"/>
    <w:rsid w:val="00595AC8"/>
    <w:rsid w:val="00596169"/>
    <w:rsid w:val="005A1717"/>
    <w:rsid w:val="005A639A"/>
    <w:rsid w:val="005B040A"/>
    <w:rsid w:val="005B17BB"/>
    <w:rsid w:val="005B5A5E"/>
    <w:rsid w:val="005B6C9C"/>
    <w:rsid w:val="005B6E0B"/>
    <w:rsid w:val="005C0F22"/>
    <w:rsid w:val="005C13A1"/>
    <w:rsid w:val="005C1D1C"/>
    <w:rsid w:val="005C738F"/>
    <w:rsid w:val="005D0FA8"/>
    <w:rsid w:val="005D1896"/>
    <w:rsid w:val="005D50EA"/>
    <w:rsid w:val="005E0B32"/>
    <w:rsid w:val="005E38E1"/>
    <w:rsid w:val="005E7678"/>
    <w:rsid w:val="005F3425"/>
    <w:rsid w:val="005F6AB2"/>
    <w:rsid w:val="005F7A82"/>
    <w:rsid w:val="00603D67"/>
    <w:rsid w:val="0060621E"/>
    <w:rsid w:val="0060689B"/>
    <w:rsid w:val="00606D62"/>
    <w:rsid w:val="00611B8C"/>
    <w:rsid w:val="00612B70"/>
    <w:rsid w:val="00615EF5"/>
    <w:rsid w:val="00627244"/>
    <w:rsid w:val="00630B35"/>
    <w:rsid w:val="006373CD"/>
    <w:rsid w:val="00643EC7"/>
    <w:rsid w:val="00644088"/>
    <w:rsid w:val="00644972"/>
    <w:rsid w:val="00645A0F"/>
    <w:rsid w:val="00647883"/>
    <w:rsid w:val="00655A87"/>
    <w:rsid w:val="00656EB2"/>
    <w:rsid w:val="00660934"/>
    <w:rsid w:val="00660AC1"/>
    <w:rsid w:val="0066157E"/>
    <w:rsid w:val="0066159D"/>
    <w:rsid w:val="006631D9"/>
    <w:rsid w:val="00666D84"/>
    <w:rsid w:val="0066763F"/>
    <w:rsid w:val="00667E28"/>
    <w:rsid w:val="0067015E"/>
    <w:rsid w:val="00671D7B"/>
    <w:rsid w:val="00672722"/>
    <w:rsid w:val="00672A85"/>
    <w:rsid w:val="006731A4"/>
    <w:rsid w:val="0067629E"/>
    <w:rsid w:val="00677FB5"/>
    <w:rsid w:val="00681629"/>
    <w:rsid w:val="00684625"/>
    <w:rsid w:val="006857BE"/>
    <w:rsid w:val="00685AFC"/>
    <w:rsid w:val="00686BAA"/>
    <w:rsid w:val="00691896"/>
    <w:rsid w:val="00692ADA"/>
    <w:rsid w:val="00694D34"/>
    <w:rsid w:val="006A042D"/>
    <w:rsid w:val="006A1DB6"/>
    <w:rsid w:val="006A6E67"/>
    <w:rsid w:val="006A7CC0"/>
    <w:rsid w:val="006B01BA"/>
    <w:rsid w:val="006B3B3F"/>
    <w:rsid w:val="006B7112"/>
    <w:rsid w:val="006C2C4D"/>
    <w:rsid w:val="006C2F58"/>
    <w:rsid w:val="006C2FA7"/>
    <w:rsid w:val="006C44E6"/>
    <w:rsid w:val="006C5C79"/>
    <w:rsid w:val="006C678C"/>
    <w:rsid w:val="006C6CC6"/>
    <w:rsid w:val="006C7F6A"/>
    <w:rsid w:val="006D5E22"/>
    <w:rsid w:val="006D6D45"/>
    <w:rsid w:val="006E6B0F"/>
    <w:rsid w:val="006E6B29"/>
    <w:rsid w:val="006F33AF"/>
    <w:rsid w:val="006F3ED2"/>
    <w:rsid w:val="006F7DE5"/>
    <w:rsid w:val="00700A75"/>
    <w:rsid w:val="0070293A"/>
    <w:rsid w:val="00705142"/>
    <w:rsid w:val="00705767"/>
    <w:rsid w:val="00711D04"/>
    <w:rsid w:val="007122E7"/>
    <w:rsid w:val="00714495"/>
    <w:rsid w:val="0071661D"/>
    <w:rsid w:val="00716A85"/>
    <w:rsid w:val="0072028A"/>
    <w:rsid w:val="00723A78"/>
    <w:rsid w:val="007247F5"/>
    <w:rsid w:val="007248D4"/>
    <w:rsid w:val="00727A30"/>
    <w:rsid w:val="0073295B"/>
    <w:rsid w:val="00734997"/>
    <w:rsid w:val="007355BA"/>
    <w:rsid w:val="00735BFD"/>
    <w:rsid w:val="00740889"/>
    <w:rsid w:val="007415CD"/>
    <w:rsid w:val="00742E9F"/>
    <w:rsid w:val="00743B87"/>
    <w:rsid w:val="00744134"/>
    <w:rsid w:val="00746760"/>
    <w:rsid w:val="007527F6"/>
    <w:rsid w:val="00752886"/>
    <w:rsid w:val="007538F4"/>
    <w:rsid w:val="00757924"/>
    <w:rsid w:val="007638D0"/>
    <w:rsid w:val="007675AF"/>
    <w:rsid w:val="00770055"/>
    <w:rsid w:val="00770110"/>
    <w:rsid w:val="00774884"/>
    <w:rsid w:val="00774ADC"/>
    <w:rsid w:val="00777615"/>
    <w:rsid w:val="00777F49"/>
    <w:rsid w:val="00791A6B"/>
    <w:rsid w:val="007946FE"/>
    <w:rsid w:val="00794AE6"/>
    <w:rsid w:val="00794C3D"/>
    <w:rsid w:val="007A3EA9"/>
    <w:rsid w:val="007A4283"/>
    <w:rsid w:val="007A52EB"/>
    <w:rsid w:val="007B23FD"/>
    <w:rsid w:val="007B705D"/>
    <w:rsid w:val="007C61DA"/>
    <w:rsid w:val="007C730A"/>
    <w:rsid w:val="007D13C2"/>
    <w:rsid w:val="007D1C75"/>
    <w:rsid w:val="007D26DB"/>
    <w:rsid w:val="007D59FE"/>
    <w:rsid w:val="007E0545"/>
    <w:rsid w:val="007E097C"/>
    <w:rsid w:val="007E131D"/>
    <w:rsid w:val="007E4AB7"/>
    <w:rsid w:val="007E52B2"/>
    <w:rsid w:val="007E6DBD"/>
    <w:rsid w:val="007E7E66"/>
    <w:rsid w:val="007F0868"/>
    <w:rsid w:val="007F3387"/>
    <w:rsid w:val="007F6B8D"/>
    <w:rsid w:val="008049BB"/>
    <w:rsid w:val="0080527C"/>
    <w:rsid w:val="00806DD2"/>
    <w:rsid w:val="008071FC"/>
    <w:rsid w:val="008130E1"/>
    <w:rsid w:val="008143B5"/>
    <w:rsid w:val="008176E7"/>
    <w:rsid w:val="00820302"/>
    <w:rsid w:val="008251A0"/>
    <w:rsid w:val="00826BFD"/>
    <w:rsid w:val="008416A4"/>
    <w:rsid w:val="00844D2E"/>
    <w:rsid w:val="00845304"/>
    <w:rsid w:val="00845ACF"/>
    <w:rsid w:val="00847974"/>
    <w:rsid w:val="0086057E"/>
    <w:rsid w:val="00861F93"/>
    <w:rsid w:val="00862DBE"/>
    <w:rsid w:val="008654B8"/>
    <w:rsid w:val="0086575A"/>
    <w:rsid w:val="00865AEE"/>
    <w:rsid w:val="0087103D"/>
    <w:rsid w:val="0087388A"/>
    <w:rsid w:val="00874493"/>
    <w:rsid w:val="00875FCF"/>
    <w:rsid w:val="008770FF"/>
    <w:rsid w:val="008774A2"/>
    <w:rsid w:val="00877A8F"/>
    <w:rsid w:val="008801E8"/>
    <w:rsid w:val="00880CD7"/>
    <w:rsid w:val="00882E23"/>
    <w:rsid w:val="00893ADF"/>
    <w:rsid w:val="008948E8"/>
    <w:rsid w:val="008A1640"/>
    <w:rsid w:val="008A3F13"/>
    <w:rsid w:val="008B013C"/>
    <w:rsid w:val="008B15B9"/>
    <w:rsid w:val="008B60FF"/>
    <w:rsid w:val="008B6F32"/>
    <w:rsid w:val="008C2BDD"/>
    <w:rsid w:val="008C49A7"/>
    <w:rsid w:val="008C524F"/>
    <w:rsid w:val="008D69BA"/>
    <w:rsid w:val="008E02F0"/>
    <w:rsid w:val="008E07FA"/>
    <w:rsid w:val="008E226C"/>
    <w:rsid w:val="008E3FE7"/>
    <w:rsid w:val="008F0303"/>
    <w:rsid w:val="008F0417"/>
    <w:rsid w:val="008F199E"/>
    <w:rsid w:val="008F1BFE"/>
    <w:rsid w:val="008F245D"/>
    <w:rsid w:val="008F24CA"/>
    <w:rsid w:val="008F4BD6"/>
    <w:rsid w:val="008F5D68"/>
    <w:rsid w:val="008F7ABC"/>
    <w:rsid w:val="009023C3"/>
    <w:rsid w:val="0090287F"/>
    <w:rsid w:val="009100AB"/>
    <w:rsid w:val="00911C30"/>
    <w:rsid w:val="00912B14"/>
    <w:rsid w:val="00915AD8"/>
    <w:rsid w:val="00920670"/>
    <w:rsid w:val="009209A0"/>
    <w:rsid w:val="00921532"/>
    <w:rsid w:val="00921EA9"/>
    <w:rsid w:val="0092400D"/>
    <w:rsid w:val="00925487"/>
    <w:rsid w:val="00927250"/>
    <w:rsid w:val="009310B9"/>
    <w:rsid w:val="00932C5D"/>
    <w:rsid w:val="009377ED"/>
    <w:rsid w:val="00941105"/>
    <w:rsid w:val="009463D6"/>
    <w:rsid w:val="0095074F"/>
    <w:rsid w:val="0095181D"/>
    <w:rsid w:val="00960063"/>
    <w:rsid w:val="00961367"/>
    <w:rsid w:val="009613EE"/>
    <w:rsid w:val="00965736"/>
    <w:rsid w:val="009657C4"/>
    <w:rsid w:val="009658D7"/>
    <w:rsid w:val="0096730F"/>
    <w:rsid w:val="00981D10"/>
    <w:rsid w:val="00983DB4"/>
    <w:rsid w:val="00984288"/>
    <w:rsid w:val="00990011"/>
    <w:rsid w:val="009905D3"/>
    <w:rsid w:val="009909C1"/>
    <w:rsid w:val="00991577"/>
    <w:rsid w:val="009929EE"/>
    <w:rsid w:val="0099565B"/>
    <w:rsid w:val="009A19EC"/>
    <w:rsid w:val="009A1D46"/>
    <w:rsid w:val="009A6BCD"/>
    <w:rsid w:val="009A6D33"/>
    <w:rsid w:val="009B1640"/>
    <w:rsid w:val="009B254B"/>
    <w:rsid w:val="009B4FD2"/>
    <w:rsid w:val="009B6D69"/>
    <w:rsid w:val="009B7174"/>
    <w:rsid w:val="009B7BFA"/>
    <w:rsid w:val="009C59B4"/>
    <w:rsid w:val="009C5FDA"/>
    <w:rsid w:val="009D2576"/>
    <w:rsid w:val="009D67B4"/>
    <w:rsid w:val="009D6C79"/>
    <w:rsid w:val="009D6F36"/>
    <w:rsid w:val="009D7E13"/>
    <w:rsid w:val="009E25FB"/>
    <w:rsid w:val="009E41E3"/>
    <w:rsid w:val="009E4B70"/>
    <w:rsid w:val="009F1F6F"/>
    <w:rsid w:val="009F4729"/>
    <w:rsid w:val="00A01D9C"/>
    <w:rsid w:val="00A04D26"/>
    <w:rsid w:val="00A0700C"/>
    <w:rsid w:val="00A074A6"/>
    <w:rsid w:val="00A10948"/>
    <w:rsid w:val="00A10CCE"/>
    <w:rsid w:val="00A1415A"/>
    <w:rsid w:val="00A161FD"/>
    <w:rsid w:val="00A21E89"/>
    <w:rsid w:val="00A3172A"/>
    <w:rsid w:val="00A34859"/>
    <w:rsid w:val="00A364EB"/>
    <w:rsid w:val="00A425E6"/>
    <w:rsid w:val="00A42F78"/>
    <w:rsid w:val="00A433C8"/>
    <w:rsid w:val="00A45FBC"/>
    <w:rsid w:val="00A512D6"/>
    <w:rsid w:val="00A53CBD"/>
    <w:rsid w:val="00A5565D"/>
    <w:rsid w:val="00A556F0"/>
    <w:rsid w:val="00A56487"/>
    <w:rsid w:val="00A56B9A"/>
    <w:rsid w:val="00A5727B"/>
    <w:rsid w:val="00A62358"/>
    <w:rsid w:val="00A63F6D"/>
    <w:rsid w:val="00A65382"/>
    <w:rsid w:val="00A736BE"/>
    <w:rsid w:val="00A82DDC"/>
    <w:rsid w:val="00A8409F"/>
    <w:rsid w:val="00A84475"/>
    <w:rsid w:val="00A85022"/>
    <w:rsid w:val="00A85696"/>
    <w:rsid w:val="00A9107D"/>
    <w:rsid w:val="00A92B84"/>
    <w:rsid w:val="00A938CF"/>
    <w:rsid w:val="00A94CDB"/>
    <w:rsid w:val="00A95711"/>
    <w:rsid w:val="00AA1679"/>
    <w:rsid w:val="00AA178B"/>
    <w:rsid w:val="00AA386D"/>
    <w:rsid w:val="00AA3ADD"/>
    <w:rsid w:val="00AA420B"/>
    <w:rsid w:val="00AA692D"/>
    <w:rsid w:val="00AB0418"/>
    <w:rsid w:val="00AB2626"/>
    <w:rsid w:val="00AB31F5"/>
    <w:rsid w:val="00AB35BA"/>
    <w:rsid w:val="00AB3948"/>
    <w:rsid w:val="00AB7578"/>
    <w:rsid w:val="00AB7F8C"/>
    <w:rsid w:val="00AC31B0"/>
    <w:rsid w:val="00AC3878"/>
    <w:rsid w:val="00AC3DA9"/>
    <w:rsid w:val="00AC4FC8"/>
    <w:rsid w:val="00AD2BDC"/>
    <w:rsid w:val="00AE27F1"/>
    <w:rsid w:val="00AE5698"/>
    <w:rsid w:val="00AE5D14"/>
    <w:rsid w:val="00AF0FFE"/>
    <w:rsid w:val="00AF36C0"/>
    <w:rsid w:val="00AF5F1A"/>
    <w:rsid w:val="00B03D48"/>
    <w:rsid w:val="00B041E2"/>
    <w:rsid w:val="00B079CD"/>
    <w:rsid w:val="00B07BF2"/>
    <w:rsid w:val="00B07CF0"/>
    <w:rsid w:val="00B07E0F"/>
    <w:rsid w:val="00B104B3"/>
    <w:rsid w:val="00B200F8"/>
    <w:rsid w:val="00B21BDE"/>
    <w:rsid w:val="00B229F1"/>
    <w:rsid w:val="00B23372"/>
    <w:rsid w:val="00B26C63"/>
    <w:rsid w:val="00B26D24"/>
    <w:rsid w:val="00B319E6"/>
    <w:rsid w:val="00B321A3"/>
    <w:rsid w:val="00B3654D"/>
    <w:rsid w:val="00B40482"/>
    <w:rsid w:val="00B40C49"/>
    <w:rsid w:val="00B4257D"/>
    <w:rsid w:val="00B43CE0"/>
    <w:rsid w:val="00B43F3D"/>
    <w:rsid w:val="00B461B2"/>
    <w:rsid w:val="00B54660"/>
    <w:rsid w:val="00B54A75"/>
    <w:rsid w:val="00B632DC"/>
    <w:rsid w:val="00B64519"/>
    <w:rsid w:val="00B71B76"/>
    <w:rsid w:val="00B7392C"/>
    <w:rsid w:val="00B775B9"/>
    <w:rsid w:val="00B812B1"/>
    <w:rsid w:val="00B868ED"/>
    <w:rsid w:val="00B86A73"/>
    <w:rsid w:val="00BA0546"/>
    <w:rsid w:val="00BA1E3A"/>
    <w:rsid w:val="00BA474F"/>
    <w:rsid w:val="00BA4CCC"/>
    <w:rsid w:val="00BA7A7D"/>
    <w:rsid w:val="00BB12FB"/>
    <w:rsid w:val="00BB1876"/>
    <w:rsid w:val="00BB28EA"/>
    <w:rsid w:val="00BB6191"/>
    <w:rsid w:val="00BB6555"/>
    <w:rsid w:val="00BB7E43"/>
    <w:rsid w:val="00BC6E72"/>
    <w:rsid w:val="00BC79AA"/>
    <w:rsid w:val="00BD0EF4"/>
    <w:rsid w:val="00BD18BA"/>
    <w:rsid w:val="00BD2CFB"/>
    <w:rsid w:val="00BE0DA5"/>
    <w:rsid w:val="00BE1DBB"/>
    <w:rsid w:val="00BE6CDD"/>
    <w:rsid w:val="00BF64C3"/>
    <w:rsid w:val="00C02176"/>
    <w:rsid w:val="00C032A1"/>
    <w:rsid w:val="00C043E8"/>
    <w:rsid w:val="00C07129"/>
    <w:rsid w:val="00C07A11"/>
    <w:rsid w:val="00C121E9"/>
    <w:rsid w:val="00C14B97"/>
    <w:rsid w:val="00C17A98"/>
    <w:rsid w:val="00C22C46"/>
    <w:rsid w:val="00C244D4"/>
    <w:rsid w:val="00C25A84"/>
    <w:rsid w:val="00C26B6F"/>
    <w:rsid w:val="00C345B6"/>
    <w:rsid w:val="00C35FD1"/>
    <w:rsid w:val="00C36E35"/>
    <w:rsid w:val="00C41200"/>
    <w:rsid w:val="00C44014"/>
    <w:rsid w:val="00C44B43"/>
    <w:rsid w:val="00C45C9A"/>
    <w:rsid w:val="00C46DA6"/>
    <w:rsid w:val="00C478B8"/>
    <w:rsid w:val="00C529C0"/>
    <w:rsid w:val="00C53388"/>
    <w:rsid w:val="00C64409"/>
    <w:rsid w:val="00C67613"/>
    <w:rsid w:val="00C704A1"/>
    <w:rsid w:val="00C745D8"/>
    <w:rsid w:val="00C80A34"/>
    <w:rsid w:val="00C830A4"/>
    <w:rsid w:val="00C8374B"/>
    <w:rsid w:val="00C84541"/>
    <w:rsid w:val="00C84ED8"/>
    <w:rsid w:val="00C852D3"/>
    <w:rsid w:val="00C859AD"/>
    <w:rsid w:val="00C92B99"/>
    <w:rsid w:val="00C946C2"/>
    <w:rsid w:val="00C955AC"/>
    <w:rsid w:val="00C9594F"/>
    <w:rsid w:val="00C96F8E"/>
    <w:rsid w:val="00CA1122"/>
    <w:rsid w:val="00CA761E"/>
    <w:rsid w:val="00CA7D07"/>
    <w:rsid w:val="00CC4C96"/>
    <w:rsid w:val="00CC5831"/>
    <w:rsid w:val="00CC60A4"/>
    <w:rsid w:val="00CD17EC"/>
    <w:rsid w:val="00CD307B"/>
    <w:rsid w:val="00CD30E6"/>
    <w:rsid w:val="00CF0AC1"/>
    <w:rsid w:val="00CF2EF4"/>
    <w:rsid w:val="00CF3541"/>
    <w:rsid w:val="00CF4831"/>
    <w:rsid w:val="00D00529"/>
    <w:rsid w:val="00D01422"/>
    <w:rsid w:val="00D02FA1"/>
    <w:rsid w:val="00D056DD"/>
    <w:rsid w:val="00D119C8"/>
    <w:rsid w:val="00D11B8E"/>
    <w:rsid w:val="00D13411"/>
    <w:rsid w:val="00D151DD"/>
    <w:rsid w:val="00D160C5"/>
    <w:rsid w:val="00D178F4"/>
    <w:rsid w:val="00D200A9"/>
    <w:rsid w:val="00D246E1"/>
    <w:rsid w:val="00D25388"/>
    <w:rsid w:val="00D26988"/>
    <w:rsid w:val="00D31782"/>
    <w:rsid w:val="00D330AC"/>
    <w:rsid w:val="00D33537"/>
    <w:rsid w:val="00D33941"/>
    <w:rsid w:val="00D33B4C"/>
    <w:rsid w:val="00D36290"/>
    <w:rsid w:val="00D372B5"/>
    <w:rsid w:val="00D378F7"/>
    <w:rsid w:val="00D405B2"/>
    <w:rsid w:val="00D4062D"/>
    <w:rsid w:val="00D4468B"/>
    <w:rsid w:val="00D46141"/>
    <w:rsid w:val="00D5133A"/>
    <w:rsid w:val="00D55399"/>
    <w:rsid w:val="00D60FC5"/>
    <w:rsid w:val="00D61130"/>
    <w:rsid w:val="00D61CA4"/>
    <w:rsid w:val="00D635F3"/>
    <w:rsid w:val="00D67DCB"/>
    <w:rsid w:val="00D705F1"/>
    <w:rsid w:val="00D70D3E"/>
    <w:rsid w:val="00D75A64"/>
    <w:rsid w:val="00D76271"/>
    <w:rsid w:val="00D77B7B"/>
    <w:rsid w:val="00D81423"/>
    <w:rsid w:val="00D86D12"/>
    <w:rsid w:val="00D94195"/>
    <w:rsid w:val="00D96BE8"/>
    <w:rsid w:val="00DA04E8"/>
    <w:rsid w:val="00DA32E9"/>
    <w:rsid w:val="00DA3989"/>
    <w:rsid w:val="00DA7FA7"/>
    <w:rsid w:val="00DB3702"/>
    <w:rsid w:val="00DB41EB"/>
    <w:rsid w:val="00DB5F5C"/>
    <w:rsid w:val="00DB7C19"/>
    <w:rsid w:val="00DC0778"/>
    <w:rsid w:val="00DC765C"/>
    <w:rsid w:val="00DD3BCA"/>
    <w:rsid w:val="00DD6BF8"/>
    <w:rsid w:val="00DE2363"/>
    <w:rsid w:val="00DE37A0"/>
    <w:rsid w:val="00DE498B"/>
    <w:rsid w:val="00DF3527"/>
    <w:rsid w:val="00DF6E36"/>
    <w:rsid w:val="00DF70A6"/>
    <w:rsid w:val="00DF7280"/>
    <w:rsid w:val="00DF7895"/>
    <w:rsid w:val="00E07C00"/>
    <w:rsid w:val="00E10EF4"/>
    <w:rsid w:val="00E11327"/>
    <w:rsid w:val="00E114FC"/>
    <w:rsid w:val="00E140DC"/>
    <w:rsid w:val="00E15619"/>
    <w:rsid w:val="00E1685C"/>
    <w:rsid w:val="00E22CE9"/>
    <w:rsid w:val="00E23288"/>
    <w:rsid w:val="00E300FE"/>
    <w:rsid w:val="00E358F5"/>
    <w:rsid w:val="00E35BCD"/>
    <w:rsid w:val="00E36123"/>
    <w:rsid w:val="00E4087A"/>
    <w:rsid w:val="00E44FB5"/>
    <w:rsid w:val="00E53C66"/>
    <w:rsid w:val="00E66E12"/>
    <w:rsid w:val="00E67900"/>
    <w:rsid w:val="00E7105D"/>
    <w:rsid w:val="00E723C6"/>
    <w:rsid w:val="00E72851"/>
    <w:rsid w:val="00E743D3"/>
    <w:rsid w:val="00E755D3"/>
    <w:rsid w:val="00E80749"/>
    <w:rsid w:val="00E90414"/>
    <w:rsid w:val="00E90DFD"/>
    <w:rsid w:val="00E948C1"/>
    <w:rsid w:val="00E9582F"/>
    <w:rsid w:val="00EA28AD"/>
    <w:rsid w:val="00EA4171"/>
    <w:rsid w:val="00EB4628"/>
    <w:rsid w:val="00EC0431"/>
    <w:rsid w:val="00EC2842"/>
    <w:rsid w:val="00EC3CE8"/>
    <w:rsid w:val="00EC55FE"/>
    <w:rsid w:val="00ED3380"/>
    <w:rsid w:val="00ED60FA"/>
    <w:rsid w:val="00EE0C0B"/>
    <w:rsid w:val="00EE1076"/>
    <w:rsid w:val="00EE21DA"/>
    <w:rsid w:val="00EF0915"/>
    <w:rsid w:val="00EF4099"/>
    <w:rsid w:val="00EF4A20"/>
    <w:rsid w:val="00F001F2"/>
    <w:rsid w:val="00F011B6"/>
    <w:rsid w:val="00F027AD"/>
    <w:rsid w:val="00F04F59"/>
    <w:rsid w:val="00F14850"/>
    <w:rsid w:val="00F152D6"/>
    <w:rsid w:val="00F17777"/>
    <w:rsid w:val="00F24E61"/>
    <w:rsid w:val="00F25A25"/>
    <w:rsid w:val="00F26892"/>
    <w:rsid w:val="00F27966"/>
    <w:rsid w:val="00F27DE8"/>
    <w:rsid w:val="00F32C31"/>
    <w:rsid w:val="00F36503"/>
    <w:rsid w:val="00F37B0A"/>
    <w:rsid w:val="00F37C34"/>
    <w:rsid w:val="00F40A73"/>
    <w:rsid w:val="00F40C83"/>
    <w:rsid w:val="00F44301"/>
    <w:rsid w:val="00F44EA4"/>
    <w:rsid w:val="00F45186"/>
    <w:rsid w:val="00F46350"/>
    <w:rsid w:val="00F507FD"/>
    <w:rsid w:val="00F50A34"/>
    <w:rsid w:val="00F50AA8"/>
    <w:rsid w:val="00F51301"/>
    <w:rsid w:val="00F51A79"/>
    <w:rsid w:val="00F52468"/>
    <w:rsid w:val="00F553A8"/>
    <w:rsid w:val="00F55FB3"/>
    <w:rsid w:val="00F56200"/>
    <w:rsid w:val="00F57A46"/>
    <w:rsid w:val="00F57F38"/>
    <w:rsid w:val="00F60DD8"/>
    <w:rsid w:val="00F615A1"/>
    <w:rsid w:val="00F624A8"/>
    <w:rsid w:val="00F6469B"/>
    <w:rsid w:val="00F74565"/>
    <w:rsid w:val="00F74824"/>
    <w:rsid w:val="00F750A5"/>
    <w:rsid w:val="00F81036"/>
    <w:rsid w:val="00F859E7"/>
    <w:rsid w:val="00F87142"/>
    <w:rsid w:val="00F9235F"/>
    <w:rsid w:val="00F9370D"/>
    <w:rsid w:val="00F94FB9"/>
    <w:rsid w:val="00F96A0D"/>
    <w:rsid w:val="00F97268"/>
    <w:rsid w:val="00FA1297"/>
    <w:rsid w:val="00FA3F59"/>
    <w:rsid w:val="00FA712E"/>
    <w:rsid w:val="00FA7CC8"/>
    <w:rsid w:val="00FB0053"/>
    <w:rsid w:val="00FB2E67"/>
    <w:rsid w:val="00FB6B8F"/>
    <w:rsid w:val="00FC118F"/>
    <w:rsid w:val="00FC5762"/>
    <w:rsid w:val="00FD1892"/>
    <w:rsid w:val="00FD18FF"/>
    <w:rsid w:val="00FD385C"/>
    <w:rsid w:val="00FE3C94"/>
    <w:rsid w:val="00FE6991"/>
    <w:rsid w:val="00FE7E3B"/>
    <w:rsid w:val="00FF01E0"/>
    <w:rsid w:val="00FF0545"/>
    <w:rsid w:val="00FF1AD7"/>
    <w:rsid w:val="00FF2235"/>
    <w:rsid w:val="00FF3F85"/>
    <w:rsid w:val="00FF6249"/>
    <w:rsid w:val="00FF7F7F"/>
  </w:rsids>
  <m:mathPr>
    <m:mathFont m:val="Cambria Math"/>
    <m:brkBin m:val="before"/>
    <m:brkBinSub m:val="--"/>
    <m:smallFrac m:val="0"/>
    <m:dispDef/>
    <m:lMargin m:val="0"/>
    <m:rMargin m:val="0"/>
    <m:defJc m:val="centerGroup"/>
    <m:wrapIndent m:val="1440"/>
    <m:intLim m:val="subSup"/>
    <m:naryLim m:val="undOvr"/>
  </m:mathPr>
  <w:themeFontLang w:val="en-GB"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9612AEA"/>
  <w15:chartTrackingRefBased/>
  <w15:docId w15:val="{B444440E-2931-4E8C-B5C0-DE3C57B738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ko-K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845AC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845ACF"/>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5">
    <w:name w:val="heading 5"/>
    <w:basedOn w:val="Normal"/>
    <w:next w:val="Normal"/>
    <w:link w:val="Heading5Char"/>
    <w:uiPriority w:val="9"/>
    <w:semiHidden/>
    <w:unhideWhenUsed/>
    <w:qFormat/>
    <w:rsid w:val="005D50EA"/>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45ACF"/>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845ACF"/>
    <w:rPr>
      <w:rFonts w:asciiTheme="majorHAnsi" w:eastAsiaTheme="majorEastAsia" w:hAnsiTheme="majorHAnsi" w:cstheme="majorBidi"/>
      <w:color w:val="2F5496" w:themeColor="accent1" w:themeShade="BF"/>
      <w:sz w:val="26"/>
      <w:szCs w:val="26"/>
    </w:rPr>
  </w:style>
  <w:style w:type="character" w:styleId="IntenseReference">
    <w:name w:val="Intense Reference"/>
    <w:basedOn w:val="DefaultParagraphFont"/>
    <w:uiPriority w:val="32"/>
    <w:qFormat/>
    <w:rsid w:val="006631D9"/>
    <w:rPr>
      <w:b/>
      <w:bCs/>
      <w:smallCaps/>
      <w:color w:val="4472C4" w:themeColor="accent1"/>
      <w:spacing w:val="5"/>
    </w:rPr>
  </w:style>
  <w:style w:type="table" w:styleId="TableGrid">
    <w:name w:val="Table Grid"/>
    <w:basedOn w:val="TableNormal"/>
    <w:uiPriority w:val="39"/>
    <w:rsid w:val="007355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D6AEB"/>
    <w:pPr>
      <w:ind w:left="720"/>
      <w:contextualSpacing/>
    </w:pPr>
  </w:style>
  <w:style w:type="paragraph" w:styleId="NormalWeb">
    <w:name w:val="Normal (Web)"/>
    <w:basedOn w:val="Normal"/>
    <w:uiPriority w:val="99"/>
    <w:unhideWhenUsed/>
    <w:rsid w:val="006F33AF"/>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AC31B0"/>
    <w:rPr>
      <w:color w:val="0000FF"/>
      <w:u w:val="single"/>
    </w:rPr>
  </w:style>
  <w:style w:type="character" w:customStyle="1" w:styleId="ff4">
    <w:name w:val="ff4"/>
    <w:basedOn w:val="DefaultParagraphFont"/>
    <w:rsid w:val="0018616A"/>
  </w:style>
  <w:style w:type="character" w:customStyle="1" w:styleId="ff2">
    <w:name w:val="ff2"/>
    <w:basedOn w:val="DefaultParagraphFont"/>
    <w:rsid w:val="0018616A"/>
  </w:style>
  <w:style w:type="character" w:customStyle="1" w:styleId="Heading5Char">
    <w:name w:val="Heading 5 Char"/>
    <w:basedOn w:val="DefaultParagraphFont"/>
    <w:link w:val="Heading5"/>
    <w:uiPriority w:val="9"/>
    <w:semiHidden/>
    <w:rsid w:val="005D50EA"/>
    <w:rPr>
      <w:rFonts w:asciiTheme="majorHAnsi" w:eastAsiaTheme="majorEastAsia" w:hAnsiTheme="majorHAnsi" w:cstheme="majorBidi"/>
      <w:color w:val="2F5496" w:themeColor="accent1" w:themeShade="BF"/>
    </w:rPr>
  </w:style>
  <w:style w:type="character" w:styleId="Strong">
    <w:name w:val="Strong"/>
    <w:basedOn w:val="DefaultParagraphFont"/>
    <w:uiPriority w:val="22"/>
    <w:qFormat/>
    <w:rsid w:val="00714495"/>
    <w:rPr>
      <w:b/>
      <w:bCs/>
    </w:rPr>
  </w:style>
  <w:style w:type="character" w:customStyle="1" w:styleId="UnresolvedMention1">
    <w:name w:val="Unresolved Mention1"/>
    <w:basedOn w:val="DefaultParagraphFont"/>
    <w:uiPriority w:val="99"/>
    <w:semiHidden/>
    <w:unhideWhenUsed/>
    <w:rsid w:val="00B86A73"/>
    <w:rPr>
      <w:color w:val="605E5C"/>
      <w:shd w:val="clear" w:color="auto" w:fill="E1DFDD"/>
    </w:rPr>
  </w:style>
  <w:style w:type="paragraph" w:styleId="BodyText">
    <w:name w:val="Body Text"/>
    <w:basedOn w:val="Normal"/>
    <w:link w:val="BodyTextChar"/>
    <w:qFormat/>
    <w:rsid w:val="001A1BC2"/>
    <w:pPr>
      <w:spacing w:after="120" w:line="240" w:lineRule="auto"/>
      <w:jc w:val="both"/>
    </w:pPr>
    <w:rPr>
      <w:rFonts w:ascii="Calibri" w:eastAsia="Batang" w:hAnsi="Calibri" w:cs="Calibri"/>
      <w:lang w:val="en-GB" w:eastAsia="en-GB"/>
    </w:rPr>
  </w:style>
  <w:style w:type="character" w:customStyle="1" w:styleId="BodyTextChar">
    <w:name w:val="Body Text Char"/>
    <w:basedOn w:val="DefaultParagraphFont"/>
    <w:link w:val="BodyText"/>
    <w:rsid w:val="001A1BC2"/>
    <w:rPr>
      <w:rFonts w:ascii="Calibri" w:eastAsia="Batang" w:hAnsi="Calibri" w:cs="Calibri"/>
      <w:lang w:val="en-GB" w:eastAsia="en-GB"/>
    </w:rPr>
  </w:style>
  <w:style w:type="paragraph" w:styleId="Title">
    <w:name w:val="Title"/>
    <w:basedOn w:val="Normal"/>
    <w:link w:val="TitleChar"/>
    <w:qFormat/>
    <w:rsid w:val="001A1BC2"/>
    <w:pPr>
      <w:spacing w:before="120" w:after="240" w:line="240" w:lineRule="auto"/>
      <w:jc w:val="center"/>
      <w:outlineLvl w:val="0"/>
    </w:pPr>
    <w:rPr>
      <w:rFonts w:eastAsia="Batang" w:cs="Arial"/>
      <w:b/>
      <w:bCs/>
      <w:kern w:val="28"/>
      <w:sz w:val="32"/>
      <w:szCs w:val="32"/>
      <w:lang w:val="en-GB" w:eastAsia="en-GB"/>
    </w:rPr>
  </w:style>
  <w:style w:type="character" w:customStyle="1" w:styleId="TitleChar">
    <w:name w:val="Title Char"/>
    <w:basedOn w:val="DefaultParagraphFont"/>
    <w:link w:val="Title"/>
    <w:rsid w:val="001A1BC2"/>
    <w:rPr>
      <w:rFonts w:eastAsia="Batang" w:cs="Arial"/>
      <w:b/>
      <w:bCs/>
      <w:kern w:val="28"/>
      <w:sz w:val="32"/>
      <w:szCs w:val="32"/>
      <w:lang w:val="en-GB" w:eastAsia="en-GB"/>
    </w:rPr>
  </w:style>
  <w:style w:type="paragraph" w:styleId="BalloonText">
    <w:name w:val="Balloon Text"/>
    <w:basedOn w:val="Normal"/>
    <w:link w:val="BalloonTextChar"/>
    <w:uiPriority w:val="99"/>
    <w:semiHidden/>
    <w:unhideWhenUsed/>
    <w:rsid w:val="006C2FA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C2FA7"/>
    <w:rPr>
      <w:rFonts w:ascii="Segoe UI" w:hAnsi="Segoe UI" w:cs="Segoe UI"/>
      <w:sz w:val="18"/>
      <w:szCs w:val="18"/>
    </w:rPr>
  </w:style>
  <w:style w:type="paragraph" w:styleId="Header">
    <w:name w:val="header"/>
    <w:basedOn w:val="Normal"/>
    <w:link w:val="HeaderChar"/>
    <w:uiPriority w:val="99"/>
    <w:unhideWhenUsed/>
    <w:rsid w:val="00F37C34"/>
    <w:pPr>
      <w:tabs>
        <w:tab w:val="center" w:pos="4513"/>
        <w:tab w:val="right" w:pos="9026"/>
      </w:tabs>
      <w:spacing w:after="0" w:line="240" w:lineRule="auto"/>
    </w:pPr>
  </w:style>
  <w:style w:type="character" w:customStyle="1" w:styleId="HeaderChar">
    <w:name w:val="Header Char"/>
    <w:basedOn w:val="DefaultParagraphFont"/>
    <w:link w:val="Header"/>
    <w:uiPriority w:val="99"/>
    <w:rsid w:val="00F37C34"/>
  </w:style>
  <w:style w:type="paragraph" w:styleId="Footer">
    <w:name w:val="footer"/>
    <w:basedOn w:val="Normal"/>
    <w:link w:val="FooterChar"/>
    <w:uiPriority w:val="99"/>
    <w:unhideWhenUsed/>
    <w:rsid w:val="00F37C34"/>
    <w:pPr>
      <w:tabs>
        <w:tab w:val="center" w:pos="4513"/>
        <w:tab w:val="right" w:pos="9026"/>
      </w:tabs>
      <w:spacing w:after="0" w:line="240" w:lineRule="auto"/>
    </w:pPr>
  </w:style>
  <w:style w:type="character" w:customStyle="1" w:styleId="FooterChar">
    <w:name w:val="Footer Char"/>
    <w:basedOn w:val="DefaultParagraphFont"/>
    <w:link w:val="Footer"/>
    <w:uiPriority w:val="99"/>
    <w:rsid w:val="00F37C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97942251">
      <w:bodyDiv w:val="1"/>
      <w:marLeft w:val="0"/>
      <w:marRight w:val="0"/>
      <w:marTop w:val="0"/>
      <w:marBottom w:val="0"/>
      <w:divBdr>
        <w:top w:val="none" w:sz="0" w:space="0" w:color="auto"/>
        <w:left w:val="none" w:sz="0" w:space="0" w:color="auto"/>
        <w:bottom w:val="none" w:sz="0" w:space="0" w:color="auto"/>
        <w:right w:val="none" w:sz="0" w:space="0" w:color="auto"/>
      </w:divBdr>
    </w:div>
    <w:div w:id="824005030">
      <w:bodyDiv w:val="1"/>
      <w:marLeft w:val="0"/>
      <w:marRight w:val="0"/>
      <w:marTop w:val="0"/>
      <w:marBottom w:val="0"/>
      <w:divBdr>
        <w:top w:val="none" w:sz="0" w:space="0" w:color="auto"/>
        <w:left w:val="none" w:sz="0" w:space="0" w:color="auto"/>
        <w:bottom w:val="none" w:sz="0" w:space="0" w:color="auto"/>
        <w:right w:val="none" w:sz="0" w:space="0" w:color="auto"/>
      </w:divBdr>
    </w:div>
    <w:div w:id="863329480">
      <w:bodyDiv w:val="1"/>
      <w:marLeft w:val="0"/>
      <w:marRight w:val="0"/>
      <w:marTop w:val="0"/>
      <w:marBottom w:val="0"/>
      <w:divBdr>
        <w:top w:val="none" w:sz="0" w:space="0" w:color="auto"/>
        <w:left w:val="none" w:sz="0" w:space="0" w:color="auto"/>
        <w:bottom w:val="none" w:sz="0" w:space="0" w:color="auto"/>
        <w:right w:val="none" w:sz="0" w:space="0" w:color="auto"/>
      </w:divBdr>
    </w:div>
    <w:div w:id="1022558937">
      <w:bodyDiv w:val="1"/>
      <w:marLeft w:val="0"/>
      <w:marRight w:val="0"/>
      <w:marTop w:val="0"/>
      <w:marBottom w:val="0"/>
      <w:divBdr>
        <w:top w:val="none" w:sz="0" w:space="0" w:color="auto"/>
        <w:left w:val="none" w:sz="0" w:space="0" w:color="auto"/>
        <w:bottom w:val="none" w:sz="0" w:space="0" w:color="auto"/>
        <w:right w:val="none" w:sz="0" w:space="0" w:color="auto"/>
      </w:divBdr>
    </w:div>
    <w:div w:id="1198814241">
      <w:bodyDiv w:val="1"/>
      <w:marLeft w:val="0"/>
      <w:marRight w:val="0"/>
      <w:marTop w:val="0"/>
      <w:marBottom w:val="0"/>
      <w:divBdr>
        <w:top w:val="none" w:sz="0" w:space="0" w:color="auto"/>
        <w:left w:val="none" w:sz="0" w:space="0" w:color="auto"/>
        <w:bottom w:val="none" w:sz="0" w:space="0" w:color="auto"/>
        <w:right w:val="none" w:sz="0" w:space="0" w:color="auto"/>
      </w:divBdr>
    </w:div>
    <w:div w:id="1694185249">
      <w:bodyDiv w:val="1"/>
      <w:marLeft w:val="0"/>
      <w:marRight w:val="0"/>
      <w:marTop w:val="0"/>
      <w:marBottom w:val="0"/>
      <w:divBdr>
        <w:top w:val="none" w:sz="0" w:space="0" w:color="auto"/>
        <w:left w:val="none" w:sz="0" w:space="0" w:color="auto"/>
        <w:bottom w:val="none" w:sz="0" w:space="0" w:color="auto"/>
        <w:right w:val="none" w:sz="0" w:space="0" w:color="auto"/>
      </w:divBdr>
    </w:div>
    <w:div w:id="1864049497">
      <w:bodyDiv w:val="1"/>
      <w:marLeft w:val="0"/>
      <w:marRight w:val="0"/>
      <w:marTop w:val="0"/>
      <w:marBottom w:val="0"/>
      <w:divBdr>
        <w:top w:val="none" w:sz="0" w:space="0" w:color="auto"/>
        <w:left w:val="none" w:sz="0" w:space="0" w:color="auto"/>
        <w:bottom w:val="none" w:sz="0" w:space="0" w:color="auto"/>
        <w:right w:val="none" w:sz="0" w:space="0" w:color="auto"/>
      </w:divBdr>
    </w:div>
    <w:div w:id="1990018677">
      <w:bodyDiv w:val="1"/>
      <w:marLeft w:val="0"/>
      <w:marRight w:val="0"/>
      <w:marTop w:val="0"/>
      <w:marBottom w:val="0"/>
      <w:divBdr>
        <w:top w:val="none" w:sz="0" w:space="0" w:color="auto"/>
        <w:left w:val="none" w:sz="0" w:space="0" w:color="auto"/>
        <w:bottom w:val="none" w:sz="0" w:space="0" w:color="auto"/>
        <w:right w:val="none" w:sz="0" w:space="0" w:color="auto"/>
      </w:divBdr>
    </w:div>
    <w:div w:id="19908176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DC3EF17-3BB4-41F1-A5F0-1193795BC9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A7C5000-7F90-420F-9CB1-90D983D2B2F5}">
  <ds:schemaRefs>
    <ds:schemaRef ds:uri="http://schemas.microsoft.com/sharepoint/v3/contenttype/forms"/>
  </ds:schemaRefs>
</ds:datastoreItem>
</file>

<file path=customXml/itemProps3.xml><?xml version="1.0" encoding="utf-8"?>
<ds:datastoreItem xmlns:ds="http://schemas.openxmlformats.org/officeDocument/2006/customXml" ds:itemID="{D9E962D6-B9DA-480B-BE54-30ABE3E07A73}">
  <ds:schemaRefs>
    <ds:schemaRef ds:uri="http://schemas.microsoft.com/office/infopath/2007/PartnerControls"/>
    <ds:schemaRef ds:uri="06022411-6e02-423b-85fd-39e0748b9219"/>
    <ds:schemaRef ds:uri="http://purl.org/dc/elements/1.1/"/>
    <ds:schemaRef ds:uri="http://schemas.microsoft.com/office/2006/metadata/properties"/>
    <ds:schemaRef ds:uri="ac5f8115-f13f-4d01-aff4-515a67108c33"/>
    <ds:schemaRef ds:uri="http://purl.org/dc/terms/"/>
    <ds:schemaRef ds:uri="http://schemas.openxmlformats.org/package/2006/metadata/core-properties"/>
    <ds:schemaRef ds:uri="http://schemas.microsoft.com/office/2006/documentManagement/typ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1982</Words>
  <Characters>11301</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13257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Minsu Jeon</dc:creator>
  <cp:keywords/>
  <dc:description/>
  <cp:lastModifiedBy>Kevin Gregory</cp:lastModifiedBy>
  <cp:revision>3</cp:revision>
  <cp:lastPrinted>2019-10-08T12:15:00Z</cp:lastPrinted>
  <dcterms:created xsi:type="dcterms:W3CDTF">2021-03-15T11:28:00Z</dcterms:created>
  <dcterms:modified xsi:type="dcterms:W3CDTF">2021-03-16T10:03:00Z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MSIP_Label_1bfb733f-faef-464c-9b6d-731b56f94973_Enabled">
    <vt:lpwstr>true</vt:lpwstr>
  </property>
  <property fmtid="{D5CDD505-2E9C-101B-9397-08002B2CF9AE}" pid="4" name="MSIP_Label_1bfb733f-faef-464c-9b6d-731b56f94973_SetDate">
    <vt:lpwstr>2020-10-09T09:07:08Z</vt:lpwstr>
  </property>
  <property fmtid="{D5CDD505-2E9C-101B-9397-08002B2CF9AE}" pid="5" name="MSIP_Label_1bfb733f-faef-464c-9b6d-731b56f94973_Method">
    <vt:lpwstr>Standard</vt:lpwstr>
  </property>
  <property fmtid="{D5CDD505-2E9C-101B-9397-08002B2CF9AE}" pid="6" name="MSIP_Label_1bfb733f-faef-464c-9b6d-731b56f94973_Name">
    <vt:lpwstr>Unclass - Non-Classifié</vt:lpwstr>
  </property>
  <property fmtid="{D5CDD505-2E9C-101B-9397-08002B2CF9AE}" pid="7" name="MSIP_Label_1bfb733f-faef-464c-9b6d-731b56f94973_SiteId">
    <vt:lpwstr>1594fdae-a1d9-4405-915d-011467234338</vt:lpwstr>
  </property>
  <property fmtid="{D5CDD505-2E9C-101B-9397-08002B2CF9AE}" pid="8" name="MSIP_Label_1bfb733f-faef-464c-9b6d-731b56f94973_ActionId">
    <vt:lpwstr>5149e737-a051-4409-b80d-0000cc20df44</vt:lpwstr>
  </property>
</Properties>
</file>