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3F21E0BE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546922">
        <w:rPr>
          <w:rFonts w:ascii="Calibri" w:hAnsi="Calibri"/>
          <w:b/>
          <w:color w:val="4F81BD"/>
          <w:sz w:val="32"/>
          <w:szCs w:val="32"/>
        </w:rPr>
        <w:t>4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546922">
        <w:rPr>
          <w:rFonts w:ascii="Calibri" w:hAnsi="Calibri"/>
          <w:b/>
          <w:color w:val="4F81BD"/>
          <w:sz w:val="32"/>
          <w:szCs w:val="32"/>
        </w:rPr>
        <w:t>4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26247664" w14:textId="7FAAED1A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</w:t>
      </w:r>
      <w:r w:rsidR="00546922">
        <w:rPr>
          <w:rFonts w:ascii="Calibri" w:hAnsi="Calibri"/>
        </w:rPr>
        <w:t>4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</w:t>
      </w:r>
      <w:r w:rsidR="007B66FC">
        <w:rPr>
          <w:rFonts w:ascii="Calibri" w:hAnsi="Calibri"/>
        </w:rPr>
        <w:t xml:space="preserve"> </w:t>
      </w:r>
      <w:r w:rsidR="00131787" w:rsidRPr="00131787">
        <w:rPr>
          <w:rFonts w:ascii="Calibri" w:hAnsi="Calibri"/>
        </w:rPr>
        <w:t>15 - 29 October 2021</w:t>
      </w:r>
      <w:r w:rsidR="00131787">
        <w:rPr>
          <w:rFonts w:ascii="Calibri" w:hAnsi="Calibri"/>
        </w:rPr>
        <w:t xml:space="preserve"> </w:t>
      </w:r>
      <w:r w:rsidR="00A10A6B">
        <w:rPr>
          <w:rFonts w:ascii="Calibri" w:hAnsi="Calibri"/>
        </w:rPr>
        <w:t>virtually</w:t>
      </w:r>
      <w:r w:rsidRPr="00D853FE">
        <w:rPr>
          <w:rFonts w:ascii="Calibri" w:hAnsi="Calibri"/>
        </w:rPr>
        <w:t>.</w:t>
      </w:r>
    </w:p>
    <w:p w14:paraId="0C061975" w14:textId="567012F7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>The opening plenary will commence at 1</w:t>
      </w:r>
      <w:r w:rsidR="00994492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994492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CA645F">
        <w:rPr>
          <w:rFonts w:ascii="Calibri" w:hAnsi="Calibri"/>
        </w:rPr>
        <w:t>Friday</w:t>
      </w:r>
      <w:r w:rsidRPr="009A74A7">
        <w:rPr>
          <w:rFonts w:ascii="Calibri" w:hAnsi="Calibri"/>
        </w:rPr>
        <w:t xml:space="preserve"> </w:t>
      </w:r>
      <w:r w:rsidR="0055499C">
        <w:rPr>
          <w:rFonts w:ascii="Calibri" w:hAnsi="Calibri"/>
        </w:rPr>
        <w:t>1</w:t>
      </w:r>
      <w:r w:rsidR="00CA645F">
        <w:rPr>
          <w:rFonts w:ascii="Calibri" w:hAnsi="Calibri"/>
        </w:rPr>
        <w:t>5</w:t>
      </w:r>
      <w:r w:rsidRPr="009A74A7">
        <w:rPr>
          <w:rFonts w:ascii="Calibri" w:hAnsi="Calibri"/>
        </w:rPr>
        <w:t xml:space="preserve"> </w:t>
      </w:r>
      <w:r w:rsidR="00CA645F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202</w:t>
      </w:r>
      <w:r w:rsidR="0055499C">
        <w:rPr>
          <w:rFonts w:ascii="Calibri" w:hAnsi="Calibri"/>
        </w:rPr>
        <w:t>1</w:t>
      </w:r>
      <w:r w:rsidRPr="009A74A7">
        <w:rPr>
          <w:rFonts w:ascii="Calibri" w:hAnsi="Calibri"/>
        </w:rPr>
        <w:t>, and the closing plenary will begin at 1</w:t>
      </w:r>
      <w:r w:rsidR="00347961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347961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0C3C5A">
        <w:rPr>
          <w:rFonts w:ascii="Calibri" w:hAnsi="Calibri"/>
        </w:rPr>
        <w:t>Friday</w:t>
      </w:r>
      <w:r w:rsidR="00341C73">
        <w:rPr>
          <w:rFonts w:ascii="Calibri" w:hAnsi="Calibri"/>
        </w:rPr>
        <w:t xml:space="preserve"> </w:t>
      </w:r>
      <w:r w:rsidR="0055499C">
        <w:rPr>
          <w:rFonts w:ascii="Calibri" w:hAnsi="Calibri"/>
        </w:rPr>
        <w:t>2</w:t>
      </w:r>
      <w:r w:rsidR="000C3C5A">
        <w:rPr>
          <w:rFonts w:ascii="Calibri" w:hAnsi="Calibri"/>
        </w:rPr>
        <w:t>9</w:t>
      </w:r>
      <w:r w:rsidR="0055499C">
        <w:rPr>
          <w:rFonts w:ascii="Calibri" w:hAnsi="Calibri"/>
        </w:rPr>
        <w:t xml:space="preserve"> </w:t>
      </w:r>
      <w:r w:rsidR="00DB6B31">
        <w:rPr>
          <w:rFonts w:ascii="Calibri" w:hAnsi="Calibri"/>
        </w:rPr>
        <w:t>October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2021</w:t>
      </w:r>
      <w:r w:rsidRPr="009A74A7">
        <w:rPr>
          <w:rFonts w:ascii="Calibri" w:hAnsi="Calibri"/>
        </w:rPr>
        <w:t>.</w:t>
      </w:r>
    </w:p>
    <w:p w14:paraId="0FA201C3" w14:textId="157A72B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1BA9A048" w14:textId="17F13D2C" w:rsidR="001F0538" w:rsidRPr="00D853FE" w:rsidRDefault="001F0538" w:rsidP="001F0538">
      <w:pPr>
        <w:pStyle w:val="Agenda2"/>
        <w:numPr>
          <w:ilvl w:val="2"/>
          <w:numId w:val="17"/>
        </w:numPr>
        <w:ind w:left="1418"/>
      </w:pPr>
      <w:r>
        <w:t>ARM Social Programme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1E7B893C" w14:textId="55FE28BB" w:rsidR="001E5FF3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324011A5" w14:textId="6E3EC7B9" w:rsidR="001E5FF3" w:rsidRPr="00576C6D" w:rsidRDefault="005A5896" w:rsidP="00576C6D">
      <w:pPr>
        <w:pStyle w:val="Agenda2"/>
      </w:pPr>
      <w:r w:rsidRPr="00576C6D">
        <w:t>Input papers to ARM 1</w:t>
      </w:r>
      <w:r w:rsidR="00DB6B31">
        <w:t>4</w:t>
      </w:r>
    </w:p>
    <w:p w14:paraId="1D2D3A6F" w14:textId="3596B85E" w:rsidR="005A5896" w:rsidRPr="00576C6D" w:rsidRDefault="005A5896" w:rsidP="00576C6D">
      <w:pPr>
        <w:pStyle w:val="Agenda2"/>
      </w:pPr>
      <w:r w:rsidRPr="00576C6D">
        <w:t>Input papers not related to an existing task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9E28725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  <w:t>Minsu Jeon</w:t>
      </w:r>
      <w:r w:rsidR="001570D2">
        <w:tab/>
      </w:r>
    </w:p>
    <w:p w14:paraId="698E7CCC" w14:textId="1628EACE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F47F2D">
        <w:t>Minsu Jeon</w:t>
      </w:r>
    </w:p>
    <w:p w14:paraId="39045125" w14:textId="71CFEC7D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Minsu Jeon</w:t>
      </w:r>
    </w:p>
    <w:p w14:paraId="1EB12BE4" w14:textId="33D3D4F4" w:rsidR="004B265A" w:rsidRDefault="001F0538" w:rsidP="004B265A">
      <w:pPr>
        <w:pStyle w:val="Agenda2"/>
      </w:pPr>
      <w:r>
        <w:t>Digital@Sea</w:t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  <w:r>
        <w:t>Minsu Jeon</w:t>
      </w:r>
    </w:p>
    <w:p w14:paraId="4BA3A3E4" w14:textId="57CA19DE" w:rsidR="005935DC" w:rsidRDefault="005935DC">
      <w:pPr>
        <w:pStyle w:val="Agenda2"/>
      </w:pPr>
      <w:r>
        <w:t>IHO/</w:t>
      </w:r>
      <w:r w:rsidR="00D23108">
        <w:t>ITU/</w:t>
      </w:r>
      <w:r>
        <w:t>IALA liaison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F0538">
        <w:tab/>
        <w:t>Minsu Jeon</w:t>
      </w:r>
    </w:p>
    <w:p w14:paraId="54196158" w14:textId="0F499F60" w:rsidR="00A81496" w:rsidRPr="008E5BC8" w:rsidRDefault="00417CD4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CC11DD">
        <w:rPr>
          <w:rFonts w:ascii="Calibri" w:hAnsi="Calibri"/>
        </w:rPr>
        <w:t>Online presentations (via webinars on specific dates and times to be announced)</w:t>
      </w:r>
      <w:r w:rsidR="00F306E3">
        <w:t xml:space="preserve">   </w:t>
      </w:r>
    </w:p>
    <w:p w14:paraId="6898F014" w14:textId="28D53500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 (2018 - 2022)</w:t>
      </w:r>
    </w:p>
    <w:p w14:paraId="105F161F" w14:textId="10A1977F" w:rsidR="001E5132" w:rsidRDefault="001E5132" w:rsidP="001E5132">
      <w:pPr>
        <w:pStyle w:val="Agenda2"/>
      </w:pPr>
      <w:r>
        <w:t xml:space="preserve">ARM Task Plan </w:t>
      </w:r>
      <w:r w:rsidR="00AD59EE">
        <w:t xml:space="preserve"> </w:t>
      </w:r>
    </w:p>
    <w:p w14:paraId="165EFB13" w14:textId="12D51429" w:rsidR="00F14CDE" w:rsidRDefault="001E5132" w:rsidP="00576C6D">
      <w:pPr>
        <w:pStyle w:val="Agenda2"/>
      </w:pPr>
      <w:r>
        <w:t>Action plan for ARM1</w:t>
      </w:r>
      <w:r w:rsidR="005A060C">
        <w:t>4</w:t>
      </w:r>
    </w:p>
    <w:p w14:paraId="333E50DA" w14:textId="6B58C6BE" w:rsidR="00B77EB4" w:rsidRPr="00E91A5E" w:rsidRDefault="00B77EB4" w:rsidP="00B77EB4">
      <w:pPr>
        <w:pStyle w:val="Agenda2"/>
      </w:pPr>
      <w:r>
        <w:t>ARM task proposals for work programme 202</w:t>
      </w:r>
      <w:r w:rsidR="003B21CA">
        <w:t>3</w:t>
      </w:r>
      <w:r>
        <w:t xml:space="preserve"> – 202</w:t>
      </w:r>
      <w:r w:rsidR="003B21CA">
        <w:t>7</w:t>
      </w:r>
    </w:p>
    <w:p w14:paraId="3DA31762" w14:textId="1C821D4F" w:rsidR="00B77EB4" w:rsidRPr="00576C6D" w:rsidRDefault="00B77EB4" w:rsidP="00B77EB4">
      <w:pPr>
        <w:pStyle w:val="Agenda2"/>
      </w:pPr>
      <w:r>
        <w:t>IALA Standards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lastRenderedPageBreak/>
        <w:t>Visual signalling</w:t>
      </w:r>
    </w:p>
    <w:p w14:paraId="137DC884" w14:textId="21B33D22" w:rsidR="001F0A76" w:rsidRPr="00B06CD0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8E36638" w14:textId="541E436C" w:rsidR="006D59FB" w:rsidRDefault="006D59FB" w:rsidP="00576C6D">
      <w:pPr>
        <w:pStyle w:val="Agenda2"/>
      </w:pPr>
      <w:r w:rsidRPr="006D59FB">
        <w:t>Workshop</w:t>
      </w:r>
      <w:r>
        <w:t>(s)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Pr="00E37734" w:rsidRDefault="00E119F9" w:rsidP="00576C6D">
      <w:pPr>
        <w:pStyle w:val="Agenda2"/>
      </w:pPr>
      <w:r w:rsidRPr="00E119F9">
        <w:t>Seminar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5F1EB903" w14:textId="77777777" w:rsidR="001B2345" w:rsidRPr="00B22046" w:rsidRDefault="001B2345" w:rsidP="001B2345">
      <w:pPr>
        <w:pStyle w:val="ListParagraph"/>
        <w:numPr>
          <w:ilvl w:val="2"/>
          <w:numId w:val="17"/>
        </w:numPr>
        <w:tabs>
          <w:tab w:val="num" w:pos="1701"/>
        </w:tabs>
        <w:rPr>
          <w:rFonts w:asciiTheme="minorHAnsi" w:eastAsia="Times New Roman" w:hAnsiTheme="minorHAnsi"/>
          <w:szCs w:val="22"/>
          <w:lang w:eastAsia="en-US"/>
        </w:rPr>
      </w:pPr>
      <w:r w:rsidRPr="00B22046">
        <w:rPr>
          <w:rFonts w:asciiTheme="minorHAnsi" w:eastAsia="Times New Roman" w:hAnsiTheme="minorHAnsi"/>
          <w:szCs w:val="22"/>
          <w:lang w:eastAsia="en-US"/>
        </w:rPr>
        <w:t>MASS – Inclusion in ARM documents.</w:t>
      </w:r>
    </w:p>
    <w:p w14:paraId="38AC9988" w14:textId="77777777" w:rsidR="001B2345" w:rsidRDefault="001B2345" w:rsidP="001B2345">
      <w:pPr>
        <w:pStyle w:val="ListParagraph"/>
        <w:numPr>
          <w:ilvl w:val="2"/>
          <w:numId w:val="17"/>
        </w:numPr>
        <w:tabs>
          <w:tab w:val="num" w:pos="1701"/>
        </w:tabs>
        <w:rPr>
          <w:rFonts w:asciiTheme="minorHAnsi" w:eastAsia="Times New Roman" w:hAnsiTheme="minorHAnsi"/>
          <w:szCs w:val="22"/>
          <w:lang w:eastAsia="en-US"/>
        </w:rPr>
      </w:pPr>
      <w:r w:rsidRPr="00B22046">
        <w:rPr>
          <w:rFonts w:asciiTheme="minorHAnsi" w:eastAsia="Times New Roman" w:hAnsiTheme="minorHAnsi"/>
          <w:szCs w:val="22"/>
          <w:lang w:eastAsia="en-US"/>
        </w:rPr>
        <w:t>STCW - potential inclusion of ATON technicians/Managers training</w:t>
      </w:r>
    </w:p>
    <w:p w14:paraId="39E69CEB" w14:textId="1ED55A2D" w:rsidR="001B2345" w:rsidRPr="001B2345" w:rsidRDefault="001B2345" w:rsidP="001B2345">
      <w:pPr>
        <w:pStyle w:val="ListParagraph"/>
        <w:numPr>
          <w:ilvl w:val="2"/>
          <w:numId w:val="17"/>
        </w:numPr>
        <w:tabs>
          <w:tab w:val="num" w:pos="1701"/>
        </w:tabs>
        <w:rPr>
          <w:rFonts w:asciiTheme="minorHAnsi" w:eastAsia="Times New Roman" w:hAnsiTheme="minorHAnsi"/>
          <w:szCs w:val="22"/>
          <w:lang w:eastAsia="en-US"/>
        </w:rPr>
      </w:pPr>
      <w:r>
        <w:rPr>
          <w:rFonts w:asciiTheme="minorHAnsi" w:eastAsia="Times New Roman" w:hAnsiTheme="minorHAnsi"/>
          <w:szCs w:val="22"/>
          <w:lang w:eastAsia="en-US"/>
        </w:rPr>
        <w:t>G1105 – Shore-side Portrayal Ensuring Harmonisation with e-Navigation Information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03C5FF2A" w:rsidR="00F8342F" w:rsidRDefault="00170755" w:rsidP="001610D6">
      <w:pPr>
        <w:pStyle w:val="Agenda2"/>
      </w:pPr>
      <w:r>
        <w:t>Committee wide</w:t>
      </w:r>
      <w:r w:rsidR="002B1B81">
        <w:t xml:space="preserve"> (Task Plan)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458545BC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6D3E0D" w:rsidRPr="00D22788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F689" w14:textId="77777777" w:rsidR="00C514A2" w:rsidRDefault="00C514A2" w:rsidP="000F23DA">
      <w:r>
        <w:separator/>
      </w:r>
    </w:p>
  </w:endnote>
  <w:endnote w:type="continuationSeparator" w:id="0">
    <w:p w14:paraId="65AD65A3" w14:textId="77777777" w:rsidR="00C514A2" w:rsidRDefault="00C514A2" w:rsidP="000F23DA">
      <w:r>
        <w:continuationSeparator/>
      </w:r>
    </w:p>
  </w:endnote>
  <w:endnote w:type="continuationNotice" w:id="1">
    <w:p w14:paraId="36DB6019" w14:textId="77777777" w:rsidR="00C514A2" w:rsidRDefault="00C51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3208" w14:textId="2E149DC3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514A2C">
      <w:rPr>
        <w:rFonts w:ascii="Calibri" w:hAnsi="Calibri"/>
        <w:sz w:val="20"/>
        <w:szCs w:val="20"/>
      </w:rPr>
      <w:t>17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514A2C">
      <w:rPr>
        <w:rFonts w:ascii="Calibri" w:hAnsi="Calibri"/>
        <w:sz w:val="20"/>
        <w:szCs w:val="20"/>
      </w:rPr>
      <w:t>September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8E5BC8">
      <w:rPr>
        <w:rFonts w:ascii="Calibri" w:hAnsi="Calibri"/>
        <w:sz w:val="20"/>
        <w:szCs w:val="20"/>
      </w:rPr>
      <w:t>1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254CC" w14:textId="77777777" w:rsidR="00C514A2" w:rsidRDefault="00C514A2" w:rsidP="000F23DA">
      <w:r>
        <w:separator/>
      </w:r>
    </w:p>
  </w:footnote>
  <w:footnote w:type="continuationSeparator" w:id="0">
    <w:p w14:paraId="0684B7D2" w14:textId="77777777" w:rsidR="00C514A2" w:rsidRDefault="00C514A2" w:rsidP="000F23DA">
      <w:r>
        <w:continuationSeparator/>
      </w:r>
    </w:p>
  </w:footnote>
  <w:footnote w:type="continuationNotice" w:id="1">
    <w:p w14:paraId="2A84C346" w14:textId="77777777" w:rsidR="00C514A2" w:rsidRDefault="00C51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22F4" w14:textId="2D3338C5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546922">
      <w:rPr>
        <w:rFonts w:ascii="Calibri" w:hAnsi="Calibri"/>
      </w:rPr>
      <w:t>4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5"/>
  </w:num>
  <w:num w:numId="5">
    <w:abstractNumId w:val="11"/>
  </w:num>
  <w:num w:numId="6">
    <w:abstractNumId w:val="4"/>
  </w:num>
  <w:num w:numId="7">
    <w:abstractNumId w:val="17"/>
  </w:num>
  <w:num w:numId="8">
    <w:abstractNumId w:val="9"/>
  </w:num>
  <w:num w:numId="9">
    <w:abstractNumId w:val="8"/>
  </w:num>
  <w:num w:numId="10">
    <w:abstractNumId w:val="13"/>
  </w:num>
  <w:num w:numId="11">
    <w:abstractNumId w:val="12"/>
  </w:num>
  <w:num w:numId="12">
    <w:abstractNumId w:val="10"/>
  </w:num>
  <w:num w:numId="13">
    <w:abstractNumId w:val="16"/>
  </w:num>
  <w:num w:numId="14">
    <w:abstractNumId w:val="5"/>
  </w:num>
  <w:num w:numId="15">
    <w:abstractNumId w:val="6"/>
  </w:num>
  <w:num w:numId="16">
    <w:abstractNumId w:val="14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qNaAMX4ngMsAAAA"/>
  </w:docVars>
  <w:rsids>
    <w:rsidRoot w:val="009968EA"/>
    <w:rsid w:val="00001D1F"/>
    <w:rsid w:val="0000391C"/>
    <w:rsid w:val="00005381"/>
    <w:rsid w:val="00010CDA"/>
    <w:rsid w:val="00011F52"/>
    <w:rsid w:val="00012AE0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C1D02"/>
    <w:rsid w:val="000C3C5A"/>
    <w:rsid w:val="000C55F8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1787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3C98"/>
    <w:rsid w:val="002A23E2"/>
    <w:rsid w:val="002A4487"/>
    <w:rsid w:val="002A7EB4"/>
    <w:rsid w:val="002B1B81"/>
    <w:rsid w:val="002B31B9"/>
    <w:rsid w:val="002C30C6"/>
    <w:rsid w:val="002C47CE"/>
    <w:rsid w:val="002D2DE9"/>
    <w:rsid w:val="002D3C1F"/>
    <w:rsid w:val="002D3E8B"/>
    <w:rsid w:val="002D5C0C"/>
    <w:rsid w:val="002D68BA"/>
    <w:rsid w:val="002E13AA"/>
    <w:rsid w:val="002E5334"/>
    <w:rsid w:val="002E6B74"/>
    <w:rsid w:val="00301265"/>
    <w:rsid w:val="003012C4"/>
    <w:rsid w:val="00302850"/>
    <w:rsid w:val="00315464"/>
    <w:rsid w:val="00316AD5"/>
    <w:rsid w:val="00331F07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21C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11C64"/>
    <w:rsid w:val="00412C1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7925"/>
    <w:rsid w:val="004610A9"/>
    <w:rsid w:val="004610B6"/>
    <w:rsid w:val="004657FF"/>
    <w:rsid w:val="004661AD"/>
    <w:rsid w:val="00470E6A"/>
    <w:rsid w:val="00474372"/>
    <w:rsid w:val="00474C3C"/>
    <w:rsid w:val="0047509F"/>
    <w:rsid w:val="004806CF"/>
    <w:rsid w:val="004827EC"/>
    <w:rsid w:val="00483C0E"/>
    <w:rsid w:val="00485573"/>
    <w:rsid w:val="00494CF3"/>
    <w:rsid w:val="004A56EB"/>
    <w:rsid w:val="004A5CD5"/>
    <w:rsid w:val="004B265A"/>
    <w:rsid w:val="004C26E9"/>
    <w:rsid w:val="004C3A35"/>
    <w:rsid w:val="004D784A"/>
    <w:rsid w:val="004E0CBE"/>
    <w:rsid w:val="004E6FB5"/>
    <w:rsid w:val="004F082F"/>
    <w:rsid w:val="004F1AC8"/>
    <w:rsid w:val="004F3524"/>
    <w:rsid w:val="00500FA9"/>
    <w:rsid w:val="00504613"/>
    <w:rsid w:val="005068D3"/>
    <w:rsid w:val="005076B6"/>
    <w:rsid w:val="005129B0"/>
    <w:rsid w:val="005133A2"/>
    <w:rsid w:val="00514A2C"/>
    <w:rsid w:val="005203AE"/>
    <w:rsid w:val="00521345"/>
    <w:rsid w:val="00524D90"/>
    <w:rsid w:val="00526DF0"/>
    <w:rsid w:val="0053363C"/>
    <w:rsid w:val="00534D70"/>
    <w:rsid w:val="005353EB"/>
    <w:rsid w:val="00535E3A"/>
    <w:rsid w:val="00542A56"/>
    <w:rsid w:val="00545CC4"/>
    <w:rsid w:val="00546922"/>
    <w:rsid w:val="00547CDC"/>
    <w:rsid w:val="00551FFF"/>
    <w:rsid w:val="0055499C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486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77FC5"/>
    <w:rsid w:val="006A58E7"/>
    <w:rsid w:val="006A630C"/>
    <w:rsid w:val="006B5D1C"/>
    <w:rsid w:val="006C3D99"/>
    <w:rsid w:val="006D0664"/>
    <w:rsid w:val="006D3789"/>
    <w:rsid w:val="006D3E0D"/>
    <w:rsid w:val="006D59FB"/>
    <w:rsid w:val="006E0AEE"/>
    <w:rsid w:val="006E2FCC"/>
    <w:rsid w:val="006E63DE"/>
    <w:rsid w:val="006F2A74"/>
    <w:rsid w:val="007067FD"/>
    <w:rsid w:val="0070734B"/>
    <w:rsid w:val="007118F5"/>
    <w:rsid w:val="00714A18"/>
    <w:rsid w:val="00714B7C"/>
    <w:rsid w:val="00721AA1"/>
    <w:rsid w:val="00721D72"/>
    <w:rsid w:val="00733C92"/>
    <w:rsid w:val="00741D0A"/>
    <w:rsid w:val="00747C11"/>
    <w:rsid w:val="00750A18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A0BFF"/>
    <w:rsid w:val="007A2766"/>
    <w:rsid w:val="007A3FE3"/>
    <w:rsid w:val="007B5831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41D60"/>
    <w:rsid w:val="008435B9"/>
    <w:rsid w:val="00850977"/>
    <w:rsid w:val="0085654D"/>
    <w:rsid w:val="00861160"/>
    <w:rsid w:val="008678C6"/>
    <w:rsid w:val="00871C0A"/>
    <w:rsid w:val="008832D6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B5B"/>
    <w:rsid w:val="008F6D34"/>
    <w:rsid w:val="00911857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4492"/>
    <w:rsid w:val="009968EA"/>
    <w:rsid w:val="009A56B3"/>
    <w:rsid w:val="009A74A7"/>
    <w:rsid w:val="009A78BA"/>
    <w:rsid w:val="009B73C7"/>
    <w:rsid w:val="009D0482"/>
    <w:rsid w:val="009D09EA"/>
    <w:rsid w:val="009D0ADD"/>
    <w:rsid w:val="009D3EB8"/>
    <w:rsid w:val="009D46D3"/>
    <w:rsid w:val="009E0B7D"/>
    <w:rsid w:val="009E2C15"/>
    <w:rsid w:val="009E43A8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43A4"/>
    <w:rsid w:val="00A547F7"/>
    <w:rsid w:val="00A5518D"/>
    <w:rsid w:val="00A569F1"/>
    <w:rsid w:val="00A62936"/>
    <w:rsid w:val="00A635D6"/>
    <w:rsid w:val="00A66E5B"/>
    <w:rsid w:val="00A70A78"/>
    <w:rsid w:val="00A71887"/>
    <w:rsid w:val="00A76894"/>
    <w:rsid w:val="00A80CE8"/>
    <w:rsid w:val="00A81496"/>
    <w:rsid w:val="00A84816"/>
    <w:rsid w:val="00A87BC1"/>
    <w:rsid w:val="00A92BFC"/>
    <w:rsid w:val="00A93AED"/>
    <w:rsid w:val="00AA5B4F"/>
    <w:rsid w:val="00AA713B"/>
    <w:rsid w:val="00AB2294"/>
    <w:rsid w:val="00AB3A51"/>
    <w:rsid w:val="00AB63F8"/>
    <w:rsid w:val="00AC5122"/>
    <w:rsid w:val="00AD59EE"/>
    <w:rsid w:val="00AE0D5D"/>
    <w:rsid w:val="00AE2142"/>
    <w:rsid w:val="00AE6137"/>
    <w:rsid w:val="00AE6CFD"/>
    <w:rsid w:val="00AE7A16"/>
    <w:rsid w:val="00AF110A"/>
    <w:rsid w:val="00B06152"/>
    <w:rsid w:val="00B06CD0"/>
    <w:rsid w:val="00B073C9"/>
    <w:rsid w:val="00B16092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67C69"/>
    <w:rsid w:val="00B7357F"/>
    <w:rsid w:val="00B77EB4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494"/>
    <w:rsid w:val="00BA623B"/>
    <w:rsid w:val="00BA7F36"/>
    <w:rsid w:val="00BB7387"/>
    <w:rsid w:val="00BB79DC"/>
    <w:rsid w:val="00BC321D"/>
    <w:rsid w:val="00BC6441"/>
    <w:rsid w:val="00BD206B"/>
    <w:rsid w:val="00BD3CB8"/>
    <w:rsid w:val="00BE6167"/>
    <w:rsid w:val="00BF4DCE"/>
    <w:rsid w:val="00C0730E"/>
    <w:rsid w:val="00C16D96"/>
    <w:rsid w:val="00C20065"/>
    <w:rsid w:val="00C26130"/>
    <w:rsid w:val="00C31C4D"/>
    <w:rsid w:val="00C41C71"/>
    <w:rsid w:val="00C42031"/>
    <w:rsid w:val="00C46773"/>
    <w:rsid w:val="00C514A2"/>
    <w:rsid w:val="00C65BF6"/>
    <w:rsid w:val="00C66AA9"/>
    <w:rsid w:val="00C74B5C"/>
    <w:rsid w:val="00C77841"/>
    <w:rsid w:val="00C84CE2"/>
    <w:rsid w:val="00C8604F"/>
    <w:rsid w:val="00C8756D"/>
    <w:rsid w:val="00C93115"/>
    <w:rsid w:val="00CA1915"/>
    <w:rsid w:val="00CA645F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4324"/>
    <w:rsid w:val="00D17A34"/>
    <w:rsid w:val="00D214C0"/>
    <w:rsid w:val="00D22788"/>
    <w:rsid w:val="00D23108"/>
    <w:rsid w:val="00D24133"/>
    <w:rsid w:val="00D26628"/>
    <w:rsid w:val="00D32C8F"/>
    <w:rsid w:val="00D3382B"/>
    <w:rsid w:val="00D44173"/>
    <w:rsid w:val="00D521FC"/>
    <w:rsid w:val="00D52DFB"/>
    <w:rsid w:val="00D54F6F"/>
    <w:rsid w:val="00D5698A"/>
    <w:rsid w:val="00D57398"/>
    <w:rsid w:val="00D7619E"/>
    <w:rsid w:val="00D76FD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B6B31"/>
    <w:rsid w:val="00DC5F4D"/>
    <w:rsid w:val="00DE2CA3"/>
    <w:rsid w:val="00DE656B"/>
    <w:rsid w:val="00DF053C"/>
    <w:rsid w:val="00E00BE9"/>
    <w:rsid w:val="00E031B4"/>
    <w:rsid w:val="00E1174A"/>
    <w:rsid w:val="00E119F9"/>
    <w:rsid w:val="00E17091"/>
    <w:rsid w:val="00E174C7"/>
    <w:rsid w:val="00E26BB1"/>
    <w:rsid w:val="00E37734"/>
    <w:rsid w:val="00E557BF"/>
    <w:rsid w:val="00E5639D"/>
    <w:rsid w:val="00E57A0A"/>
    <w:rsid w:val="00E621A1"/>
    <w:rsid w:val="00E6347F"/>
    <w:rsid w:val="00E75DD4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2A4"/>
    <w:rsid w:val="00EE4C1D"/>
    <w:rsid w:val="00F00A0C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47F2D"/>
    <w:rsid w:val="00F51387"/>
    <w:rsid w:val="00F51E08"/>
    <w:rsid w:val="00F60608"/>
    <w:rsid w:val="00F62217"/>
    <w:rsid w:val="00F649C5"/>
    <w:rsid w:val="00F66602"/>
    <w:rsid w:val="00F71B11"/>
    <w:rsid w:val="00F73133"/>
    <w:rsid w:val="00F80EE3"/>
    <w:rsid w:val="00F8342F"/>
    <w:rsid w:val="00F8487E"/>
    <w:rsid w:val="00FA0C59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DB9E330"/>
  <w15:docId w15:val="{307242FE-5B7F-49AF-9EF8-C15CF366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9DD78-8774-4FCE-B149-4F916FDE5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2563</TotalTime>
  <Pages>2</Pages>
  <Words>339</Words>
  <Characters>1673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Kevin Gregory</cp:lastModifiedBy>
  <cp:revision>12</cp:revision>
  <cp:lastPrinted>2021-04-14T02:31:00Z</cp:lastPrinted>
  <dcterms:created xsi:type="dcterms:W3CDTF">2021-09-13T09:02:00Z</dcterms:created>
  <dcterms:modified xsi:type="dcterms:W3CDTF">2021-10-01T08:59:00Z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</Properties>
</file>