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93FFE" w14:textId="4B3C9678" w:rsidR="00FA43FD" w:rsidRDefault="003B15B5">
      <w:pPr>
        <w:pStyle w:val="Heading2"/>
        <w:numPr>
          <w:ilvl w:val="0"/>
          <w:numId w:val="0"/>
        </w:numPr>
        <w:jc w:val="center"/>
        <w:rPr>
          <w:rStyle w:val="Heading1Char"/>
          <w:sz w:val="36"/>
          <w:szCs w:val="36"/>
        </w:rPr>
      </w:pPr>
      <w:bookmarkStart w:id="0" w:name="_Toc67755726"/>
      <w:r>
        <w:rPr>
          <w:rStyle w:val="Heading1Char"/>
          <w:sz w:val="36"/>
          <w:szCs w:val="36"/>
        </w:rPr>
        <w:t xml:space="preserve">The receipt and </w:t>
      </w:r>
      <w:r w:rsidR="00A839BE">
        <w:rPr>
          <w:rStyle w:val="Heading1Char"/>
          <w:sz w:val="36"/>
          <w:szCs w:val="36"/>
        </w:rPr>
        <w:t>display of AIS ASM</w:t>
      </w:r>
      <w:r>
        <w:rPr>
          <w:rStyle w:val="Heading1Char"/>
          <w:sz w:val="36"/>
          <w:szCs w:val="36"/>
        </w:rPr>
        <w:t>s</w:t>
      </w:r>
      <w:r w:rsidR="00A839BE">
        <w:rPr>
          <w:rStyle w:val="Heading1Char"/>
          <w:sz w:val="36"/>
          <w:szCs w:val="36"/>
        </w:rPr>
        <w:t xml:space="preserve"> and AtoN by s</w:t>
      </w:r>
      <w:r w:rsidR="00915786">
        <w:rPr>
          <w:rStyle w:val="Heading1Char"/>
          <w:sz w:val="36"/>
          <w:szCs w:val="36"/>
        </w:rPr>
        <w:t xml:space="preserve">hipborne </w:t>
      </w:r>
      <w:r>
        <w:rPr>
          <w:rStyle w:val="Heading1Char"/>
          <w:sz w:val="36"/>
          <w:szCs w:val="36"/>
        </w:rPr>
        <w:t xml:space="preserve">navigational </w:t>
      </w:r>
      <w:r w:rsidR="00915786">
        <w:rPr>
          <w:rStyle w:val="Heading1Char"/>
          <w:sz w:val="36"/>
          <w:szCs w:val="36"/>
        </w:rPr>
        <w:t xml:space="preserve">equipment </w:t>
      </w:r>
    </w:p>
    <w:p w14:paraId="3BA42E3D" w14:textId="248E9B80" w:rsidR="003B15B5" w:rsidRDefault="003B15B5" w:rsidP="003B15B5">
      <w:pPr>
        <w:rPr>
          <w:lang w:val="en-US"/>
        </w:rPr>
      </w:pPr>
    </w:p>
    <w:p w14:paraId="0DF03FF7" w14:textId="5BB56113" w:rsidR="003B15B5" w:rsidRPr="0033351C" w:rsidRDefault="003B15B5">
      <w:pPr>
        <w:pStyle w:val="Heading2"/>
        <w:numPr>
          <w:ilvl w:val="0"/>
          <w:numId w:val="0"/>
        </w:numPr>
        <w:jc w:val="center"/>
        <w:rPr>
          <w:rStyle w:val="Heading1Char"/>
          <w:sz w:val="36"/>
          <w:szCs w:val="36"/>
        </w:rPr>
      </w:pPr>
      <w:r w:rsidRPr="0033351C">
        <w:rPr>
          <w:rStyle w:val="Heading1Char"/>
          <w:sz w:val="36"/>
          <w:szCs w:val="36"/>
        </w:rPr>
        <w:t xml:space="preserve">Short survey </w:t>
      </w:r>
    </w:p>
    <w:p w14:paraId="6878E17E" w14:textId="77777777" w:rsidR="00FA43FD" w:rsidRDefault="00FA43FD"/>
    <w:tbl>
      <w:tblPr>
        <w:tblW w:w="954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shd w:val="clear" w:color="auto" w:fill="FFFF99"/>
        <w:tblLayout w:type="fixed"/>
        <w:tblLook w:val="01E0" w:firstRow="1" w:lastRow="1" w:firstColumn="1" w:lastColumn="1" w:noHBand="0" w:noVBand="0"/>
      </w:tblPr>
      <w:tblGrid>
        <w:gridCol w:w="9540"/>
      </w:tblGrid>
      <w:tr w:rsidR="00FA43FD" w14:paraId="6079136F" w14:textId="77777777">
        <w:trPr>
          <w:trHeight w:val="25"/>
        </w:trPr>
        <w:tc>
          <w:tcPr>
            <w:tcW w:w="9540" w:type="dxa"/>
            <w:shd w:val="clear" w:color="auto" w:fill="FFFF99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6F8009" w14:textId="77777777" w:rsidR="00FA43FD" w:rsidRPr="000920BA" w:rsidRDefault="0091578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Context and goal</w:t>
            </w:r>
            <w:r w:rsidR="00CA27CC" w:rsidRPr="000920BA">
              <w:rPr>
                <w:b/>
                <w:i/>
                <w:sz w:val="24"/>
                <w:szCs w:val="24"/>
              </w:rPr>
              <w:t>:</w:t>
            </w:r>
          </w:p>
          <w:p w14:paraId="508F83E7" w14:textId="77777777" w:rsidR="00FA43FD" w:rsidRPr="000920BA" w:rsidRDefault="00FA43FD">
            <w:pPr>
              <w:jc w:val="center"/>
              <w:rPr>
                <w:i/>
                <w:sz w:val="24"/>
                <w:szCs w:val="24"/>
              </w:rPr>
            </w:pPr>
          </w:p>
          <w:p w14:paraId="2CC41C52" w14:textId="69E751F9" w:rsidR="00915786" w:rsidRDefault="00915786">
            <w:pPr>
              <w:rPr>
                <w:i/>
              </w:rPr>
            </w:pPr>
            <w:r>
              <w:rPr>
                <w:i/>
              </w:rPr>
              <w:t xml:space="preserve">Some national competent authorities have already identified that the AIS ASM and AtoN they are </w:t>
            </w:r>
            <w:r w:rsidR="00D75D8F">
              <w:rPr>
                <w:i/>
              </w:rPr>
              <w:t>broadcast</w:t>
            </w:r>
            <w:r>
              <w:rPr>
                <w:i/>
              </w:rPr>
              <w:t>ing are not</w:t>
            </w:r>
            <w:r w:rsidR="003B15B5">
              <w:rPr>
                <w:i/>
              </w:rPr>
              <w:t xml:space="preserve"> received and</w:t>
            </w:r>
            <w:r w:rsidR="00903931">
              <w:rPr>
                <w:i/>
              </w:rPr>
              <w:t>/or</w:t>
            </w:r>
            <w:r w:rsidR="003B15B5">
              <w:rPr>
                <w:i/>
              </w:rPr>
              <w:t xml:space="preserve"> displayed</w:t>
            </w:r>
            <w:r w:rsidR="00903931">
              <w:rPr>
                <w:i/>
              </w:rPr>
              <w:t xml:space="preserve"> appropriately on </w:t>
            </w:r>
            <w:r w:rsidR="003B15B5">
              <w:rPr>
                <w:i/>
              </w:rPr>
              <w:t xml:space="preserve">ships.  Therefore, they are </w:t>
            </w:r>
            <w:r w:rsidR="00A839BE">
              <w:rPr>
                <w:i/>
              </w:rPr>
              <w:t xml:space="preserve">not being used to their full </w:t>
            </w:r>
            <w:proofErr w:type="gramStart"/>
            <w:r w:rsidR="00A839BE">
              <w:rPr>
                <w:i/>
              </w:rPr>
              <w:t>potentia</w:t>
            </w:r>
            <w:r w:rsidR="003B15B5">
              <w:rPr>
                <w:i/>
              </w:rPr>
              <w:t>l</w:t>
            </w:r>
            <w:r>
              <w:rPr>
                <w:i/>
              </w:rPr>
              <w:t xml:space="preserve"> </w:t>
            </w:r>
            <w:r w:rsidR="00A839BE">
              <w:rPr>
                <w:i/>
              </w:rPr>
              <w:t>.</w:t>
            </w:r>
            <w:proofErr w:type="gramEnd"/>
            <w:r w:rsidR="00A839BE">
              <w:rPr>
                <w:i/>
              </w:rPr>
              <w:t xml:space="preserve"> Common issues include the information</w:t>
            </w:r>
            <w:r w:rsidR="00B22D87">
              <w:rPr>
                <w:i/>
              </w:rPr>
              <w:t xml:space="preserve"> </w:t>
            </w:r>
            <w:r w:rsidR="00A839BE">
              <w:rPr>
                <w:i/>
              </w:rPr>
              <w:t>n</w:t>
            </w:r>
            <w:r>
              <w:rPr>
                <w:i/>
              </w:rPr>
              <w:t xml:space="preserve">ot </w:t>
            </w:r>
            <w:r w:rsidR="00A839BE">
              <w:rPr>
                <w:i/>
              </w:rPr>
              <w:t xml:space="preserve">being properly </w:t>
            </w:r>
            <w:r>
              <w:rPr>
                <w:i/>
              </w:rPr>
              <w:t xml:space="preserve">received or displayed, lack </w:t>
            </w:r>
            <w:r w:rsidR="00A839BE">
              <w:rPr>
                <w:i/>
              </w:rPr>
              <w:t xml:space="preserve">of interface with </w:t>
            </w:r>
            <w:r>
              <w:rPr>
                <w:i/>
              </w:rPr>
              <w:t xml:space="preserve">AIS, </w:t>
            </w:r>
            <w:r w:rsidR="00A839BE">
              <w:rPr>
                <w:i/>
              </w:rPr>
              <w:t xml:space="preserve">improper </w:t>
            </w:r>
            <w:r>
              <w:rPr>
                <w:i/>
              </w:rPr>
              <w:t>integrati</w:t>
            </w:r>
            <w:r w:rsidR="00A839BE">
              <w:rPr>
                <w:i/>
              </w:rPr>
              <w:t>on</w:t>
            </w:r>
            <w:r>
              <w:rPr>
                <w:i/>
              </w:rPr>
              <w:t xml:space="preserve"> or </w:t>
            </w:r>
            <w:r w:rsidR="00A839BE">
              <w:rPr>
                <w:i/>
              </w:rPr>
              <w:t xml:space="preserve">incorrect </w:t>
            </w:r>
            <w:r>
              <w:rPr>
                <w:i/>
              </w:rPr>
              <w:t>symbol</w:t>
            </w:r>
            <w:r w:rsidR="003B15B5">
              <w:rPr>
                <w:i/>
              </w:rPr>
              <w:t>ogy</w:t>
            </w:r>
            <w:r>
              <w:rPr>
                <w:i/>
              </w:rPr>
              <w:t xml:space="preserve">. </w:t>
            </w:r>
          </w:p>
          <w:p w14:paraId="7A7F4E34" w14:textId="77777777" w:rsidR="00915786" w:rsidRDefault="00915786">
            <w:pPr>
              <w:rPr>
                <w:i/>
              </w:rPr>
            </w:pPr>
          </w:p>
          <w:p w14:paraId="425DF033" w14:textId="77777777" w:rsidR="00FA43FD" w:rsidRDefault="00915786" w:rsidP="00A839BE">
            <w:pPr>
              <w:rPr>
                <w:i/>
              </w:rPr>
            </w:pPr>
            <w:r>
              <w:rPr>
                <w:i/>
              </w:rPr>
              <w:t>The goal of this survey is to g</w:t>
            </w:r>
            <w:r w:rsidR="00CA27CC" w:rsidRPr="000920BA">
              <w:rPr>
                <w:i/>
              </w:rPr>
              <w:t>ather information from</w:t>
            </w:r>
            <w:r w:rsidR="00D75D8F">
              <w:rPr>
                <w:i/>
              </w:rPr>
              <w:t xml:space="preserve"> official AIS provider authorities</w:t>
            </w:r>
            <w:r w:rsidR="00CA27CC" w:rsidRPr="000920BA">
              <w:rPr>
                <w:i/>
              </w:rPr>
              <w:t xml:space="preserve"> about their experience</w:t>
            </w:r>
            <w:r w:rsidR="00D75D8F">
              <w:rPr>
                <w:i/>
              </w:rPr>
              <w:t xml:space="preserve"> with the service</w:t>
            </w:r>
            <w:r w:rsidR="00CA27CC" w:rsidRPr="000920BA">
              <w:rPr>
                <w:i/>
              </w:rPr>
              <w:t xml:space="preserve"> and user satisfaction </w:t>
            </w:r>
            <w:r>
              <w:rPr>
                <w:i/>
              </w:rPr>
              <w:t xml:space="preserve">on </w:t>
            </w:r>
            <w:r w:rsidR="00D75D8F">
              <w:rPr>
                <w:i/>
              </w:rPr>
              <w:t xml:space="preserve">how </w:t>
            </w:r>
            <w:r>
              <w:rPr>
                <w:i/>
              </w:rPr>
              <w:t>the AIS ASM and AtoN services</w:t>
            </w:r>
            <w:r w:rsidR="00D75D8F">
              <w:rPr>
                <w:i/>
              </w:rPr>
              <w:t xml:space="preserve"> are displayed</w:t>
            </w:r>
            <w:r w:rsidR="00CA27CC" w:rsidRPr="000920BA">
              <w:rPr>
                <w:i/>
              </w:rPr>
              <w:t>.</w:t>
            </w:r>
          </w:p>
          <w:p w14:paraId="02D5F674" w14:textId="77777777" w:rsidR="00B809B3" w:rsidRDefault="00B809B3" w:rsidP="00A839BE">
            <w:pPr>
              <w:rPr>
                <w:i/>
              </w:rPr>
            </w:pPr>
          </w:p>
          <w:p w14:paraId="00E8079F" w14:textId="1E9405EC" w:rsidR="003B15B5" w:rsidRPr="0033351C" w:rsidRDefault="00903931" w:rsidP="00A839BE">
            <w:pPr>
              <w:rPr>
                <w:i/>
              </w:rPr>
            </w:pPr>
            <w:r>
              <w:rPr>
                <w:i/>
              </w:rPr>
              <w:t>T</w:t>
            </w:r>
            <w:r w:rsidR="003B15B5">
              <w:rPr>
                <w:i/>
              </w:rPr>
              <w:t>he s</w:t>
            </w:r>
            <w:r>
              <w:rPr>
                <w:i/>
              </w:rPr>
              <w:t>urvey results will help demonstrate that further actions are needed in order to have a better adoption of the e-Navigation AIS component into shipborne equipment.</w:t>
            </w:r>
            <w:r w:rsidR="003B15B5">
              <w:rPr>
                <w:i/>
              </w:rPr>
              <w:t xml:space="preserve"> </w:t>
            </w:r>
          </w:p>
        </w:tc>
      </w:tr>
    </w:tbl>
    <w:p w14:paraId="1FEB7DC4" w14:textId="77777777" w:rsidR="00FA43FD" w:rsidRDefault="00FA43FD"/>
    <w:p w14:paraId="2844917C" w14:textId="77777777" w:rsidR="00FA43FD" w:rsidRDefault="00CA27CC">
      <w:pPr>
        <w:pStyle w:val="Heading2"/>
        <w:numPr>
          <w:ilvl w:val="0"/>
          <w:numId w:val="0"/>
        </w:numPr>
        <w:spacing w:before="120"/>
        <w:rPr>
          <w:u w:val="single"/>
        </w:rPr>
      </w:pPr>
      <w:r>
        <w:rPr>
          <w:u w:val="single"/>
        </w:rPr>
        <w:t>AIS AtoN</w:t>
      </w:r>
      <w:r w:rsidR="00D75D8F">
        <w:rPr>
          <w:u w:val="single"/>
        </w:rPr>
        <w:t>/ASM</w:t>
      </w:r>
      <w:r w:rsidR="00FA43FD">
        <w:rPr>
          <w:u w:val="single"/>
        </w:rPr>
        <w:t xml:space="preserve"> Authority - Details</w:t>
      </w:r>
    </w:p>
    <w:p w14:paraId="698E0E3F" w14:textId="77777777" w:rsidR="00FA43FD" w:rsidRDefault="00FA43FD"/>
    <w:tbl>
      <w:tblPr>
        <w:tblW w:w="9540" w:type="dxa"/>
        <w:tblInd w:w="11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top w:w="43" w:type="dxa"/>
          <w:left w:w="115" w:type="dxa"/>
          <w:bottom w:w="14" w:type="dxa"/>
          <w:right w:w="115" w:type="dxa"/>
        </w:tblCellMar>
        <w:tblLook w:val="01E0" w:firstRow="1" w:lastRow="1" w:firstColumn="1" w:lastColumn="1" w:noHBand="0" w:noVBand="0"/>
      </w:tblPr>
      <w:tblGrid>
        <w:gridCol w:w="2700"/>
        <w:gridCol w:w="6840"/>
      </w:tblGrid>
      <w:tr w:rsidR="00FA43FD" w14:paraId="33951A22" w14:textId="77777777">
        <w:trPr>
          <w:trHeight w:val="288"/>
          <w:tblHeader/>
        </w:trPr>
        <w:tc>
          <w:tcPr>
            <w:tcW w:w="2700" w:type="dxa"/>
            <w:vAlign w:val="center"/>
          </w:tcPr>
          <w:p w14:paraId="09C57CAD" w14:textId="77777777" w:rsidR="00FA43FD" w:rsidRDefault="00FA43FD">
            <w:pPr>
              <w:rPr>
                <w:b/>
              </w:rPr>
            </w:pPr>
            <w:r>
              <w:rPr>
                <w:b/>
              </w:rPr>
              <w:t>Name of the Administration / Authority</w:t>
            </w:r>
          </w:p>
        </w:tc>
        <w:tc>
          <w:tcPr>
            <w:tcW w:w="6840" w:type="dxa"/>
            <w:vAlign w:val="center"/>
          </w:tcPr>
          <w:p w14:paraId="784CC100" w14:textId="77777777" w:rsidR="00FA43FD" w:rsidRDefault="00FA43FD"/>
        </w:tc>
      </w:tr>
      <w:tr w:rsidR="00FA43FD" w14:paraId="2E17693C" w14:textId="77777777">
        <w:trPr>
          <w:trHeight w:val="289"/>
          <w:tblHeader/>
        </w:trPr>
        <w:tc>
          <w:tcPr>
            <w:tcW w:w="2700" w:type="dxa"/>
            <w:vAlign w:val="center"/>
          </w:tcPr>
          <w:p w14:paraId="7A184B03" w14:textId="77777777" w:rsidR="00FA43FD" w:rsidRDefault="00FA43FD">
            <w:pPr>
              <w:rPr>
                <w:b/>
              </w:rPr>
            </w:pPr>
            <w:r>
              <w:rPr>
                <w:b/>
              </w:rPr>
              <w:t>Your position / title in the organization</w:t>
            </w:r>
          </w:p>
        </w:tc>
        <w:tc>
          <w:tcPr>
            <w:tcW w:w="6840" w:type="dxa"/>
            <w:vAlign w:val="center"/>
          </w:tcPr>
          <w:p w14:paraId="1102A8EE" w14:textId="77777777" w:rsidR="00FA43FD" w:rsidRDefault="00FA43FD"/>
        </w:tc>
      </w:tr>
      <w:tr w:rsidR="00FA43FD" w14:paraId="5A338235" w14:textId="77777777">
        <w:trPr>
          <w:trHeight w:val="289"/>
          <w:tblHeader/>
        </w:trPr>
        <w:tc>
          <w:tcPr>
            <w:tcW w:w="2700" w:type="dxa"/>
            <w:vAlign w:val="center"/>
          </w:tcPr>
          <w:p w14:paraId="532CF42B" w14:textId="77777777" w:rsidR="00FA43FD" w:rsidRDefault="00FA43FD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6840" w:type="dxa"/>
            <w:vAlign w:val="center"/>
          </w:tcPr>
          <w:p w14:paraId="7E9FF97F" w14:textId="77777777" w:rsidR="00FA43FD" w:rsidRDefault="00FA43FD"/>
        </w:tc>
      </w:tr>
    </w:tbl>
    <w:p w14:paraId="62951413" w14:textId="7C7AB939" w:rsidR="00FA43FD" w:rsidRDefault="00B22D87" w:rsidP="0085318E">
      <w:pPr>
        <w:pStyle w:val="Heading2"/>
        <w:numPr>
          <w:ilvl w:val="0"/>
          <w:numId w:val="0"/>
        </w:numPr>
        <w:spacing w:before="120"/>
        <w:jc w:val="center"/>
        <w:rPr>
          <w:u w:val="single"/>
        </w:rPr>
      </w:pPr>
      <w:r>
        <w:rPr>
          <w:u w:val="single"/>
        </w:rPr>
        <w:t>Questions</w:t>
      </w:r>
    </w:p>
    <w:p w14:paraId="0B20B486" w14:textId="47CF1706" w:rsidR="00F3563B" w:rsidRDefault="00F3563B" w:rsidP="00F3563B">
      <w:pPr>
        <w:jc w:val="center"/>
      </w:pPr>
      <w:r>
        <w:t>(Please fill in the percentage or text info and circle the appropriate answer</w:t>
      </w:r>
      <w:r w:rsidR="001B75AA">
        <w:t>(s)</w:t>
      </w:r>
      <w:r>
        <w:t xml:space="preserve"> below)</w:t>
      </w:r>
    </w:p>
    <w:p w14:paraId="00753CD6" w14:textId="77777777" w:rsidR="00F3563B" w:rsidRPr="00F3563B" w:rsidRDefault="00F3563B" w:rsidP="00F3563B"/>
    <w:p w14:paraId="0C30037C" w14:textId="3FBEFD3D" w:rsidR="00FA43FD" w:rsidRPr="0033351C" w:rsidRDefault="00814985">
      <w:pPr>
        <w:rPr>
          <w:b/>
          <w:bCs/>
        </w:rPr>
      </w:pPr>
      <w:r w:rsidRPr="0033351C">
        <w:rPr>
          <w:b/>
          <w:bCs/>
        </w:rPr>
        <w:t xml:space="preserve">Part A: AIS </w:t>
      </w:r>
      <w:r w:rsidR="003B15B5">
        <w:rPr>
          <w:b/>
          <w:bCs/>
        </w:rPr>
        <w:t xml:space="preserve">as an </w:t>
      </w:r>
      <w:r w:rsidRPr="0033351C">
        <w:rPr>
          <w:b/>
          <w:bCs/>
        </w:rPr>
        <w:t>Aid to Navigation (</w:t>
      </w:r>
      <w:r w:rsidR="003B15B5">
        <w:rPr>
          <w:b/>
          <w:bCs/>
        </w:rPr>
        <w:t xml:space="preserve">AIS </w:t>
      </w:r>
      <w:r w:rsidRPr="0033351C">
        <w:rPr>
          <w:b/>
          <w:bCs/>
        </w:rPr>
        <w:t>AtoN)</w:t>
      </w:r>
    </w:p>
    <w:p w14:paraId="32342078" w14:textId="75890276" w:rsidR="00814985" w:rsidRDefault="00814985"/>
    <w:p w14:paraId="243060E8" w14:textId="3835D284" w:rsidR="00814985" w:rsidRDefault="00814985" w:rsidP="00814985">
      <w:pPr>
        <w:pStyle w:val="ListParagraph"/>
        <w:numPr>
          <w:ilvl w:val="0"/>
          <w:numId w:val="30"/>
        </w:numPr>
      </w:pPr>
      <w:r>
        <w:t>Please provide an estimate</w:t>
      </w:r>
      <w:r w:rsidR="003B15B5">
        <w:t xml:space="preserve"> of the </w:t>
      </w:r>
      <w:r>
        <w:t xml:space="preserve">percentage </w:t>
      </w:r>
      <w:bookmarkStart w:id="1" w:name="_Hlk82768814"/>
      <w:r w:rsidR="003B15B5">
        <w:t xml:space="preserve">of </w:t>
      </w:r>
      <w:r w:rsidR="0012590C">
        <w:t xml:space="preserve">navigation systems </w:t>
      </w:r>
      <w:r w:rsidR="00E310A9">
        <w:t>not</w:t>
      </w:r>
      <w:r w:rsidR="0012590C">
        <w:t xml:space="preserve"> display</w:t>
      </w:r>
      <w:r w:rsidR="001B75AA">
        <w:t xml:space="preserve">ing </w:t>
      </w:r>
      <w:r w:rsidR="0012590C">
        <w:t xml:space="preserve">AIS </w:t>
      </w:r>
      <w:proofErr w:type="spellStart"/>
      <w:r w:rsidR="0012590C">
        <w:t>AtoN</w:t>
      </w:r>
      <w:proofErr w:type="spellEnd"/>
      <w:r w:rsidR="001B75AA">
        <w:t xml:space="preserve"> correctly</w:t>
      </w:r>
      <w:r w:rsidR="003B15B5">
        <w:t xml:space="preserve"> in your waters/port</w:t>
      </w:r>
      <w:r w:rsidR="0012590C">
        <w:t>:</w:t>
      </w:r>
    </w:p>
    <w:bookmarkEnd w:id="1"/>
    <w:p w14:paraId="563681AF" w14:textId="5DA92DC0" w:rsidR="0012590C" w:rsidRDefault="0012590C" w:rsidP="0012590C">
      <w:pPr>
        <w:pStyle w:val="ListParagraph"/>
        <w:numPr>
          <w:ilvl w:val="1"/>
          <w:numId w:val="30"/>
        </w:numPr>
      </w:pPr>
      <w:r>
        <w:t>Electronic Chart Display and Information System (ECDIS)</w:t>
      </w:r>
      <w:r w:rsidR="00903931">
        <w:t>: ___%</w:t>
      </w:r>
    </w:p>
    <w:p w14:paraId="7E8DD446" w14:textId="77DCF48C" w:rsidR="0012590C" w:rsidRDefault="003B15B5" w:rsidP="0012590C">
      <w:pPr>
        <w:pStyle w:val="ListParagraph"/>
        <w:numPr>
          <w:ilvl w:val="1"/>
          <w:numId w:val="30"/>
        </w:numPr>
      </w:pPr>
      <w:r>
        <w:t>Ship’s</w:t>
      </w:r>
      <w:r w:rsidR="0012590C">
        <w:t xml:space="preserve"> </w:t>
      </w:r>
      <w:proofErr w:type="gramStart"/>
      <w:r w:rsidR="0012590C">
        <w:t>radar</w:t>
      </w:r>
      <w:r w:rsidR="00903931">
        <w:t>:_</w:t>
      </w:r>
      <w:proofErr w:type="gramEnd"/>
      <w:r w:rsidR="00903931">
        <w:t>____%</w:t>
      </w:r>
    </w:p>
    <w:p w14:paraId="6D99873D" w14:textId="3C3DB3A6" w:rsidR="0012590C" w:rsidRDefault="0012590C" w:rsidP="0012590C">
      <w:pPr>
        <w:pStyle w:val="ListParagraph"/>
        <w:numPr>
          <w:ilvl w:val="1"/>
          <w:numId w:val="30"/>
        </w:numPr>
      </w:pPr>
      <w:r>
        <w:t xml:space="preserve">Electronic Chart Systems (ECS), which don’t </w:t>
      </w:r>
      <w:r w:rsidR="003B15B5">
        <w:t xml:space="preserve">meet IMO </w:t>
      </w:r>
      <w:r>
        <w:t xml:space="preserve">ECDIS </w:t>
      </w:r>
      <w:proofErr w:type="gramStart"/>
      <w:r>
        <w:t>standards</w:t>
      </w:r>
      <w:r w:rsidR="00903931">
        <w:t>:_</w:t>
      </w:r>
      <w:proofErr w:type="gramEnd"/>
      <w:r w:rsidR="00903931">
        <w:t>___%</w:t>
      </w:r>
    </w:p>
    <w:p w14:paraId="1D340538" w14:textId="09C105C8" w:rsidR="0012590C" w:rsidRDefault="0012590C" w:rsidP="0012590C">
      <w:pPr>
        <w:pStyle w:val="ListParagraph"/>
        <w:numPr>
          <w:ilvl w:val="1"/>
          <w:numId w:val="30"/>
        </w:numPr>
      </w:pPr>
      <w:r>
        <w:t>Portable Pilot Unit (PPU</w:t>
      </w:r>
      <w:proofErr w:type="gramStart"/>
      <w:r>
        <w:t>)</w:t>
      </w:r>
      <w:r w:rsidR="00903931">
        <w:t>:_</w:t>
      </w:r>
      <w:proofErr w:type="gramEnd"/>
      <w:r w:rsidR="00903931">
        <w:t>___%</w:t>
      </w:r>
    </w:p>
    <w:p w14:paraId="27942F2F" w14:textId="195B32AB" w:rsidR="003B15B5" w:rsidRDefault="003B15B5" w:rsidP="0012590C">
      <w:pPr>
        <w:pStyle w:val="ListParagraph"/>
        <w:numPr>
          <w:ilvl w:val="1"/>
          <w:numId w:val="30"/>
        </w:numPr>
      </w:pPr>
      <w:r>
        <w:t>Other navigational displays (e.g. I</w:t>
      </w:r>
      <w:r w:rsidR="003A028B">
        <w:t>ntegrated Navigation System</w:t>
      </w:r>
      <w:proofErr w:type="gramStart"/>
      <w:r w:rsidR="003A028B">
        <w:t>)</w:t>
      </w:r>
      <w:r w:rsidR="00903931">
        <w:t>:_</w:t>
      </w:r>
      <w:proofErr w:type="gramEnd"/>
      <w:r w:rsidR="00903931">
        <w:t>___%</w:t>
      </w:r>
    </w:p>
    <w:p w14:paraId="545A798A" w14:textId="77777777" w:rsidR="0012590C" w:rsidRDefault="0012590C" w:rsidP="0033351C">
      <w:pPr>
        <w:pStyle w:val="ListParagraph"/>
      </w:pPr>
    </w:p>
    <w:p w14:paraId="75932638" w14:textId="3B869E28" w:rsidR="0012590C" w:rsidRDefault="0012590C" w:rsidP="0012590C">
      <w:pPr>
        <w:pStyle w:val="ListParagraph"/>
        <w:numPr>
          <w:ilvl w:val="0"/>
          <w:numId w:val="30"/>
        </w:numPr>
      </w:pPr>
      <w:r>
        <w:t xml:space="preserve">What could be the main reason for navigation systems not displaying AIS </w:t>
      </w:r>
      <w:proofErr w:type="spellStart"/>
      <w:r>
        <w:t>AtoN</w:t>
      </w:r>
      <w:r w:rsidR="003B15B5">
        <w:t>s</w:t>
      </w:r>
      <w:proofErr w:type="spellEnd"/>
      <w:r w:rsidR="003B15B5">
        <w:t>?</w:t>
      </w:r>
    </w:p>
    <w:p w14:paraId="366E3408" w14:textId="77777777" w:rsidR="00903931" w:rsidRDefault="00903931" w:rsidP="00903931">
      <w:pPr>
        <w:pStyle w:val="ListParagraph"/>
      </w:pPr>
    </w:p>
    <w:p w14:paraId="564B0A96" w14:textId="477EF0AB" w:rsidR="0012590C" w:rsidRDefault="003A028B" w:rsidP="0012590C">
      <w:pPr>
        <w:pStyle w:val="ListParagraph"/>
        <w:numPr>
          <w:ilvl w:val="1"/>
          <w:numId w:val="30"/>
        </w:numPr>
      </w:pPr>
      <w:r>
        <w:t xml:space="preserve">Navigation system </w:t>
      </w:r>
      <w:r w:rsidR="003B15B5">
        <w:t xml:space="preserve">does not meet </w:t>
      </w:r>
      <w:r w:rsidR="0012590C">
        <w:t>the latest IMO/IEC</w:t>
      </w:r>
      <w:r w:rsidR="003B15B5">
        <w:t xml:space="preserve"> </w:t>
      </w:r>
      <w:r>
        <w:t xml:space="preserve">performance or test </w:t>
      </w:r>
      <w:r w:rsidR="0012590C">
        <w:t>standard</w:t>
      </w:r>
    </w:p>
    <w:p w14:paraId="7B22B2FF" w14:textId="65911CFF" w:rsidR="0012590C" w:rsidRDefault="0012590C" w:rsidP="0012590C">
      <w:pPr>
        <w:pStyle w:val="ListParagraph"/>
        <w:numPr>
          <w:ilvl w:val="1"/>
          <w:numId w:val="30"/>
        </w:numPr>
      </w:pPr>
      <w:r>
        <w:t xml:space="preserve">AIS </w:t>
      </w:r>
      <w:r w:rsidR="003B15B5">
        <w:t xml:space="preserve">is not interfaced </w:t>
      </w:r>
      <w:r>
        <w:t>to the</w:t>
      </w:r>
      <w:r w:rsidR="003A028B">
        <w:t xml:space="preserve"> ECDIS, radar or </w:t>
      </w:r>
      <w:r w:rsidR="003B15B5">
        <w:t xml:space="preserve">navigation </w:t>
      </w:r>
      <w:r>
        <w:t xml:space="preserve">display </w:t>
      </w:r>
    </w:p>
    <w:p w14:paraId="130E92DF" w14:textId="0DCB00F7" w:rsidR="0012590C" w:rsidRDefault="003B15B5" w:rsidP="0012590C">
      <w:pPr>
        <w:pStyle w:val="ListParagraph"/>
        <w:numPr>
          <w:ilvl w:val="1"/>
          <w:numId w:val="30"/>
        </w:numPr>
      </w:pPr>
      <w:r>
        <w:t>AIS has o</w:t>
      </w:r>
      <w:r w:rsidR="001E0624">
        <w:t xml:space="preserve">nly </w:t>
      </w:r>
      <w:r>
        <w:t xml:space="preserve">the </w:t>
      </w:r>
      <w:r w:rsidR="001E0624">
        <w:t>minimum key</w:t>
      </w:r>
      <w:r w:rsidR="004F0732">
        <w:t>board</w:t>
      </w:r>
      <w:r w:rsidR="001E0624">
        <w:t xml:space="preserve"> display (MKD) </w:t>
      </w:r>
      <w:r>
        <w:t>installed</w:t>
      </w:r>
    </w:p>
    <w:p w14:paraId="27D1831D" w14:textId="5A7472AA" w:rsidR="003B15B5" w:rsidRDefault="003B15B5" w:rsidP="0012590C">
      <w:pPr>
        <w:pStyle w:val="ListParagraph"/>
        <w:numPr>
          <w:ilvl w:val="1"/>
          <w:numId w:val="30"/>
        </w:numPr>
      </w:pPr>
      <w:r>
        <w:t>AIS has a limited graphics display installed</w:t>
      </w:r>
    </w:p>
    <w:p w14:paraId="0961385D" w14:textId="0F6C6C8B" w:rsidR="001E0624" w:rsidRDefault="003B15B5" w:rsidP="0012590C">
      <w:pPr>
        <w:pStyle w:val="ListParagraph"/>
        <w:numPr>
          <w:ilvl w:val="1"/>
          <w:numId w:val="30"/>
        </w:numPr>
      </w:pPr>
      <w:r>
        <w:t xml:space="preserve">Bridge team </w:t>
      </w:r>
      <w:r w:rsidR="003A028B">
        <w:t xml:space="preserve">does not know </w:t>
      </w:r>
      <w:r w:rsidR="001E0624">
        <w:t>how to display the information</w:t>
      </w:r>
    </w:p>
    <w:p w14:paraId="3EECE1C9" w14:textId="714AB277" w:rsidR="001E0624" w:rsidRDefault="001E0624" w:rsidP="001E0624"/>
    <w:p w14:paraId="59AD75EA" w14:textId="77777777" w:rsidR="003A028B" w:rsidRDefault="003A028B" w:rsidP="001E0624"/>
    <w:p w14:paraId="64829433" w14:textId="13F58C6E" w:rsidR="001E0624" w:rsidRPr="0033351C" w:rsidRDefault="001E0624" w:rsidP="001E0624">
      <w:pPr>
        <w:rPr>
          <w:b/>
          <w:bCs/>
        </w:rPr>
      </w:pPr>
      <w:r w:rsidRPr="0033351C">
        <w:rPr>
          <w:b/>
          <w:bCs/>
        </w:rPr>
        <w:lastRenderedPageBreak/>
        <w:t>Part B: AIS Application Specific Messages (ASM)</w:t>
      </w:r>
    </w:p>
    <w:p w14:paraId="4E1917A6" w14:textId="33AD2448" w:rsidR="001E0624" w:rsidRDefault="001E0624" w:rsidP="001E0624"/>
    <w:p w14:paraId="56BCD56F" w14:textId="4CDA0013" w:rsidR="001E0624" w:rsidRDefault="001E0624">
      <w:pPr>
        <w:pStyle w:val="ListParagraph"/>
        <w:numPr>
          <w:ilvl w:val="0"/>
          <w:numId w:val="32"/>
        </w:numPr>
      </w:pPr>
      <w:r>
        <w:t xml:space="preserve">Please provide an estimated percentage of </w:t>
      </w:r>
      <w:r w:rsidR="003A028B" w:rsidRPr="003A028B">
        <w:t xml:space="preserve">navigation systems that display </w:t>
      </w:r>
      <w:r>
        <w:t>AIS ASM:</w:t>
      </w:r>
    </w:p>
    <w:p w14:paraId="6241AF38" w14:textId="77777777" w:rsidR="00F3563B" w:rsidRDefault="00F3563B" w:rsidP="00F3563B">
      <w:pPr>
        <w:pStyle w:val="ListParagraph"/>
      </w:pPr>
    </w:p>
    <w:p w14:paraId="547F0669" w14:textId="77777777" w:rsidR="00903931" w:rsidRDefault="00903931" w:rsidP="00903931">
      <w:pPr>
        <w:pStyle w:val="ListParagraph"/>
        <w:numPr>
          <w:ilvl w:val="1"/>
          <w:numId w:val="32"/>
        </w:numPr>
      </w:pPr>
      <w:r>
        <w:t>Electronic Chart Display and Information System (ECDIS): ___%</w:t>
      </w:r>
    </w:p>
    <w:p w14:paraId="2825D1D9" w14:textId="77777777" w:rsidR="00903931" w:rsidRDefault="00903931" w:rsidP="00903931">
      <w:pPr>
        <w:pStyle w:val="ListParagraph"/>
        <w:numPr>
          <w:ilvl w:val="1"/>
          <w:numId w:val="32"/>
        </w:numPr>
      </w:pPr>
      <w:r>
        <w:t xml:space="preserve">Ship’s </w:t>
      </w:r>
      <w:proofErr w:type="gramStart"/>
      <w:r>
        <w:t>radar:_</w:t>
      </w:r>
      <w:proofErr w:type="gramEnd"/>
      <w:r>
        <w:t>____%</w:t>
      </w:r>
    </w:p>
    <w:p w14:paraId="4DF0344B" w14:textId="77777777" w:rsidR="00903931" w:rsidRDefault="00903931" w:rsidP="00903931">
      <w:pPr>
        <w:pStyle w:val="ListParagraph"/>
        <w:numPr>
          <w:ilvl w:val="1"/>
          <w:numId w:val="32"/>
        </w:numPr>
      </w:pPr>
      <w:r>
        <w:t xml:space="preserve">Electronic Chart Systems (ECS), which don’t meet IMO ECDIS </w:t>
      </w:r>
      <w:proofErr w:type="gramStart"/>
      <w:r>
        <w:t>standards:_</w:t>
      </w:r>
      <w:proofErr w:type="gramEnd"/>
      <w:r>
        <w:t>___%</w:t>
      </w:r>
    </w:p>
    <w:p w14:paraId="1312FF82" w14:textId="77777777" w:rsidR="00903931" w:rsidRDefault="00903931" w:rsidP="00903931">
      <w:pPr>
        <w:pStyle w:val="ListParagraph"/>
        <w:numPr>
          <w:ilvl w:val="1"/>
          <w:numId w:val="32"/>
        </w:numPr>
      </w:pPr>
      <w:r>
        <w:t>Portable Pilot Unit (PPU</w:t>
      </w:r>
      <w:proofErr w:type="gramStart"/>
      <w:r>
        <w:t>):_</w:t>
      </w:r>
      <w:proofErr w:type="gramEnd"/>
      <w:r>
        <w:t>___%</w:t>
      </w:r>
    </w:p>
    <w:p w14:paraId="5AE0E508" w14:textId="77777777" w:rsidR="00903931" w:rsidRDefault="00903931" w:rsidP="00903931">
      <w:pPr>
        <w:pStyle w:val="ListParagraph"/>
        <w:numPr>
          <w:ilvl w:val="1"/>
          <w:numId w:val="32"/>
        </w:numPr>
      </w:pPr>
      <w:r>
        <w:t>Other navigational displays (e.g. Integrated Navigation System</w:t>
      </w:r>
      <w:proofErr w:type="gramStart"/>
      <w:r>
        <w:t>):_</w:t>
      </w:r>
      <w:proofErr w:type="gramEnd"/>
      <w:r>
        <w:t>___%</w:t>
      </w:r>
    </w:p>
    <w:p w14:paraId="04B074DB" w14:textId="77777777" w:rsidR="004F0732" w:rsidRDefault="004F0732" w:rsidP="0033351C"/>
    <w:p w14:paraId="1455A3FE" w14:textId="4CBCF7C3" w:rsidR="001E0624" w:rsidRDefault="001E0624" w:rsidP="001E0624">
      <w:pPr>
        <w:pStyle w:val="ListParagraph"/>
        <w:numPr>
          <w:ilvl w:val="0"/>
          <w:numId w:val="32"/>
        </w:numPr>
      </w:pPr>
      <w:r>
        <w:t>To the best of your knowledge, which AIS ASM are displayed on</w:t>
      </w:r>
      <w:r w:rsidR="00E310A9">
        <w:t xml:space="preserve"> </w:t>
      </w:r>
      <w:r>
        <w:t>board</w:t>
      </w:r>
      <w:r w:rsidR="004F0732">
        <w:t>?</w:t>
      </w:r>
    </w:p>
    <w:p w14:paraId="283B2EC6" w14:textId="77777777" w:rsidR="00F3563B" w:rsidRDefault="00F3563B" w:rsidP="00F3563B">
      <w:pPr>
        <w:pStyle w:val="ListParagraph"/>
      </w:pPr>
    </w:p>
    <w:p w14:paraId="422E3C17" w14:textId="4826876C" w:rsidR="004F0732" w:rsidRDefault="004F0732" w:rsidP="004F0732">
      <w:pPr>
        <w:pStyle w:val="ListParagraph"/>
        <w:numPr>
          <w:ilvl w:val="1"/>
          <w:numId w:val="32"/>
        </w:numPr>
      </w:pPr>
      <w:r>
        <w:t>Met/Hydro</w:t>
      </w:r>
      <w:r w:rsidR="003A028B">
        <w:t xml:space="preserve"> information </w:t>
      </w:r>
    </w:p>
    <w:p w14:paraId="1E08CEEC" w14:textId="6FB16589" w:rsidR="004F0732" w:rsidRDefault="004F0732" w:rsidP="004F0732">
      <w:pPr>
        <w:pStyle w:val="ListParagraph"/>
        <w:numPr>
          <w:ilvl w:val="1"/>
          <w:numId w:val="32"/>
        </w:numPr>
      </w:pPr>
      <w:r>
        <w:t>Environmental</w:t>
      </w:r>
    </w:p>
    <w:p w14:paraId="03912E7C" w14:textId="38083C23" w:rsidR="004F0732" w:rsidRDefault="004F0732" w:rsidP="004F0732">
      <w:pPr>
        <w:pStyle w:val="ListParagraph"/>
        <w:numPr>
          <w:ilvl w:val="1"/>
          <w:numId w:val="32"/>
        </w:numPr>
      </w:pPr>
      <w:r>
        <w:t>Route information</w:t>
      </w:r>
    </w:p>
    <w:p w14:paraId="2EF7E4DB" w14:textId="1226E26B" w:rsidR="004F0732" w:rsidRDefault="004F0732" w:rsidP="004F0732">
      <w:pPr>
        <w:pStyle w:val="ListParagraph"/>
        <w:numPr>
          <w:ilvl w:val="1"/>
          <w:numId w:val="32"/>
        </w:numPr>
      </w:pPr>
      <w:r>
        <w:t>Area notice</w:t>
      </w:r>
    </w:p>
    <w:p w14:paraId="78C8F0A5" w14:textId="6B583208" w:rsidR="004F0732" w:rsidRDefault="004F0732" w:rsidP="004F0732">
      <w:pPr>
        <w:pStyle w:val="ListParagraph"/>
        <w:numPr>
          <w:ilvl w:val="1"/>
          <w:numId w:val="32"/>
        </w:numPr>
      </w:pPr>
      <w:r>
        <w:t>Text description</w:t>
      </w:r>
    </w:p>
    <w:p w14:paraId="31844056" w14:textId="654B0B47" w:rsidR="004F0732" w:rsidRDefault="004F0732" w:rsidP="004F0732">
      <w:pPr>
        <w:pStyle w:val="ListParagraph"/>
        <w:numPr>
          <w:ilvl w:val="1"/>
          <w:numId w:val="32"/>
        </w:numPr>
      </w:pPr>
      <w:r>
        <w:t>Dangerous cargo</w:t>
      </w:r>
    </w:p>
    <w:p w14:paraId="0AFC8EB1" w14:textId="585C1C99" w:rsidR="004F0732" w:rsidRDefault="004F0732" w:rsidP="004F0732">
      <w:pPr>
        <w:pStyle w:val="ListParagraph"/>
        <w:numPr>
          <w:ilvl w:val="1"/>
          <w:numId w:val="32"/>
        </w:numPr>
      </w:pPr>
      <w:r>
        <w:t>Other (please specify</w:t>
      </w:r>
      <w:proofErr w:type="gramStart"/>
      <w:r>
        <w:t>)</w:t>
      </w:r>
      <w:r w:rsidR="00F3563B">
        <w:t>:_</w:t>
      </w:r>
      <w:proofErr w:type="gramEnd"/>
      <w:r w:rsidR="00F3563B">
        <w:t>_____</w:t>
      </w:r>
    </w:p>
    <w:p w14:paraId="3F9C215F" w14:textId="77777777" w:rsidR="004F0732" w:rsidRDefault="004F0732"/>
    <w:p w14:paraId="38195A19" w14:textId="6E4866CA" w:rsidR="004F0732" w:rsidRDefault="004F0732" w:rsidP="004F0732">
      <w:pPr>
        <w:pStyle w:val="ListParagraph"/>
        <w:numPr>
          <w:ilvl w:val="0"/>
          <w:numId w:val="32"/>
        </w:numPr>
      </w:pPr>
      <w:r>
        <w:t>What could be the main reason for navigation systems not displaying AIS ASM correctly</w:t>
      </w:r>
    </w:p>
    <w:p w14:paraId="6A9C3F47" w14:textId="77777777" w:rsidR="002A1A6D" w:rsidRDefault="002A1A6D" w:rsidP="002A1A6D">
      <w:pPr>
        <w:pStyle w:val="ListParagraph"/>
      </w:pPr>
    </w:p>
    <w:p w14:paraId="6D9C26D2" w14:textId="77777777" w:rsidR="002A1A6D" w:rsidRDefault="002A1A6D" w:rsidP="002A1A6D">
      <w:pPr>
        <w:pStyle w:val="ListParagraph"/>
        <w:numPr>
          <w:ilvl w:val="1"/>
          <w:numId w:val="32"/>
        </w:numPr>
      </w:pPr>
      <w:r>
        <w:t>Navigation system does not meet the latest IMO/IEC performance or test standard</w:t>
      </w:r>
    </w:p>
    <w:p w14:paraId="1A8A3556" w14:textId="77777777" w:rsidR="002A1A6D" w:rsidRDefault="002A1A6D" w:rsidP="002A1A6D">
      <w:pPr>
        <w:pStyle w:val="ListParagraph"/>
        <w:numPr>
          <w:ilvl w:val="1"/>
          <w:numId w:val="32"/>
        </w:numPr>
      </w:pPr>
      <w:r>
        <w:t xml:space="preserve">AIS is not interfaced to the ECDIS, radar or navigation display </w:t>
      </w:r>
    </w:p>
    <w:p w14:paraId="432CDF36" w14:textId="77777777" w:rsidR="002A1A6D" w:rsidRDefault="002A1A6D" w:rsidP="002A1A6D">
      <w:pPr>
        <w:pStyle w:val="ListParagraph"/>
        <w:numPr>
          <w:ilvl w:val="1"/>
          <w:numId w:val="32"/>
        </w:numPr>
      </w:pPr>
      <w:r>
        <w:t>AIS has only the minimum keyboard display (MKD) installed</w:t>
      </w:r>
    </w:p>
    <w:p w14:paraId="2B7BF296" w14:textId="77777777" w:rsidR="002A1A6D" w:rsidRDefault="002A1A6D" w:rsidP="002A1A6D">
      <w:pPr>
        <w:pStyle w:val="ListParagraph"/>
        <w:numPr>
          <w:ilvl w:val="1"/>
          <w:numId w:val="32"/>
        </w:numPr>
      </w:pPr>
      <w:r>
        <w:t>AIS has a limited graphics display installed</w:t>
      </w:r>
    </w:p>
    <w:p w14:paraId="3E3DF174" w14:textId="70A64DDC" w:rsidR="001E0624" w:rsidRDefault="002A1A6D" w:rsidP="001E0624">
      <w:pPr>
        <w:pStyle w:val="ListParagraph"/>
        <w:numPr>
          <w:ilvl w:val="1"/>
          <w:numId w:val="32"/>
        </w:numPr>
      </w:pPr>
      <w:r>
        <w:t>Bridge team does not know how to display the information</w:t>
      </w:r>
    </w:p>
    <w:p w14:paraId="3705F65F" w14:textId="54BE6434" w:rsidR="001B75AA" w:rsidRDefault="001B75AA" w:rsidP="001B75AA"/>
    <w:p w14:paraId="2716FCC7" w14:textId="3E1F8825" w:rsidR="001B75AA" w:rsidRDefault="001B75AA" w:rsidP="001B75AA">
      <w:r w:rsidRPr="001B75AA">
        <w:rPr>
          <w:b/>
        </w:rPr>
        <w:t>Part C: Additional comments:</w:t>
      </w:r>
      <w:r>
        <w:t xml:space="preserve"> ________________________________________________________________________________________________________________________________________________________________________</w:t>
      </w:r>
    </w:p>
    <w:p w14:paraId="756ED61F" w14:textId="77777777" w:rsidR="004F0732" w:rsidRDefault="004F0732"/>
    <w:tbl>
      <w:tblPr>
        <w:tblW w:w="9576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shd w:val="clear" w:color="auto" w:fill="FFFF99"/>
        <w:tblLook w:val="01E0" w:firstRow="1" w:lastRow="1" w:firstColumn="1" w:lastColumn="1" w:noHBand="0" w:noVBand="0"/>
      </w:tblPr>
      <w:tblGrid>
        <w:gridCol w:w="9576"/>
      </w:tblGrid>
      <w:tr w:rsidR="00FA43FD" w14:paraId="37DB1C2A" w14:textId="77777777">
        <w:tc>
          <w:tcPr>
            <w:tcW w:w="9576" w:type="dxa"/>
            <w:shd w:val="clear" w:color="auto" w:fill="FFFF99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bookmarkEnd w:id="0"/>
          <w:p w14:paraId="5F945CB3" w14:textId="77777777" w:rsidR="00FA43FD" w:rsidRDefault="00FA43FD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After you have entered the necessary information to complete this questionnaire, please:</w:t>
            </w:r>
          </w:p>
          <w:p w14:paraId="59B52860" w14:textId="77777777" w:rsidR="00FA43FD" w:rsidRDefault="00F84B29">
            <w:pPr>
              <w:numPr>
                <w:ilvl w:val="0"/>
                <w:numId w:val="23"/>
              </w:num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e-mail to….</w:t>
            </w:r>
            <w:r w:rsidR="00FA43FD">
              <w:rPr>
                <w:rFonts w:ascii="Trebuchet MS" w:hAnsi="Trebuchet MS"/>
                <w:sz w:val="18"/>
                <w:szCs w:val="18"/>
              </w:rPr>
              <w:t xml:space="preserve">, or </w:t>
            </w:r>
          </w:p>
          <w:p w14:paraId="15DAD38D" w14:textId="77777777" w:rsidR="00FA43FD" w:rsidRDefault="00FA43FD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  <w:p w14:paraId="06F2988D" w14:textId="77777777" w:rsidR="00FA43FD" w:rsidRDefault="00FA43FD">
            <w:pPr>
              <w:numPr>
                <w:ilvl w:val="0"/>
                <w:numId w:val="23"/>
              </w:num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fax to </w:t>
            </w:r>
            <w:r w:rsidR="00F84B29">
              <w:rPr>
                <w:rFonts w:ascii="Trebuchet MS" w:hAnsi="Trebuchet MS"/>
                <w:sz w:val="18"/>
                <w:szCs w:val="18"/>
              </w:rPr>
              <w:t>….</w:t>
            </w:r>
            <w:r>
              <w:rPr>
                <w:rFonts w:ascii="Trebuchet MS" w:hAnsi="Trebuchet MS"/>
                <w:sz w:val="18"/>
                <w:szCs w:val="18"/>
              </w:rPr>
              <w:t xml:space="preserve"> or,</w:t>
            </w:r>
          </w:p>
          <w:p w14:paraId="23D301E9" w14:textId="77777777" w:rsidR="00FA43FD" w:rsidRDefault="00FA43FD">
            <w:pPr>
              <w:rPr>
                <w:rFonts w:ascii="Trebuchet MS" w:hAnsi="Trebuchet MS"/>
                <w:sz w:val="18"/>
                <w:szCs w:val="18"/>
              </w:rPr>
            </w:pPr>
          </w:p>
          <w:p w14:paraId="7C26E5FF" w14:textId="77777777" w:rsidR="00FA43FD" w:rsidRDefault="00FA43FD" w:rsidP="00F84B29">
            <w:pPr>
              <w:numPr>
                <w:ilvl w:val="0"/>
                <w:numId w:val="23"/>
              </w:num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post to </w:t>
            </w:r>
            <w:r w:rsidR="00F84B29">
              <w:rPr>
                <w:rFonts w:ascii="Trebuchet MS" w:hAnsi="Trebuchet MS"/>
                <w:sz w:val="18"/>
                <w:szCs w:val="18"/>
              </w:rPr>
              <w:t>…….</w:t>
            </w:r>
          </w:p>
          <w:p w14:paraId="7B525CD2" w14:textId="77777777" w:rsidR="003A028B" w:rsidRDefault="003A028B" w:rsidP="0033351C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  <w:p w14:paraId="70FD1352" w14:textId="51004FED" w:rsidR="003A028B" w:rsidRDefault="003A028B" w:rsidP="0033351C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E7CF215" w14:textId="1B336FBE" w:rsidR="00FA43FD" w:rsidRDefault="00FA43FD"/>
    <w:p w14:paraId="2A5FEFB0" w14:textId="3BD1F1A2" w:rsidR="00FA43FD" w:rsidRDefault="00FA43FD">
      <w:pPr>
        <w:pStyle w:val="Heading2"/>
        <w:numPr>
          <w:ilvl w:val="0"/>
          <w:numId w:val="0"/>
        </w:numPr>
        <w:spacing w:before="120"/>
      </w:pPr>
      <w:r>
        <w:t xml:space="preserve">Name </w:t>
      </w:r>
    </w:p>
    <w:p w14:paraId="3D7B0788" w14:textId="77777777" w:rsidR="00FA43FD" w:rsidRDefault="00FA43FD"/>
    <w:tbl>
      <w:tblPr>
        <w:tblW w:w="9355" w:type="dxa"/>
        <w:tblInd w:w="11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top w:w="43" w:type="dxa"/>
          <w:left w:w="115" w:type="dxa"/>
          <w:bottom w:w="14" w:type="dxa"/>
          <w:right w:w="115" w:type="dxa"/>
        </w:tblCellMar>
        <w:tblLook w:val="01E0" w:firstRow="1" w:lastRow="1" w:firstColumn="1" w:lastColumn="1" w:noHBand="0" w:noVBand="0"/>
      </w:tblPr>
      <w:tblGrid>
        <w:gridCol w:w="2029"/>
        <w:gridCol w:w="4871"/>
        <w:gridCol w:w="778"/>
        <w:gridCol w:w="365"/>
        <w:gridCol w:w="294"/>
        <w:gridCol w:w="358"/>
        <w:gridCol w:w="294"/>
        <w:gridCol w:w="366"/>
      </w:tblGrid>
      <w:tr w:rsidR="00FA43FD" w14:paraId="728A3832" w14:textId="77777777">
        <w:trPr>
          <w:trHeight w:val="469"/>
          <w:tblHeader/>
        </w:trPr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CC905" w14:textId="77777777" w:rsidR="00FA43FD" w:rsidRDefault="00FA43FD">
            <w:pPr>
              <w:rPr>
                <w:b/>
              </w:rPr>
            </w:pPr>
            <w:r>
              <w:rPr>
                <w:b/>
              </w:rPr>
              <w:t>Responsible person</w:t>
            </w:r>
          </w:p>
        </w:tc>
        <w:tc>
          <w:tcPr>
            <w:tcW w:w="48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38188BC6" w14:textId="77777777" w:rsidR="00FA43FD" w:rsidRDefault="00FA43FD"/>
          <w:p w14:paraId="20B7054C" w14:textId="77777777" w:rsidR="00FA43FD" w:rsidRDefault="00FA43FD"/>
          <w:p w14:paraId="2852EA56" w14:textId="77777777" w:rsidR="00FA43FD" w:rsidRDefault="00FA43FD"/>
          <w:p w14:paraId="0FF4A1CA" w14:textId="77777777" w:rsidR="00FA43FD" w:rsidRDefault="00FA43FD"/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EF6CDE" w14:textId="77777777" w:rsidR="00FA43FD" w:rsidRDefault="00FA43FD">
            <w:r>
              <w:rPr>
                <w:b/>
              </w:rPr>
              <w:t>Date:</w:t>
            </w:r>
          </w:p>
        </w:tc>
        <w:tc>
          <w:tcPr>
            <w:tcW w:w="3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1A305A1E" w14:textId="77777777" w:rsidR="00FA43FD" w:rsidRDefault="00FA43FD"/>
        </w:tc>
        <w:tc>
          <w:tcPr>
            <w:tcW w:w="2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4BFDDFBA" w14:textId="77777777" w:rsidR="00FA43FD" w:rsidRDefault="00FA43FD">
            <w:r>
              <w:t>/</w:t>
            </w:r>
          </w:p>
        </w:tc>
        <w:tc>
          <w:tcPr>
            <w:tcW w:w="3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657CD090" w14:textId="77777777" w:rsidR="00FA43FD" w:rsidRDefault="00FA43FD"/>
        </w:tc>
        <w:tc>
          <w:tcPr>
            <w:tcW w:w="2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005A1708" w14:textId="77777777" w:rsidR="00FA43FD" w:rsidRDefault="00FA43FD">
            <w:r>
              <w:t>/</w:t>
            </w:r>
          </w:p>
        </w:tc>
        <w:tc>
          <w:tcPr>
            <w:tcW w:w="3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1B3244E8" w14:textId="77777777" w:rsidR="00FA43FD" w:rsidRDefault="00FA43FD"/>
        </w:tc>
      </w:tr>
    </w:tbl>
    <w:p w14:paraId="3B9ABC11" w14:textId="77777777" w:rsidR="00FA43FD" w:rsidRDefault="00FA43FD"/>
    <w:p w14:paraId="3A2DB337" w14:textId="77777777" w:rsidR="00FA43FD" w:rsidRDefault="00FA43FD"/>
    <w:p w14:paraId="0641130F" w14:textId="77777777" w:rsidR="00FA43FD" w:rsidRDefault="00FA43FD"/>
    <w:p w14:paraId="0984E445" w14:textId="77777777" w:rsidR="00FA43FD" w:rsidRDefault="00F84B29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Thank you for completing this IALA </w:t>
      </w:r>
      <w:r w:rsidR="00FA43FD">
        <w:rPr>
          <w:b/>
          <w:i/>
          <w:sz w:val="24"/>
          <w:szCs w:val="24"/>
        </w:rPr>
        <w:t>questionnaire.</w:t>
      </w:r>
    </w:p>
    <w:p w14:paraId="4A35D8EC" w14:textId="77777777" w:rsidR="00FA43FD" w:rsidRDefault="00FA43FD">
      <w:pPr>
        <w:jc w:val="center"/>
        <w:rPr>
          <w:b/>
          <w:i/>
          <w:sz w:val="24"/>
          <w:szCs w:val="24"/>
        </w:rPr>
      </w:pPr>
    </w:p>
    <w:p w14:paraId="0ECFB5DF" w14:textId="77777777" w:rsidR="00FA43FD" w:rsidRDefault="00FA43FD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Your cooperation and input are both valued.</w:t>
      </w:r>
    </w:p>
    <w:sectPr w:rsidR="00FA43F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1008" w:footer="10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EB6D2" w14:textId="77777777" w:rsidR="00B842F9" w:rsidRDefault="00B842F9">
      <w:r>
        <w:separator/>
      </w:r>
    </w:p>
  </w:endnote>
  <w:endnote w:type="continuationSeparator" w:id="0">
    <w:p w14:paraId="3D9D2C0C" w14:textId="77777777" w:rsidR="00B842F9" w:rsidRDefault="00B84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6C152" w14:textId="77777777" w:rsidR="001F4F9A" w:rsidRDefault="001F4F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D04D7" w14:textId="5A6953E4" w:rsidR="00B842F9" w:rsidRDefault="00F84B29">
    <w:pPr>
      <w:pStyle w:val="Footer"/>
      <w:pBdr>
        <w:top w:val="single" w:sz="8" w:space="1" w:color="auto"/>
      </w:pBdr>
      <w:tabs>
        <w:tab w:val="clear" w:pos="8640"/>
        <w:tab w:val="left" w:pos="3510"/>
        <w:tab w:val="right" w:pos="9360"/>
      </w:tabs>
      <w:rPr>
        <w:sz w:val="18"/>
        <w:szCs w:val="18"/>
      </w:rPr>
    </w:pPr>
    <w:r>
      <w:rPr>
        <w:sz w:val="18"/>
        <w:szCs w:val="18"/>
      </w:rPr>
      <w:t>IALA Questionnaire</w:t>
    </w:r>
    <w:r w:rsidR="00B842F9">
      <w:rPr>
        <w:sz w:val="18"/>
        <w:szCs w:val="18"/>
      </w:rPr>
      <w:tab/>
    </w:r>
    <w:r w:rsidR="00B842F9">
      <w:rPr>
        <w:sz w:val="18"/>
        <w:szCs w:val="18"/>
      </w:rPr>
      <w:tab/>
      <w:t xml:space="preserve">Page </w:t>
    </w:r>
    <w:r w:rsidR="00B842F9">
      <w:rPr>
        <w:sz w:val="18"/>
        <w:szCs w:val="18"/>
      </w:rPr>
      <w:fldChar w:fldCharType="begin"/>
    </w:r>
    <w:r w:rsidR="00B842F9">
      <w:rPr>
        <w:sz w:val="18"/>
        <w:szCs w:val="18"/>
      </w:rPr>
      <w:instrText xml:space="preserve"> PAGE </w:instrText>
    </w:r>
    <w:r w:rsidR="00B842F9">
      <w:rPr>
        <w:sz w:val="18"/>
        <w:szCs w:val="18"/>
      </w:rPr>
      <w:fldChar w:fldCharType="separate"/>
    </w:r>
    <w:r w:rsidR="00BF10FA">
      <w:rPr>
        <w:noProof/>
        <w:sz w:val="18"/>
        <w:szCs w:val="18"/>
      </w:rPr>
      <w:t>2</w:t>
    </w:r>
    <w:r w:rsidR="00B842F9">
      <w:rPr>
        <w:sz w:val="18"/>
        <w:szCs w:val="18"/>
      </w:rPr>
      <w:fldChar w:fldCharType="end"/>
    </w:r>
    <w:r w:rsidR="00B842F9">
      <w:rPr>
        <w:sz w:val="18"/>
        <w:szCs w:val="18"/>
      </w:rPr>
      <w:t xml:space="preserve"> of </w:t>
    </w:r>
    <w:r w:rsidR="00B842F9">
      <w:rPr>
        <w:sz w:val="18"/>
        <w:szCs w:val="18"/>
      </w:rPr>
      <w:fldChar w:fldCharType="begin"/>
    </w:r>
    <w:r w:rsidR="00B842F9">
      <w:rPr>
        <w:sz w:val="18"/>
        <w:szCs w:val="18"/>
      </w:rPr>
      <w:instrText xml:space="preserve"> NUMPAGES </w:instrText>
    </w:r>
    <w:r w:rsidR="00B842F9">
      <w:rPr>
        <w:sz w:val="18"/>
        <w:szCs w:val="18"/>
      </w:rPr>
      <w:fldChar w:fldCharType="separate"/>
    </w:r>
    <w:r w:rsidR="00BF10FA">
      <w:rPr>
        <w:noProof/>
        <w:sz w:val="18"/>
        <w:szCs w:val="18"/>
      </w:rPr>
      <w:t>2</w:t>
    </w:r>
    <w:r w:rsidR="00B842F9">
      <w:rPr>
        <w:sz w:val="18"/>
        <w:szCs w:val="18"/>
      </w:rPr>
      <w:fldChar w:fldCharType="end"/>
    </w:r>
    <w:r w:rsidR="00B842F9">
      <w:rPr>
        <w:sz w:val="18"/>
        <w:szCs w:val="18"/>
      </w:rPr>
      <w:tab/>
    </w:r>
    <w:r w:rsidR="00B842F9">
      <w:rPr>
        <w:sz w:val="18"/>
        <w:szCs w:val="18"/>
      </w:rPr>
      <w:fldChar w:fldCharType="begin"/>
    </w:r>
    <w:r w:rsidR="00B842F9">
      <w:rPr>
        <w:sz w:val="18"/>
        <w:szCs w:val="18"/>
      </w:rPr>
      <w:instrText xml:space="preserve"> DATE \@ "M/d/yyyy" </w:instrText>
    </w:r>
    <w:r w:rsidR="00B842F9">
      <w:rPr>
        <w:sz w:val="18"/>
        <w:szCs w:val="18"/>
      </w:rPr>
      <w:fldChar w:fldCharType="separate"/>
    </w:r>
    <w:r w:rsidR="00673F89">
      <w:rPr>
        <w:noProof/>
        <w:sz w:val="18"/>
        <w:szCs w:val="18"/>
      </w:rPr>
      <w:t>10/7/2021</w:t>
    </w:r>
    <w:r w:rsidR="00B842F9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815AF" w14:textId="77777777" w:rsidR="001F4F9A" w:rsidRDefault="001F4F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0AABA" w14:textId="77777777" w:rsidR="00B842F9" w:rsidRDefault="00B842F9">
      <w:r>
        <w:separator/>
      </w:r>
    </w:p>
  </w:footnote>
  <w:footnote w:type="continuationSeparator" w:id="0">
    <w:p w14:paraId="2CEF89AD" w14:textId="77777777" w:rsidR="00B842F9" w:rsidRDefault="00B84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B9BD6" w14:textId="77777777" w:rsidR="001F4F9A" w:rsidRDefault="001F4F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80C5A" w14:textId="77777777" w:rsidR="00B842F9" w:rsidRDefault="00B842F9">
    <w:pPr>
      <w:pStyle w:val="Header"/>
      <w:pBdr>
        <w:bottom w:val="single" w:sz="8" w:space="1" w:color="auto"/>
      </w:pBdr>
      <w:jc w:val="center"/>
      <w:rPr>
        <w:sz w:val="18"/>
        <w:szCs w:val="18"/>
      </w:rPr>
    </w:pPr>
    <w:r>
      <w:rPr>
        <w:sz w:val="18"/>
        <w:szCs w:val="18"/>
      </w:rPr>
      <w:t>Research Agency Selection Questionnaire</w:t>
    </w:r>
  </w:p>
  <w:p w14:paraId="4E4E8820" w14:textId="77777777" w:rsidR="00B842F9" w:rsidRDefault="00B842F9">
    <w:pPr>
      <w:pStyle w:val="Header"/>
      <w:jc w:val="center"/>
      <w:rPr>
        <w:b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AC421" w14:textId="7BBCF8CE" w:rsidR="001F4F9A" w:rsidRPr="00673F89" w:rsidRDefault="00673F89">
    <w:pPr>
      <w:pStyle w:val="Header"/>
      <w:rPr>
        <w:lang w:val="en-US"/>
      </w:rPr>
    </w:pPr>
    <w:r>
      <w:rPr>
        <w:lang w:val="en-US"/>
      </w:rPr>
      <w:t>ARM14-3.2.7.1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4830_"/>
      </v:shape>
    </w:pict>
  </w:numPicBullet>
  <w:abstractNum w:abstractNumId="0" w15:restartNumberingAfterBreak="0">
    <w:nsid w:val="FFFFFFFE"/>
    <w:multiLevelType w:val="singleLevel"/>
    <w:tmpl w:val="C936A806"/>
    <w:lvl w:ilvl="0">
      <w:numFmt w:val="bullet"/>
      <w:lvlText w:val="*"/>
      <w:lvlJc w:val="left"/>
    </w:lvl>
  </w:abstractNum>
  <w:abstractNum w:abstractNumId="1" w15:restartNumberingAfterBreak="0">
    <w:nsid w:val="00D10E63"/>
    <w:multiLevelType w:val="multilevel"/>
    <w:tmpl w:val="62CCA6B8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29A7BFD"/>
    <w:multiLevelType w:val="hybridMultilevel"/>
    <w:tmpl w:val="A21ECA0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03200F82"/>
    <w:multiLevelType w:val="hybridMultilevel"/>
    <w:tmpl w:val="529E040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D4331"/>
    <w:multiLevelType w:val="hybridMultilevel"/>
    <w:tmpl w:val="0686A3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86AEB"/>
    <w:multiLevelType w:val="hybridMultilevel"/>
    <w:tmpl w:val="7BCA590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93749"/>
    <w:multiLevelType w:val="hybridMultilevel"/>
    <w:tmpl w:val="60A639F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36925AD"/>
    <w:multiLevelType w:val="hybridMultilevel"/>
    <w:tmpl w:val="AFE2F0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F46AF"/>
    <w:multiLevelType w:val="hybridMultilevel"/>
    <w:tmpl w:val="D264C1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8054C9"/>
    <w:multiLevelType w:val="hybridMultilevel"/>
    <w:tmpl w:val="BC5A69E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A4EF3"/>
    <w:multiLevelType w:val="multilevel"/>
    <w:tmpl w:val="4D7CF9D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 w15:restartNumberingAfterBreak="0">
    <w:nsid w:val="3FAF6D86"/>
    <w:multiLevelType w:val="hybridMultilevel"/>
    <w:tmpl w:val="4D7CF9D8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" w15:restartNumberingAfterBreak="0">
    <w:nsid w:val="3FDE7533"/>
    <w:multiLevelType w:val="hybridMultilevel"/>
    <w:tmpl w:val="59243D4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262472"/>
    <w:multiLevelType w:val="hybridMultilevel"/>
    <w:tmpl w:val="EB188E0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84E2437"/>
    <w:multiLevelType w:val="hybridMultilevel"/>
    <w:tmpl w:val="FC641058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2128DD"/>
    <w:multiLevelType w:val="hybridMultilevel"/>
    <w:tmpl w:val="A7BC7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74C8C"/>
    <w:multiLevelType w:val="hybridMultilevel"/>
    <w:tmpl w:val="B7DCFA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10E529A"/>
    <w:multiLevelType w:val="hybridMultilevel"/>
    <w:tmpl w:val="312A80C8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B43487"/>
    <w:multiLevelType w:val="multilevel"/>
    <w:tmpl w:val="436CFC3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632716F"/>
    <w:multiLevelType w:val="hybridMultilevel"/>
    <w:tmpl w:val="F82E8062"/>
    <w:lvl w:ilvl="0" w:tplc="F4F64CB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682D3C"/>
    <w:multiLevelType w:val="hybridMultilevel"/>
    <w:tmpl w:val="0D48DAD2"/>
    <w:lvl w:ilvl="0" w:tplc="C30067C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0E6269C"/>
    <w:multiLevelType w:val="hybridMultilevel"/>
    <w:tmpl w:val="F014B06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A90632E"/>
    <w:multiLevelType w:val="hybridMultilevel"/>
    <w:tmpl w:val="4A4CB7BE"/>
    <w:lvl w:ilvl="0" w:tplc="C30067C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D92B0C"/>
    <w:multiLevelType w:val="hybridMultilevel"/>
    <w:tmpl w:val="D2D034C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387D2F"/>
    <w:multiLevelType w:val="hybridMultilevel"/>
    <w:tmpl w:val="82264A5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0147E1"/>
    <w:multiLevelType w:val="hybridMultilevel"/>
    <w:tmpl w:val="7BCA590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E55769"/>
    <w:multiLevelType w:val="hybridMultilevel"/>
    <w:tmpl w:val="513E37D6"/>
    <w:lvl w:ilvl="0" w:tplc="BC5468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1C0687"/>
    <w:multiLevelType w:val="hybridMultilevel"/>
    <w:tmpl w:val="657A7F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EDD2A22"/>
    <w:multiLevelType w:val="hybridMultilevel"/>
    <w:tmpl w:val="586CAF00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7"/>
  </w:num>
  <w:num w:numId="3">
    <w:abstractNumId w:val="15"/>
  </w:num>
  <w:num w:numId="4">
    <w:abstractNumId w:val="8"/>
  </w:num>
  <w:num w:numId="5">
    <w:abstractNumId w:val="4"/>
  </w:num>
  <w:num w:numId="6">
    <w:abstractNumId w:val="13"/>
  </w:num>
  <w:num w:numId="7">
    <w:abstractNumId w:val="16"/>
  </w:num>
  <w:num w:numId="8">
    <w:abstractNumId w:val="12"/>
  </w:num>
  <w:num w:numId="9">
    <w:abstractNumId w:val="6"/>
  </w:num>
  <w:num w:numId="10">
    <w:abstractNumId w:val="3"/>
  </w:num>
  <w:num w:numId="11">
    <w:abstractNumId w:val="21"/>
  </w:num>
  <w:num w:numId="12">
    <w:abstractNumId w:val="11"/>
  </w:num>
  <w:num w:numId="13">
    <w:abstractNumId w:val="10"/>
  </w:num>
  <w:num w:numId="14">
    <w:abstractNumId w:val="2"/>
  </w:num>
  <w:num w:numId="15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16">
    <w:abstractNumId w:val="22"/>
  </w:num>
  <w:num w:numId="17">
    <w:abstractNumId w:val="20"/>
  </w:num>
  <w:num w:numId="18">
    <w:abstractNumId w:val="18"/>
  </w:num>
  <w:num w:numId="19">
    <w:abstractNumId w:val="18"/>
  </w:num>
  <w:num w:numId="20">
    <w:abstractNumId w:val="18"/>
  </w:num>
  <w:num w:numId="21">
    <w:abstractNumId w:val="1"/>
  </w:num>
  <w:num w:numId="22">
    <w:abstractNumId w:val="27"/>
  </w:num>
  <w:num w:numId="23">
    <w:abstractNumId w:val="14"/>
  </w:num>
  <w:num w:numId="24">
    <w:abstractNumId w:val="17"/>
  </w:num>
  <w:num w:numId="25">
    <w:abstractNumId w:val="24"/>
  </w:num>
  <w:num w:numId="26">
    <w:abstractNumId w:val="28"/>
  </w:num>
  <w:num w:numId="27">
    <w:abstractNumId w:val="19"/>
  </w:num>
  <w:num w:numId="28">
    <w:abstractNumId w:val="26"/>
  </w:num>
  <w:num w:numId="29">
    <w:abstractNumId w:val="23"/>
  </w:num>
  <w:num w:numId="30">
    <w:abstractNumId w:val="25"/>
  </w:num>
  <w:num w:numId="31">
    <w:abstractNumId w:val="9"/>
  </w:num>
  <w:num w:numId="32">
    <w:abstractNumId w:val="5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358"/>
    <w:rsid w:val="000556E5"/>
    <w:rsid w:val="00092092"/>
    <w:rsid w:val="000920BA"/>
    <w:rsid w:val="000931FC"/>
    <w:rsid w:val="0009598D"/>
    <w:rsid w:val="000D27DF"/>
    <w:rsid w:val="000E2C60"/>
    <w:rsid w:val="0012590C"/>
    <w:rsid w:val="001431C3"/>
    <w:rsid w:val="001B4DFA"/>
    <w:rsid w:val="001B5DDC"/>
    <w:rsid w:val="001B75AA"/>
    <w:rsid w:val="001C028B"/>
    <w:rsid w:val="001C223E"/>
    <w:rsid w:val="001C4827"/>
    <w:rsid w:val="001E0624"/>
    <w:rsid w:val="001E373C"/>
    <w:rsid w:val="001F4F9A"/>
    <w:rsid w:val="001F53F3"/>
    <w:rsid w:val="00210AA7"/>
    <w:rsid w:val="00222C35"/>
    <w:rsid w:val="002331C2"/>
    <w:rsid w:val="0026496D"/>
    <w:rsid w:val="0026703C"/>
    <w:rsid w:val="00270D46"/>
    <w:rsid w:val="00293A1F"/>
    <w:rsid w:val="002A1A6D"/>
    <w:rsid w:val="002B31AA"/>
    <w:rsid w:val="002F6581"/>
    <w:rsid w:val="00321F00"/>
    <w:rsid w:val="0033351C"/>
    <w:rsid w:val="003341C7"/>
    <w:rsid w:val="00355D4C"/>
    <w:rsid w:val="0037717A"/>
    <w:rsid w:val="00380691"/>
    <w:rsid w:val="0039138A"/>
    <w:rsid w:val="003A028B"/>
    <w:rsid w:val="003A373D"/>
    <w:rsid w:val="003B15B5"/>
    <w:rsid w:val="003B7B61"/>
    <w:rsid w:val="003C4C80"/>
    <w:rsid w:val="003C5401"/>
    <w:rsid w:val="003D0265"/>
    <w:rsid w:val="003F54BE"/>
    <w:rsid w:val="003F6843"/>
    <w:rsid w:val="0041422B"/>
    <w:rsid w:val="00425ADB"/>
    <w:rsid w:val="00474D24"/>
    <w:rsid w:val="00487E00"/>
    <w:rsid w:val="004A1800"/>
    <w:rsid w:val="004C4613"/>
    <w:rsid w:val="004F0732"/>
    <w:rsid w:val="00532763"/>
    <w:rsid w:val="005461B7"/>
    <w:rsid w:val="00546226"/>
    <w:rsid w:val="00557217"/>
    <w:rsid w:val="00575CFD"/>
    <w:rsid w:val="005B4E77"/>
    <w:rsid w:val="005D1C59"/>
    <w:rsid w:val="00607D8D"/>
    <w:rsid w:val="006227E2"/>
    <w:rsid w:val="00635230"/>
    <w:rsid w:val="006361A1"/>
    <w:rsid w:val="00673F89"/>
    <w:rsid w:val="006842F8"/>
    <w:rsid w:val="00686551"/>
    <w:rsid w:val="006A758C"/>
    <w:rsid w:val="006B29D3"/>
    <w:rsid w:val="00793BE4"/>
    <w:rsid w:val="007B0741"/>
    <w:rsid w:val="007B0974"/>
    <w:rsid w:val="00814985"/>
    <w:rsid w:val="00816E29"/>
    <w:rsid w:val="00846011"/>
    <w:rsid w:val="0085318E"/>
    <w:rsid w:val="0087600B"/>
    <w:rsid w:val="008925D7"/>
    <w:rsid w:val="008A03CA"/>
    <w:rsid w:val="008B6381"/>
    <w:rsid w:val="008E35CB"/>
    <w:rsid w:val="009005A9"/>
    <w:rsid w:val="00903931"/>
    <w:rsid w:val="00915786"/>
    <w:rsid w:val="009312BC"/>
    <w:rsid w:val="009839BE"/>
    <w:rsid w:val="0098511C"/>
    <w:rsid w:val="00996D10"/>
    <w:rsid w:val="009C2B98"/>
    <w:rsid w:val="00A35B16"/>
    <w:rsid w:val="00A36F39"/>
    <w:rsid w:val="00A41A11"/>
    <w:rsid w:val="00A42A34"/>
    <w:rsid w:val="00A57CF6"/>
    <w:rsid w:val="00A839BE"/>
    <w:rsid w:val="00AD0153"/>
    <w:rsid w:val="00AD0FF4"/>
    <w:rsid w:val="00AD2358"/>
    <w:rsid w:val="00AE5B72"/>
    <w:rsid w:val="00AE757E"/>
    <w:rsid w:val="00AF7953"/>
    <w:rsid w:val="00B1094B"/>
    <w:rsid w:val="00B22D87"/>
    <w:rsid w:val="00B244FD"/>
    <w:rsid w:val="00B40589"/>
    <w:rsid w:val="00B6716D"/>
    <w:rsid w:val="00B809B3"/>
    <w:rsid w:val="00B842F9"/>
    <w:rsid w:val="00BF10FA"/>
    <w:rsid w:val="00BF71E9"/>
    <w:rsid w:val="00C00486"/>
    <w:rsid w:val="00C42612"/>
    <w:rsid w:val="00C83475"/>
    <w:rsid w:val="00CA27CC"/>
    <w:rsid w:val="00CE68C7"/>
    <w:rsid w:val="00CF2BF2"/>
    <w:rsid w:val="00D108CE"/>
    <w:rsid w:val="00D41177"/>
    <w:rsid w:val="00D75D8F"/>
    <w:rsid w:val="00D865F2"/>
    <w:rsid w:val="00DA1497"/>
    <w:rsid w:val="00DB30D3"/>
    <w:rsid w:val="00DC7C33"/>
    <w:rsid w:val="00DD30CF"/>
    <w:rsid w:val="00DE3F98"/>
    <w:rsid w:val="00E04D78"/>
    <w:rsid w:val="00E241FF"/>
    <w:rsid w:val="00E310A9"/>
    <w:rsid w:val="00E36A05"/>
    <w:rsid w:val="00E52E56"/>
    <w:rsid w:val="00E57D1D"/>
    <w:rsid w:val="00E83103"/>
    <w:rsid w:val="00E92127"/>
    <w:rsid w:val="00EB3F76"/>
    <w:rsid w:val="00F3563B"/>
    <w:rsid w:val="00F424D2"/>
    <w:rsid w:val="00F53069"/>
    <w:rsid w:val="00F563B8"/>
    <w:rsid w:val="00F84B29"/>
    <w:rsid w:val="00FA43FD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0FE6B4"/>
  <w15:docId w15:val="{E58BE747-76C0-4F75-99D1-6B4E5BB75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6581"/>
    <w:rPr>
      <w:rFonts w:ascii="Arial" w:hAnsi="Arial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</w:rPr>
  </w:style>
  <w:style w:type="paragraph" w:styleId="Heading3">
    <w:name w:val="heading 3"/>
    <w:aliases w:val="Heading 3 Char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2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right" w:leader="dot" w:pos="8630"/>
      </w:tabs>
      <w:spacing w:before="120"/>
    </w:pPr>
    <w:rPr>
      <w:rFonts w:cs="Arial"/>
      <w:b/>
      <w:bCs/>
      <w:caps/>
      <w:sz w:val="24"/>
      <w:szCs w:val="24"/>
    </w:rPr>
  </w:style>
  <w:style w:type="paragraph" w:styleId="TOC2">
    <w:name w:val="toc 2"/>
    <w:basedOn w:val="Normal"/>
    <w:next w:val="Normal"/>
    <w:autoRedefine/>
    <w:semiHidden/>
    <w:pPr>
      <w:spacing w:before="240"/>
    </w:pPr>
    <w:rPr>
      <w:b/>
      <w:bCs/>
    </w:rPr>
  </w:style>
  <w:style w:type="paragraph" w:styleId="TOC3">
    <w:name w:val="toc 3"/>
    <w:basedOn w:val="Normal"/>
    <w:next w:val="Normal"/>
    <w:autoRedefine/>
    <w:semiHidden/>
    <w:pPr>
      <w:ind w:left="200"/>
    </w:pPr>
  </w:style>
  <w:style w:type="paragraph" w:styleId="TOC4">
    <w:name w:val="toc 4"/>
    <w:basedOn w:val="Normal"/>
    <w:next w:val="Normal"/>
    <w:autoRedefine/>
    <w:semiHidden/>
    <w:pPr>
      <w:ind w:left="400"/>
    </w:pPr>
  </w:style>
  <w:style w:type="paragraph" w:styleId="TOC5">
    <w:name w:val="toc 5"/>
    <w:basedOn w:val="Normal"/>
    <w:next w:val="Normal"/>
    <w:autoRedefine/>
    <w:semiHidden/>
    <w:pPr>
      <w:ind w:left="600"/>
    </w:pPr>
  </w:style>
  <w:style w:type="paragraph" w:styleId="TOC6">
    <w:name w:val="toc 6"/>
    <w:basedOn w:val="Normal"/>
    <w:next w:val="Normal"/>
    <w:autoRedefine/>
    <w:semiHidden/>
    <w:pPr>
      <w:ind w:left="80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semiHidden/>
    <w:pPr>
      <w:ind w:left="1000"/>
    </w:pPr>
    <w:rPr>
      <w:rFonts w:ascii="Times New Roman" w:hAnsi="Times New Roman"/>
    </w:rPr>
  </w:style>
  <w:style w:type="paragraph" w:styleId="TOC8">
    <w:name w:val="toc 8"/>
    <w:basedOn w:val="Normal"/>
    <w:next w:val="Normal"/>
    <w:autoRedefine/>
    <w:semiHidden/>
    <w:pPr>
      <w:ind w:left="1200"/>
    </w:pPr>
    <w:rPr>
      <w:rFonts w:ascii="Times New Roman" w:hAnsi="Times New Roman"/>
    </w:rPr>
  </w:style>
  <w:style w:type="paragraph" w:styleId="TOC9">
    <w:name w:val="toc 9"/>
    <w:basedOn w:val="Normal"/>
    <w:next w:val="Normal"/>
    <w:autoRedefine/>
    <w:semiHidden/>
    <w:pPr>
      <w:ind w:left="1400"/>
    </w:pPr>
    <w:rPr>
      <w:rFonts w:ascii="Times New Roman" w:hAnsi="Times New Roman"/>
    </w:rPr>
  </w:style>
  <w:style w:type="character" w:styleId="Hyperlink">
    <w:name w:val="Hyperlink"/>
    <w:semiHidden/>
    <w:rPr>
      <w:color w:val="0000FF"/>
      <w:u w:val="single"/>
    </w:rPr>
  </w:style>
  <w:style w:type="paragraph" w:customStyle="1" w:styleId="Textedebulles1">
    <w:name w:val="Texte de bulles1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semiHidden/>
    <w:pPr>
      <w:spacing w:after="120"/>
      <w:ind w:left="360"/>
    </w:pPr>
  </w:style>
  <w:style w:type="paragraph" w:customStyle="1" w:styleId="TemplateNote">
    <w:name w:val="Template Note"/>
    <w:basedOn w:val="Normal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spacing w:before="80" w:after="80"/>
      <w:jc w:val="both"/>
    </w:pPr>
    <w:rPr>
      <w:rFonts w:ascii="Times New Roman" w:hAnsi="Times New Roman"/>
      <w:i/>
      <w:snapToGrid w:val="0"/>
      <w:color w:val="0000FF"/>
    </w:rPr>
  </w:style>
  <w:style w:type="paragraph" w:styleId="BodyText">
    <w:name w:val="Body Text"/>
    <w:basedOn w:val="Normal"/>
    <w:semiHidden/>
    <w:pPr>
      <w:spacing w:after="120" w:line="0" w:lineRule="atLeast"/>
      <w:ind w:left="360"/>
    </w:pPr>
    <w:rPr>
      <w:spacing w:val="-5"/>
    </w:rPr>
  </w:style>
  <w:style w:type="paragraph" w:customStyle="1" w:styleId="TableText">
    <w:name w:val="Table Text"/>
    <w:basedOn w:val="Normal"/>
    <w:pPr>
      <w:ind w:left="14"/>
    </w:pPr>
    <w:rPr>
      <w:spacing w:val="-5"/>
      <w:sz w:val="16"/>
    </w:rPr>
  </w:style>
  <w:style w:type="paragraph" w:customStyle="1" w:styleId="TableHeader">
    <w:name w:val="Table Header"/>
    <w:basedOn w:val="Normal"/>
    <w:pPr>
      <w:spacing w:before="60"/>
      <w:jc w:val="center"/>
    </w:pPr>
    <w:rPr>
      <w:b/>
      <w:spacing w:val="-5"/>
      <w:sz w:val="16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customStyle="1" w:styleId="Heading3CharChar">
    <w:name w:val="Heading 3 Char Char"/>
    <w:rPr>
      <w:rFonts w:ascii="Arial" w:hAnsi="Arial" w:cs="Arial"/>
      <w:b/>
      <w:bCs/>
      <w:noProof w:val="0"/>
      <w:sz w:val="22"/>
      <w:szCs w:val="26"/>
      <w:lang w:val="en-US" w:eastAsia="en-US" w:bidi="ar-SA"/>
    </w:rPr>
  </w:style>
  <w:style w:type="paragraph" w:customStyle="1" w:styleId="TableEntry">
    <w:name w:val="Table Entry"/>
    <w:basedOn w:val="Normal"/>
    <w:rPr>
      <w:sz w:val="18"/>
    </w:rPr>
  </w:style>
  <w:style w:type="paragraph" w:styleId="BodyText3">
    <w:name w:val="Body Text 3"/>
    <w:basedOn w:val="Normal"/>
    <w:semiHidden/>
    <w:pPr>
      <w:spacing w:after="120"/>
    </w:pPr>
    <w:rPr>
      <w:sz w:val="16"/>
      <w:szCs w:val="16"/>
    </w:rPr>
  </w:style>
  <w:style w:type="paragraph" w:customStyle="1" w:styleId="BracketedTemplateInstructions">
    <w:name w:val="Bracketed Template Instructions"/>
    <w:basedOn w:val="Normal"/>
    <w:rPr>
      <w:sz w:val="16"/>
    </w:rPr>
  </w:style>
  <w:style w:type="paragraph" w:customStyle="1" w:styleId="StyleHeading3Italic">
    <w:name w:val="Style Heading 3 + Italic"/>
    <w:basedOn w:val="Heading3"/>
    <w:rPr>
      <w:i/>
      <w:iCs/>
    </w:rPr>
  </w:style>
  <w:style w:type="character" w:customStyle="1" w:styleId="StyleHeading3ItalicChar">
    <w:name w:val="Style Heading 3 + Italic Char"/>
    <w:rPr>
      <w:rFonts w:ascii="Arial" w:hAnsi="Arial" w:cs="Arial"/>
      <w:b/>
      <w:bCs/>
      <w:i/>
      <w:iCs/>
      <w:noProof w:val="0"/>
      <w:sz w:val="22"/>
      <w:szCs w:val="26"/>
      <w:lang w:val="en-US" w:eastAsia="en-US" w:bidi="ar-SA"/>
    </w:rPr>
  </w:style>
  <w:style w:type="paragraph" w:customStyle="1" w:styleId="StyleTableHeader10pt">
    <w:name w:val="Style Table Header + 10 pt"/>
    <w:basedOn w:val="TableHeader"/>
    <w:rPr>
      <w:bCs/>
      <w:sz w:val="20"/>
    </w:rPr>
  </w:style>
  <w:style w:type="paragraph" w:customStyle="1" w:styleId="StyleBodyText8ptBoldAfter0pt">
    <w:name w:val="Style Body Text + 8 pt Bold After:  0 pt"/>
    <w:basedOn w:val="BodyText"/>
    <w:pPr>
      <w:spacing w:after="0"/>
      <w:ind w:left="0"/>
    </w:pPr>
    <w:rPr>
      <w:b/>
      <w:bCs/>
      <w:sz w:val="16"/>
    </w:rPr>
  </w:style>
  <w:style w:type="paragraph" w:customStyle="1" w:styleId="StyleBodyTextBoldCentered">
    <w:name w:val="Style Body Text + Bold Centered"/>
    <w:basedOn w:val="BodyText"/>
    <w:pPr>
      <w:ind w:left="0"/>
      <w:jc w:val="center"/>
    </w:pPr>
    <w:rPr>
      <w:b/>
      <w:bCs/>
    </w:rPr>
  </w:style>
  <w:style w:type="paragraph" w:customStyle="1" w:styleId="FieldText">
    <w:name w:val="FieldText"/>
    <w:basedOn w:val="Normal"/>
    <w:pPr>
      <w:widowControl w:val="0"/>
    </w:pPr>
  </w:style>
  <w:style w:type="paragraph" w:customStyle="1" w:styleId="Notenonumber">
    <w:name w:val="Note no number"/>
    <w:basedOn w:val="Normal"/>
    <w:pPr>
      <w:widowControl w:val="0"/>
    </w:pPr>
    <w:rPr>
      <w:rFonts w:ascii="Times New Roman" w:hAnsi="Times New Roman"/>
      <w:i/>
      <w:snapToGrid w:val="0"/>
      <w:color w:val="0000FF"/>
      <w:sz w:val="24"/>
    </w:rPr>
  </w:style>
  <w:style w:type="character" w:styleId="Strong">
    <w:name w:val="Strong"/>
    <w:qFormat/>
    <w:rPr>
      <w:b/>
    </w:rPr>
  </w:style>
  <w:style w:type="paragraph" w:customStyle="1" w:styleId="FieldLabel">
    <w:name w:val="FieldLabel"/>
    <w:basedOn w:val="Normal"/>
    <w:pPr>
      <w:widowControl w:val="0"/>
      <w:spacing w:before="20" w:after="60"/>
    </w:pPr>
    <w:rPr>
      <w:rFonts w:ascii="Times New Roman" w:hAnsi="Times New Roman"/>
    </w:rPr>
  </w:style>
  <w:style w:type="paragraph" w:customStyle="1" w:styleId="IndentedText">
    <w:name w:val="Indented Text"/>
    <w:basedOn w:val="Normal"/>
    <w:pPr>
      <w:widowControl w:val="0"/>
      <w:ind w:left="360"/>
    </w:pPr>
    <w:rPr>
      <w:rFonts w:ascii="Times New Roman" w:hAnsi="Times New Roman"/>
      <w:snapToGrid w:val="0"/>
      <w:sz w:val="24"/>
    </w:rPr>
  </w:style>
  <w:style w:type="character" w:styleId="Emphasis">
    <w:name w:val="Emphasis"/>
    <w:qFormat/>
    <w:rPr>
      <w:i/>
      <w:iCs/>
    </w:rPr>
  </w:style>
  <w:style w:type="paragraph" w:customStyle="1" w:styleId="DeliverableName">
    <w:name w:val="Deliverable Name"/>
    <w:pPr>
      <w:widowControl w:val="0"/>
    </w:pPr>
    <w:rPr>
      <w:rFonts w:ascii="Arial" w:hAnsi="Arial"/>
      <w:sz w:val="24"/>
      <w:lang w:val="en-US" w:eastAsia="en-US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customStyle="1" w:styleId="DocumentTitle">
    <w:name w:val="Document Title"/>
    <w:rPr>
      <w:snapToGrid w:val="0"/>
      <w:sz w:val="24"/>
      <w:lang w:val="en-US" w:eastAsia="en-US"/>
    </w:rPr>
  </w:style>
  <w:style w:type="paragraph" w:customStyle="1" w:styleId="StyleHeading2Before0ptAfter6pt">
    <w:name w:val="Style Heading 2 + Before:  0 pt After:  6 pt"/>
    <w:basedOn w:val="Heading2"/>
    <w:autoRedefine/>
    <w:pPr>
      <w:numPr>
        <w:ilvl w:val="0"/>
        <w:numId w:val="0"/>
      </w:numPr>
      <w:spacing w:before="0" w:after="120"/>
    </w:pPr>
    <w:rPr>
      <w:rFonts w:ascii="Times New Roman" w:hAnsi="Times New Roman" w:cs="Times New Roman"/>
      <w:i/>
      <w:snapToGrid w:val="0"/>
      <w:szCs w:val="24"/>
    </w:rPr>
  </w:style>
  <w:style w:type="paragraph" w:customStyle="1" w:styleId="riskPlanTemplateNormal">
    <w:name w:val="riskPlanTemplateNormal"/>
    <w:basedOn w:val="Normal"/>
    <w:pPr>
      <w:spacing w:after="60"/>
    </w:pPr>
    <w:rPr>
      <w:i/>
    </w:rPr>
  </w:style>
  <w:style w:type="paragraph" w:customStyle="1" w:styleId="tableleft">
    <w:name w:val="table_left"/>
    <w:basedOn w:val="Normal"/>
    <w:pPr>
      <w:spacing w:before="20" w:after="20" w:line="220" w:lineRule="exact"/>
    </w:pPr>
    <w:rPr>
      <w:rFonts w:ascii="Times" w:hAnsi="Times"/>
      <w:b/>
      <w:sz w:val="22"/>
    </w:rPr>
  </w:style>
  <w:style w:type="paragraph" w:customStyle="1" w:styleId="tableright">
    <w:name w:val="table_right"/>
    <w:basedOn w:val="tableleft"/>
    <w:rPr>
      <w:b w:val="0"/>
    </w:rPr>
  </w:style>
  <w:style w:type="paragraph" w:customStyle="1" w:styleId="line">
    <w:name w:val="line"/>
    <w:basedOn w:val="tableleft"/>
    <w:pPr>
      <w:spacing w:before="0" w:after="0" w:line="80" w:lineRule="exact"/>
    </w:pPr>
    <w:rPr>
      <w:sz w:val="8"/>
    </w:rPr>
  </w:style>
  <w:style w:type="paragraph" w:customStyle="1" w:styleId="TaskLeft">
    <w:name w:val="TaskLeft"/>
    <w:basedOn w:val="Normal"/>
    <w:pPr>
      <w:spacing w:before="40" w:after="40" w:line="220" w:lineRule="exact"/>
    </w:pPr>
    <w:rPr>
      <w:rFonts w:ascii="Times" w:hAnsi="Times"/>
      <w:b/>
      <w:sz w:val="22"/>
    </w:rPr>
  </w:style>
  <w:style w:type="paragraph" w:customStyle="1" w:styleId="TaskMiddle">
    <w:name w:val="TaskMiddle"/>
    <w:basedOn w:val="TaskLeft"/>
    <w:rPr>
      <w:b w:val="0"/>
    </w:rPr>
  </w:style>
  <w:style w:type="paragraph" w:customStyle="1" w:styleId="TaskRight">
    <w:name w:val="TaskRight"/>
    <w:basedOn w:val="TaskLeft"/>
    <w:pPr>
      <w:keepNext/>
      <w:keepLines/>
    </w:pPr>
    <w:rPr>
      <w:b w:val="0"/>
    </w:rPr>
  </w:style>
  <w:style w:type="paragraph" w:customStyle="1" w:styleId="TaskTitle">
    <w:name w:val="TaskTitle"/>
    <w:basedOn w:val="Normal"/>
    <w:pPr>
      <w:keepNext/>
      <w:keepLines/>
      <w:spacing w:before="20" w:after="20" w:line="240" w:lineRule="exact"/>
    </w:pPr>
    <w:rPr>
      <w:rFonts w:ascii="Times" w:hAnsi="Times"/>
      <w:b/>
      <w:sz w:val="24"/>
    </w:rPr>
  </w:style>
  <w:style w:type="paragraph" w:customStyle="1" w:styleId="riskPlanTemplateBullet">
    <w:name w:val="riskPlanTemplateBullet"/>
    <w:basedOn w:val="riskPlanTemplateNormal"/>
    <w:pPr>
      <w:tabs>
        <w:tab w:val="num" w:pos="360"/>
      </w:tabs>
      <w:spacing w:before="60"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Tablecentre">
    <w:name w:val="Table centre"/>
    <w:basedOn w:val="Default"/>
    <w:next w:val="Default"/>
    <w:pPr>
      <w:spacing w:before="80" w:after="40"/>
    </w:pPr>
    <w:rPr>
      <w:rFonts w:cs="Times New Roman"/>
      <w:color w:val="auto"/>
    </w:rPr>
  </w:style>
  <w:style w:type="paragraph" w:styleId="Caption">
    <w:name w:val="caption"/>
    <w:basedOn w:val="Default"/>
    <w:next w:val="Default"/>
    <w:qFormat/>
    <w:rPr>
      <w:rFonts w:cs="Times New Roman"/>
      <w:color w:val="auto"/>
    </w:rPr>
  </w:style>
  <w:style w:type="paragraph" w:styleId="BlockText">
    <w:name w:val="Block Text"/>
    <w:basedOn w:val="Normal"/>
    <w:semiHidden/>
    <w:pPr>
      <w:keepLines/>
      <w:spacing w:after="120"/>
      <w:ind w:left="1440" w:right="1440"/>
    </w:pPr>
    <w:rPr>
      <w:szCs w:val="24"/>
      <w:lang w:val="en-AU"/>
    </w:rPr>
  </w:style>
  <w:style w:type="paragraph" w:customStyle="1" w:styleId="Subtitle3">
    <w:name w:val="Subtitle3"/>
    <w:basedOn w:val="Default"/>
    <w:next w:val="Default"/>
    <w:pPr>
      <w:spacing w:after="160"/>
    </w:pPr>
    <w:rPr>
      <w:rFonts w:cs="Times New Roman"/>
      <w:color w:val="auto"/>
    </w:rPr>
  </w:style>
  <w:style w:type="paragraph" w:styleId="BodyText2">
    <w:name w:val="Body Text 2"/>
    <w:basedOn w:val="Normal"/>
    <w:semiHidden/>
    <w:pPr>
      <w:spacing w:after="120" w:line="480" w:lineRule="auto"/>
    </w:pPr>
  </w:style>
  <w:style w:type="paragraph" w:styleId="CommentText">
    <w:name w:val="annotation text"/>
    <w:basedOn w:val="Normal"/>
    <w:semiHidden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lang w:val="en-NZ"/>
    </w:rPr>
  </w:style>
  <w:style w:type="paragraph" w:customStyle="1" w:styleId="tablebodycentre">
    <w:name w:val="tablebodycentre"/>
    <w:basedOn w:val="Normal"/>
    <w:pPr>
      <w:overflowPunct w:val="0"/>
      <w:autoSpaceDE w:val="0"/>
      <w:autoSpaceDN w:val="0"/>
      <w:adjustRightInd w:val="0"/>
      <w:spacing w:before="40" w:after="20" w:line="216" w:lineRule="auto"/>
      <w:jc w:val="center"/>
      <w:textAlignment w:val="baseline"/>
    </w:pPr>
    <w:rPr>
      <w:rFonts w:ascii="Gill Sans" w:hAnsi="Gill Sans"/>
      <w:sz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customStyle="1" w:styleId="Heading1Char">
    <w:name w:val="Heading 1 Char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CommentSubject1">
    <w:name w:val="Comment Subject1"/>
    <w:basedOn w:val="CommentText"/>
    <w:next w:val="CommentText"/>
    <w:semiHidden/>
    <w:pPr>
      <w:widowControl/>
      <w:overflowPunct/>
      <w:autoSpaceDE/>
      <w:autoSpaceDN/>
      <w:adjustRightInd/>
      <w:spacing w:after="0"/>
      <w:textAlignment w:val="auto"/>
    </w:pPr>
    <w:rPr>
      <w:rFonts w:ascii="Arial" w:hAnsi="Arial"/>
      <w:b/>
      <w:bCs/>
      <w:lang w:val="en-US"/>
    </w:rPr>
  </w:style>
  <w:style w:type="paragraph" w:styleId="PlainText">
    <w:name w:val="Plain Text"/>
    <w:basedOn w:val="Normal"/>
    <w:semiHidden/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23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D2358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09598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F7597"/>
    <w:rPr>
      <w:color w:val="808080"/>
    </w:rPr>
  </w:style>
  <w:style w:type="table" w:styleId="TableGrid">
    <w:name w:val="Table Grid"/>
    <w:basedOn w:val="TableNormal"/>
    <w:uiPriority w:val="59"/>
    <w:rsid w:val="00293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Normal"/>
    <w:next w:val="TableGrid"/>
    <w:uiPriority w:val="59"/>
    <w:rsid w:val="000E2C60"/>
    <w:rPr>
      <w:rFonts w:asciiTheme="minorHAnsi" w:eastAsiaTheme="minorHAnsi" w:hAnsiTheme="minorHAnsi" w:cstheme="minorBidi"/>
      <w:sz w:val="22"/>
      <w:szCs w:val="22"/>
      <w:lang w:val="en-C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6022411-6e02-423b-85fd-39e0748b9219">
      <UserInfo>
        <DisplayName>Alimchandani, Mahesh</DisplayName>
        <AccountId>25</AccountId>
        <AccountType/>
      </UserInfo>
      <UserInfo>
        <DisplayName>Winkler, Andre</DisplayName>
        <AccountId>137</AccountId>
        <AccountType/>
      </UserInfo>
    </SharedWithUsers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AMSA Document" ma:contentTypeID="0x01010055F71BC936CA0D41B2700E7D6B4C8D72000F6C688C6248C242A32B8AFF85D9726B" ma:contentTypeVersion="19" ma:contentTypeDescription="Create a new document." ma:contentTypeScope="" ma:versionID="84aac4924542ff72e2844dcdfaefea62">
  <xsd:schema xmlns:xsd="http://www.w3.org/2001/XMLSchema" xmlns:xs="http://www.w3.org/2001/XMLSchema" xmlns:p="http://schemas.microsoft.com/office/2006/metadata/properties" xmlns:ns1="5f23d952-7bc5-4a27-ba6c-2dbd72c3e6f4" xmlns:ns2="017a34da-e732-4fea-958a-f2a56a117cc3" xmlns:ns4="da2945d8-bdff-4e24-a929-11f6a12210ee" targetNamespace="http://schemas.microsoft.com/office/2006/metadata/properties" ma:root="true" ma:fieldsID="e1947dc7a74ce695afa00fedbf2fd2db" ns1:_="" ns2:_="" ns4:_="">
    <xsd:import namespace="5f23d952-7bc5-4a27-ba6c-2dbd72c3e6f4"/>
    <xsd:import namespace="017a34da-e732-4fea-958a-f2a56a117cc3"/>
    <xsd:import namespace="da2945d8-bdff-4e24-a929-11f6a12210ee"/>
    <xsd:element name="properties">
      <xsd:complexType>
        <xsd:sequence>
          <xsd:element name="documentManagement">
            <xsd:complexType>
              <xsd:all>
                <xsd:element ref="ns1:l0a2d558ad9146e38a15f9b4e9238bc0" minOccurs="0"/>
                <xsd:element ref="ns1:o400677154564939a79187b4e9146f08" minOccurs="0"/>
                <xsd:element ref="ns2:_dlc_DocId" minOccurs="0"/>
                <xsd:element ref="ns2:_dlc_DocIdUrl" minOccurs="0"/>
                <xsd:element ref="ns2:_dlc_DocIdPersistId" minOccurs="0"/>
                <xsd:element ref="ns2:TaxCatchAll" minOccurs="0"/>
                <xsd:element ref="ns2:TaxCatchAllLabel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23d952-7bc5-4a27-ba6c-2dbd72c3e6f4" elementFormDefault="qualified">
    <xsd:import namespace="http://schemas.microsoft.com/office/2006/documentManagement/types"/>
    <xsd:import namespace="http://schemas.microsoft.com/office/infopath/2007/PartnerControls"/>
    <xsd:element name="l0a2d558ad9146e38a15f9b4e9238bc0" ma:index="0" ma:taxonomy="true" ma:internalName="l0a2d558ad9146e38a15f9b4e9238bc0" ma:taxonomyFieldName="Classification" ma:displayName="Classification" ma:default="1;#OFFICIAL|5111597f-f4b4-4ad0-a752-c3f8973f36ec" ma:fieldId="{50a2d558-ad91-46e3-8a15-f9b4e9238bc0}" ma:sspId="d9fe791e-68d4-48a3-96c2-9940c96cfa24" ma:termSetId="197b8420-f1e5-4676-82d4-7360f0956f8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400677154564939a79187b4e9146f08" ma:index="2" ma:taxonomy="true" ma:internalName="o400677154564939a79187b4e9146f08" ma:taxonomyFieldName="Function" ma:displayName="Function" ma:default="" ma:fieldId="{84006771-5456-4939-a791-87b4e9146f08}" ma:sspId="d9fe791e-68d4-48a3-96c2-9940c96cfa24" ma:termSetId="16f77b3c-9b85-4621-a7ff-6a62ee29cd7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a34da-e732-4fea-958a-f2a56a117cc3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2" nillable="true" ma:displayName="Taxonomy Catch All Column" ma:hidden="true" ma:list="{2e3868af-93b6-4a67-92fd-384ee799573a}" ma:internalName="TaxCatchAll" ma:showField="CatchAllData" ma:web="017a34da-e732-4fea-958a-f2a56a117c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2e3868af-93b6-4a67-92fd-384ee799573a}" ma:internalName="TaxCatchAllLabel" ma:readOnly="true" ma:showField="CatchAllDataLabel" ma:web="017a34da-e732-4fea-958a-f2a56a117c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2945d8-bdff-4e24-a929-11f6a12210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8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2D0DC6-5B2D-4B42-A413-C181A04B437A}"/>
</file>

<file path=customXml/itemProps2.xml><?xml version="1.0" encoding="utf-8"?>
<ds:datastoreItem xmlns:ds="http://schemas.openxmlformats.org/officeDocument/2006/customXml" ds:itemID="{C375804C-6D42-4975-B383-BC8607181F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A3118C-A9D0-4F54-8C53-72D5C5CE11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AB8196-B502-4254-B9C7-3A8A50D2CB0B}">
  <ds:schemaRefs>
    <ds:schemaRef ds:uri="http://schemas.microsoft.com/office/2006/documentManagement/types"/>
    <ds:schemaRef ds:uri="5f23d952-7bc5-4a27-ba6c-2dbd72c3e6f4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da2945d8-bdff-4e24-a929-11f6a12210ee"/>
    <ds:schemaRef ds:uri="017a34da-e732-4fea-958a-f2a56a117cc3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FA20BB42-6F7A-4459-9E92-B50BD57407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23d952-7bc5-4a27-ba6c-2dbd72c3e6f4"/>
    <ds:schemaRef ds:uri="017a34da-e732-4fea-958a-f2a56a117cc3"/>
    <ds:schemaRef ds:uri="da2945d8-bdff-4e24-a929-11f6a12210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510</Words>
  <Characters>2872</Characters>
  <Application>Microsoft Office Word</Application>
  <DocSecurity>4</DocSecurity>
  <Lines>23</Lines>
  <Paragraphs>6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DFO-MPO</Company>
  <LinksUpToDate>false</LinksUpToDate>
  <CharactersWithSpaces>3376</CharactersWithSpaces>
  <SharedDoc>false</SharedDoc>
  <HLinks>
    <vt:vector size="6" baseType="variant"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Jacques, Yves</dc:creator>
  <cp:lastModifiedBy>Kevin Gregory</cp:lastModifiedBy>
  <cp:revision>2</cp:revision>
  <cp:lastPrinted>2016-03-18T14:37:00Z</cp:lastPrinted>
  <dcterms:created xsi:type="dcterms:W3CDTF">2021-10-07T14:28:00Z</dcterms:created>
  <dcterms:modified xsi:type="dcterms:W3CDTF">2021-10-07T14:28:00Z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TC011451471033</vt:lpwstr>
  </property>
  <property fmtid="{D5CDD505-2E9C-101B-9397-08002B2CF9AE}" pid="3" name="MSIP_Label_1bfb733f-faef-464c-9b6d-731b56f94973_Enabled">
    <vt:lpwstr>true</vt:lpwstr>
  </property>
  <property fmtid="{D5CDD505-2E9C-101B-9397-08002B2CF9AE}" pid="4" name="MSIP_Label_1bfb733f-faef-464c-9b6d-731b56f94973_SetDate">
    <vt:lpwstr>2021-08-06T18:01:24Z</vt:lpwstr>
  </property>
  <property fmtid="{D5CDD505-2E9C-101B-9397-08002B2CF9AE}" pid="5" name="MSIP_Label_1bfb733f-faef-464c-9b6d-731b56f94973_Method">
    <vt:lpwstr>Standard</vt:lpwstr>
  </property>
  <property fmtid="{D5CDD505-2E9C-101B-9397-08002B2CF9AE}" pid="6" name="MSIP_Label_1bfb733f-faef-464c-9b6d-731b56f94973_Name">
    <vt:lpwstr>Unclass - Non-Classifié</vt:lpwstr>
  </property>
  <property fmtid="{D5CDD505-2E9C-101B-9397-08002B2CF9AE}" pid="7" name="MSIP_Label_1bfb733f-faef-464c-9b6d-731b56f94973_SiteId">
    <vt:lpwstr>1594fdae-a1d9-4405-915d-011467234338</vt:lpwstr>
  </property>
  <property fmtid="{D5CDD505-2E9C-101B-9397-08002B2CF9AE}" pid="8" name="MSIP_Label_1bfb733f-faef-464c-9b6d-731b56f94973_ActionId">
    <vt:lpwstr>91f27bf8-1a53-444a-b7d0-000038c7b283</vt:lpwstr>
  </property>
  <property fmtid="{D5CDD505-2E9C-101B-9397-08002B2CF9AE}" pid="9" name="ContentTypeId">
    <vt:lpwstr>0x010100FB4C6AB7F4ADAA4ABC48D93214FE8FD2</vt:lpwstr>
  </property>
  <property fmtid="{D5CDD505-2E9C-101B-9397-08002B2CF9AE}" pid="10" name="_dlc_DocIdItemGuid">
    <vt:lpwstr>694bb080-e2d5-42cd-9aa7-5456c9d5a3de</vt:lpwstr>
  </property>
  <property fmtid="{D5CDD505-2E9C-101B-9397-08002B2CF9AE}" pid="11" name="Classification">
    <vt:lpwstr>1;#OFFICIAL|5111597f-f4b4-4ad0-a752-c3f8973f36ec</vt:lpwstr>
  </property>
  <property fmtid="{D5CDD505-2E9C-101B-9397-08002B2CF9AE}" pid="12" name="Function">
    <vt:lpwstr/>
  </property>
</Properties>
</file>