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42449E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</w:t>
      </w:r>
      <w:r w:rsidR="00233710">
        <w:rPr>
          <w:rFonts w:ascii="Calibri" w:hAnsi="Calibri"/>
        </w:rPr>
        <w:t>4</w:t>
      </w:r>
      <w:r w:rsidR="00336DA0">
        <w:rPr>
          <w:rFonts w:ascii="Calibri" w:hAnsi="Calibri"/>
        </w:rPr>
        <w:t>-3.2.7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FA2FFFF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A1480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847C3A8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27633A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36DA0">
        <w:rPr>
          <w:rFonts w:ascii="Calibri" w:hAnsi="Calibri"/>
        </w:rPr>
        <w:t>3.2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52F22261" w:rsidR="00362CD9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33710">
        <w:rPr>
          <w:rFonts w:ascii="Calibri" w:hAnsi="Calibri"/>
        </w:rPr>
        <w:t>Yves Jacques</w:t>
      </w:r>
      <w:r w:rsidR="00CA2CFC">
        <w:rPr>
          <w:rFonts w:ascii="Calibri" w:hAnsi="Calibri"/>
        </w:rPr>
        <w:t>/Eivind Mong</w:t>
      </w:r>
      <w:r w:rsidR="008A1480">
        <w:rPr>
          <w:rFonts w:ascii="Calibri" w:hAnsi="Calibri"/>
        </w:rPr>
        <w:t xml:space="preserve"> (Canadian Coast Guard)</w:t>
      </w:r>
    </w:p>
    <w:p w14:paraId="4D70CACE" w14:textId="573321D4" w:rsidR="003066E0" w:rsidRDefault="003066E0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Guttorm T</w:t>
      </w:r>
      <w:r w:rsidR="005C69E6">
        <w:rPr>
          <w:rFonts w:ascii="Calibri" w:hAnsi="Calibri"/>
        </w:rPr>
        <w:t>om</w:t>
      </w:r>
      <w:r>
        <w:rPr>
          <w:rFonts w:ascii="Calibri" w:hAnsi="Calibri"/>
        </w:rPr>
        <w:t>ren (Norwegian Coastal Authority)</w:t>
      </w:r>
    </w:p>
    <w:p w14:paraId="28D95242" w14:textId="40A97B89" w:rsidR="003066E0" w:rsidRDefault="003066E0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Mahesh </w:t>
      </w:r>
      <w:proofErr w:type="spellStart"/>
      <w:r>
        <w:rPr>
          <w:rFonts w:ascii="Calibri" w:hAnsi="Calibri"/>
        </w:rPr>
        <w:t>Alimchandani</w:t>
      </w:r>
      <w:proofErr w:type="spellEnd"/>
      <w:r>
        <w:rPr>
          <w:rFonts w:ascii="Calibri" w:hAnsi="Calibri"/>
        </w:rPr>
        <w:t xml:space="preserve"> (Australian Maritime Safety A</w:t>
      </w:r>
      <w:r w:rsidR="005C69E6">
        <w:rPr>
          <w:rFonts w:ascii="Calibri" w:hAnsi="Calibri"/>
        </w:rPr>
        <w:t>uthority</w:t>
      </w:r>
      <w:r>
        <w:rPr>
          <w:rFonts w:ascii="Calibri" w:hAnsi="Calibri"/>
        </w:rPr>
        <w:t>)</w:t>
      </w:r>
    </w:p>
    <w:p w14:paraId="40F51BFF" w14:textId="4EDED7B5" w:rsidR="00F371DF" w:rsidRDefault="00F371DF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Kjell Johansson (Swedish Maritime Administration)</w:t>
      </w:r>
    </w:p>
    <w:p w14:paraId="141EADE9" w14:textId="26E830FB" w:rsidR="00F371DF" w:rsidRDefault="00F371DF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Mats </w:t>
      </w:r>
      <w:proofErr w:type="spellStart"/>
      <w:r>
        <w:rPr>
          <w:rFonts w:ascii="Calibri" w:hAnsi="Calibri"/>
        </w:rPr>
        <w:t>Hölström</w:t>
      </w:r>
      <w:proofErr w:type="spellEnd"/>
      <w:r>
        <w:rPr>
          <w:rFonts w:ascii="Calibri" w:hAnsi="Calibri"/>
        </w:rPr>
        <w:t xml:space="preserve"> (Swedish Transport Agency)</w:t>
      </w:r>
    </w:p>
    <w:p w14:paraId="4346917D" w14:textId="29298E8F" w:rsidR="00F371DF" w:rsidRDefault="00F371DF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F371DF">
        <w:rPr>
          <w:rFonts w:ascii="Calibri" w:hAnsi="Calibri"/>
        </w:rPr>
        <w:t xml:space="preserve">Henrika </w:t>
      </w:r>
      <w:proofErr w:type="spellStart"/>
      <w:r w:rsidRPr="00F371DF">
        <w:rPr>
          <w:rFonts w:ascii="Calibri" w:hAnsi="Calibri"/>
        </w:rPr>
        <w:t>Björkell</w:t>
      </w:r>
      <w:proofErr w:type="spellEnd"/>
      <w:r w:rsidRPr="00F371DF">
        <w:rPr>
          <w:rFonts w:ascii="Calibri" w:hAnsi="Calibri"/>
        </w:rPr>
        <w:t>-Virta</w:t>
      </w:r>
      <w:r>
        <w:rPr>
          <w:rFonts w:ascii="Calibri" w:hAnsi="Calibri"/>
        </w:rPr>
        <w:t xml:space="preserve"> (Finish Traffic</w:t>
      </w:r>
      <w:r w:rsidRPr="00F371DF">
        <w:rPr>
          <w:rFonts w:ascii="Calibri" w:hAnsi="Calibri"/>
        </w:rPr>
        <w:t xml:space="preserve"> and Communication agency</w:t>
      </w:r>
      <w:r>
        <w:rPr>
          <w:rFonts w:ascii="Calibri" w:hAnsi="Calibri"/>
        </w:rPr>
        <w:t>)</w:t>
      </w:r>
    </w:p>
    <w:p w14:paraId="3A4EC955" w14:textId="580F79F5" w:rsidR="00757960" w:rsidRPr="007A395D" w:rsidRDefault="00757960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r>
        <w:rPr>
          <w:rFonts w:ascii="Dotum" w:eastAsia="Dotum" w:hint="eastAsia"/>
          <w:sz w:val="20"/>
          <w:szCs w:val="20"/>
        </w:rPr>
        <w:t>Yeongjae</w:t>
      </w:r>
      <w:proofErr w:type="spellEnd"/>
      <w:r>
        <w:rPr>
          <w:rFonts w:ascii="Dotum" w:eastAsia="Dotum" w:hint="eastAsia"/>
          <w:sz w:val="20"/>
          <w:szCs w:val="20"/>
        </w:rPr>
        <w:t xml:space="preserve"> Kim</w:t>
      </w:r>
      <w:r>
        <w:rPr>
          <w:rFonts w:ascii="Dotum" w:eastAsia="Dotum"/>
          <w:sz w:val="20"/>
          <w:szCs w:val="20"/>
        </w:rPr>
        <w:t xml:space="preserve"> (</w:t>
      </w:r>
      <w:r>
        <w:rPr>
          <w:rFonts w:ascii="Dotum" w:eastAsia="Dotum" w:hint="eastAsia"/>
          <w:sz w:val="20"/>
          <w:szCs w:val="20"/>
        </w:rPr>
        <w:t>Ministry of Oceans and Fisheries, ROK</w:t>
      </w:r>
      <w:r>
        <w:rPr>
          <w:rFonts w:ascii="Dotum" w:eastAsia="Dotum"/>
          <w:sz w:val="20"/>
          <w:szCs w:val="20"/>
        </w:rPr>
        <w:t>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8EF0A8B" w:rsidR="00A446C9" w:rsidRPr="00605E43" w:rsidRDefault="0023371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Survey </w:t>
      </w:r>
      <w:r w:rsidR="00584F6D">
        <w:rPr>
          <w:rFonts w:ascii="Calibri" w:hAnsi="Calibri"/>
          <w:color w:val="0070C0"/>
        </w:rPr>
        <w:t xml:space="preserve">of shipboard navigation </w:t>
      </w:r>
      <w:r>
        <w:rPr>
          <w:rFonts w:ascii="Calibri" w:hAnsi="Calibri"/>
          <w:color w:val="0070C0"/>
        </w:rPr>
        <w:t xml:space="preserve">equipment </w:t>
      </w:r>
      <w:r w:rsidR="00584F6D">
        <w:rPr>
          <w:rFonts w:ascii="Calibri" w:hAnsi="Calibri"/>
          <w:color w:val="0070C0"/>
        </w:rPr>
        <w:t xml:space="preserve">for the </w:t>
      </w:r>
      <w:r>
        <w:rPr>
          <w:rFonts w:ascii="Calibri" w:hAnsi="Calibri"/>
          <w:color w:val="0070C0"/>
        </w:rPr>
        <w:t>management</w:t>
      </w:r>
      <w:r w:rsidR="00974925">
        <w:rPr>
          <w:rFonts w:ascii="Calibri" w:hAnsi="Calibri"/>
          <w:color w:val="0070C0"/>
        </w:rPr>
        <w:t xml:space="preserve"> and display</w:t>
      </w:r>
      <w:r>
        <w:rPr>
          <w:rFonts w:ascii="Calibri" w:hAnsi="Calibri"/>
          <w:color w:val="0070C0"/>
        </w:rPr>
        <w:t xml:space="preserve"> of AIS ASM and </w:t>
      </w:r>
      <w:proofErr w:type="spellStart"/>
      <w:r>
        <w:rPr>
          <w:rFonts w:ascii="Calibri" w:hAnsi="Calibri"/>
          <w:color w:val="0070C0"/>
        </w:rPr>
        <w:t>AtoN</w:t>
      </w:r>
      <w:proofErr w:type="spellEnd"/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B368E75" w14:textId="784C5B28" w:rsidR="000C0FA0" w:rsidRDefault="00233710" w:rsidP="005D4292">
      <w:pPr>
        <w:pStyle w:val="BodyText"/>
        <w:rPr>
          <w:rFonts w:ascii="Calibri" w:hAnsi="Calibri"/>
        </w:rPr>
      </w:pPr>
      <w:r>
        <w:rPr>
          <w:rFonts w:ascii="Calibri" w:hAnsi="Calibri"/>
        </w:rPr>
        <w:t>AIS Application</w:t>
      </w:r>
      <w:r w:rsidR="00BC1496">
        <w:rPr>
          <w:rFonts w:ascii="Calibri" w:hAnsi="Calibri"/>
        </w:rPr>
        <w:t>-</w:t>
      </w:r>
      <w:r>
        <w:rPr>
          <w:rFonts w:ascii="Calibri" w:hAnsi="Calibri"/>
        </w:rPr>
        <w:t xml:space="preserve">Specific Messages (ASM) and </w:t>
      </w:r>
      <w:r w:rsidR="00584F6D">
        <w:rPr>
          <w:rFonts w:ascii="Calibri" w:hAnsi="Calibri"/>
        </w:rPr>
        <w:t xml:space="preserve">AIS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are used by </w:t>
      </w:r>
      <w:r w:rsidR="000C0FA0">
        <w:rPr>
          <w:rFonts w:ascii="Calibri" w:hAnsi="Calibri"/>
        </w:rPr>
        <w:t xml:space="preserve">some national </w:t>
      </w:r>
      <w:r w:rsidR="0068130C">
        <w:rPr>
          <w:rFonts w:ascii="Calibri" w:hAnsi="Calibri"/>
        </w:rPr>
        <w:t xml:space="preserve">competent </w:t>
      </w:r>
      <w:r w:rsidR="000C0FA0">
        <w:rPr>
          <w:rFonts w:ascii="Calibri" w:hAnsi="Calibri"/>
        </w:rPr>
        <w:t>authorities</w:t>
      </w:r>
      <w:r>
        <w:rPr>
          <w:rFonts w:ascii="Calibri" w:hAnsi="Calibri"/>
        </w:rPr>
        <w:t xml:space="preserve">, </w:t>
      </w:r>
      <w:proofErr w:type="gramStart"/>
      <w:r w:rsidR="000C0FA0">
        <w:rPr>
          <w:rFonts w:ascii="Calibri" w:hAnsi="Calibri"/>
        </w:rPr>
        <w:t>ports</w:t>
      </w:r>
      <w:proofErr w:type="gramEnd"/>
      <w:r w:rsidR="000C0FA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and other stakeholders to improve navigational safety and increase situation awareness by augmenting and enhancing waterway </w:t>
      </w:r>
      <w:r w:rsidR="0068130C">
        <w:rPr>
          <w:rFonts w:ascii="Calibri" w:hAnsi="Calibri"/>
        </w:rPr>
        <w:t xml:space="preserve">safety </w:t>
      </w:r>
      <w:r w:rsidR="000C0FA0">
        <w:rPr>
          <w:rFonts w:ascii="Calibri" w:hAnsi="Calibri"/>
        </w:rPr>
        <w:t>information</w:t>
      </w:r>
      <w:r>
        <w:rPr>
          <w:rFonts w:ascii="Calibri" w:hAnsi="Calibri"/>
        </w:rPr>
        <w:t xml:space="preserve">. Some </w:t>
      </w:r>
      <w:r w:rsidR="000C0FA0">
        <w:rPr>
          <w:rFonts w:ascii="Calibri" w:hAnsi="Calibri"/>
        </w:rPr>
        <w:t xml:space="preserve">other </w:t>
      </w:r>
      <w:r>
        <w:rPr>
          <w:rFonts w:ascii="Calibri" w:hAnsi="Calibri"/>
        </w:rPr>
        <w:t xml:space="preserve">countries have </w:t>
      </w:r>
      <w:r w:rsidR="00973018">
        <w:rPr>
          <w:rFonts w:ascii="Calibri" w:hAnsi="Calibri"/>
        </w:rPr>
        <w:t>completed trial</w:t>
      </w:r>
      <w:r w:rsidR="000C0FA0">
        <w:rPr>
          <w:rFonts w:ascii="Calibri" w:hAnsi="Calibri"/>
        </w:rPr>
        <w:t>s</w:t>
      </w:r>
      <w:r>
        <w:rPr>
          <w:rFonts w:ascii="Calibri" w:hAnsi="Calibri"/>
        </w:rPr>
        <w:t xml:space="preserve"> or are undergoing trial</w:t>
      </w:r>
      <w:r w:rsidR="000C0FA0">
        <w:rPr>
          <w:rFonts w:ascii="Calibri" w:hAnsi="Calibri"/>
        </w:rPr>
        <w:t>s</w:t>
      </w:r>
      <w:r>
        <w:rPr>
          <w:rFonts w:ascii="Calibri" w:hAnsi="Calibri"/>
        </w:rPr>
        <w:t xml:space="preserve"> </w:t>
      </w:r>
      <w:r w:rsidR="000C0FA0">
        <w:rPr>
          <w:rFonts w:ascii="Calibri" w:hAnsi="Calibri"/>
        </w:rPr>
        <w:t xml:space="preserve">of </w:t>
      </w:r>
      <w:r>
        <w:rPr>
          <w:rFonts w:ascii="Calibri" w:hAnsi="Calibri"/>
        </w:rPr>
        <w:t xml:space="preserve">various ASM </w:t>
      </w:r>
      <w:r w:rsidR="006B173A">
        <w:rPr>
          <w:rFonts w:ascii="Calibri" w:hAnsi="Calibri"/>
        </w:rPr>
        <w:t xml:space="preserve">that </w:t>
      </w:r>
      <w:r w:rsidR="004460BF">
        <w:rPr>
          <w:rFonts w:ascii="Calibri" w:hAnsi="Calibri"/>
        </w:rPr>
        <w:t>broadcast</w:t>
      </w:r>
      <w:r w:rsidR="006B173A">
        <w:rPr>
          <w:rFonts w:ascii="Calibri" w:hAnsi="Calibri"/>
        </w:rPr>
        <w:t xml:space="preserve"> important navigational information such as near real-time environmental, </w:t>
      </w:r>
      <w:proofErr w:type="gramStart"/>
      <w:r w:rsidR="006B173A">
        <w:rPr>
          <w:rFonts w:ascii="Calibri" w:hAnsi="Calibri"/>
        </w:rPr>
        <w:t>meteorological</w:t>
      </w:r>
      <w:proofErr w:type="gramEnd"/>
      <w:r w:rsidR="006B173A">
        <w:rPr>
          <w:rFonts w:ascii="Calibri" w:hAnsi="Calibri"/>
        </w:rPr>
        <w:t xml:space="preserve"> and hydrographical information</w:t>
      </w:r>
      <w:r w:rsidR="00973018">
        <w:rPr>
          <w:rFonts w:ascii="Calibri" w:hAnsi="Calibri"/>
        </w:rPr>
        <w:t xml:space="preserve">, </w:t>
      </w:r>
      <w:r w:rsidR="000C0FA0">
        <w:rPr>
          <w:rFonts w:ascii="Calibri" w:hAnsi="Calibri"/>
        </w:rPr>
        <w:t xml:space="preserve">air </w:t>
      </w:r>
      <w:r w:rsidR="0068130C">
        <w:rPr>
          <w:rFonts w:ascii="Calibri" w:hAnsi="Calibri"/>
        </w:rPr>
        <w:t>gap</w:t>
      </w:r>
      <w:r w:rsidR="006B173A">
        <w:rPr>
          <w:rFonts w:ascii="Calibri" w:hAnsi="Calibri"/>
        </w:rPr>
        <w:t xml:space="preserve">, water level, ice route, area notices, etc. </w:t>
      </w:r>
    </w:p>
    <w:p w14:paraId="4C7BDE22" w14:textId="61DBB843" w:rsidR="00233710" w:rsidRDefault="006B173A" w:rsidP="005D429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AIS </w:t>
      </w:r>
      <w:proofErr w:type="spellStart"/>
      <w:r>
        <w:rPr>
          <w:rFonts w:ascii="Calibri" w:hAnsi="Calibri"/>
        </w:rPr>
        <w:t>AtoN</w:t>
      </w:r>
      <w:r w:rsidR="000C0FA0">
        <w:rPr>
          <w:rFonts w:ascii="Calibri" w:hAnsi="Calibri"/>
        </w:rPr>
        <w:t>s</w:t>
      </w:r>
      <w:proofErr w:type="spellEnd"/>
      <w:r>
        <w:rPr>
          <w:rFonts w:ascii="Calibri" w:hAnsi="Calibri"/>
        </w:rPr>
        <w:t xml:space="preserve"> are still </w:t>
      </w:r>
      <w:r w:rsidR="00584F6D">
        <w:rPr>
          <w:rFonts w:ascii="Calibri" w:hAnsi="Calibri"/>
        </w:rPr>
        <w:t>being trialled</w:t>
      </w:r>
      <w:r>
        <w:rPr>
          <w:rFonts w:ascii="Calibri" w:hAnsi="Calibri"/>
        </w:rPr>
        <w:t xml:space="preserve"> in some countries</w:t>
      </w:r>
      <w:r w:rsidR="004460BF">
        <w:rPr>
          <w:rFonts w:ascii="Calibri" w:hAnsi="Calibri"/>
        </w:rPr>
        <w:t>,</w:t>
      </w:r>
      <w:r>
        <w:rPr>
          <w:rFonts w:ascii="Calibri" w:hAnsi="Calibri"/>
        </w:rPr>
        <w:t xml:space="preserve"> but other</w:t>
      </w:r>
      <w:r w:rsidR="00584F6D">
        <w:rPr>
          <w:rFonts w:ascii="Calibri" w:hAnsi="Calibri"/>
        </w:rPr>
        <w:t>s</w:t>
      </w:r>
      <w:r>
        <w:rPr>
          <w:rFonts w:ascii="Calibri" w:hAnsi="Calibri"/>
        </w:rPr>
        <w:t xml:space="preserve"> </w:t>
      </w:r>
      <w:r w:rsidR="00973018">
        <w:rPr>
          <w:rFonts w:ascii="Calibri" w:hAnsi="Calibri"/>
        </w:rPr>
        <w:t xml:space="preserve">have </w:t>
      </w:r>
      <w:r w:rsidR="00584F6D">
        <w:rPr>
          <w:rFonts w:ascii="Calibri" w:hAnsi="Calibri"/>
        </w:rPr>
        <w:t xml:space="preserve">deployed </w:t>
      </w:r>
      <w:r>
        <w:rPr>
          <w:rFonts w:ascii="Calibri" w:hAnsi="Calibri"/>
        </w:rPr>
        <w:t xml:space="preserve">them as </w:t>
      </w:r>
      <w:r w:rsidR="004460BF">
        <w:rPr>
          <w:rFonts w:ascii="Calibri" w:hAnsi="Calibri"/>
        </w:rPr>
        <w:t xml:space="preserve">temporary or </w:t>
      </w:r>
      <w:r>
        <w:rPr>
          <w:rFonts w:ascii="Calibri" w:hAnsi="Calibri"/>
        </w:rPr>
        <w:t>perman</w:t>
      </w:r>
      <w:r w:rsidR="00973018">
        <w:rPr>
          <w:rFonts w:ascii="Calibri" w:hAnsi="Calibri"/>
        </w:rPr>
        <w:t xml:space="preserve">ent </w:t>
      </w:r>
      <w:r w:rsidR="00584F6D">
        <w:rPr>
          <w:rFonts w:ascii="Calibri" w:hAnsi="Calibri"/>
        </w:rPr>
        <w:t xml:space="preserve">aids. </w:t>
      </w:r>
      <w:r w:rsidR="004460BF">
        <w:rPr>
          <w:rFonts w:ascii="Calibri" w:hAnsi="Calibri"/>
        </w:rPr>
        <w:t xml:space="preserve"> AIS </w:t>
      </w:r>
      <w:proofErr w:type="spellStart"/>
      <w:r w:rsidR="004460BF">
        <w:rPr>
          <w:rFonts w:ascii="Calibri" w:hAnsi="Calibri"/>
        </w:rPr>
        <w:t>AtoNs</w:t>
      </w:r>
      <w:proofErr w:type="spellEnd"/>
      <w:r w:rsidR="004460BF">
        <w:rPr>
          <w:rFonts w:ascii="Calibri" w:hAnsi="Calibri"/>
        </w:rPr>
        <w:t xml:space="preserve"> can be p</w:t>
      </w:r>
      <w:r>
        <w:rPr>
          <w:rFonts w:ascii="Calibri" w:hAnsi="Calibri"/>
        </w:rPr>
        <w:t xml:space="preserve">hysical, </w:t>
      </w:r>
      <w:proofErr w:type="gramStart"/>
      <w:r w:rsidR="004460BF">
        <w:rPr>
          <w:rFonts w:ascii="Calibri" w:hAnsi="Calibri"/>
        </w:rPr>
        <w:t>synthetic</w:t>
      </w:r>
      <w:proofErr w:type="gramEnd"/>
      <w:r w:rsidR="004460BF">
        <w:rPr>
          <w:rFonts w:ascii="Calibri" w:hAnsi="Calibri"/>
        </w:rPr>
        <w:t xml:space="preserve"> or virtual</w:t>
      </w:r>
      <w:r>
        <w:rPr>
          <w:rFonts w:ascii="Calibri" w:hAnsi="Calibri"/>
        </w:rPr>
        <w:t>.</w:t>
      </w:r>
      <w:r w:rsidR="00233710">
        <w:rPr>
          <w:rFonts w:ascii="Calibri" w:hAnsi="Calibri"/>
        </w:rPr>
        <w:t xml:space="preserve"> </w:t>
      </w:r>
    </w:p>
    <w:p w14:paraId="2D829213" w14:textId="667BC11B" w:rsidR="005D4292" w:rsidRPr="007A395D" w:rsidRDefault="006B173A" w:rsidP="005D429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shore side of the </w:t>
      </w:r>
      <w:r w:rsidR="004460BF">
        <w:rPr>
          <w:rFonts w:ascii="Calibri" w:hAnsi="Calibri"/>
        </w:rPr>
        <w:t xml:space="preserve">AIS ASM </w:t>
      </w:r>
      <w:r>
        <w:rPr>
          <w:rFonts w:ascii="Calibri" w:hAnsi="Calibri"/>
        </w:rPr>
        <w:t xml:space="preserve">broadcast appears to be well </w:t>
      </w:r>
      <w:r w:rsidR="00973018">
        <w:rPr>
          <w:rFonts w:ascii="Calibri" w:hAnsi="Calibri"/>
        </w:rPr>
        <w:t>structured</w:t>
      </w:r>
      <w:r w:rsidR="00267702">
        <w:rPr>
          <w:rFonts w:ascii="Calibri" w:hAnsi="Calibri"/>
        </w:rPr>
        <w:t>,</w:t>
      </w:r>
      <w:r>
        <w:rPr>
          <w:rFonts w:ascii="Calibri" w:hAnsi="Calibri"/>
        </w:rPr>
        <w:t xml:space="preserve"> with transmission equipment deployed and system capability for encoding and validating this </w:t>
      </w:r>
      <w:r w:rsidR="00973018">
        <w:rPr>
          <w:rFonts w:ascii="Calibri" w:hAnsi="Calibri"/>
        </w:rPr>
        <w:t>digital</w:t>
      </w:r>
      <w:r>
        <w:rPr>
          <w:rFonts w:ascii="Calibri" w:hAnsi="Calibri"/>
        </w:rPr>
        <w:t xml:space="preserve"> service</w:t>
      </w:r>
      <w:r w:rsidR="00973018">
        <w:rPr>
          <w:rFonts w:ascii="Calibri" w:hAnsi="Calibri"/>
        </w:rPr>
        <w:t xml:space="preserve">. However, </w:t>
      </w:r>
      <w:r>
        <w:rPr>
          <w:rFonts w:ascii="Calibri" w:hAnsi="Calibri"/>
        </w:rPr>
        <w:t xml:space="preserve">it has been found that </w:t>
      </w:r>
      <w:r w:rsidR="00FC52AE">
        <w:rPr>
          <w:rFonts w:ascii="Calibri" w:hAnsi="Calibri"/>
        </w:rPr>
        <w:t>s</w:t>
      </w:r>
      <w:r>
        <w:rPr>
          <w:rFonts w:ascii="Calibri" w:hAnsi="Calibri"/>
        </w:rPr>
        <w:t xml:space="preserve">hipborne equipment </w:t>
      </w:r>
      <w:r w:rsidR="00FC52AE">
        <w:rPr>
          <w:rFonts w:ascii="Calibri" w:hAnsi="Calibri"/>
        </w:rPr>
        <w:t xml:space="preserve">often </w:t>
      </w:r>
      <w:r>
        <w:rPr>
          <w:rFonts w:ascii="Calibri" w:hAnsi="Calibri"/>
        </w:rPr>
        <w:t xml:space="preserve">has </w:t>
      </w:r>
      <w:r w:rsidR="00FC52AE">
        <w:rPr>
          <w:rFonts w:ascii="Calibri" w:hAnsi="Calibri"/>
        </w:rPr>
        <w:t xml:space="preserve">limited </w:t>
      </w:r>
      <w:r w:rsidR="00AB2912">
        <w:rPr>
          <w:rFonts w:ascii="Calibri" w:hAnsi="Calibri"/>
        </w:rPr>
        <w:t xml:space="preserve">technical </w:t>
      </w:r>
      <w:r>
        <w:rPr>
          <w:rFonts w:ascii="Calibri" w:hAnsi="Calibri"/>
        </w:rPr>
        <w:t>capability in terms</w:t>
      </w:r>
      <w:r w:rsidR="00AB2912">
        <w:rPr>
          <w:rFonts w:ascii="Calibri" w:hAnsi="Calibri"/>
        </w:rPr>
        <w:t xml:space="preserve"> of management of the AIS ASM or </w:t>
      </w:r>
      <w:proofErr w:type="spellStart"/>
      <w:r w:rsidR="00AB2912">
        <w:rPr>
          <w:rFonts w:ascii="Calibri" w:hAnsi="Calibri"/>
        </w:rPr>
        <w:t>AtoN</w:t>
      </w:r>
      <w:proofErr w:type="spellEnd"/>
      <w:r w:rsidR="00AB2912">
        <w:rPr>
          <w:rFonts w:ascii="Calibri" w:hAnsi="Calibri"/>
        </w:rPr>
        <w:t xml:space="preserve"> messages, </w:t>
      </w:r>
      <w:r>
        <w:rPr>
          <w:rFonts w:ascii="Calibri" w:hAnsi="Calibri"/>
        </w:rPr>
        <w:t xml:space="preserve">either </w:t>
      </w:r>
      <w:r w:rsidR="00973018">
        <w:rPr>
          <w:rFonts w:ascii="Calibri" w:hAnsi="Calibri"/>
        </w:rPr>
        <w:t xml:space="preserve">issues with </w:t>
      </w:r>
      <w:r>
        <w:rPr>
          <w:rFonts w:ascii="Calibri" w:hAnsi="Calibri"/>
        </w:rPr>
        <w:t>receivi</w:t>
      </w:r>
      <w:r w:rsidR="00AB2912">
        <w:rPr>
          <w:rFonts w:ascii="Calibri" w:hAnsi="Calibri"/>
        </w:rPr>
        <w:t xml:space="preserve">ng, integrating, </w:t>
      </w:r>
      <w:proofErr w:type="gramStart"/>
      <w:r w:rsidR="00AB2912">
        <w:rPr>
          <w:rFonts w:ascii="Calibri" w:hAnsi="Calibri"/>
        </w:rPr>
        <w:t>interfacing</w:t>
      </w:r>
      <w:proofErr w:type="gramEnd"/>
      <w:r w:rsidR="00AB2912">
        <w:rPr>
          <w:rFonts w:ascii="Calibri" w:hAnsi="Calibri"/>
        </w:rPr>
        <w:t xml:space="preserve"> or</w:t>
      </w:r>
      <w:r>
        <w:rPr>
          <w:rFonts w:ascii="Calibri" w:hAnsi="Calibri"/>
        </w:rPr>
        <w:t xml:space="preserve"> displaying these ASM or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symbol and information </w:t>
      </w:r>
      <w:r w:rsidR="00584F6D">
        <w:rPr>
          <w:rFonts w:ascii="Calibri" w:hAnsi="Calibri"/>
        </w:rPr>
        <w:t xml:space="preserve">on the </w:t>
      </w:r>
      <w:r>
        <w:rPr>
          <w:rFonts w:ascii="Calibri" w:hAnsi="Calibri"/>
        </w:rPr>
        <w:t>ECDIS</w:t>
      </w:r>
      <w:r w:rsidR="00584F6D">
        <w:rPr>
          <w:rFonts w:ascii="Calibri" w:hAnsi="Calibri"/>
        </w:rPr>
        <w:t>, radar or other navigational display</w:t>
      </w:r>
      <w:r>
        <w:rPr>
          <w:rFonts w:ascii="Calibri" w:hAnsi="Calibri"/>
        </w:rPr>
        <w:t>.</w:t>
      </w:r>
    </w:p>
    <w:p w14:paraId="5432CFB6" w14:textId="44297E6D" w:rsidR="00B56BDF" w:rsidRPr="007A395D" w:rsidRDefault="00B56BDF" w:rsidP="00B56BDF">
      <w:pPr>
        <w:pStyle w:val="BodyText"/>
        <w:rPr>
          <w:rFonts w:ascii="Calibri" w:hAnsi="Calibri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6B63F0B0" w14:textId="5A72E291" w:rsidR="00267702" w:rsidRDefault="00A037E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In the short term, t</w:t>
      </w:r>
      <w:r w:rsidR="00AB2912">
        <w:rPr>
          <w:rFonts w:ascii="Calibri" w:hAnsi="Calibri"/>
        </w:rPr>
        <w:t xml:space="preserve">he purpose of this document is to seek </w:t>
      </w:r>
      <w:r w:rsidR="00267702">
        <w:rPr>
          <w:rFonts w:ascii="Calibri" w:hAnsi="Calibri"/>
        </w:rPr>
        <w:t xml:space="preserve">national </w:t>
      </w:r>
      <w:r w:rsidR="00130D95">
        <w:rPr>
          <w:rFonts w:ascii="Calibri" w:hAnsi="Calibri"/>
        </w:rPr>
        <w:t xml:space="preserve">competent </w:t>
      </w:r>
      <w:proofErr w:type="gramStart"/>
      <w:r w:rsidR="00267702">
        <w:rPr>
          <w:rFonts w:ascii="Calibri" w:hAnsi="Calibri"/>
        </w:rPr>
        <w:t>authorities</w:t>
      </w:r>
      <w:proofErr w:type="gramEnd"/>
      <w:r w:rsidR="00267702">
        <w:rPr>
          <w:rFonts w:ascii="Calibri" w:hAnsi="Calibri"/>
        </w:rPr>
        <w:t xml:space="preserve"> </w:t>
      </w:r>
      <w:r w:rsidR="00CA2CFC">
        <w:rPr>
          <w:rFonts w:ascii="Calibri" w:hAnsi="Calibri"/>
        </w:rPr>
        <w:t>feedback</w:t>
      </w:r>
      <w:r>
        <w:rPr>
          <w:rFonts w:ascii="Calibri" w:hAnsi="Calibri"/>
        </w:rPr>
        <w:t xml:space="preserve"> </w:t>
      </w:r>
    </w:p>
    <w:p w14:paraId="2383DFC2" w14:textId="4FD59E30" w:rsidR="00267702" w:rsidRDefault="00130D95" w:rsidP="0026770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To provide input regarding their</w:t>
      </w:r>
      <w:r w:rsidR="00A037EA">
        <w:rPr>
          <w:rFonts w:ascii="Calibri" w:hAnsi="Calibri"/>
        </w:rPr>
        <w:t xml:space="preserve"> experience</w:t>
      </w:r>
      <w:r>
        <w:rPr>
          <w:rFonts w:ascii="Calibri" w:hAnsi="Calibri"/>
        </w:rPr>
        <w:t xml:space="preserve"> </w:t>
      </w:r>
      <w:r w:rsidR="00A037EA">
        <w:rPr>
          <w:rFonts w:ascii="Calibri" w:hAnsi="Calibri"/>
        </w:rPr>
        <w:t xml:space="preserve">with </w:t>
      </w:r>
      <w:r w:rsidR="00AE59FF">
        <w:rPr>
          <w:rFonts w:ascii="Calibri" w:hAnsi="Calibri"/>
        </w:rPr>
        <w:t>s</w:t>
      </w:r>
      <w:r w:rsidR="00A037EA">
        <w:rPr>
          <w:rFonts w:ascii="Calibri" w:hAnsi="Calibri"/>
        </w:rPr>
        <w:t xml:space="preserve">hipborne display management of AIS ASM and </w:t>
      </w:r>
      <w:proofErr w:type="spellStart"/>
      <w:r w:rsidR="00A037EA">
        <w:rPr>
          <w:rFonts w:ascii="Calibri" w:hAnsi="Calibri"/>
        </w:rPr>
        <w:t>AtoN</w:t>
      </w:r>
      <w:proofErr w:type="spellEnd"/>
      <w:r w:rsidR="00A037EA">
        <w:rPr>
          <w:rFonts w:ascii="Calibri" w:hAnsi="Calibri"/>
        </w:rPr>
        <w:t xml:space="preserve"> servi</w:t>
      </w:r>
      <w:r>
        <w:rPr>
          <w:rFonts w:ascii="Calibri" w:hAnsi="Calibri"/>
        </w:rPr>
        <w:t xml:space="preserve">ces broadcasted. In the case where they are not the main authority in their country, the task would be to seek input from this other authority. </w:t>
      </w:r>
      <w:r w:rsidR="00A037EA">
        <w:rPr>
          <w:rFonts w:ascii="Calibri" w:hAnsi="Calibri"/>
        </w:rPr>
        <w:t xml:space="preserve"> </w:t>
      </w:r>
    </w:p>
    <w:p w14:paraId="6733C9BA" w14:textId="1DCDAA70" w:rsidR="00267702" w:rsidRDefault="00267702" w:rsidP="0026770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Words to the effect </w:t>
      </w:r>
      <w:proofErr w:type="gramStart"/>
      <w:r>
        <w:rPr>
          <w:rFonts w:ascii="Calibri" w:hAnsi="Calibri"/>
        </w:rPr>
        <w:t>“ how</w:t>
      </w:r>
      <w:proofErr w:type="gramEnd"/>
      <w:r>
        <w:rPr>
          <w:rFonts w:ascii="Calibri" w:hAnsi="Calibri"/>
        </w:rPr>
        <w:t xml:space="preserve"> many author</w:t>
      </w:r>
      <w:r w:rsidR="00130D95">
        <w:rPr>
          <w:rFonts w:ascii="Calibri" w:hAnsi="Calibri"/>
        </w:rPr>
        <w:t>i</w:t>
      </w:r>
      <w:r>
        <w:rPr>
          <w:rFonts w:ascii="Calibri" w:hAnsi="Calibri"/>
        </w:rPr>
        <w:t>ties broadcast / have plans to broadcast ASMs</w:t>
      </w:r>
    </w:p>
    <w:p w14:paraId="20354B92" w14:textId="4FC34D2E" w:rsidR="00AB2912" w:rsidRDefault="00A037EA" w:rsidP="003066E0">
      <w:pPr>
        <w:pStyle w:val="BodyText"/>
        <w:ind w:left="360"/>
        <w:rPr>
          <w:rFonts w:ascii="Calibri" w:hAnsi="Calibri"/>
        </w:rPr>
      </w:pPr>
      <w:r>
        <w:rPr>
          <w:rFonts w:ascii="Calibri" w:hAnsi="Calibri"/>
        </w:rPr>
        <w:t>Th</w:t>
      </w:r>
      <w:r w:rsidR="00AD0331">
        <w:rPr>
          <w:rFonts w:ascii="Calibri" w:hAnsi="Calibri"/>
        </w:rPr>
        <w:t>ere is a need to get this i</w:t>
      </w:r>
      <w:r>
        <w:rPr>
          <w:rFonts w:ascii="Calibri" w:hAnsi="Calibri"/>
        </w:rPr>
        <w:t>n</w:t>
      </w:r>
      <w:r w:rsidR="00CA2CFC">
        <w:rPr>
          <w:rFonts w:ascii="Calibri" w:hAnsi="Calibri"/>
        </w:rPr>
        <w:t xml:space="preserve"> the next four to five</w:t>
      </w:r>
      <w:r w:rsidR="00AD0331">
        <w:rPr>
          <w:rFonts w:ascii="Calibri" w:hAnsi="Calibri"/>
        </w:rPr>
        <w:t xml:space="preserve"> weeks in</w:t>
      </w:r>
      <w:r>
        <w:rPr>
          <w:rFonts w:ascii="Calibri" w:hAnsi="Calibri"/>
        </w:rPr>
        <w:t xml:space="preserve"> order to </w:t>
      </w:r>
      <w:r w:rsidR="00FC52AE">
        <w:rPr>
          <w:rFonts w:ascii="Calibri" w:hAnsi="Calibri"/>
        </w:rPr>
        <w:t xml:space="preserve">consider if </w:t>
      </w:r>
      <w:r w:rsidR="00267702">
        <w:rPr>
          <w:rFonts w:ascii="Calibri" w:hAnsi="Calibri"/>
        </w:rPr>
        <w:t xml:space="preserve">a proposal be submitted to IMO </w:t>
      </w:r>
      <w:r w:rsidR="00FC52AE">
        <w:rPr>
          <w:rFonts w:ascii="Calibri" w:hAnsi="Calibri"/>
        </w:rPr>
        <w:t>to</w:t>
      </w:r>
      <w:r w:rsidR="00973018">
        <w:rPr>
          <w:rFonts w:ascii="Calibri" w:hAnsi="Calibri"/>
        </w:rPr>
        <w:t xml:space="preserve"> </w:t>
      </w:r>
      <w:r w:rsidR="00FC52AE">
        <w:rPr>
          <w:rFonts w:ascii="Calibri" w:hAnsi="Calibri"/>
        </w:rPr>
        <w:t xml:space="preserve">make </w:t>
      </w:r>
      <w:r>
        <w:rPr>
          <w:rFonts w:ascii="Calibri" w:hAnsi="Calibri"/>
        </w:rPr>
        <w:t>changes to the ECDIS Performance standard</w:t>
      </w:r>
      <w:r w:rsidR="00FC52AE">
        <w:rPr>
          <w:rFonts w:ascii="Calibri" w:hAnsi="Calibri"/>
        </w:rPr>
        <w:t xml:space="preserve"> since </w:t>
      </w:r>
      <w:r w:rsidR="00267702">
        <w:rPr>
          <w:rFonts w:ascii="Calibri" w:hAnsi="Calibri"/>
        </w:rPr>
        <w:t xml:space="preserve">IMO already has its review on its agenda </w:t>
      </w:r>
      <w:r w:rsidR="00FC52AE">
        <w:rPr>
          <w:rFonts w:ascii="Calibri" w:hAnsi="Calibri"/>
        </w:rPr>
        <w:t>for other purposes.</w:t>
      </w:r>
    </w:p>
    <w:p w14:paraId="62992574" w14:textId="565B3F19" w:rsidR="00A037EA" w:rsidRDefault="00A037E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In the longer term, the purpose of this document is to</w:t>
      </w:r>
      <w:r w:rsidR="00FC52AE">
        <w:rPr>
          <w:rFonts w:ascii="Calibri" w:hAnsi="Calibri"/>
        </w:rPr>
        <w:t xml:space="preserve"> propose that IALA</w:t>
      </w:r>
      <w:r>
        <w:rPr>
          <w:rFonts w:ascii="Calibri" w:hAnsi="Calibri"/>
        </w:rPr>
        <w:t xml:space="preserve"> gather</w:t>
      </w:r>
      <w:r w:rsidR="005C69E6">
        <w:rPr>
          <w:rFonts w:ascii="Calibri" w:hAnsi="Calibri"/>
        </w:rPr>
        <w:t xml:space="preserve"> </w:t>
      </w:r>
      <w:r>
        <w:rPr>
          <w:rFonts w:ascii="Calibri" w:hAnsi="Calibri"/>
        </w:rPr>
        <w:t>on a regular basis</w:t>
      </w:r>
      <w:r w:rsidR="00FC52AE">
        <w:rPr>
          <w:rFonts w:ascii="Calibri" w:hAnsi="Calibri"/>
        </w:rPr>
        <w:t>,</w:t>
      </w:r>
      <w:r w:rsidR="005C69E6">
        <w:rPr>
          <w:rFonts w:ascii="Calibri" w:hAnsi="Calibri"/>
        </w:rPr>
        <w:t xml:space="preserve"> in order to analyse and share trends,</w:t>
      </w:r>
      <w:r>
        <w:rPr>
          <w:rFonts w:ascii="Calibri" w:hAnsi="Calibri"/>
        </w:rPr>
        <w:t xml:space="preserve"> the state of the AIS ASM and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implementation worldwide on a permanent </w:t>
      </w:r>
      <w:r w:rsidR="004070C4">
        <w:rPr>
          <w:rFonts w:ascii="Calibri" w:hAnsi="Calibri"/>
        </w:rPr>
        <w:t xml:space="preserve">or </w:t>
      </w:r>
      <w:r>
        <w:rPr>
          <w:rFonts w:ascii="Calibri" w:hAnsi="Calibri"/>
        </w:rPr>
        <w:t>trial basis</w:t>
      </w:r>
      <w:r w:rsidR="005C69E6">
        <w:rPr>
          <w:rFonts w:ascii="Calibri" w:hAnsi="Calibri"/>
        </w:rPr>
        <w:t>.</w:t>
      </w:r>
      <w:r w:rsidR="004070C4">
        <w:rPr>
          <w:rFonts w:ascii="Calibri" w:hAnsi="Calibri"/>
        </w:rPr>
        <w:t xml:space="preserve"> M</w:t>
      </w:r>
      <w:r>
        <w:rPr>
          <w:rFonts w:ascii="Calibri" w:hAnsi="Calibri"/>
        </w:rPr>
        <w:t>oreover</w:t>
      </w:r>
      <w:r w:rsidR="004070C4">
        <w:rPr>
          <w:rFonts w:ascii="Calibri" w:hAnsi="Calibri"/>
        </w:rPr>
        <w:t>, such information can aid IALA in</w:t>
      </w:r>
      <w:r>
        <w:rPr>
          <w:rFonts w:ascii="Calibri" w:hAnsi="Calibri"/>
        </w:rPr>
        <w:t xml:space="preserve"> </w:t>
      </w:r>
      <w:r w:rsidR="004070C4">
        <w:rPr>
          <w:rFonts w:ascii="Calibri" w:hAnsi="Calibri"/>
        </w:rPr>
        <w:t xml:space="preserve">understanding any </w:t>
      </w:r>
      <w:r>
        <w:rPr>
          <w:rFonts w:ascii="Calibri" w:hAnsi="Calibri"/>
        </w:rPr>
        <w:t xml:space="preserve">justification for not pursuing further deployment of </w:t>
      </w:r>
      <w:r w:rsidR="004070C4">
        <w:rPr>
          <w:rFonts w:ascii="Calibri" w:hAnsi="Calibri"/>
        </w:rPr>
        <w:t xml:space="preserve">AIS ASM and </w:t>
      </w:r>
      <w:proofErr w:type="spellStart"/>
      <w:r w:rsidR="004070C4"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>.</w:t>
      </w:r>
      <w:r w:rsidR="00973018">
        <w:rPr>
          <w:rFonts w:ascii="Calibri" w:hAnsi="Calibri"/>
        </w:rPr>
        <w:t xml:space="preserve"> </w:t>
      </w:r>
      <w:r w:rsidR="004070C4">
        <w:rPr>
          <w:rFonts w:ascii="Calibri" w:hAnsi="Calibri"/>
        </w:rPr>
        <w:t xml:space="preserve">An option that </w:t>
      </w:r>
      <w:r w:rsidR="00973018">
        <w:rPr>
          <w:rFonts w:ascii="Calibri" w:hAnsi="Calibri"/>
        </w:rPr>
        <w:t xml:space="preserve">could be </w:t>
      </w:r>
      <w:r w:rsidR="004070C4">
        <w:rPr>
          <w:rFonts w:ascii="Calibri" w:hAnsi="Calibri"/>
        </w:rPr>
        <w:t>used to obtain this information is to</w:t>
      </w:r>
      <w:r w:rsidR="00973018">
        <w:rPr>
          <w:rFonts w:ascii="Calibri" w:hAnsi="Calibri"/>
        </w:rPr>
        <w:t xml:space="preserve"> use the IALA questionnaire.</w:t>
      </w:r>
    </w:p>
    <w:p w14:paraId="5131E0D0" w14:textId="77777777" w:rsidR="00AB2912" w:rsidRDefault="00AB2912" w:rsidP="00E55927">
      <w:pPr>
        <w:pStyle w:val="BodyText"/>
        <w:rPr>
          <w:rFonts w:ascii="Calibri" w:hAnsi="Calibri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D5F8B7E" w14:textId="5208A025" w:rsidR="008A1480" w:rsidRDefault="00BC1496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IMO SN.1/Circ.289</w:t>
      </w:r>
      <w:r w:rsidR="0020496D">
        <w:rPr>
          <w:rFonts w:ascii="Calibri" w:hAnsi="Calibri"/>
        </w:rPr>
        <w:t xml:space="preserve"> -</w:t>
      </w:r>
      <w:r>
        <w:rPr>
          <w:rFonts w:ascii="Calibri" w:hAnsi="Calibri"/>
        </w:rPr>
        <w:t xml:space="preserve"> Guidance on the Use of AIS Application-Specific Messages</w:t>
      </w:r>
    </w:p>
    <w:p w14:paraId="2FF499BD" w14:textId="2C0D8E82" w:rsidR="00267702" w:rsidRDefault="00267702" w:rsidP="0026770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SN/1.Circ 290 </w:t>
      </w:r>
      <w:proofErr w:type="gramStart"/>
      <w:r>
        <w:rPr>
          <w:rFonts w:ascii="Calibri" w:hAnsi="Calibri"/>
        </w:rPr>
        <w:t xml:space="preserve">-  </w:t>
      </w:r>
      <w:r w:rsidR="00517196" w:rsidRPr="00267702">
        <w:rPr>
          <w:rFonts w:ascii="Calibri" w:hAnsi="Calibri"/>
        </w:rPr>
        <w:t>Guidance</w:t>
      </w:r>
      <w:proofErr w:type="gramEnd"/>
      <w:r w:rsidR="00517196" w:rsidRPr="00267702">
        <w:rPr>
          <w:rFonts w:ascii="Calibri" w:hAnsi="Calibri"/>
        </w:rPr>
        <w:t xml:space="preserve"> For The Presentation And Display Of A</w:t>
      </w:r>
      <w:r w:rsidR="00AD0331">
        <w:rPr>
          <w:rFonts w:ascii="Calibri" w:hAnsi="Calibri"/>
        </w:rPr>
        <w:t>IS</w:t>
      </w:r>
      <w:r w:rsidR="00517196">
        <w:rPr>
          <w:rFonts w:ascii="Calibri" w:hAnsi="Calibri"/>
        </w:rPr>
        <w:t xml:space="preserve"> </w:t>
      </w:r>
      <w:r w:rsidR="00517196" w:rsidRPr="00267702">
        <w:rPr>
          <w:rFonts w:ascii="Calibri" w:hAnsi="Calibri"/>
        </w:rPr>
        <w:t>Application-Specific Messages Information</w:t>
      </w:r>
    </w:p>
    <w:p w14:paraId="14DA6B64" w14:textId="18CE83BB" w:rsidR="0020496D" w:rsidRDefault="0020496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</w:t>
      </w:r>
      <w:r w:rsidRPr="0020496D">
        <w:rPr>
          <w:rFonts w:ascii="Calibri" w:hAnsi="Calibri"/>
        </w:rPr>
        <w:t>SN.1/Circ. 227 - Guidelines for the Installation of a Shipborne Automatic Identification System (AIS)</w:t>
      </w:r>
    </w:p>
    <w:p w14:paraId="45A06B15" w14:textId="24A40817" w:rsidR="0020496D" w:rsidRDefault="0020496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</w:t>
      </w:r>
      <w:r w:rsidRPr="0020496D">
        <w:rPr>
          <w:rFonts w:ascii="Calibri" w:hAnsi="Calibri"/>
        </w:rPr>
        <w:t>SN.1/Circ.243</w:t>
      </w:r>
      <w:r>
        <w:rPr>
          <w:rFonts w:ascii="Calibri" w:hAnsi="Calibri"/>
        </w:rPr>
        <w:t xml:space="preserve"> – Guidelines for the presentation of navigation-related symbols, </w:t>
      </w:r>
      <w:proofErr w:type="gramStart"/>
      <w:r>
        <w:rPr>
          <w:rFonts w:ascii="Calibri" w:hAnsi="Calibri"/>
        </w:rPr>
        <w:t>terms</w:t>
      </w:r>
      <w:proofErr w:type="gramEnd"/>
      <w:r>
        <w:rPr>
          <w:rFonts w:ascii="Calibri" w:hAnsi="Calibri"/>
        </w:rPr>
        <w:t xml:space="preserve"> and abbreviations</w:t>
      </w:r>
    </w:p>
    <w:p w14:paraId="15382701" w14:textId="67C36A42" w:rsidR="00BC1496" w:rsidRDefault="00BC1496" w:rsidP="00F878D2">
      <w:pPr>
        <w:pStyle w:val="BodyText"/>
        <w:rPr>
          <w:rFonts w:ascii="Calibri" w:hAnsi="Calibri"/>
        </w:rPr>
      </w:pPr>
      <w:r>
        <w:rPr>
          <w:rFonts w:ascii="Calibri" w:hAnsi="Calibri"/>
        </w:rPr>
        <w:t>IEC 62288</w:t>
      </w:r>
      <w:r w:rsidR="00F878D2">
        <w:rPr>
          <w:rFonts w:ascii="Calibri" w:hAnsi="Calibri"/>
        </w:rPr>
        <w:t xml:space="preserve"> - </w:t>
      </w:r>
      <w:r w:rsidR="00F878D2" w:rsidRPr="00F878D2">
        <w:rPr>
          <w:rFonts w:ascii="Calibri" w:hAnsi="Calibri"/>
        </w:rPr>
        <w:t>Maritime navigation and radiocommun</w:t>
      </w:r>
      <w:r w:rsidR="00F878D2">
        <w:rPr>
          <w:rFonts w:ascii="Calibri" w:hAnsi="Calibri"/>
        </w:rPr>
        <w:t xml:space="preserve">ication equipment and systems – </w:t>
      </w:r>
      <w:r w:rsidR="00F878D2" w:rsidRPr="00F878D2">
        <w:rPr>
          <w:rFonts w:ascii="Calibri" w:hAnsi="Calibri"/>
        </w:rPr>
        <w:t>Presentation of navigation-related inform</w:t>
      </w:r>
      <w:r w:rsidR="00F878D2">
        <w:rPr>
          <w:rFonts w:ascii="Calibri" w:hAnsi="Calibri"/>
        </w:rPr>
        <w:t xml:space="preserve">ation on shipborne navigational </w:t>
      </w:r>
      <w:r w:rsidR="00F878D2" w:rsidRPr="00F878D2">
        <w:rPr>
          <w:rFonts w:ascii="Calibri" w:hAnsi="Calibri"/>
        </w:rPr>
        <w:t>displays – General requirements, methods of testing and required test results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88F6E3B" w14:textId="08D0CE05" w:rsidR="00BC1496" w:rsidRDefault="00BC1496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After </w:t>
      </w:r>
      <w:r w:rsidR="00267702">
        <w:rPr>
          <w:rFonts w:ascii="Calibri" w:hAnsi="Calibri"/>
        </w:rPr>
        <w:t>about</w:t>
      </w:r>
      <w:r w:rsidR="00AD0331">
        <w:rPr>
          <w:rFonts w:ascii="Calibri" w:hAnsi="Calibri"/>
        </w:rPr>
        <w:t xml:space="preserve"> two decades</w:t>
      </w:r>
      <w:r>
        <w:rPr>
          <w:rFonts w:ascii="Calibri" w:hAnsi="Calibri"/>
        </w:rPr>
        <w:t xml:space="preserve"> of </w:t>
      </w:r>
      <w:r w:rsidR="00517196">
        <w:rPr>
          <w:rFonts w:ascii="Calibri" w:hAnsi="Calibri"/>
        </w:rPr>
        <w:t xml:space="preserve">the introduction of </w:t>
      </w:r>
      <w:r>
        <w:rPr>
          <w:rFonts w:ascii="Calibri" w:hAnsi="Calibri"/>
        </w:rPr>
        <w:t xml:space="preserve">AIS ASM and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>, the Minimum Keyboard D</w:t>
      </w:r>
      <w:r w:rsidR="003B4190">
        <w:rPr>
          <w:rFonts w:ascii="Calibri" w:hAnsi="Calibri"/>
        </w:rPr>
        <w:t>isplay</w:t>
      </w:r>
      <w:r w:rsidR="00AE59FF">
        <w:rPr>
          <w:rFonts w:ascii="Calibri" w:hAnsi="Calibri"/>
        </w:rPr>
        <w:t xml:space="preserve"> (MKD)</w:t>
      </w:r>
      <w:r w:rsidR="003B4190">
        <w:rPr>
          <w:rFonts w:ascii="Calibri" w:hAnsi="Calibri"/>
        </w:rPr>
        <w:t xml:space="preserve"> is still the only minimal requirements for </w:t>
      </w:r>
      <w:r w:rsidR="00517196">
        <w:rPr>
          <w:rFonts w:ascii="Calibri" w:hAnsi="Calibri"/>
        </w:rPr>
        <w:t xml:space="preserve">displaying </w:t>
      </w:r>
      <w:r>
        <w:rPr>
          <w:rFonts w:ascii="Calibri" w:hAnsi="Calibri"/>
        </w:rPr>
        <w:t>these messages</w:t>
      </w:r>
      <w:r w:rsidR="003B4190">
        <w:rPr>
          <w:rFonts w:ascii="Calibri" w:hAnsi="Calibri"/>
        </w:rPr>
        <w:t xml:space="preserve"> on board vessel</w:t>
      </w:r>
      <w:r w:rsidR="00CA2CFC">
        <w:rPr>
          <w:rFonts w:ascii="Calibri" w:hAnsi="Calibri"/>
        </w:rPr>
        <w:t>. The obligation to have a shipborne AIS</w:t>
      </w:r>
      <w:r w:rsidR="00584F6D">
        <w:rPr>
          <w:rFonts w:ascii="Calibri" w:hAnsi="Calibri"/>
        </w:rPr>
        <w:t xml:space="preserve"> </w:t>
      </w:r>
      <w:r w:rsidR="00AD0331">
        <w:rPr>
          <w:rFonts w:ascii="Calibri" w:hAnsi="Calibri"/>
        </w:rPr>
        <w:t xml:space="preserve">manage </w:t>
      </w:r>
      <w:r>
        <w:rPr>
          <w:rFonts w:ascii="Calibri" w:hAnsi="Calibri"/>
        </w:rPr>
        <w:t>all the</w:t>
      </w:r>
      <w:r w:rsidR="003B4190">
        <w:rPr>
          <w:rFonts w:ascii="Calibri" w:hAnsi="Calibri"/>
        </w:rPr>
        <w:t>se</w:t>
      </w:r>
      <w:r>
        <w:rPr>
          <w:rFonts w:ascii="Calibri" w:hAnsi="Calibri"/>
        </w:rPr>
        <w:t xml:space="preserve"> AIS messages</w:t>
      </w:r>
      <w:r w:rsidR="00AD0331">
        <w:rPr>
          <w:rFonts w:ascii="Calibri" w:hAnsi="Calibri"/>
        </w:rPr>
        <w:t xml:space="preserve"> and input them</w:t>
      </w:r>
      <w:r>
        <w:rPr>
          <w:rFonts w:ascii="Calibri" w:hAnsi="Calibri"/>
        </w:rPr>
        <w:t xml:space="preserve"> </w:t>
      </w:r>
      <w:r w:rsidR="00517196">
        <w:rPr>
          <w:rFonts w:ascii="Calibri" w:hAnsi="Calibri"/>
        </w:rPr>
        <w:t>on</w:t>
      </w:r>
      <w:r w:rsidR="00CA2CFC">
        <w:rPr>
          <w:rFonts w:ascii="Calibri" w:hAnsi="Calibri"/>
        </w:rPr>
        <w:t xml:space="preserve"> </w:t>
      </w:r>
      <w:proofErr w:type="gramStart"/>
      <w:r w:rsidR="00CA2CFC">
        <w:rPr>
          <w:rFonts w:ascii="Calibri" w:hAnsi="Calibri"/>
        </w:rPr>
        <w:t>a the</w:t>
      </w:r>
      <w:proofErr w:type="gramEnd"/>
      <w:r w:rsidR="00CA2CFC">
        <w:rPr>
          <w:rFonts w:ascii="Calibri" w:hAnsi="Calibri"/>
        </w:rPr>
        <w:t xml:space="preserve"> ship navigational</w:t>
      </w:r>
      <w:r w:rsidR="00E027CC">
        <w:rPr>
          <w:rFonts w:ascii="Calibri" w:hAnsi="Calibri"/>
        </w:rPr>
        <w:t xml:space="preserve"> </w:t>
      </w:r>
      <w:r>
        <w:rPr>
          <w:rFonts w:ascii="Calibri" w:hAnsi="Calibri"/>
        </w:rPr>
        <w:t>system</w:t>
      </w:r>
      <w:r w:rsidR="00E027CC">
        <w:rPr>
          <w:rFonts w:ascii="Calibri" w:hAnsi="Calibri"/>
        </w:rPr>
        <w:t>s</w:t>
      </w:r>
      <w:r>
        <w:rPr>
          <w:rFonts w:ascii="Calibri" w:hAnsi="Calibri"/>
        </w:rPr>
        <w:t xml:space="preserve"> for instantaneous display is not considered by IMO at this time</w:t>
      </w:r>
      <w:r w:rsidR="00E027CC">
        <w:rPr>
          <w:rFonts w:ascii="Calibri" w:hAnsi="Calibri"/>
        </w:rPr>
        <w:t>, although the e-Navigation Strategic Implementation plan does mention the need for improvements</w:t>
      </w:r>
      <w:r>
        <w:rPr>
          <w:rFonts w:ascii="Calibri" w:hAnsi="Calibri"/>
        </w:rPr>
        <w:t>.</w:t>
      </w:r>
      <w:r w:rsidR="003B4190">
        <w:rPr>
          <w:rFonts w:ascii="Calibri" w:hAnsi="Calibri"/>
        </w:rPr>
        <w:t xml:space="preserve"> Some countries</w:t>
      </w:r>
      <w:r w:rsidR="00E027CC">
        <w:rPr>
          <w:rFonts w:ascii="Calibri" w:hAnsi="Calibri"/>
        </w:rPr>
        <w:t>,</w:t>
      </w:r>
      <w:r w:rsidR="003B4190">
        <w:rPr>
          <w:rFonts w:ascii="Calibri" w:hAnsi="Calibri"/>
        </w:rPr>
        <w:t xml:space="preserve"> such as Canada</w:t>
      </w:r>
      <w:r w:rsidR="00E027CC">
        <w:rPr>
          <w:rFonts w:ascii="Calibri" w:hAnsi="Calibri"/>
        </w:rPr>
        <w:t>,</w:t>
      </w:r>
      <w:r w:rsidR="003B4190">
        <w:rPr>
          <w:rFonts w:ascii="Calibri" w:hAnsi="Calibri"/>
        </w:rPr>
        <w:t xml:space="preserve"> have proceeded with numerous </w:t>
      </w:r>
      <w:r w:rsidR="00E027CC">
        <w:rPr>
          <w:rFonts w:ascii="Calibri" w:hAnsi="Calibri"/>
        </w:rPr>
        <w:t xml:space="preserve">investigations </w:t>
      </w:r>
      <w:r w:rsidR="003B4190">
        <w:rPr>
          <w:rFonts w:ascii="Calibri" w:hAnsi="Calibri"/>
        </w:rPr>
        <w:t xml:space="preserve">of the </w:t>
      </w:r>
      <w:r w:rsidR="00E027CC">
        <w:rPr>
          <w:rFonts w:ascii="Calibri" w:hAnsi="Calibri"/>
        </w:rPr>
        <w:t xml:space="preserve">shipborne </w:t>
      </w:r>
      <w:r w:rsidR="00673DEB">
        <w:rPr>
          <w:rFonts w:ascii="Calibri" w:hAnsi="Calibri"/>
        </w:rPr>
        <w:t xml:space="preserve">displaying and it was found that most of the AIS ASM are not present on the ECDIS and/or </w:t>
      </w:r>
      <w:r w:rsidR="00B94FA2">
        <w:rPr>
          <w:rFonts w:ascii="Calibri" w:hAnsi="Calibri"/>
        </w:rPr>
        <w:t>r</w:t>
      </w:r>
      <w:r w:rsidR="00673DEB">
        <w:rPr>
          <w:rFonts w:ascii="Calibri" w:hAnsi="Calibri"/>
        </w:rPr>
        <w:t>adar</w:t>
      </w:r>
      <w:r w:rsidR="00AE59FF">
        <w:rPr>
          <w:rFonts w:ascii="Calibri" w:hAnsi="Calibri"/>
        </w:rPr>
        <w:t xml:space="preserve"> (if applicable)</w:t>
      </w:r>
      <w:r w:rsidR="00673DEB">
        <w:rPr>
          <w:rFonts w:ascii="Calibri" w:hAnsi="Calibri"/>
        </w:rPr>
        <w:t>. The Met/Hydro (FI</w:t>
      </w:r>
      <w:r w:rsidR="00973018">
        <w:rPr>
          <w:rFonts w:ascii="Calibri" w:hAnsi="Calibri"/>
        </w:rPr>
        <w:t>3</w:t>
      </w:r>
      <w:r w:rsidR="00673DEB">
        <w:rPr>
          <w:rFonts w:ascii="Calibri" w:hAnsi="Calibri"/>
        </w:rPr>
        <w:t xml:space="preserve">1) was one of the only </w:t>
      </w:r>
      <w:proofErr w:type="gramStart"/>
      <w:r w:rsidR="00673DEB">
        <w:rPr>
          <w:rFonts w:ascii="Calibri" w:hAnsi="Calibri"/>
        </w:rPr>
        <w:t>message</w:t>
      </w:r>
      <w:proofErr w:type="gramEnd"/>
      <w:r w:rsidR="00673DEB">
        <w:rPr>
          <w:rFonts w:ascii="Calibri" w:hAnsi="Calibri"/>
        </w:rPr>
        <w:t xml:space="preserve"> available </w:t>
      </w:r>
      <w:r w:rsidR="00E027CC">
        <w:rPr>
          <w:rFonts w:ascii="Calibri" w:hAnsi="Calibri"/>
        </w:rPr>
        <w:t xml:space="preserve">in </w:t>
      </w:r>
      <w:r w:rsidR="00AE59FF">
        <w:rPr>
          <w:rFonts w:ascii="Calibri" w:hAnsi="Calibri"/>
        </w:rPr>
        <w:t>some of the</w:t>
      </w:r>
      <w:r w:rsidR="00E027CC">
        <w:rPr>
          <w:rFonts w:ascii="Calibri" w:hAnsi="Calibri"/>
        </w:rPr>
        <w:t xml:space="preserve"> investigated systems</w:t>
      </w:r>
      <w:r w:rsidR="00673DEB">
        <w:rPr>
          <w:rFonts w:ascii="Calibri" w:hAnsi="Calibri"/>
        </w:rPr>
        <w:t xml:space="preserve">. The AIS </w:t>
      </w:r>
      <w:proofErr w:type="spellStart"/>
      <w:r w:rsidR="00673DEB">
        <w:rPr>
          <w:rFonts w:ascii="Calibri" w:hAnsi="Calibri"/>
        </w:rPr>
        <w:t>AtoN</w:t>
      </w:r>
      <w:proofErr w:type="spellEnd"/>
      <w:r w:rsidR="00673DEB">
        <w:rPr>
          <w:rFonts w:ascii="Calibri" w:hAnsi="Calibri"/>
        </w:rPr>
        <w:t xml:space="preserve"> had a better availability ratio but there was some discrepancies</w:t>
      </w:r>
      <w:r w:rsidR="00973018">
        <w:rPr>
          <w:rFonts w:ascii="Calibri" w:hAnsi="Calibri"/>
        </w:rPr>
        <w:t xml:space="preserve"> </w:t>
      </w:r>
      <w:r w:rsidR="00E027CC">
        <w:rPr>
          <w:rFonts w:ascii="Calibri" w:hAnsi="Calibri"/>
        </w:rPr>
        <w:t xml:space="preserve">in </w:t>
      </w:r>
      <w:r w:rsidR="00973018">
        <w:rPr>
          <w:rFonts w:ascii="Calibri" w:hAnsi="Calibri"/>
        </w:rPr>
        <w:t>the</w:t>
      </w:r>
      <w:r w:rsidR="00673DEB">
        <w:rPr>
          <w:rFonts w:ascii="Calibri" w:hAnsi="Calibri"/>
        </w:rPr>
        <w:t xml:space="preserve"> displayed symbol.</w:t>
      </w:r>
    </w:p>
    <w:p w14:paraId="7912112E" w14:textId="254AFCC2" w:rsidR="00673DEB" w:rsidRDefault="00673DE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most </w:t>
      </w:r>
      <w:r w:rsidR="00E027CC">
        <w:rPr>
          <w:rFonts w:ascii="Calibri" w:hAnsi="Calibri"/>
        </w:rPr>
        <w:t xml:space="preserve">consistent </w:t>
      </w:r>
      <w:r>
        <w:rPr>
          <w:rFonts w:ascii="Calibri" w:hAnsi="Calibri"/>
        </w:rPr>
        <w:t>system</w:t>
      </w:r>
      <w:r w:rsidR="00E027CC">
        <w:rPr>
          <w:rFonts w:ascii="Calibri" w:hAnsi="Calibri"/>
        </w:rPr>
        <w:t>s</w:t>
      </w:r>
      <w:r>
        <w:rPr>
          <w:rFonts w:ascii="Calibri" w:hAnsi="Calibri"/>
        </w:rPr>
        <w:t xml:space="preserve"> to display these AIS ASM and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were </w:t>
      </w:r>
      <w:r w:rsidR="0036629E">
        <w:rPr>
          <w:rFonts w:ascii="Calibri" w:hAnsi="Calibri"/>
        </w:rPr>
        <w:t xml:space="preserve">non </w:t>
      </w:r>
      <w:r w:rsidR="00517196">
        <w:rPr>
          <w:rFonts w:ascii="Calibri" w:hAnsi="Calibri"/>
        </w:rPr>
        <w:t xml:space="preserve">internationally </w:t>
      </w:r>
      <w:r w:rsidR="0036629E">
        <w:rPr>
          <w:rFonts w:ascii="Calibri" w:hAnsi="Calibri"/>
        </w:rPr>
        <w:t>regulated</w:t>
      </w:r>
      <w:r>
        <w:rPr>
          <w:rFonts w:ascii="Calibri" w:hAnsi="Calibri"/>
        </w:rPr>
        <w:t xml:space="preserve"> </w:t>
      </w:r>
      <w:r w:rsidR="0036629E">
        <w:rPr>
          <w:rFonts w:ascii="Calibri" w:hAnsi="Calibri"/>
        </w:rPr>
        <w:t>equipment,</w:t>
      </w:r>
      <w:r>
        <w:rPr>
          <w:rFonts w:ascii="Calibri" w:hAnsi="Calibri"/>
        </w:rPr>
        <w:t xml:space="preserve"> such as Portable Pilot Unit (PPU) carrying Electronic Charting System (ECS)</w:t>
      </w:r>
      <w:r w:rsidR="00973018">
        <w:rPr>
          <w:rFonts w:ascii="Calibri" w:hAnsi="Calibri"/>
        </w:rPr>
        <w:t xml:space="preserve"> carried</w:t>
      </w:r>
      <w:r w:rsidR="00E732B6">
        <w:rPr>
          <w:rFonts w:ascii="Calibri" w:hAnsi="Calibri"/>
        </w:rPr>
        <w:t xml:space="preserve"> </w:t>
      </w:r>
      <w:r w:rsidR="00517196">
        <w:rPr>
          <w:rFonts w:ascii="Calibri" w:hAnsi="Calibri"/>
        </w:rPr>
        <w:t xml:space="preserve">by pilots when they board </w:t>
      </w:r>
      <w:r w:rsidR="0036629E">
        <w:rPr>
          <w:rFonts w:ascii="Calibri" w:hAnsi="Calibri"/>
        </w:rPr>
        <w:t xml:space="preserve">SOLAS </w:t>
      </w:r>
      <w:r w:rsidR="00E732B6">
        <w:rPr>
          <w:rFonts w:ascii="Calibri" w:hAnsi="Calibri"/>
        </w:rPr>
        <w:t>vessel</w:t>
      </w:r>
      <w:r w:rsidR="0036629E">
        <w:rPr>
          <w:rFonts w:ascii="Calibri" w:hAnsi="Calibri"/>
        </w:rPr>
        <w:t>s</w:t>
      </w:r>
      <w:r>
        <w:rPr>
          <w:rFonts w:ascii="Calibri" w:hAnsi="Calibri"/>
        </w:rPr>
        <w:t>.</w:t>
      </w:r>
      <w:r w:rsidR="00E732B6">
        <w:rPr>
          <w:rFonts w:ascii="Calibri" w:hAnsi="Calibri"/>
        </w:rPr>
        <w:t xml:space="preserve"> Some </w:t>
      </w:r>
      <w:r w:rsidR="00517196">
        <w:rPr>
          <w:rFonts w:ascii="Calibri" w:hAnsi="Calibri"/>
        </w:rPr>
        <w:t xml:space="preserve">non </w:t>
      </w:r>
      <w:r w:rsidR="0036629E">
        <w:rPr>
          <w:rFonts w:ascii="Calibri" w:hAnsi="Calibri"/>
        </w:rPr>
        <w:t xml:space="preserve">SOLAS </w:t>
      </w:r>
      <w:r w:rsidR="00E732B6">
        <w:rPr>
          <w:rFonts w:ascii="Calibri" w:hAnsi="Calibri"/>
        </w:rPr>
        <w:t xml:space="preserve">vessel such as tugs, </w:t>
      </w:r>
      <w:proofErr w:type="gramStart"/>
      <w:r w:rsidR="00E732B6">
        <w:rPr>
          <w:rFonts w:ascii="Calibri" w:hAnsi="Calibri"/>
        </w:rPr>
        <w:t>barge</w:t>
      </w:r>
      <w:proofErr w:type="gramEnd"/>
      <w:r w:rsidR="00E732B6">
        <w:rPr>
          <w:rFonts w:ascii="Calibri" w:hAnsi="Calibri"/>
        </w:rPr>
        <w:t xml:space="preserve"> and smaller vessel</w:t>
      </w:r>
      <w:r w:rsidR="0036629E">
        <w:rPr>
          <w:rFonts w:ascii="Calibri" w:hAnsi="Calibri"/>
        </w:rPr>
        <w:t>s,</w:t>
      </w:r>
      <w:r w:rsidR="00E732B6">
        <w:rPr>
          <w:rFonts w:ascii="Calibri" w:hAnsi="Calibri"/>
        </w:rPr>
        <w:t xml:space="preserve"> for the most part</w:t>
      </w:r>
      <w:r w:rsidR="0036629E">
        <w:rPr>
          <w:rFonts w:ascii="Calibri" w:hAnsi="Calibri"/>
        </w:rPr>
        <w:t>, have</w:t>
      </w:r>
      <w:r w:rsidR="00E732B6">
        <w:rPr>
          <w:rFonts w:ascii="Calibri" w:hAnsi="Calibri"/>
        </w:rPr>
        <w:t xml:space="preserve"> better AIS ASM and </w:t>
      </w:r>
      <w:proofErr w:type="spellStart"/>
      <w:r w:rsidR="00E732B6">
        <w:rPr>
          <w:rFonts w:ascii="Calibri" w:hAnsi="Calibri"/>
        </w:rPr>
        <w:t>AtoN</w:t>
      </w:r>
      <w:proofErr w:type="spellEnd"/>
      <w:r w:rsidR="00E732B6">
        <w:rPr>
          <w:rFonts w:ascii="Calibri" w:hAnsi="Calibri"/>
        </w:rPr>
        <w:t xml:space="preserve"> management capability</w:t>
      </w:r>
      <w:r w:rsidR="00973018">
        <w:rPr>
          <w:rFonts w:ascii="Calibri" w:hAnsi="Calibri"/>
        </w:rPr>
        <w:t xml:space="preserve"> and display</w:t>
      </w:r>
      <w:r w:rsidR="00E732B6">
        <w:rPr>
          <w:rFonts w:ascii="Calibri" w:hAnsi="Calibri"/>
        </w:rPr>
        <w:t xml:space="preserve"> because of their use of ECS.</w:t>
      </w:r>
      <w:r w:rsidR="00973018">
        <w:rPr>
          <w:rFonts w:ascii="Calibri" w:hAnsi="Calibri"/>
        </w:rPr>
        <w:t xml:space="preserve"> </w:t>
      </w:r>
      <w:r w:rsidR="005741D5">
        <w:rPr>
          <w:rFonts w:ascii="Calibri" w:hAnsi="Calibri"/>
        </w:rPr>
        <w:t xml:space="preserve">This indicates that </w:t>
      </w:r>
      <w:r w:rsidR="00973018">
        <w:rPr>
          <w:rFonts w:ascii="Calibri" w:hAnsi="Calibri"/>
        </w:rPr>
        <w:t xml:space="preserve">ECS </w:t>
      </w:r>
      <w:r w:rsidR="005741D5">
        <w:rPr>
          <w:rFonts w:ascii="Calibri" w:hAnsi="Calibri"/>
        </w:rPr>
        <w:t>manufacture</w:t>
      </w:r>
      <w:r w:rsidR="0011016F">
        <w:rPr>
          <w:rFonts w:ascii="Calibri" w:hAnsi="Calibri"/>
        </w:rPr>
        <w:t>r</w:t>
      </w:r>
      <w:r w:rsidR="005741D5">
        <w:rPr>
          <w:rFonts w:ascii="Calibri" w:hAnsi="Calibri"/>
        </w:rPr>
        <w:t xml:space="preserve">s </w:t>
      </w:r>
      <w:r w:rsidR="00973018">
        <w:rPr>
          <w:rFonts w:ascii="Calibri" w:hAnsi="Calibri"/>
        </w:rPr>
        <w:t xml:space="preserve">are </w:t>
      </w:r>
      <w:r w:rsidR="005741D5">
        <w:rPr>
          <w:rFonts w:ascii="Calibri" w:hAnsi="Calibri"/>
        </w:rPr>
        <w:t xml:space="preserve">more </w:t>
      </w:r>
      <w:r w:rsidR="00973018">
        <w:rPr>
          <w:rFonts w:ascii="Calibri" w:hAnsi="Calibri"/>
        </w:rPr>
        <w:t xml:space="preserve">proactive in </w:t>
      </w:r>
      <w:r w:rsidR="005741D5">
        <w:rPr>
          <w:rFonts w:ascii="Calibri" w:hAnsi="Calibri"/>
        </w:rPr>
        <w:t xml:space="preserve">responding to </w:t>
      </w:r>
      <w:r w:rsidR="00973018">
        <w:rPr>
          <w:rFonts w:ascii="Calibri" w:hAnsi="Calibri"/>
        </w:rPr>
        <w:t>user needs in order to maintain the competitiveness of their product</w:t>
      </w:r>
      <w:r w:rsidR="005741D5">
        <w:rPr>
          <w:rFonts w:ascii="Calibri" w:hAnsi="Calibri"/>
        </w:rPr>
        <w:t>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7351205" w14:textId="766FD565" w:rsidR="007E4FC5" w:rsidRDefault="005741D5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necessary to investigate the </w:t>
      </w:r>
      <w:r w:rsidR="00517196">
        <w:rPr>
          <w:rFonts w:ascii="Calibri" w:hAnsi="Calibri"/>
        </w:rPr>
        <w:t>extent of adoption</w:t>
      </w:r>
      <w:r>
        <w:rPr>
          <w:rFonts w:ascii="Calibri" w:hAnsi="Calibri"/>
        </w:rPr>
        <w:t xml:space="preserve"> of AIS ASM and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to ascertain if we risk</w:t>
      </w:r>
      <w:r w:rsidR="00E732B6">
        <w:rPr>
          <w:rFonts w:ascii="Calibri" w:hAnsi="Calibri"/>
        </w:rPr>
        <w:t xml:space="preserve"> a situation where </w:t>
      </w:r>
      <w:r w:rsidR="0011016F">
        <w:rPr>
          <w:rFonts w:ascii="Calibri" w:hAnsi="Calibri"/>
        </w:rPr>
        <w:t>n</w:t>
      </w:r>
      <w:r w:rsidR="00E732B6">
        <w:rPr>
          <w:rFonts w:ascii="Calibri" w:hAnsi="Calibri"/>
        </w:rPr>
        <w:t xml:space="preserve">ational </w:t>
      </w:r>
      <w:r w:rsidR="0011016F">
        <w:rPr>
          <w:rFonts w:ascii="Calibri" w:hAnsi="Calibri"/>
        </w:rPr>
        <w:t>a</w:t>
      </w:r>
      <w:r w:rsidR="00E732B6">
        <w:rPr>
          <w:rFonts w:ascii="Calibri" w:hAnsi="Calibri"/>
        </w:rPr>
        <w:t xml:space="preserve">uthorities might decide not to use AIS ASM or </w:t>
      </w:r>
      <w:proofErr w:type="spellStart"/>
      <w:r w:rsidR="00E732B6">
        <w:rPr>
          <w:rFonts w:ascii="Calibri" w:hAnsi="Calibri"/>
        </w:rPr>
        <w:t>AtoN</w:t>
      </w:r>
      <w:proofErr w:type="spellEnd"/>
      <w:r w:rsidR="00517196">
        <w:rPr>
          <w:rFonts w:ascii="Calibri" w:hAnsi="Calibri"/>
        </w:rPr>
        <w:t xml:space="preserve">, both very valuable tools, </w:t>
      </w:r>
      <w:r w:rsidR="00E732B6">
        <w:rPr>
          <w:rFonts w:ascii="Calibri" w:hAnsi="Calibri"/>
        </w:rPr>
        <w:t>because</w:t>
      </w:r>
      <w:r w:rsidR="00974925">
        <w:rPr>
          <w:rFonts w:ascii="Calibri" w:hAnsi="Calibri"/>
        </w:rPr>
        <w:t xml:space="preserve"> it is </w:t>
      </w:r>
      <w:r w:rsidR="009746E3">
        <w:rPr>
          <w:rFonts w:ascii="Calibri" w:hAnsi="Calibri"/>
        </w:rPr>
        <w:t xml:space="preserve">known to be </w:t>
      </w:r>
      <w:r w:rsidR="00974925">
        <w:rPr>
          <w:rFonts w:ascii="Calibri" w:hAnsi="Calibri"/>
        </w:rPr>
        <w:t>underuse</w:t>
      </w:r>
      <w:r w:rsidR="009746E3">
        <w:rPr>
          <w:rFonts w:ascii="Calibri" w:hAnsi="Calibri"/>
        </w:rPr>
        <w:t>d</w:t>
      </w:r>
      <w:r w:rsidR="0097492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or not available </w:t>
      </w:r>
      <w:r w:rsidR="00974925">
        <w:rPr>
          <w:rFonts w:ascii="Calibri" w:hAnsi="Calibri"/>
        </w:rPr>
        <w:t>on the ship side</w:t>
      </w:r>
      <w:r w:rsidR="009746E3">
        <w:rPr>
          <w:rFonts w:ascii="Calibri" w:hAnsi="Calibri"/>
        </w:rPr>
        <w:t>. Authorities may consider this as a limiting factor since they</w:t>
      </w:r>
      <w:r w:rsidR="00E732B6">
        <w:rPr>
          <w:rFonts w:ascii="Calibri" w:hAnsi="Calibri"/>
        </w:rPr>
        <w:t xml:space="preserve"> have no guarantee to have full penetration of this service to </w:t>
      </w:r>
      <w:r>
        <w:rPr>
          <w:rFonts w:ascii="Calibri" w:hAnsi="Calibri"/>
        </w:rPr>
        <w:t>SOLAS</w:t>
      </w:r>
      <w:r w:rsidR="00E732B6">
        <w:rPr>
          <w:rFonts w:ascii="Calibri" w:hAnsi="Calibri"/>
        </w:rPr>
        <w:t xml:space="preserve"> </w:t>
      </w:r>
      <w:r>
        <w:rPr>
          <w:rFonts w:ascii="Calibri" w:hAnsi="Calibri"/>
        </w:rPr>
        <w:t>vessels</w:t>
      </w:r>
      <w:r w:rsidR="00E732B6">
        <w:rPr>
          <w:rFonts w:ascii="Calibri" w:hAnsi="Calibri"/>
        </w:rPr>
        <w:t xml:space="preserve">. </w:t>
      </w:r>
      <w:r>
        <w:rPr>
          <w:rFonts w:ascii="Calibri" w:hAnsi="Calibri"/>
        </w:rPr>
        <w:t>If this risk is realized, it may necessitate reviews of</w:t>
      </w:r>
      <w:r w:rsidR="00E732B6">
        <w:rPr>
          <w:rFonts w:ascii="Calibri" w:hAnsi="Calibri"/>
        </w:rPr>
        <w:t xml:space="preserve"> the need to modernize with newer </w:t>
      </w:r>
      <w:r>
        <w:rPr>
          <w:rFonts w:ascii="Calibri" w:hAnsi="Calibri"/>
        </w:rPr>
        <w:t xml:space="preserve">systems </w:t>
      </w:r>
      <w:r w:rsidR="00E732B6">
        <w:rPr>
          <w:rFonts w:ascii="Calibri" w:hAnsi="Calibri"/>
        </w:rPr>
        <w:t>such as VDES</w:t>
      </w:r>
      <w:r>
        <w:rPr>
          <w:rFonts w:ascii="Calibri" w:hAnsi="Calibri"/>
        </w:rPr>
        <w:t>, NAVDAT</w:t>
      </w:r>
      <w:r w:rsidR="00686B99">
        <w:rPr>
          <w:rFonts w:ascii="Calibri" w:hAnsi="Calibri"/>
        </w:rPr>
        <w:t xml:space="preserve"> and </w:t>
      </w:r>
      <w:r>
        <w:rPr>
          <w:rFonts w:ascii="Calibri" w:hAnsi="Calibri"/>
        </w:rPr>
        <w:t xml:space="preserve">other </w:t>
      </w:r>
      <w:r w:rsidR="00686B99">
        <w:rPr>
          <w:rFonts w:ascii="Calibri" w:hAnsi="Calibri"/>
        </w:rPr>
        <w:t>modern communication services</w:t>
      </w:r>
      <w:r w:rsidR="009746E3">
        <w:rPr>
          <w:rFonts w:ascii="Calibri" w:hAnsi="Calibri"/>
        </w:rPr>
        <w:t>.</w:t>
      </w:r>
      <w:r w:rsidR="00E732B6">
        <w:rPr>
          <w:rFonts w:ascii="Calibri" w:hAnsi="Calibri"/>
        </w:rPr>
        <w:t xml:space="preserve"> </w:t>
      </w:r>
    </w:p>
    <w:p w14:paraId="6B43F361" w14:textId="61B68C43" w:rsidR="007E4FC5" w:rsidRDefault="0011016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>The fact</w:t>
      </w:r>
      <w:r w:rsidR="009746E3">
        <w:rPr>
          <w:rFonts w:ascii="Calibri" w:hAnsi="Calibri"/>
        </w:rPr>
        <w:t xml:space="preserve"> is that</w:t>
      </w:r>
      <w:r w:rsidR="00E732B6">
        <w:rPr>
          <w:rFonts w:ascii="Calibri" w:hAnsi="Calibri"/>
        </w:rPr>
        <w:t xml:space="preserve"> there </w:t>
      </w:r>
      <w:r w:rsidR="009746E3">
        <w:rPr>
          <w:rFonts w:ascii="Calibri" w:hAnsi="Calibri"/>
        </w:rPr>
        <w:t>will</w:t>
      </w:r>
      <w:r w:rsidR="00E732B6">
        <w:rPr>
          <w:rFonts w:ascii="Calibri" w:hAnsi="Calibri"/>
        </w:rPr>
        <w:t xml:space="preserve"> still </w:t>
      </w:r>
      <w:r w:rsidR="009746E3">
        <w:rPr>
          <w:rFonts w:ascii="Calibri" w:hAnsi="Calibri"/>
        </w:rPr>
        <w:t xml:space="preserve">be </w:t>
      </w:r>
      <w:r w:rsidR="00E732B6">
        <w:rPr>
          <w:rFonts w:ascii="Calibri" w:hAnsi="Calibri"/>
        </w:rPr>
        <w:t xml:space="preserve">an obligation </w:t>
      </w:r>
      <w:r w:rsidR="005741D5">
        <w:rPr>
          <w:rFonts w:ascii="Calibri" w:hAnsi="Calibri"/>
        </w:rPr>
        <w:t xml:space="preserve">on shore authorities </w:t>
      </w:r>
      <w:r w:rsidR="00E732B6">
        <w:rPr>
          <w:rFonts w:ascii="Calibri" w:hAnsi="Calibri"/>
        </w:rPr>
        <w:t xml:space="preserve">to maintain some legacy services and frequencies </w:t>
      </w:r>
      <w:r w:rsidR="005741D5">
        <w:rPr>
          <w:rFonts w:ascii="Calibri" w:hAnsi="Calibri"/>
        </w:rPr>
        <w:t>due to this uncertainty</w:t>
      </w:r>
      <w:r w:rsidR="00AE59FF">
        <w:rPr>
          <w:rFonts w:ascii="Calibri" w:hAnsi="Calibri"/>
        </w:rPr>
        <w:t>, which</w:t>
      </w:r>
      <w:r w:rsidR="005741D5">
        <w:rPr>
          <w:rFonts w:ascii="Calibri" w:hAnsi="Calibri"/>
        </w:rPr>
        <w:t xml:space="preserve"> may only prolong any efforts in modernizing and moving into full e-Navigation mode</w:t>
      </w:r>
      <w:r w:rsidR="00E732B6">
        <w:rPr>
          <w:rFonts w:ascii="Calibri" w:hAnsi="Calibri"/>
        </w:rPr>
        <w:t>. The investment necessary to offer new AIS services</w:t>
      </w:r>
      <w:r w:rsidR="005741D5">
        <w:rPr>
          <w:rFonts w:ascii="Calibri" w:hAnsi="Calibri"/>
        </w:rPr>
        <w:t>, while</w:t>
      </w:r>
      <w:r w:rsidR="00E732B6">
        <w:rPr>
          <w:rFonts w:ascii="Calibri" w:hAnsi="Calibri"/>
        </w:rPr>
        <w:t xml:space="preserve"> at the same time maintaining older system could be too costly for some administration</w:t>
      </w:r>
      <w:r w:rsidR="005741D5">
        <w:rPr>
          <w:rFonts w:ascii="Calibri" w:hAnsi="Calibri"/>
        </w:rPr>
        <w:t>s</w:t>
      </w:r>
      <w:r w:rsidR="00E732B6">
        <w:rPr>
          <w:rFonts w:ascii="Calibri" w:hAnsi="Calibri"/>
        </w:rPr>
        <w:t>. Th</w:t>
      </w:r>
      <w:r w:rsidR="005741D5">
        <w:rPr>
          <w:rFonts w:ascii="Calibri" w:hAnsi="Calibri"/>
        </w:rPr>
        <w:t>ese uncertainties may lead to a</w:t>
      </w:r>
      <w:r w:rsidR="00E732B6">
        <w:rPr>
          <w:rFonts w:ascii="Calibri" w:hAnsi="Calibri"/>
        </w:rPr>
        <w:t xml:space="preserve"> lack of harmonization</w:t>
      </w:r>
      <w:r w:rsidR="005741D5">
        <w:rPr>
          <w:rFonts w:ascii="Calibri" w:hAnsi="Calibri"/>
        </w:rPr>
        <w:t>, which</w:t>
      </w:r>
      <w:r w:rsidR="00E732B6">
        <w:rPr>
          <w:rFonts w:ascii="Calibri" w:hAnsi="Calibri"/>
        </w:rPr>
        <w:t xml:space="preserve"> is </w:t>
      </w:r>
      <w:r w:rsidR="005741D5">
        <w:rPr>
          <w:rFonts w:ascii="Calibri" w:hAnsi="Calibri"/>
        </w:rPr>
        <w:t xml:space="preserve">contrary </w:t>
      </w:r>
      <w:r w:rsidR="00974925">
        <w:rPr>
          <w:rFonts w:ascii="Calibri" w:hAnsi="Calibri"/>
        </w:rPr>
        <w:t>to the objective</w:t>
      </w:r>
      <w:r w:rsidR="005741D5">
        <w:rPr>
          <w:rFonts w:ascii="Calibri" w:hAnsi="Calibri"/>
        </w:rPr>
        <w:t>s</w:t>
      </w:r>
      <w:r w:rsidR="00974925">
        <w:rPr>
          <w:rFonts w:ascii="Calibri" w:hAnsi="Calibri"/>
        </w:rPr>
        <w:t xml:space="preserve"> set</w:t>
      </w:r>
      <w:r w:rsidR="00E732B6">
        <w:rPr>
          <w:rFonts w:ascii="Calibri" w:hAnsi="Calibri"/>
        </w:rPr>
        <w:t xml:space="preserve"> </w:t>
      </w:r>
      <w:r w:rsidR="005741D5">
        <w:rPr>
          <w:rFonts w:ascii="Calibri" w:hAnsi="Calibri"/>
        </w:rPr>
        <w:t xml:space="preserve">forth </w:t>
      </w:r>
      <w:r w:rsidR="00E732B6">
        <w:rPr>
          <w:rFonts w:ascii="Calibri" w:hAnsi="Calibri"/>
        </w:rPr>
        <w:t xml:space="preserve">by </w:t>
      </w:r>
      <w:r w:rsidR="005741D5">
        <w:rPr>
          <w:rFonts w:ascii="Calibri" w:hAnsi="Calibri"/>
        </w:rPr>
        <w:t xml:space="preserve">IMO’s </w:t>
      </w:r>
      <w:r w:rsidR="00E732B6">
        <w:rPr>
          <w:rFonts w:ascii="Calibri" w:hAnsi="Calibri"/>
        </w:rPr>
        <w:t>e-Navigation</w:t>
      </w:r>
      <w:r w:rsidR="005741D5">
        <w:rPr>
          <w:rFonts w:ascii="Calibri" w:hAnsi="Calibri"/>
        </w:rPr>
        <w:t xml:space="preserve"> initiative and reduce the </w:t>
      </w:r>
      <w:r w:rsidR="00974925">
        <w:rPr>
          <w:rFonts w:ascii="Calibri" w:hAnsi="Calibri"/>
        </w:rPr>
        <w:t xml:space="preserve">expected efficiencies on many </w:t>
      </w:r>
      <w:proofErr w:type="gramStart"/>
      <w:r w:rsidR="00974925">
        <w:rPr>
          <w:rFonts w:ascii="Calibri" w:hAnsi="Calibri"/>
        </w:rPr>
        <w:t>front</w:t>
      </w:r>
      <w:r w:rsidR="005741D5">
        <w:rPr>
          <w:rFonts w:ascii="Calibri" w:hAnsi="Calibri"/>
        </w:rPr>
        <w:t>s;</w:t>
      </w:r>
      <w:proofErr w:type="gramEnd"/>
      <w:r w:rsidR="005741D5">
        <w:rPr>
          <w:rFonts w:ascii="Calibri" w:hAnsi="Calibri"/>
        </w:rPr>
        <w:t xml:space="preserve"> such as</w:t>
      </w:r>
      <w:r w:rsidR="00974925">
        <w:rPr>
          <w:rFonts w:ascii="Calibri" w:hAnsi="Calibri"/>
        </w:rPr>
        <w:t xml:space="preserve"> icebreaking, </w:t>
      </w:r>
      <w:r w:rsidR="005741D5">
        <w:rPr>
          <w:rFonts w:ascii="Calibri" w:hAnsi="Calibri"/>
        </w:rPr>
        <w:t xml:space="preserve">search </w:t>
      </w:r>
      <w:r w:rsidR="00974925">
        <w:rPr>
          <w:rFonts w:ascii="Calibri" w:hAnsi="Calibri"/>
        </w:rPr>
        <w:t xml:space="preserve">and </w:t>
      </w:r>
      <w:r w:rsidR="005741D5">
        <w:rPr>
          <w:rFonts w:ascii="Calibri" w:hAnsi="Calibri"/>
        </w:rPr>
        <w:t>rescue</w:t>
      </w:r>
      <w:r w:rsidR="00974925">
        <w:rPr>
          <w:rFonts w:ascii="Calibri" w:hAnsi="Calibri"/>
        </w:rPr>
        <w:t xml:space="preserve">, </w:t>
      </w:r>
      <w:r w:rsidR="005741D5">
        <w:rPr>
          <w:rFonts w:ascii="Calibri" w:hAnsi="Calibri"/>
        </w:rPr>
        <w:t>marine mammal protection</w:t>
      </w:r>
      <w:r w:rsidR="00974925">
        <w:rPr>
          <w:rFonts w:ascii="Calibri" w:hAnsi="Calibri"/>
        </w:rPr>
        <w:t xml:space="preserve">, </w:t>
      </w:r>
      <w:r w:rsidR="005741D5">
        <w:rPr>
          <w:rFonts w:ascii="Calibri" w:hAnsi="Calibri"/>
        </w:rPr>
        <w:t xml:space="preserve">air </w:t>
      </w:r>
      <w:r w:rsidR="00974925">
        <w:rPr>
          <w:rFonts w:ascii="Calibri" w:hAnsi="Calibri"/>
        </w:rPr>
        <w:t xml:space="preserve">gap clearance, </w:t>
      </w:r>
      <w:r w:rsidR="005741D5">
        <w:rPr>
          <w:rFonts w:ascii="Calibri" w:hAnsi="Calibri"/>
        </w:rPr>
        <w:t xml:space="preserve">route </w:t>
      </w:r>
      <w:r w:rsidR="00974925">
        <w:rPr>
          <w:rFonts w:ascii="Calibri" w:hAnsi="Calibri"/>
        </w:rPr>
        <w:t xml:space="preserve">broadcast and exchanges, </w:t>
      </w:r>
      <w:r w:rsidR="007E4FC5">
        <w:rPr>
          <w:rFonts w:ascii="Calibri" w:hAnsi="Calibri"/>
        </w:rPr>
        <w:t xml:space="preserve">environmental </w:t>
      </w:r>
      <w:r>
        <w:rPr>
          <w:rFonts w:ascii="Calibri" w:hAnsi="Calibri"/>
        </w:rPr>
        <w:t xml:space="preserve">response, </w:t>
      </w:r>
      <w:r w:rsidR="007E4FC5">
        <w:rPr>
          <w:rFonts w:ascii="Calibri" w:hAnsi="Calibri"/>
        </w:rPr>
        <w:t>area notices</w:t>
      </w:r>
      <w:r w:rsidR="00974925">
        <w:rPr>
          <w:rFonts w:ascii="Calibri" w:hAnsi="Calibri"/>
        </w:rPr>
        <w:t>, etc.</w:t>
      </w:r>
      <w:r w:rsidR="009746E3">
        <w:rPr>
          <w:rFonts w:ascii="Calibri" w:hAnsi="Calibri"/>
        </w:rPr>
        <w:t xml:space="preserve"> </w:t>
      </w:r>
    </w:p>
    <w:p w14:paraId="06DF985A" w14:textId="0B9BA5D0" w:rsidR="00673DEB" w:rsidRDefault="007E4FC5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An inconsistent implementation of operational services and the shipborne users ability to utilize these risk </w:t>
      </w:r>
      <w:r w:rsidR="009746E3">
        <w:rPr>
          <w:rFonts w:ascii="Calibri" w:hAnsi="Calibri"/>
        </w:rPr>
        <w:t>bring</w:t>
      </w:r>
      <w:r>
        <w:rPr>
          <w:rFonts w:ascii="Calibri" w:hAnsi="Calibri"/>
        </w:rPr>
        <w:t>ing in</w:t>
      </w:r>
      <w:r w:rsidR="009746E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greater </w:t>
      </w:r>
      <w:r w:rsidR="009746E3">
        <w:rPr>
          <w:rFonts w:ascii="Calibri" w:hAnsi="Calibri"/>
        </w:rPr>
        <w:t>lack of uniformity</w:t>
      </w:r>
      <w:r>
        <w:rPr>
          <w:rFonts w:ascii="Calibri" w:hAnsi="Calibri"/>
        </w:rPr>
        <w:t xml:space="preserve"> among vessels operating in the same sea area with</w:t>
      </w:r>
      <w:r w:rsidR="009746E3">
        <w:rPr>
          <w:rFonts w:ascii="Calibri" w:hAnsi="Calibri"/>
        </w:rPr>
        <w:t xml:space="preserve"> some crew</w:t>
      </w:r>
      <w:r>
        <w:rPr>
          <w:rFonts w:ascii="Calibri" w:hAnsi="Calibri"/>
        </w:rPr>
        <w:t>s</w:t>
      </w:r>
      <w:r w:rsidR="009746E3">
        <w:rPr>
          <w:rFonts w:ascii="Calibri" w:hAnsi="Calibri"/>
        </w:rPr>
        <w:t xml:space="preserve"> being able to have a live display of the situation as it unfold and other</w:t>
      </w:r>
      <w:r>
        <w:rPr>
          <w:rFonts w:ascii="Calibri" w:hAnsi="Calibri"/>
        </w:rPr>
        <w:t>s</w:t>
      </w:r>
      <w:r w:rsidR="009746E3">
        <w:rPr>
          <w:rFonts w:ascii="Calibri" w:hAnsi="Calibri"/>
        </w:rPr>
        <w:t xml:space="preserve"> needing to rely on the traditional </w:t>
      </w:r>
      <w:proofErr w:type="gramStart"/>
      <w:r w:rsidR="009746E3">
        <w:rPr>
          <w:rFonts w:ascii="Calibri" w:hAnsi="Calibri"/>
        </w:rPr>
        <w:t>method</w:t>
      </w:r>
      <w:r>
        <w:rPr>
          <w:rFonts w:ascii="Calibri" w:hAnsi="Calibri"/>
        </w:rPr>
        <w:t>s</w:t>
      </w:r>
      <w:r w:rsidR="009746E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of</w:t>
      </w:r>
      <w:proofErr w:type="gramEnd"/>
      <w:r>
        <w:rPr>
          <w:rFonts w:ascii="Calibri" w:hAnsi="Calibri"/>
        </w:rPr>
        <w:t xml:space="preserve"> </w:t>
      </w:r>
      <w:r w:rsidR="009746E3">
        <w:rPr>
          <w:rFonts w:ascii="Calibri" w:hAnsi="Calibri"/>
        </w:rPr>
        <w:t>reading the coordinate</w:t>
      </w:r>
      <w:r>
        <w:rPr>
          <w:rFonts w:ascii="Calibri" w:hAnsi="Calibri"/>
        </w:rPr>
        <w:t>s</w:t>
      </w:r>
      <w:r w:rsidR="009746E3">
        <w:rPr>
          <w:rFonts w:ascii="Calibri" w:hAnsi="Calibri"/>
        </w:rPr>
        <w:t xml:space="preserve"> on the MKD as it comes out and plotting </w:t>
      </w:r>
      <w:r w:rsidR="0011016F">
        <w:rPr>
          <w:rFonts w:ascii="Calibri" w:hAnsi="Calibri"/>
        </w:rPr>
        <w:t>them</w:t>
      </w:r>
      <w:r w:rsidR="009746E3">
        <w:rPr>
          <w:rFonts w:ascii="Calibri" w:hAnsi="Calibri"/>
        </w:rPr>
        <w:t xml:space="preserve"> in the ECDIS</w:t>
      </w:r>
      <w:r w:rsidR="00AE59FF">
        <w:rPr>
          <w:rFonts w:ascii="Calibri" w:hAnsi="Calibri"/>
        </w:rPr>
        <w:t xml:space="preserve"> and/or the radar</w:t>
      </w:r>
      <w:r w:rsidR="009746E3">
        <w:rPr>
          <w:rFonts w:ascii="Calibri" w:hAnsi="Calibri"/>
        </w:rPr>
        <w:t>.</w:t>
      </w:r>
      <w:r w:rsidR="00974925">
        <w:rPr>
          <w:rFonts w:ascii="Calibri" w:hAnsi="Calibri"/>
        </w:rPr>
        <w:t xml:space="preserve"> </w:t>
      </w:r>
      <w:r>
        <w:rPr>
          <w:rFonts w:ascii="Calibri" w:hAnsi="Calibri"/>
        </w:rPr>
        <w:t>This administrative burden may impact situational awareness and ultimately safety of life at sea.</w:t>
      </w:r>
    </w:p>
    <w:p w14:paraId="710AFF8E" w14:textId="77777777" w:rsidR="00673DEB" w:rsidRDefault="00673DEB" w:rsidP="00A446C9">
      <w:pPr>
        <w:pStyle w:val="BodyText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7500ECA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6A6491">
        <w:rPr>
          <w:rFonts w:ascii="Calibri" w:hAnsi="Calibri"/>
        </w:rPr>
        <w:t xml:space="preserve">tee is requested to: </w:t>
      </w:r>
    </w:p>
    <w:p w14:paraId="41A1E375" w14:textId="00F62B13" w:rsidR="00F25BF4" w:rsidRDefault="006A6491" w:rsidP="00362CD9">
      <w:pPr>
        <w:pStyle w:val="List1"/>
        <w:rPr>
          <w:rFonts w:ascii="Calibri" w:hAnsi="Calibri"/>
        </w:rPr>
      </w:pPr>
      <w:r>
        <w:rPr>
          <w:rFonts w:ascii="Calibri" w:hAnsi="Calibri"/>
        </w:rPr>
        <w:t>Note this paper</w:t>
      </w:r>
    </w:p>
    <w:p w14:paraId="7EDF2455" w14:textId="11FED471" w:rsidR="007E4FC5" w:rsidRPr="00901D83" w:rsidRDefault="007E4FC5">
      <w:pPr>
        <w:pStyle w:val="List1"/>
        <w:rPr>
          <w:rFonts w:asciiTheme="minorHAnsi" w:hAnsiTheme="minorHAnsi" w:cstheme="minorHAnsi"/>
        </w:rPr>
      </w:pPr>
      <w:r w:rsidRPr="00901D83">
        <w:rPr>
          <w:rFonts w:asciiTheme="minorHAnsi" w:hAnsiTheme="minorHAnsi" w:cstheme="minorHAnsi"/>
        </w:rPr>
        <w:t xml:space="preserve">Discuss the necessity of better documenting the AIS ASM and </w:t>
      </w:r>
      <w:proofErr w:type="spellStart"/>
      <w:r w:rsidRPr="00901D83">
        <w:rPr>
          <w:rFonts w:asciiTheme="minorHAnsi" w:hAnsiTheme="minorHAnsi" w:cstheme="minorHAnsi"/>
        </w:rPr>
        <w:t>AtoN</w:t>
      </w:r>
      <w:proofErr w:type="spellEnd"/>
      <w:r w:rsidRPr="00901D83">
        <w:rPr>
          <w:rFonts w:asciiTheme="minorHAnsi" w:hAnsiTheme="minorHAnsi" w:cstheme="minorHAnsi"/>
        </w:rPr>
        <w:t xml:space="preserve"> implementation efforts of national administrations around the world.</w:t>
      </w:r>
    </w:p>
    <w:p w14:paraId="16AE6650" w14:textId="3D9393CB" w:rsidR="004D1D85" w:rsidRPr="003066E0" w:rsidRDefault="006A6491" w:rsidP="00901D83">
      <w:pPr>
        <w:pStyle w:val="List1"/>
      </w:pPr>
      <w:r>
        <w:rPr>
          <w:rFonts w:ascii="Calibri" w:hAnsi="Calibri"/>
        </w:rPr>
        <w:t xml:space="preserve">Discuss the </w:t>
      </w:r>
      <w:r w:rsidR="00974925">
        <w:rPr>
          <w:rFonts w:ascii="Calibri" w:hAnsi="Calibri"/>
        </w:rPr>
        <w:t xml:space="preserve">necessity of better documenting the AIS ASM and </w:t>
      </w:r>
      <w:proofErr w:type="spellStart"/>
      <w:r w:rsidR="00974925">
        <w:rPr>
          <w:rFonts w:ascii="Calibri" w:hAnsi="Calibri"/>
        </w:rPr>
        <w:t>AtoN</w:t>
      </w:r>
      <w:proofErr w:type="spellEnd"/>
      <w:r w:rsidR="00974925">
        <w:rPr>
          <w:rFonts w:ascii="Calibri" w:hAnsi="Calibri"/>
        </w:rPr>
        <w:t xml:space="preserve"> Shipborne management capability around the world. </w:t>
      </w:r>
    </w:p>
    <w:p w14:paraId="439BFF44" w14:textId="2E4615EB" w:rsidR="00517196" w:rsidRPr="007A395D" w:rsidRDefault="00517196" w:rsidP="00517196">
      <w:pPr>
        <w:pStyle w:val="List1"/>
      </w:pPr>
      <w:r>
        <w:rPr>
          <w:rFonts w:ascii="Calibri" w:hAnsi="Calibri"/>
        </w:rPr>
        <w:t xml:space="preserve">Develop a short survey …etc </w:t>
      </w:r>
    </w:p>
    <w:sectPr w:rsidR="00517196" w:rsidRPr="007A395D" w:rsidSect="008248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39329" w14:textId="77777777" w:rsidR="00833056" w:rsidRDefault="00833056" w:rsidP="00362CD9">
      <w:r>
        <w:separator/>
      </w:r>
    </w:p>
  </w:endnote>
  <w:endnote w:type="continuationSeparator" w:id="0">
    <w:p w14:paraId="62449E9A" w14:textId="77777777" w:rsidR="00833056" w:rsidRDefault="00833056" w:rsidP="00362CD9">
      <w:r>
        <w:continuationSeparator/>
      </w:r>
    </w:p>
  </w:endnote>
  <w:endnote w:type="continuationNotice" w:id="1">
    <w:p w14:paraId="00F4604A" w14:textId="77777777" w:rsidR="00833056" w:rsidRDefault="00833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6643" w14:textId="77777777" w:rsidR="007E4FC5" w:rsidRDefault="007E4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64F80E9B" w:rsidR="00624475" w:rsidRPr="00036B9E" w:rsidRDefault="00C342BE">
    <w:pPr>
      <w:pStyle w:val="Footer"/>
      <w:rPr>
        <w:rFonts w:ascii="Calibri" w:hAnsi="Calibri"/>
      </w:rPr>
    </w:pPr>
    <w:r w:rsidRPr="00C342BE">
      <w:rPr>
        <w:rFonts w:ascii="Calibri" w:hAnsi="Calibri"/>
        <w:sz w:val="20"/>
        <w:szCs w:val="20"/>
      </w:rPr>
      <w:t xml:space="preserve">Survey regarding the Shipborne equipment management and display of AIS ASM and </w:t>
    </w:r>
    <w:proofErr w:type="spellStart"/>
    <w:r w:rsidRPr="00C342BE">
      <w:rPr>
        <w:rFonts w:ascii="Calibri" w:hAnsi="Calibri"/>
        <w:sz w:val="20"/>
        <w:szCs w:val="20"/>
      </w:rPr>
      <w:t>AtoN</w:t>
    </w:r>
    <w:proofErr w:type="spellEnd"/>
    <w:r w:rsidR="00624475" w:rsidRPr="00036B9E">
      <w:rPr>
        <w:rFonts w:ascii="Calibri" w:hAnsi="Calibri"/>
      </w:rPr>
      <w:tab/>
    </w:r>
    <w:r w:rsidR="00624475" w:rsidRPr="00036B9E">
      <w:rPr>
        <w:rFonts w:ascii="Calibri" w:hAnsi="Calibri"/>
      </w:rPr>
      <w:fldChar w:fldCharType="begin"/>
    </w:r>
    <w:r w:rsidR="00624475" w:rsidRPr="00036B9E">
      <w:rPr>
        <w:rFonts w:ascii="Calibri" w:hAnsi="Calibri"/>
      </w:rPr>
      <w:instrText xml:space="preserve"> PAGE   \* MERGEFORMAT </w:instrText>
    </w:r>
    <w:r w:rsidR="00624475" w:rsidRPr="00036B9E">
      <w:rPr>
        <w:rFonts w:ascii="Calibri" w:hAnsi="Calibri"/>
      </w:rPr>
      <w:fldChar w:fldCharType="separate"/>
    </w:r>
    <w:r w:rsidR="005A1827">
      <w:rPr>
        <w:rFonts w:ascii="Calibri" w:hAnsi="Calibri"/>
        <w:noProof/>
      </w:rPr>
      <w:t>1</w:t>
    </w:r>
    <w:r w:rsidR="00624475"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58D3" w14:textId="77777777" w:rsidR="007E4FC5" w:rsidRDefault="007E4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34D88" w14:textId="77777777" w:rsidR="00833056" w:rsidRDefault="00833056" w:rsidP="00362CD9">
      <w:r>
        <w:separator/>
      </w:r>
    </w:p>
  </w:footnote>
  <w:footnote w:type="continuationSeparator" w:id="0">
    <w:p w14:paraId="4DFC9D98" w14:textId="77777777" w:rsidR="00833056" w:rsidRDefault="00833056" w:rsidP="00362CD9">
      <w:r>
        <w:continuationSeparator/>
      </w:r>
    </w:p>
  </w:footnote>
  <w:footnote w:type="continuationNotice" w:id="1">
    <w:p w14:paraId="20C7A05F" w14:textId="77777777" w:rsidR="00833056" w:rsidRDefault="00833056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624475" w:rsidRDefault="00336DA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624475" w:rsidRDefault="00624475" w:rsidP="007A395D">
    <w:pPr>
      <w:pStyle w:val="Header"/>
      <w:jc w:val="right"/>
    </w:pPr>
    <w:r>
      <w:rPr>
        <w:noProof/>
        <w:lang w:val="en-US" w:eastAsia="en-US"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36DA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336DA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28747B"/>
    <w:multiLevelType w:val="hybridMultilevel"/>
    <w:tmpl w:val="3594E41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8599C"/>
    <w:rsid w:val="000A77A7"/>
    <w:rsid w:val="000B1707"/>
    <w:rsid w:val="000C0FA0"/>
    <w:rsid w:val="000C1B3E"/>
    <w:rsid w:val="000C349E"/>
    <w:rsid w:val="0011016F"/>
    <w:rsid w:val="00110AE7"/>
    <w:rsid w:val="00130D95"/>
    <w:rsid w:val="00146E5F"/>
    <w:rsid w:val="00161C39"/>
    <w:rsid w:val="00177F4D"/>
    <w:rsid w:val="00180DDA"/>
    <w:rsid w:val="001B0FFF"/>
    <w:rsid w:val="001B2A2D"/>
    <w:rsid w:val="001B737D"/>
    <w:rsid w:val="001C44A3"/>
    <w:rsid w:val="001E0E15"/>
    <w:rsid w:val="001F528A"/>
    <w:rsid w:val="001F704E"/>
    <w:rsid w:val="00201722"/>
    <w:rsid w:val="0020496D"/>
    <w:rsid w:val="002125B0"/>
    <w:rsid w:val="00233710"/>
    <w:rsid w:val="00243228"/>
    <w:rsid w:val="00251483"/>
    <w:rsid w:val="00255CAA"/>
    <w:rsid w:val="00264305"/>
    <w:rsid w:val="00267702"/>
    <w:rsid w:val="0027485E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066E0"/>
    <w:rsid w:val="00316034"/>
    <w:rsid w:val="00336DA0"/>
    <w:rsid w:val="00356CD0"/>
    <w:rsid w:val="00362CD9"/>
    <w:rsid w:val="0036629E"/>
    <w:rsid w:val="003761CA"/>
    <w:rsid w:val="00380DAF"/>
    <w:rsid w:val="003972CE"/>
    <w:rsid w:val="003B28F5"/>
    <w:rsid w:val="003B4190"/>
    <w:rsid w:val="003B7B7D"/>
    <w:rsid w:val="003C54CB"/>
    <w:rsid w:val="003C7A2A"/>
    <w:rsid w:val="003D2DC1"/>
    <w:rsid w:val="003D69D0"/>
    <w:rsid w:val="003F2918"/>
    <w:rsid w:val="003F430E"/>
    <w:rsid w:val="004070C4"/>
    <w:rsid w:val="0041088C"/>
    <w:rsid w:val="00412DD0"/>
    <w:rsid w:val="0041482C"/>
    <w:rsid w:val="00420A38"/>
    <w:rsid w:val="00431B19"/>
    <w:rsid w:val="004460BF"/>
    <w:rsid w:val="004661AD"/>
    <w:rsid w:val="004A6C1D"/>
    <w:rsid w:val="004D1D85"/>
    <w:rsid w:val="004D3C3A"/>
    <w:rsid w:val="004E1CD1"/>
    <w:rsid w:val="004F7EFC"/>
    <w:rsid w:val="005107EB"/>
    <w:rsid w:val="00517196"/>
    <w:rsid w:val="00521345"/>
    <w:rsid w:val="00526DF0"/>
    <w:rsid w:val="00545CC4"/>
    <w:rsid w:val="00551FFF"/>
    <w:rsid w:val="005607A2"/>
    <w:rsid w:val="0057198B"/>
    <w:rsid w:val="00573CFE"/>
    <w:rsid w:val="005741D5"/>
    <w:rsid w:val="00584F6D"/>
    <w:rsid w:val="005969F2"/>
    <w:rsid w:val="00597FAE"/>
    <w:rsid w:val="005A1827"/>
    <w:rsid w:val="005B32A3"/>
    <w:rsid w:val="005C0D44"/>
    <w:rsid w:val="005C566C"/>
    <w:rsid w:val="005C69E6"/>
    <w:rsid w:val="005C7E69"/>
    <w:rsid w:val="005D4292"/>
    <w:rsid w:val="005E262D"/>
    <w:rsid w:val="005F23D3"/>
    <w:rsid w:val="005F7E20"/>
    <w:rsid w:val="00605E43"/>
    <w:rsid w:val="00614F06"/>
    <w:rsid w:val="006153BB"/>
    <w:rsid w:val="00624475"/>
    <w:rsid w:val="006368EF"/>
    <w:rsid w:val="006652C3"/>
    <w:rsid w:val="00673DEB"/>
    <w:rsid w:val="00680960"/>
    <w:rsid w:val="0068130C"/>
    <w:rsid w:val="0068423D"/>
    <w:rsid w:val="00686B99"/>
    <w:rsid w:val="00691FD0"/>
    <w:rsid w:val="00692148"/>
    <w:rsid w:val="006A1A1E"/>
    <w:rsid w:val="006A6491"/>
    <w:rsid w:val="006B173A"/>
    <w:rsid w:val="006C5948"/>
    <w:rsid w:val="006F2A74"/>
    <w:rsid w:val="006F3FA2"/>
    <w:rsid w:val="007000D4"/>
    <w:rsid w:val="007052AD"/>
    <w:rsid w:val="007118F5"/>
    <w:rsid w:val="00712AA4"/>
    <w:rsid w:val="007146C4"/>
    <w:rsid w:val="00721AA1"/>
    <w:rsid w:val="00724B67"/>
    <w:rsid w:val="007547F8"/>
    <w:rsid w:val="00757960"/>
    <w:rsid w:val="00765622"/>
    <w:rsid w:val="00770B6C"/>
    <w:rsid w:val="0077317E"/>
    <w:rsid w:val="00783FEA"/>
    <w:rsid w:val="00786B1C"/>
    <w:rsid w:val="007A395D"/>
    <w:rsid w:val="007B6BD5"/>
    <w:rsid w:val="007C346C"/>
    <w:rsid w:val="007E4FC5"/>
    <w:rsid w:val="007E6479"/>
    <w:rsid w:val="0080294B"/>
    <w:rsid w:val="0082480E"/>
    <w:rsid w:val="00833056"/>
    <w:rsid w:val="0084366D"/>
    <w:rsid w:val="00850293"/>
    <w:rsid w:val="00851373"/>
    <w:rsid w:val="00851BA6"/>
    <w:rsid w:val="0085654D"/>
    <w:rsid w:val="00861160"/>
    <w:rsid w:val="0086654F"/>
    <w:rsid w:val="008A1480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01D83"/>
    <w:rsid w:val="0092692B"/>
    <w:rsid w:val="00930561"/>
    <w:rsid w:val="00943E9C"/>
    <w:rsid w:val="00953F4D"/>
    <w:rsid w:val="00960BB8"/>
    <w:rsid w:val="00964F5C"/>
    <w:rsid w:val="009709DA"/>
    <w:rsid w:val="00973018"/>
    <w:rsid w:val="00973B57"/>
    <w:rsid w:val="009746E3"/>
    <w:rsid w:val="00974925"/>
    <w:rsid w:val="00975900"/>
    <w:rsid w:val="009831C0"/>
    <w:rsid w:val="0099161D"/>
    <w:rsid w:val="00A037EA"/>
    <w:rsid w:val="00A0389B"/>
    <w:rsid w:val="00A33A3C"/>
    <w:rsid w:val="00A446C9"/>
    <w:rsid w:val="00A635D6"/>
    <w:rsid w:val="00A81E4E"/>
    <w:rsid w:val="00A844F8"/>
    <w:rsid w:val="00A8553A"/>
    <w:rsid w:val="00A93AED"/>
    <w:rsid w:val="00AB2912"/>
    <w:rsid w:val="00AD0331"/>
    <w:rsid w:val="00AE1319"/>
    <w:rsid w:val="00AE34BB"/>
    <w:rsid w:val="00AE59FF"/>
    <w:rsid w:val="00B01D7B"/>
    <w:rsid w:val="00B226F2"/>
    <w:rsid w:val="00B274DF"/>
    <w:rsid w:val="00B56BDF"/>
    <w:rsid w:val="00B65812"/>
    <w:rsid w:val="00B71619"/>
    <w:rsid w:val="00B85CD6"/>
    <w:rsid w:val="00B90A27"/>
    <w:rsid w:val="00B94FA2"/>
    <w:rsid w:val="00B9554D"/>
    <w:rsid w:val="00BB2B9F"/>
    <w:rsid w:val="00BB7D9E"/>
    <w:rsid w:val="00BC1496"/>
    <w:rsid w:val="00BC2334"/>
    <w:rsid w:val="00BD3CB8"/>
    <w:rsid w:val="00BD4E6F"/>
    <w:rsid w:val="00BF32F0"/>
    <w:rsid w:val="00BF4DCE"/>
    <w:rsid w:val="00C05CE5"/>
    <w:rsid w:val="00C342BE"/>
    <w:rsid w:val="00C41F0F"/>
    <w:rsid w:val="00C6171E"/>
    <w:rsid w:val="00C82E32"/>
    <w:rsid w:val="00C91C1C"/>
    <w:rsid w:val="00CA2CFC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84BD4"/>
    <w:rsid w:val="00D92B45"/>
    <w:rsid w:val="00D95962"/>
    <w:rsid w:val="00DC389B"/>
    <w:rsid w:val="00DD1D10"/>
    <w:rsid w:val="00DE2FEE"/>
    <w:rsid w:val="00DE49A9"/>
    <w:rsid w:val="00DF1467"/>
    <w:rsid w:val="00E00BE9"/>
    <w:rsid w:val="00E027CC"/>
    <w:rsid w:val="00E12761"/>
    <w:rsid w:val="00E22A11"/>
    <w:rsid w:val="00E31E5C"/>
    <w:rsid w:val="00E44DD2"/>
    <w:rsid w:val="00E54CC3"/>
    <w:rsid w:val="00E558C3"/>
    <w:rsid w:val="00E55927"/>
    <w:rsid w:val="00E60540"/>
    <w:rsid w:val="00E732B6"/>
    <w:rsid w:val="00E912A6"/>
    <w:rsid w:val="00E945E2"/>
    <w:rsid w:val="00EA4844"/>
    <w:rsid w:val="00EA4D9C"/>
    <w:rsid w:val="00EA5A97"/>
    <w:rsid w:val="00EB2248"/>
    <w:rsid w:val="00EB75EE"/>
    <w:rsid w:val="00EE3CC5"/>
    <w:rsid w:val="00EE4C1D"/>
    <w:rsid w:val="00EF3685"/>
    <w:rsid w:val="00F019CB"/>
    <w:rsid w:val="00F04350"/>
    <w:rsid w:val="00F133DB"/>
    <w:rsid w:val="00F159EB"/>
    <w:rsid w:val="00F25BF4"/>
    <w:rsid w:val="00F267DB"/>
    <w:rsid w:val="00F371DF"/>
    <w:rsid w:val="00F46F6F"/>
    <w:rsid w:val="00F60608"/>
    <w:rsid w:val="00F62217"/>
    <w:rsid w:val="00F878D2"/>
    <w:rsid w:val="00FB17A9"/>
    <w:rsid w:val="00FB527C"/>
    <w:rsid w:val="00FB6F75"/>
    <w:rsid w:val="00FC0EB3"/>
    <w:rsid w:val="00FC52AE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39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0C0FA0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6022411-6e02-423b-85fd-39e0748b9219"/>
    <ds:schemaRef ds:uri="ac5f8115-f13f-4d01-aff4-515a67108c3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900E6C-B215-43E7-813B-2A74CE27A1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ABC08-F4CE-4B8D-8997-5F73055AAF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1100</Words>
  <Characters>6271</Characters>
  <Application>Microsoft Office Word</Application>
  <DocSecurity>4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</cp:revision>
  <dcterms:created xsi:type="dcterms:W3CDTF">2021-10-07T14:27:00Z</dcterms:created>
  <dcterms:modified xsi:type="dcterms:W3CDTF">2021-10-07T14:27:00Z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SIP_Label_1bfb733f-faef-464c-9b6d-731b56f94973_Enabled">
    <vt:lpwstr>true</vt:lpwstr>
  </property>
  <property fmtid="{D5CDD505-2E9C-101B-9397-08002B2CF9AE}" pid="5" name="MSIP_Label_1bfb733f-faef-464c-9b6d-731b56f94973_SetDate">
    <vt:lpwstr>2020-08-31T19:31:41Z</vt:lpwstr>
  </property>
  <property fmtid="{D5CDD505-2E9C-101B-9397-08002B2CF9AE}" pid="6" name="MSIP_Label_1bfb733f-faef-464c-9b6d-731b56f94973_Method">
    <vt:lpwstr>Standard</vt:lpwstr>
  </property>
  <property fmtid="{D5CDD505-2E9C-101B-9397-08002B2CF9AE}" pid="7" name="MSIP_Label_1bfb733f-faef-464c-9b6d-731b56f94973_Name">
    <vt:lpwstr>Unclass - Non-Classifié</vt:lpwstr>
  </property>
  <property fmtid="{D5CDD505-2E9C-101B-9397-08002B2CF9AE}" pid="8" name="MSIP_Label_1bfb733f-faef-464c-9b6d-731b56f94973_SiteId">
    <vt:lpwstr>1594fdae-a1d9-4405-915d-011467234338</vt:lpwstr>
  </property>
  <property fmtid="{D5CDD505-2E9C-101B-9397-08002B2CF9AE}" pid="9" name="MSIP_Label_1bfb733f-faef-464c-9b6d-731b56f94973_ActionId">
    <vt:lpwstr>b742f171-9a08-45f1-bdd6-00001fe7bf54</vt:lpwstr>
  </property>
</Properties>
</file>