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C4174F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D92148">
        <w:rPr>
          <w:rFonts w:ascii="Calibri" w:hAnsi="Calibri"/>
          <w:color w:val="00558C"/>
          <w:sz w:val="24"/>
          <w:szCs w:val="24"/>
        </w:rPr>
        <w:t>ARM14-8.5.2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4A66B44" w:rsidR="0080294B" w:rsidRPr="00B0084A" w:rsidRDefault="00D9214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0D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E10D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D9214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E7681B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92148">
        <w:rPr>
          <w:rFonts w:ascii="Calibri" w:hAnsi="Calibri"/>
        </w:rPr>
        <w:t>8.5</w:t>
      </w:r>
    </w:p>
    <w:p w14:paraId="1AB3E246" w14:textId="3E394E3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0E10D1">
        <w:rPr>
          <w:rFonts w:ascii="Calibri" w:hAnsi="Calibri"/>
        </w:rPr>
        <w:t>5.2.2</w:t>
      </w:r>
    </w:p>
    <w:p w14:paraId="55A99B2B" w14:textId="3096E832" w:rsidR="000E10D1" w:rsidRDefault="00362CD9" w:rsidP="000E10D1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E10D1">
        <w:rPr>
          <w:rFonts w:ascii="Calibri" w:hAnsi="Calibri"/>
        </w:rPr>
        <w:t>Fred Pot, Lead, Ship Reporting Task Force</w:t>
      </w:r>
    </w:p>
    <w:p w14:paraId="60BCC120" w14:textId="021AB54A" w:rsidR="0080294B" w:rsidRPr="007A395D" w:rsidRDefault="00774730" w:rsidP="000E10D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407CCF4" w:rsidR="00A446C9" w:rsidRPr="00605E43" w:rsidRDefault="00D92148" w:rsidP="0035243F">
      <w:pPr>
        <w:pStyle w:val="Title"/>
      </w:pPr>
      <w:r>
        <w:t>revisions to g1159</w:t>
      </w:r>
    </w:p>
    <w:p w14:paraId="2CC2DB54" w14:textId="649AA880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5432CFB6" w14:textId="02245F87" w:rsidR="00B56BDF" w:rsidRPr="007A395D" w:rsidRDefault="000E10D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input paper is a modest revision to G1159. It replaces the nomenclature of “Central Repository” with “Ship Report Registry Service”.</w:t>
      </w:r>
    </w:p>
    <w:p w14:paraId="3C575A26" w14:textId="027308CE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5D4C515" w:rsidR="00E55927" w:rsidRPr="007A395D" w:rsidRDefault="000E10D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invited to review and approve this amended version of G1159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FCEB45B" w:rsidR="00E55927" w:rsidRPr="0035243F" w:rsidRDefault="000E10D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G1159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26683E1" w:rsidR="00A446C9" w:rsidRPr="001C77BB" w:rsidRDefault="000E10D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discussions about proving the concept of the Intermediate System for Ship Reporting it became evident that the Central Repository will evolve to become an e-Navigation Maritime Service (“Ship Report Registry Service”) that Shore-based authorities can use to publish their reporting requirements and </w:t>
      </w:r>
      <w:r w:rsidR="00697859">
        <w:rPr>
          <w:rFonts w:ascii="Calibri" w:hAnsi="Calibri"/>
        </w:rPr>
        <w:t>ships (</w:t>
      </w:r>
      <w:r>
        <w:rPr>
          <w:rFonts w:ascii="Calibri" w:hAnsi="Calibri"/>
        </w:rPr>
        <w:t>or their ICT Ship Reporting Tools</w:t>
      </w:r>
      <w:r w:rsidR="00697859">
        <w:rPr>
          <w:rFonts w:ascii="Calibri" w:hAnsi="Calibri"/>
        </w:rPr>
        <w:t>)</w:t>
      </w:r>
      <w:r>
        <w:rPr>
          <w:rFonts w:ascii="Calibri" w:hAnsi="Calibri"/>
        </w:rPr>
        <w:t xml:space="preserve"> can use to discover reporting requirements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3A0DB66F" w:rsidR="00F25BF4" w:rsidRPr="00C02DDD" w:rsidRDefault="000E10D1" w:rsidP="00A446C9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The Ship Reporting Task Group unanimously approved this modest revision of G1159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31BAD6C0" w:rsidR="00180DDA" w:rsidRPr="007A395D" w:rsidRDefault="000E10D1" w:rsidP="00C02DDD">
      <w:pPr>
        <w:pStyle w:val="Reference"/>
      </w:pPr>
      <w:r>
        <w:t>Guideline G1159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D8E151D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0E10D1">
        <w:rPr>
          <w:rFonts w:ascii="Calibri" w:hAnsi="Calibri"/>
        </w:rPr>
        <w:t xml:space="preserve"> review and approve this revision of G1159</w:t>
      </w:r>
    </w:p>
    <w:sectPr w:rsidR="00F25BF4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72492" w14:textId="77777777" w:rsidR="00992B40" w:rsidRDefault="00992B40" w:rsidP="00362CD9">
      <w:r>
        <w:separator/>
      </w:r>
    </w:p>
  </w:endnote>
  <w:endnote w:type="continuationSeparator" w:id="0">
    <w:p w14:paraId="504D702B" w14:textId="77777777" w:rsidR="00992B40" w:rsidRDefault="00992B4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2707B726" w:rsidR="004533B7" w:rsidRPr="00C907DF" w:rsidRDefault="00992B40" w:rsidP="004533B7">
    <w:pPr>
      <w:pStyle w:val="Footerportrait"/>
    </w:pPr>
    <w:fldSimple w:instr=" STYLEREF  Title  \* MERGEFORMAT ">
      <w:r w:rsidR="00D92148">
        <w:t>revisions to g1159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202D569" w:rsidR="00637047" w:rsidRPr="00C907DF" w:rsidRDefault="00992B40" w:rsidP="00637047">
    <w:pPr>
      <w:pStyle w:val="Footerportrait"/>
    </w:pPr>
    <w:fldSimple w:instr=" STYLEREF  Title  \* MERGEFORMAT ">
      <w:r w:rsidR="00D92148">
        <w:t>Title of paper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385F4" w14:textId="77777777" w:rsidR="00992B40" w:rsidRDefault="00992B40" w:rsidP="00362CD9">
      <w:r>
        <w:separator/>
      </w:r>
    </w:p>
  </w:footnote>
  <w:footnote w:type="continuationSeparator" w:id="0">
    <w:p w14:paraId="21C333AF" w14:textId="77777777" w:rsidR="00992B40" w:rsidRDefault="00992B40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0E10D1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97859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92B40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148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3CDD7A-5334-44CA-9DE0-BB053644F396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1</TotalTime>
  <Pages>1</Pages>
  <Words>184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2021-10-01T08:51:00Z</dcterms:created>
  <dcterms:modified xsi:type="dcterms:W3CDTF">2021-10-01T08:51:00Z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