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D448B7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001D11">
        <w:rPr>
          <w:rFonts w:ascii="Calibri" w:hAnsi="Calibri"/>
        </w:rPr>
        <w:t>ARM1</w:t>
      </w:r>
      <w:r w:rsidR="00911657">
        <w:rPr>
          <w:rFonts w:ascii="Calibri" w:hAnsi="Calibri"/>
        </w:rPr>
        <w:t>8</w:t>
      </w:r>
      <w:r w:rsidRPr="007A395D">
        <w:rPr>
          <w:rFonts w:ascii="Calibri" w:hAnsi="Calibri"/>
        </w:rPr>
        <w:t>-</w:t>
      </w:r>
      <w:r w:rsidR="00F95E5D">
        <w:rPr>
          <w:rFonts w:ascii="Calibri" w:hAnsi="Calibri"/>
        </w:rPr>
        <w:t>8.4.10</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F3A1274" w:rsidR="0080294B" w:rsidRPr="007A395D" w:rsidRDefault="000A2F8B"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Pr="007A395D">
        <w:rPr>
          <w:rFonts w:ascii="Calibri" w:hAnsi="Calibri" w:cs="Arial"/>
          <w:b/>
          <w:sz w:val="24"/>
          <w:szCs w:val="24"/>
        </w:rPr>
        <w:t>□</w:t>
      </w:r>
      <w:r w:rsidR="00001D11" w:rsidRPr="007A395D">
        <w:rPr>
          <w:rFonts w:ascii="Calibri" w:hAnsi="Calibri" w:cs="Arial"/>
          <w:b/>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7431B">
        <w:rPr>
          <w:rFonts w:ascii="Calibri" w:hAnsi="Calibri" w:cs="Arial"/>
          <w:b/>
          <w:sz w:val="24"/>
          <w:szCs w:val="24"/>
        </w:rPr>
        <w:t>X</w:t>
      </w:r>
      <w:r w:rsidR="0080294B" w:rsidRPr="007A395D">
        <w:rPr>
          <w:rFonts w:ascii="Calibri" w:hAnsi="Calibri" w:cs="Arial"/>
          <w:sz w:val="24"/>
          <w:szCs w:val="24"/>
        </w:rPr>
        <w:t xml:space="preserve">  Input</w:t>
      </w:r>
    </w:p>
    <w:p w14:paraId="0BC79547" w14:textId="7FACC4ED"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001D11"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7431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D420A5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95E5D">
        <w:rPr>
          <w:rFonts w:ascii="Calibri" w:hAnsi="Calibri"/>
        </w:rPr>
        <w:t>8.4</w:t>
      </w:r>
    </w:p>
    <w:p w14:paraId="1AB3E246" w14:textId="21403439"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046E70">
        <w:rPr>
          <w:rFonts w:asciiTheme="minorHAnsi" w:hAnsiTheme="minorHAnsi" w:cstheme="minorHAnsi"/>
          <w:sz w:val="20"/>
          <w:szCs w:val="20"/>
        </w:rPr>
        <w:t>7.1.11</w:t>
      </w:r>
    </w:p>
    <w:p w14:paraId="3C0DA1E4" w14:textId="326E0A8C" w:rsidR="003A036A" w:rsidRDefault="00362CD9" w:rsidP="003A036A">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A2F8B">
        <w:rPr>
          <w:rFonts w:ascii="Calibri" w:hAnsi="Calibri"/>
        </w:rPr>
        <w:t>Sewoong OH(KRISO)</w:t>
      </w:r>
      <w:r w:rsidR="003A036A">
        <w:rPr>
          <w:rFonts w:ascii="Calibri" w:hAnsi="Calibri"/>
        </w:rPr>
        <w:t xml:space="preserve">, Yunjee KIM(KRISO) </w:t>
      </w:r>
    </w:p>
    <w:p w14:paraId="60BCC120" w14:textId="77777777" w:rsidR="0080294B" w:rsidRPr="007A395D" w:rsidRDefault="0080294B" w:rsidP="00FE5674">
      <w:pPr>
        <w:pStyle w:val="BodyText"/>
        <w:tabs>
          <w:tab w:val="left" w:pos="2835"/>
        </w:tabs>
        <w:rPr>
          <w:rFonts w:ascii="Calibri" w:hAnsi="Calibri"/>
        </w:rPr>
      </w:pPr>
    </w:p>
    <w:p w14:paraId="4354487D" w14:textId="535EA08E" w:rsidR="00CD2BCC" w:rsidRPr="00605E43" w:rsidRDefault="00DF1ED9" w:rsidP="00B42E58">
      <w:pPr>
        <w:pStyle w:val="Title"/>
        <w:rPr>
          <w:rFonts w:ascii="Calibri" w:hAnsi="Calibri"/>
          <w:color w:val="0070C0"/>
          <w:lang w:eastAsia="ko-KR"/>
        </w:rPr>
      </w:pPr>
      <w:r>
        <w:rPr>
          <w:rFonts w:ascii="Calibri" w:hAnsi="Calibri" w:hint="eastAsia"/>
          <w:color w:val="0070C0"/>
          <w:lang w:eastAsia="ko-KR"/>
        </w:rPr>
        <w:t>T</w:t>
      </w:r>
      <w:r>
        <w:rPr>
          <w:rFonts w:ascii="Calibri" w:hAnsi="Calibri"/>
          <w:color w:val="0070C0"/>
          <w:lang w:eastAsia="ko-KR"/>
        </w:rPr>
        <w:t xml:space="preserve">erms and definition for </w:t>
      </w:r>
      <w:r w:rsidR="00C8382B">
        <w:rPr>
          <w:rFonts w:ascii="Calibri" w:hAnsi="Calibri"/>
          <w:color w:val="0070C0"/>
          <w:lang w:eastAsia="ko-KR"/>
        </w:rPr>
        <w:t xml:space="preserve">remote monitoring of </w:t>
      </w:r>
      <w:r w:rsidR="00F95E5D">
        <w:rPr>
          <w:rFonts w:ascii="Calibri" w:hAnsi="Calibri"/>
          <w:color w:val="0070C0"/>
          <w:lang w:eastAsia="ko-KR"/>
        </w:rPr>
        <w:t>M</w:t>
      </w:r>
      <w:r w:rsidR="00C8382B">
        <w:rPr>
          <w:rFonts w:ascii="Calibri" w:hAnsi="Calibri"/>
          <w:color w:val="0070C0"/>
          <w:lang w:eastAsia="ko-KR"/>
        </w:rPr>
        <w:t xml:space="preserve">arine </w:t>
      </w:r>
      <w:proofErr w:type="spellStart"/>
      <w:r w:rsidR="00C8382B">
        <w:rPr>
          <w:rFonts w:ascii="Calibri" w:hAnsi="Calibri"/>
          <w:color w:val="0070C0"/>
          <w:lang w:eastAsia="ko-KR"/>
        </w:rPr>
        <w:t>Ato</w:t>
      </w:r>
      <w:r w:rsidR="00F95E5D">
        <w:rPr>
          <w:rFonts w:ascii="Calibri" w:hAnsi="Calibri"/>
          <w:color w:val="0070C0"/>
          <w:lang w:eastAsia="ko-KR"/>
        </w:rPr>
        <w:t>N</w:t>
      </w:r>
      <w:proofErr w:type="spellEnd"/>
    </w:p>
    <w:p w14:paraId="0F258596" w14:textId="50FB6E37" w:rsidR="00A446C9" w:rsidRPr="00605E43" w:rsidRDefault="00A446C9" w:rsidP="00605E43">
      <w:pPr>
        <w:pStyle w:val="Heading1"/>
      </w:pPr>
      <w:r w:rsidRPr="00605E43">
        <w:t>Summary</w:t>
      </w:r>
    </w:p>
    <w:p w14:paraId="6E52043F" w14:textId="6CBC9403" w:rsidR="00D1107C" w:rsidRDefault="00D1107C" w:rsidP="00071D78">
      <w:pPr>
        <w:pStyle w:val="BodyText"/>
        <w:rPr>
          <w:rFonts w:ascii="Calibri" w:hAnsi="Calibri"/>
          <w:lang w:eastAsia="ko-KR"/>
        </w:rPr>
      </w:pPr>
      <w:r w:rsidRPr="00D1107C">
        <w:rPr>
          <w:rFonts w:ascii="Calibri" w:hAnsi="Calibri"/>
          <w:lang w:eastAsia="ko-KR"/>
        </w:rPr>
        <w:t xml:space="preserve">A </w:t>
      </w:r>
      <w:r>
        <w:rPr>
          <w:rFonts w:ascii="Calibri" w:hAnsi="Calibri"/>
          <w:lang w:eastAsia="ko-KR"/>
        </w:rPr>
        <w:t xml:space="preserve">remote monitoring system has been </w:t>
      </w:r>
      <w:r w:rsidRPr="00D1107C">
        <w:rPr>
          <w:rFonts w:ascii="Calibri" w:hAnsi="Calibri"/>
          <w:lang w:eastAsia="ko-KR"/>
        </w:rPr>
        <w:t xml:space="preserve">in operation to remotely manage and control the status of </w:t>
      </w:r>
      <w:r>
        <w:rPr>
          <w:rFonts w:ascii="Calibri" w:hAnsi="Calibri"/>
          <w:lang w:eastAsia="ko-KR"/>
        </w:rPr>
        <w:t>marine Aton</w:t>
      </w:r>
      <w:r w:rsidRPr="00D1107C">
        <w:rPr>
          <w:rFonts w:ascii="Calibri" w:hAnsi="Calibri"/>
          <w:lang w:eastAsia="ko-KR"/>
        </w:rPr>
        <w:t>.</w:t>
      </w:r>
      <w:r>
        <w:rPr>
          <w:rFonts w:ascii="Calibri" w:hAnsi="Calibri"/>
          <w:lang w:eastAsia="ko-KR"/>
        </w:rPr>
        <w:t xml:space="preserve"> </w:t>
      </w:r>
      <w:r>
        <w:rPr>
          <w:rFonts w:ascii="Calibri" w:hAnsi="Calibri" w:hint="eastAsia"/>
          <w:lang w:eastAsia="ko-KR"/>
        </w:rPr>
        <w:t>I</w:t>
      </w:r>
      <w:r>
        <w:rPr>
          <w:rFonts w:ascii="Calibri" w:hAnsi="Calibri"/>
          <w:lang w:eastAsia="ko-KR"/>
        </w:rPr>
        <w:t>ALA G1008 is a technical guidanc</w:t>
      </w:r>
      <w:r w:rsidR="00514E74">
        <w:rPr>
          <w:rFonts w:ascii="Calibri" w:hAnsi="Calibri"/>
          <w:lang w:eastAsia="ko-KR"/>
        </w:rPr>
        <w:t xml:space="preserve">e on remote control and monitoring of marine aids to navigation and includes various terms of equipment and monitoring information. Since detailed terms of remote monitoring of Aton was not registered in the IALA Dictionary, the need of standardization and registration for those terms were raised. </w:t>
      </w:r>
    </w:p>
    <w:p w14:paraId="65249867" w14:textId="77777777" w:rsidR="00D1107C" w:rsidRPr="00D1107C" w:rsidRDefault="00D1107C" w:rsidP="00E55927">
      <w:pPr>
        <w:pStyle w:val="BodyText"/>
        <w:rPr>
          <w:rFonts w:ascii="Calibri" w:hAnsi="Calibri"/>
          <w:sz w:val="10"/>
          <w:lang w:eastAsia="ko-KR"/>
        </w:rPr>
      </w:pPr>
    </w:p>
    <w:p w14:paraId="53733F03" w14:textId="77777777" w:rsidR="00A446C9" w:rsidRPr="007A395D" w:rsidRDefault="00A446C9" w:rsidP="00605E43">
      <w:pPr>
        <w:pStyle w:val="Heading1"/>
      </w:pPr>
      <w:r w:rsidRPr="007A395D">
        <w:t>Background</w:t>
      </w:r>
    </w:p>
    <w:p w14:paraId="3FACE397" w14:textId="769DB3DF" w:rsidR="000532AA" w:rsidRPr="00B36134" w:rsidRDefault="000532AA" w:rsidP="00A82E43">
      <w:pPr>
        <w:pStyle w:val="BodyText"/>
        <w:rPr>
          <w:rFonts w:ascii="Calibri" w:hAnsi="Calibri"/>
          <w:sz w:val="10"/>
          <w:lang w:eastAsia="ko-KR"/>
        </w:rPr>
      </w:pPr>
    </w:p>
    <w:p w14:paraId="4A36B97F" w14:textId="505011EC" w:rsidR="00EC4B22" w:rsidRDefault="00B47496" w:rsidP="007347D4">
      <w:pPr>
        <w:pStyle w:val="BodyText"/>
        <w:rPr>
          <w:rFonts w:ascii="Calibri" w:hAnsi="Calibri"/>
          <w:lang w:eastAsia="ko-KR"/>
        </w:rPr>
      </w:pPr>
      <w:r>
        <w:rPr>
          <w:rFonts w:ascii="Calibri" w:hAnsi="Calibri" w:hint="eastAsia"/>
          <w:lang w:eastAsia="ko-KR"/>
        </w:rPr>
        <w:t>I</w:t>
      </w:r>
      <w:r>
        <w:rPr>
          <w:rFonts w:ascii="Calibri" w:hAnsi="Calibri"/>
          <w:lang w:eastAsia="ko-KR"/>
        </w:rPr>
        <w:t>ALA</w:t>
      </w:r>
      <w:r w:rsidR="009E1C49">
        <w:rPr>
          <w:rFonts w:ascii="Calibri" w:hAnsi="Calibri"/>
          <w:lang w:eastAsia="ko-KR"/>
        </w:rPr>
        <w:t xml:space="preserve"> </w:t>
      </w:r>
      <w:r w:rsidR="00150AE9">
        <w:rPr>
          <w:rFonts w:ascii="Calibri" w:hAnsi="Calibri" w:hint="eastAsia"/>
          <w:lang w:eastAsia="ko-KR"/>
        </w:rPr>
        <w:t>G</w:t>
      </w:r>
      <w:r w:rsidR="00150AE9">
        <w:rPr>
          <w:rFonts w:ascii="Calibri" w:hAnsi="Calibri"/>
          <w:lang w:eastAsia="ko-KR"/>
        </w:rPr>
        <w:t xml:space="preserve">1008 </w:t>
      </w:r>
      <w:r w:rsidR="00150AE9" w:rsidRPr="00150AE9">
        <w:rPr>
          <w:rFonts w:ascii="Calibri" w:hAnsi="Calibri"/>
          <w:lang w:eastAsia="ko-KR"/>
        </w:rPr>
        <w:t>on Remote Control and Monitoring has been prepared to assist members when they are considering providing a system for the first time, replacing an existing system or updating a system. The Guideline will enable readers to establish the basic operational decision criteria and performance standards for these systems and provide a knowledgeable basis for equipment selection</w:t>
      </w:r>
    </w:p>
    <w:p w14:paraId="49C5E91A" w14:textId="77777777" w:rsidR="00B47496" w:rsidRDefault="00B47496" w:rsidP="009E1C49">
      <w:pPr>
        <w:pStyle w:val="Heading1"/>
        <w:numPr>
          <w:ilvl w:val="0"/>
          <w:numId w:val="0"/>
        </w:numPr>
        <w:ind w:left="567" w:hanging="567"/>
      </w:pPr>
    </w:p>
    <w:p w14:paraId="041E9135" w14:textId="355E4921" w:rsidR="00A446C9" w:rsidRPr="007A395D" w:rsidRDefault="00102A06" w:rsidP="00605E43">
      <w:pPr>
        <w:pStyle w:val="Heading1"/>
      </w:pPr>
      <w:r>
        <w:rPr>
          <w:lang w:eastAsia="ko-KR"/>
        </w:rPr>
        <w:t>terms and definition of remote monitring of Aton</w:t>
      </w:r>
    </w:p>
    <w:p w14:paraId="70DB8C19" w14:textId="47A6C81F" w:rsidR="00A82E43" w:rsidRDefault="00A82E43" w:rsidP="00A82E43">
      <w:pPr>
        <w:pStyle w:val="BodyText"/>
        <w:rPr>
          <w:rFonts w:ascii="Calibri" w:hAnsi="Calibri"/>
          <w:lang w:eastAsia="ko-KR"/>
        </w:rPr>
      </w:pPr>
    </w:p>
    <w:p w14:paraId="2D4D0E15" w14:textId="170E229D" w:rsidR="00102A06" w:rsidRDefault="00102A06" w:rsidP="00E704C3">
      <w:pPr>
        <w:pStyle w:val="BodyText"/>
        <w:rPr>
          <w:rFonts w:ascii="Calibri" w:hAnsi="Calibri"/>
          <w:lang w:eastAsia="ko-KR"/>
        </w:rPr>
      </w:pPr>
      <w:r w:rsidRPr="00102A06">
        <w:rPr>
          <w:rFonts w:ascii="Calibri" w:hAnsi="Calibri"/>
          <w:lang w:eastAsia="ko-KR"/>
        </w:rPr>
        <w:t>IALA G1008 is a document developed to support remote control and monitoring</w:t>
      </w:r>
      <w:r>
        <w:rPr>
          <w:rFonts w:ascii="Calibri" w:hAnsi="Calibri"/>
          <w:lang w:eastAsia="ko-KR"/>
        </w:rPr>
        <w:t xml:space="preserve"> of marine Aton</w:t>
      </w:r>
      <w:r w:rsidRPr="00102A06">
        <w:rPr>
          <w:rFonts w:ascii="Calibri" w:hAnsi="Calibri"/>
          <w:lang w:eastAsia="ko-KR"/>
        </w:rPr>
        <w:t xml:space="preserve">, and includes various terms for </w:t>
      </w:r>
      <w:r>
        <w:rPr>
          <w:rFonts w:ascii="Calibri" w:hAnsi="Calibri"/>
          <w:lang w:eastAsia="ko-KR"/>
        </w:rPr>
        <w:t xml:space="preserve">Aton </w:t>
      </w:r>
      <w:r w:rsidRPr="00102A06">
        <w:rPr>
          <w:rFonts w:ascii="Calibri" w:hAnsi="Calibri"/>
          <w:lang w:eastAsia="ko-KR"/>
        </w:rPr>
        <w:t>equipment and remote monitoring.</w:t>
      </w:r>
      <w:r>
        <w:rPr>
          <w:rFonts w:ascii="Calibri" w:hAnsi="Calibri"/>
          <w:lang w:eastAsia="ko-KR"/>
        </w:rPr>
        <w:t xml:space="preserve"> </w:t>
      </w:r>
      <w:r w:rsidRPr="00102A06">
        <w:rPr>
          <w:rFonts w:ascii="Calibri" w:hAnsi="Calibri"/>
          <w:lang w:eastAsia="ko-KR"/>
        </w:rPr>
        <w:t xml:space="preserve">There are detailed terms related to remote monitoring of </w:t>
      </w:r>
      <w:r>
        <w:rPr>
          <w:rFonts w:ascii="Calibri" w:hAnsi="Calibri"/>
          <w:lang w:eastAsia="ko-KR"/>
        </w:rPr>
        <w:t>marine Aton</w:t>
      </w:r>
      <w:r w:rsidRPr="00102A06">
        <w:rPr>
          <w:rFonts w:ascii="Calibri" w:hAnsi="Calibri"/>
          <w:lang w:eastAsia="ko-KR"/>
        </w:rPr>
        <w:t xml:space="preserve"> that are not in the IALA Dictionary.</w:t>
      </w:r>
      <w:r>
        <w:rPr>
          <w:rFonts w:ascii="Calibri" w:hAnsi="Calibri"/>
          <w:lang w:eastAsia="ko-KR"/>
        </w:rPr>
        <w:t xml:space="preserve"> </w:t>
      </w:r>
      <w:r w:rsidRPr="00102A06">
        <w:rPr>
          <w:rFonts w:ascii="Calibri" w:hAnsi="Calibri"/>
          <w:lang w:eastAsia="ko-KR"/>
        </w:rPr>
        <w:t xml:space="preserve">When developing S-101, S-125, and S-201 product </w:t>
      </w:r>
      <w:r>
        <w:rPr>
          <w:rFonts w:ascii="Calibri" w:hAnsi="Calibri"/>
          <w:lang w:eastAsia="ko-KR"/>
        </w:rPr>
        <w:t>specifications</w:t>
      </w:r>
      <w:r w:rsidRPr="00102A06">
        <w:rPr>
          <w:rFonts w:ascii="Calibri" w:hAnsi="Calibri"/>
          <w:lang w:eastAsia="ko-KR"/>
        </w:rPr>
        <w:t xml:space="preserve">, various terms related to structures and equipment </w:t>
      </w:r>
      <w:r>
        <w:rPr>
          <w:rFonts w:ascii="Calibri" w:hAnsi="Calibri"/>
          <w:lang w:eastAsia="ko-KR"/>
        </w:rPr>
        <w:t xml:space="preserve">feature/attribute types </w:t>
      </w:r>
      <w:r w:rsidRPr="00102A06">
        <w:rPr>
          <w:rFonts w:ascii="Calibri" w:hAnsi="Calibri"/>
          <w:lang w:eastAsia="ko-KR"/>
        </w:rPr>
        <w:t>are registered in the IHO GI Registry, but there is no term for remote monitoring.</w:t>
      </w:r>
      <w:r>
        <w:rPr>
          <w:rFonts w:ascii="Calibri" w:hAnsi="Calibri"/>
          <w:lang w:eastAsia="ko-KR"/>
        </w:rPr>
        <w:t xml:space="preserve"> </w:t>
      </w:r>
    </w:p>
    <w:p w14:paraId="576112CD" w14:textId="6A62604B" w:rsidR="00DC48F1" w:rsidRDefault="00DC48F1" w:rsidP="00FA63DF">
      <w:pPr>
        <w:pStyle w:val="BodyText"/>
        <w:rPr>
          <w:rFonts w:ascii="Calibri" w:hAnsi="Calibri"/>
          <w:lang w:eastAsia="ko-KR"/>
        </w:rPr>
      </w:pPr>
      <w:r w:rsidRPr="00DC48F1">
        <w:rPr>
          <w:rFonts w:ascii="Calibri" w:hAnsi="Calibri"/>
          <w:lang w:eastAsia="ko-KR"/>
        </w:rPr>
        <w:t xml:space="preserve">In order to develop </w:t>
      </w:r>
      <w:r>
        <w:rPr>
          <w:rFonts w:ascii="Calibri" w:hAnsi="Calibri"/>
          <w:lang w:eastAsia="ko-KR"/>
        </w:rPr>
        <w:t>product specification</w:t>
      </w:r>
      <w:r w:rsidR="006F2D0D">
        <w:rPr>
          <w:rFonts w:ascii="Calibri" w:hAnsi="Calibri"/>
          <w:lang w:eastAsia="ko-KR"/>
        </w:rPr>
        <w:t xml:space="preserve"> for exchanging remote monitoring information in the future</w:t>
      </w:r>
      <w:r w:rsidRPr="00DC48F1">
        <w:rPr>
          <w:rFonts w:ascii="Calibri" w:hAnsi="Calibri"/>
          <w:lang w:eastAsia="ko-KR"/>
        </w:rPr>
        <w:t xml:space="preserve">, the work of organizing terms and definitions for remote monitoring information </w:t>
      </w:r>
      <w:r w:rsidR="006F2D0D">
        <w:rPr>
          <w:rFonts w:ascii="Calibri" w:hAnsi="Calibri"/>
          <w:lang w:eastAsia="ko-KR"/>
        </w:rPr>
        <w:t>should</w:t>
      </w:r>
      <w:r w:rsidRPr="00DC48F1">
        <w:rPr>
          <w:rFonts w:ascii="Calibri" w:hAnsi="Calibri"/>
          <w:lang w:eastAsia="ko-KR"/>
        </w:rPr>
        <w:t xml:space="preserve"> be done first.</w:t>
      </w:r>
      <w:r w:rsidR="000777CD">
        <w:rPr>
          <w:rFonts w:ascii="Calibri" w:hAnsi="Calibri"/>
          <w:lang w:eastAsia="ko-KR"/>
        </w:rPr>
        <w:t xml:space="preserve"> I</w:t>
      </w:r>
      <w:r w:rsidR="000777CD" w:rsidRPr="000777CD">
        <w:rPr>
          <w:rFonts w:ascii="Calibri" w:hAnsi="Calibri"/>
          <w:lang w:eastAsia="ko-KR"/>
        </w:rPr>
        <w:t xml:space="preserve">t is necessary to structure </w:t>
      </w:r>
      <w:r w:rsidR="000777CD">
        <w:rPr>
          <w:rFonts w:ascii="Calibri" w:hAnsi="Calibri"/>
          <w:lang w:eastAsia="ko-KR"/>
        </w:rPr>
        <w:t xml:space="preserve">these terms and develop application schema for remote monitoring of marine Aton. </w:t>
      </w:r>
    </w:p>
    <w:p w14:paraId="241FE5FD" w14:textId="212624D9" w:rsidR="00DC48F1" w:rsidRDefault="00191835" w:rsidP="00FA63DF">
      <w:pPr>
        <w:pStyle w:val="BodyText"/>
        <w:rPr>
          <w:rFonts w:ascii="Calibri" w:hAnsi="Calibri"/>
          <w:lang w:eastAsia="ko-KR"/>
        </w:rPr>
      </w:pPr>
      <w:r w:rsidRPr="00191835">
        <w:rPr>
          <w:rFonts w:ascii="Calibri" w:hAnsi="Calibri"/>
          <w:lang w:eastAsia="ko-KR"/>
        </w:rPr>
        <w:t xml:space="preserve">As </w:t>
      </w:r>
      <w:r>
        <w:rPr>
          <w:rFonts w:ascii="Calibri" w:hAnsi="Calibri"/>
          <w:lang w:eastAsia="ko-KR"/>
        </w:rPr>
        <w:t xml:space="preserve">IALA </w:t>
      </w:r>
      <w:r w:rsidRPr="00191835">
        <w:rPr>
          <w:rFonts w:ascii="Calibri" w:hAnsi="Calibri"/>
          <w:lang w:eastAsia="ko-KR"/>
        </w:rPr>
        <w:t xml:space="preserve">ARM WG2 is developing product </w:t>
      </w:r>
      <w:r>
        <w:rPr>
          <w:rFonts w:ascii="Calibri" w:hAnsi="Calibri"/>
          <w:lang w:eastAsia="ko-KR"/>
        </w:rPr>
        <w:t>specifications</w:t>
      </w:r>
      <w:r w:rsidRPr="00191835">
        <w:rPr>
          <w:rFonts w:ascii="Calibri" w:hAnsi="Calibri"/>
          <w:lang w:eastAsia="ko-KR"/>
        </w:rPr>
        <w:t xml:space="preserve"> for</w:t>
      </w:r>
      <w:r>
        <w:rPr>
          <w:rFonts w:ascii="Calibri" w:hAnsi="Calibri"/>
          <w:lang w:eastAsia="ko-KR"/>
        </w:rPr>
        <w:t xml:space="preserve"> marine Aton</w:t>
      </w:r>
      <w:r w:rsidRPr="00191835">
        <w:rPr>
          <w:rFonts w:ascii="Calibri" w:hAnsi="Calibri"/>
          <w:lang w:eastAsia="ko-KR"/>
        </w:rPr>
        <w:t xml:space="preserve">, it is necessary to organize terms related to remote monitoring of </w:t>
      </w:r>
      <w:r>
        <w:rPr>
          <w:rFonts w:ascii="Calibri" w:hAnsi="Calibri"/>
          <w:lang w:eastAsia="ko-KR"/>
        </w:rPr>
        <w:t>marine Aton</w:t>
      </w:r>
      <w:r w:rsidRPr="00191835">
        <w:rPr>
          <w:rFonts w:ascii="Calibri" w:hAnsi="Calibri"/>
          <w:lang w:eastAsia="ko-KR"/>
        </w:rPr>
        <w:t xml:space="preserve"> and, if necessary, </w:t>
      </w:r>
      <w:r>
        <w:rPr>
          <w:rFonts w:ascii="Calibri" w:hAnsi="Calibri"/>
          <w:lang w:eastAsia="ko-KR"/>
        </w:rPr>
        <w:t xml:space="preserve">draft </w:t>
      </w:r>
      <w:r w:rsidRPr="00191835">
        <w:rPr>
          <w:rFonts w:ascii="Calibri" w:hAnsi="Calibri"/>
          <w:lang w:eastAsia="ko-KR"/>
        </w:rPr>
        <w:t xml:space="preserve">on </w:t>
      </w:r>
      <w:r>
        <w:rPr>
          <w:rFonts w:ascii="Calibri" w:hAnsi="Calibri"/>
          <w:lang w:eastAsia="ko-KR"/>
        </w:rPr>
        <w:t>application schema for the domain.</w:t>
      </w:r>
    </w:p>
    <w:p w14:paraId="60669FFD" w14:textId="77777777" w:rsidR="00191835" w:rsidRPr="007625D2" w:rsidRDefault="00191835" w:rsidP="00FA63DF">
      <w:pPr>
        <w:pStyle w:val="BodyText"/>
        <w:rPr>
          <w:rFonts w:ascii="Calibri" w:hAnsi="Calibri"/>
          <w:lang w:eastAsia="ko-KR"/>
        </w:rPr>
      </w:pPr>
    </w:p>
    <w:p w14:paraId="7A8D2F27" w14:textId="77777777" w:rsidR="00A446C9" w:rsidRPr="007A395D" w:rsidRDefault="00A446C9" w:rsidP="00605E43">
      <w:pPr>
        <w:pStyle w:val="Heading1"/>
      </w:pPr>
      <w:r w:rsidRPr="007A395D">
        <w:t>Action requested of the Committee</w:t>
      </w:r>
    </w:p>
    <w:p w14:paraId="0075EEC5" w14:textId="1D920BF8" w:rsidR="00476B0B" w:rsidRDefault="00476B0B" w:rsidP="00A446C9">
      <w:pPr>
        <w:pStyle w:val="BodyText"/>
        <w:rPr>
          <w:rFonts w:ascii="Calibri" w:hAnsi="Calibri"/>
        </w:rPr>
      </w:pPr>
      <w:r w:rsidRPr="00476B0B">
        <w:rPr>
          <w:rFonts w:ascii="Calibri" w:hAnsi="Calibri"/>
        </w:rPr>
        <w:t xml:space="preserve">The Committee is requested to </w:t>
      </w:r>
      <w:r w:rsidR="007347D4">
        <w:rPr>
          <w:rFonts w:ascii="Calibri" w:hAnsi="Calibri" w:hint="eastAsia"/>
          <w:lang w:eastAsia="ko-KR"/>
        </w:rPr>
        <w:t>d</w:t>
      </w:r>
      <w:r w:rsidR="007347D4">
        <w:rPr>
          <w:rFonts w:ascii="Calibri" w:hAnsi="Calibri"/>
          <w:lang w:eastAsia="ko-KR"/>
        </w:rPr>
        <w:t xml:space="preserve">iscuss the </w:t>
      </w:r>
      <w:r w:rsidR="00E704C3">
        <w:rPr>
          <w:rFonts w:ascii="Calibri" w:hAnsi="Calibri"/>
          <w:lang w:eastAsia="ko-KR"/>
        </w:rPr>
        <w:t xml:space="preserve">term and definition for remote monitoring of marine Aton </w:t>
      </w:r>
      <w:r w:rsidRPr="00476B0B">
        <w:rPr>
          <w:rFonts w:ascii="Calibri" w:hAnsi="Calibri"/>
        </w:rPr>
        <w:t>and take actions as appropriate.</w:t>
      </w:r>
    </w:p>
    <w:sectPr w:rsidR="00476B0B" w:rsidSect="005A4D4F">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9BC51" w14:textId="77777777" w:rsidR="00B37424" w:rsidRDefault="00B37424" w:rsidP="00362CD9">
      <w:r>
        <w:separator/>
      </w:r>
    </w:p>
  </w:endnote>
  <w:endnote w:type="continuationSeparator" w:id="0">
    <w:p w14:paraId="5ACE2D40" w14:textId="77777777" w:rsidR="00B37424" w:rsidRDefault="00B37424" w:rsidP="00362CD9">
      <w:r>
        <w:continuationSeparator/>
      </w:r>
    </w:p>
  </w:endnote>
  <w:endnote w:type="continuationNotice" w:id="1">
    <w:p w14:paraId="6978E1A6" w14:textId="77777777" w:rsidR="00B37424" w:rsidRDefault="00B37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한양신명조">
    <w:altName w:val="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6FB1D" w14:textId="77777777" w:rsidR="00B37424" w:rsidRDefault="00B37424" w:rsidP="00362CD9">
      <w:r>
        <w:separator/>
      </w:r>
    </w:p>
  </w:footnote>
  <w:footnote w:type="continuationSeparator" w:id="0">
    <w:p w14:paraId="0C8DDE4C" w14:textId="77777777" w:rsidR="00B37424" w:rsidRDefault="00B37424" w:rsidP="00362CD9">
      <w:r>
        <w:continuationSeparator/>
      </w:r>
    </w:p>
  </w:footnote>
  <w:footnote w:type="continuationNotice" w:id="1">
    <w:p w14:paraId="5725F1C0" w14:textId="77777777" w:rsidR="00B37424" w:rsidRDefault="00B37424"/>
  </w:footnote>
  <w:footnote w:id="2">
    <w:p w14:paraId="741FE09C" w14:textId="56CC54BF" w:rsidR="00B37424" w:rsidRPr="00EA5A97" w:rsidRDefault="00B37424">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B37424" w:rsidRPr="00037DF4" w:rsidRDefault="00B3742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FE64E09"/>
    <w:multiLevelType w:val="hybridMultilevel"/>
    <w:tmpl w:val="1BA8456A"/>
    <w:lvl w:ilvl="0" w:tplc="47EC8A46">
      <w:start w:val="19"/>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90A6F92"/>
    <w:multiLevelType w:val="hybridMultilevel"/>
    <w:tmpl w:val="3B80ED48"/>
    <w:lvl w:ilvl="0" w:tplc="95BEFE2A">
      <w:start w:val="19"/>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6E7C8D"/>
    <w:multiLevelType w:val="hybridMultilevel"/>
    <w:tmpl w:val="E1C4D62A"/>
    <w:lvl w:ilvl="0" w:tplc="7E783FAA">
      <w:start w:val="2"/>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3824BD"/>
    <w:multiLevelType w:val="hybridMultilevel"/>
    <w:tmpl w:val="D786BFAE"/>
    <w:lvl w:ilvl="0" w:tplc="67CEDE8A">
      <w:start w:val="3"/>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D216673"/>
    <w:multiLevelType w:val="hybridMultilevel"/>
    <w:tmpl w:val="3D5C6D3C"/>
    <w:lvl w:ilvl="0" w:tplc="E7343950">
      <w:start w:val="19"/>
      <w:numFmt w:val="bullet"/>
      <w:lvlText w:val="-"/>
      <w:lvlJc w:val="left"/>
      <w:pPr>
        <w:ind w:left="765" w:hanging="360"/>
      </w:pPr>
      <w:rPr>
        <w:rFonts w:ascii="Calibri" w:eastAsia="Batang" w:hAnsi="Calibri" w:cs="Calibri" w:hint="default"/>
      </w:rPr>
    </w:lvl>
    <w:lvl w:ilvl="1" w:tplc="04090003" w:tentative="1">
      <w:start w:val="1"/>
      <w:numFmt w:val="bullet"/>
      <w:lvlText w:val=""/>
      <w:lvlJc w:val="left"/>
      <w:pPr>
        <w:ind w:left="1205" w:hanging="400"/>
      </w:pPr>
      <w:rPr>
        <w:rFonts w:ascii="Wingdings" w:hAnsi="Wingdings" w:hint="default"/>
      </w:rPr>
    </w:lvl>
    <w:lvl w:ilvl="2" w:tplc="04090005" w:tentative="1">
      <w:start w:val="1"/>
      <w:numFmt w:val="bullet"/>
      <w:lvlText w:val=""/>
      <w:lvlJc w:val="left"/>
      <w:pPr>
        <w:ind w:left="1605" w:hanging="400"/>
      </w:pPr>
      <w:rPr>
        <w:rFonts w:ascii="Wingdings" w:hAnsi="Wingdings" w:hint="default"/>
      </w:rPr>
    </w:lvl>
    <w:lvl w:ilvl="3" w:tplc="04090001" w:tentative="1">
      <w:start w:val="1"/>
      <w:numFmt w:val="bullet"/>
      <w:lvlText w:val=""/>
      <w:lvlJc w:val="left"/>
      <w:pPr>
        <w:ind w:left="2005" w:hanging="400"/>
      </w:pPr>
      <w:rPr>
        <w:rFonts w:ascii="Wingdings" w:hAnsi="Wingdings" w:hint="default"/>
      </w:rPr>
    </w:lvl>
    <w:lvl w:ilvl="4" w:tplc="04090003" w:tentative="1">
      <w:start w:val="1"/>
      <w:numFmt w:val="bullet"/>
      <w:lvlText w:val=""/>
      <w:lvlJc w:val="left"/>
      <w:pPr>
        <w:ind w:left="2405" w:hanging="400"/>
      </w:pPr>
      <w:rPr>
        <w:rFonts w:ascii="Wingdings" w:hAnsi="Wingdings" w:hint="default"/>
      </w:rPr>
    </w:lvl>
    <w:lvl w:ilvl="5" w:tplc="04090005" w:tentative="1">
      <w:start w:val="1"/>
      <w:numFmt w:val="bullet"/>
      <w:lvlText w:val=""/>
      <w:lvlJc w:val="left"/>
      <w:pPr>
        <w:ind w:left="2805" w:hanging="400"/>
      </w:pPr>
      <w:rPr>
        <w:rFonts w:ascii="Wingdings" w:hAnsi="Wingdings" w:hint="default"/>
      </w:rPr>
    </w:lvl>
    <w:lvl w:ilvl="6" w:tplc="04090001" w:tentative="1">
      <w:start w:val="1"/>
      <w:numFmt w:val="bullet"/>
      <w:lvlText w:val=""/>
      <w:lvlJc w:val="left"/>
      <w:pPr>
        <w:ind w:left="3205" w:hanging="400"/>
      </w:pPr>
      <w:rPr>
        <w:rFonts w:ascii="Wingdings" w:hAnsi="Wingdings" w:hint="default"/>
      </w:rPr>
    </w:lvl>
    <w:lvl w:ilvl="7" w:tplc="04090003" w:tentative="1">
      <w:start w:val="1"/>
      <w:numFmt w:val="bullet"/>
      <w:lvlText w:val=""/>
      <w:lvlJc w:val="left"/>
      <w:pPr>
        <w:ind w:left="3605" w:hanging="400"/>
      </w:pPr>
      <w:rPr>
        <w:rFonts w:ascii="Wingdings" w:hAnsi="Wingdings" w:hint="default"/>
      </w:rPr>
    </w:lvl>
    <w:lvl w:ilvl="8" w:tplc="04090005" w:tentative="1">
      <w:start w:val="1"/>
      <w:numFmt w:val="bullet"/>
      <w:lvlText w:val=""/>
      <w:lvlJc w:val="left"/>
      <w:pPr>
        <w:ind w:left="4005" w:hanging="400"/>
      </w:pPr>
      <w:rPr>
        <w:rFonts w:ascii="Wingdings" w:hAnsi="Wingdings" w:hint="default"/>
      </w:rPr>
    </w:lvl>
  </w:abstractNum>
  <w:abstractNum w:abstractNumId="29" w15:restartNumberingAfterBreak="0">
    <w:nsid w:val="77194D10"/>
    <w:multiLevelType w:val="hybridMultilevel"/>
    <w:tmpl w:val="04E6626E"/>
    <w:lvl w:ilvl="0" w:tplc="620246A8">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45688094">
    <w:abstractNumId w:val="1"/>
  </w:num>
  <w:num w:numId="2" w16cid:durableId="360515375">
    <w:abstractNumId w:val="0"/>
  </w:num>
  <w:num w:numId="3" w16cid:durableId="743987722">
    <w:abstractNumId w:val="7"/>
  </w:num>
  <w:num w:numId="4" w16cid:durableId="1902321831">
    <w:abstractNumId w:val="25"/>
  </w:num>
  <w:num w:numId="5" w16cid:durableId="21444094">
    <w:abstractNumId w:val="18"/>
  </w:num>
  <w:num w:numId="6" w16cid:durableId="52429899">
    <w:abstractNumId w:val="4"/>
  </w:num>
  <w:num w:numId="7" w16cid:durableId="1662613786">
    <w:abstractNumId w:val="27"/>
  </w:num>
  <w:num w:numId="8" w16cid:durableId="349574895">
    <w:abstractNumId w:val="11"/>
  </w:num>
  <w:num w:numId="9" w16cid:durableId="62604337">
    <w:abstractNumId w:val="8"/>
  </w:num>
  <w:num w:numId="10" w16cid:durableId="751120142">
    <w:abstractNumId w:val="20"/>
  </w:num>
  <w:num w:numId="11" w16cid:durableId="1842164536">
    <w:abstractNumId w:val="19"/>
  </w:num>
  <w:num w:numId="12" w16cid:durableId="1393578861">
    <w:abstractNumId w:val="17"/>
  </w:num>
  <w:num w:numId="13" w16cid:durableId="1432165561">
    <w:abstractNumId w:val="26"/>
  </w:num>
  <w:num w:numId="14" w16cid:durableId="1617441112">
    <w:abstractNumId w:val="5"/>
  </w:num>
  <w:num w:numId="15" w16cid:durableId="716009452">
    <w:abstractNumId w:val="30"/>
  </w:num>
  <w:num w:numId="16" w16cid:durableId="1100949594">
    <w:abstractNumId w:val="16"/>
  </w:num>
  <w:num w:numId="17" w16cid:durableId="1266687884">
    <w:abstractNumId w:val="6"/>
  </w:num>
  <w:num w:numId="18" w16cid:durableId="792746428">
    <w:abstractNumId w:val="22"/>
  </w:num>
  <w:num w:numId="19" w16cid:durableId="1380208496">
    <w:abstractNumId w:val="16"/>
  </w:num>
  <w:num w:numId="20" w16cid:durableId="1384520101">
    <w:abstractNumId w:val="16"/>
  </w:num>
  <w:num w:numId="21" w16cid:durableId="1833328858">
    <w:abstractNumId w:val="16"/>
  </w:num>
  <w:num w:numId="22" w16cid:durableId="1193962073">
    <w:abstractNumId w:val="16"/>
  </w:num>
  <w:num w:numId="23" w16cid:durableId="1913814180">
    <w:abstractNumId w:val="24"/>
  </w:num>
  <w:num w:numId="24" w16cid:durableId="1774662456">
    <w:abstractNumId w:val="3"/>
  </w:num>
  <w:num w:numId="25" w16cid:durableId="362169356">
    <w:abstractNumId w:val="3"/>
  </w:num>
  <w:num w:numId="26" w16cid:durableId="1111316467">
    <w:abstractNumId w:val="3"/>
  </w:num>
  <w:num w:numId="27" w16cid:durableId="1618951219">
    <w:abstractNumId w:val="9"/>
  </w:num>
  <w:num w:numId="28" w16cid:durableId="540410459">
    <w:abstractNumId w:val="9"/>
  </w:num>
  <w:num w:numId="29" w16cid:durableId="433287535">
    <w:abstractNumId w:val="9"/>
  </w:num>
  <w:num w:numId="30" w16cid:durableId="1457724179">
    <w:abstractNumId w:val="9"/>
  </w:num>
  <w:num w:numId="31" w16cid:durableId="737896831">
    <w:abstractNumId w:val="9"/>
  </w:num>
  <w:num w:numId="32" w16cid:durableId="1459377159">
    <w:abstractNumId w:val="9"/>
  </w:num>
  <w:num w:numId="33" w16cid:durableId="720518065">
    <w:abstractNumId w:val="21"/>
  </w:num>
  <w:num w:numId="34" w16cid:durableId="243531872">
    <w:abstractNumId w:val="21"/>
  </w:num>
  <w:num w:numId="35" w16cid:durableId="1144005746">
    <w:abstractNumId w:val="21"/>
  </w:num>
  <w:num w:numId="36" w16cid:durableId="206842056">
    <w:abstractNumId w:val="13"/>
  </w:num>
  <w:num w:numId="37" w16cid:durableId="1364399943">
    <w:abstractNumId w:val="5"/>
  </w:num>
  <w:num w:numId="38" w16cid:durableId="1634557828">
    <w:abstractNumId w:val="17"/>
  </w:num>
  <w:num w:numId="39" w16cid:durableId="1919610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08529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6420084">
    <w:abstractNumId w:val="2"/>
  </w:num>
  <w:num w:numId="42" w16cid:durableId="8325736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79181132">
    <w:abstractNumId w:val="2"/>
  </w:num>
  <w:num w:numId="44" w16cid:durableId="138697392">
    <w:abstractNumId w:val="15"/>
  </w:num>
  <w:num w:numId="45" w16cid:durableId="1292831603">
    <w:abstractNumId w:val="23"/>
  </w:num>
  <w:num w:numId="46" w16cid:durableId="1902249570">
    <w:abstractNumId w:val="28"/>
  </w:num>
  <w:num w:numId="47" w16cid:durableId="1437140766">
    <w:abstractNumId w:val="14"/>
  </w:num>
  <w:num w:numId="48" w16cid:durableId="238177291">
    <w:abstractNumId w:val="12"/>
  </w:num>
  <w:num w:numId="49" w16cid:durableId="312881213">
    <w:abstractNumId w:val="10"/>
  </w:num>
  <w:num w:numId="50" w16cid:durableId="2073431383">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D11"/>
    <w:rsid w:val="000049D8"/>
    <w:rsid w:val="00036A03"/>
    <w:rsid w:val="00036B9E"/>
    <w:rsid w:val="00037DF4"/>
    <w:rsid w:val="00046E70"/>
    <w:rsid w:val="0004700E"/>
    <w:rsid w:val="000532AA"/>
    <w:rsid w:val="00070C13"/>
    <w:rsid w:val="000715C9"/>
    <w:rsid w:val="00071D78"/>
    <w:rsid w:val="00072EF6"/>
    <w:rsid w:val="000777CD"/>
    <w:rsid w:val="00084F33"/>
    <w:rsid w:val="0009069A"/>
    <w:rsid w:val="000A2309"/>
    <w:rsid w:val="000A2F8B"/>
    <w:rsid w:val="000A77A7"/>
    <w:rsid w:val="000B1707"/>
    <w:rsid w:val="000C1B3E"/>
    <w:rsid w:val="000C349E"/>
    <w:rsid w:val="000F2584"/>
    <w:rsid w:val="000F72BA"/>
    <w:rsid w:val="00102A06"/>
    <w:rsid w:val="00110AE7"/>
    <w:rsid w:val="00110C3F"/>
    <w:rsid w:val="00112D1C"/>
    <w:rsid w:val="00135E7C"/>
    <w:rsid w:val="001459A7"/>
    <w:rsid w:val="00146E5F"/>
    <w:rsid w:val="00150AE9"/>
    <w:rsid w:val="00177F4D"/>
    <w:rsid w:val="00180DDA"/>
    <w:rsid w:val="00191835"/>
    <w:rsid w:val="00191AF6"/>
    <w:rsid w:val="00197B3F"/>
    <w:rsid w:val="001B2A2D"/>
    <w:rsid w:val="001B737D"/>
    <w:rsid w:val="001C44A3"/>
    <w:rsid w:val="001E0E15"/>
    <w:rsid w:val="001F528A"/>
    <w:rsid w:val="001F704E"/>
    <w:rsid w:val="00200241"/>
    <w:rsid w:val="00201722"/>
    <w:rsid w:val="002125B0"/>
    <w:rsid w:val="00215BC5"/>
    <w:rsid w:val="00243228"/>
    <w:rsid w:val="00247C5E"/>
    <w:rsid w:val="00251483"/>
    <w:rsid w:val="00255CAA"/>
    <w:rsid w:val="00256D2B"/>
    <w:rsid w:val="00264305"/>
    <w:rsid w:val="002A0346"/>
    <w:rsid w:val="002A4487"/>
    <w:rsid w:val="002B49E9"/>
    <w:rsid w:val="002C2E75"/>
    <w:rsid w:val="002C632E"/>
    <w:rsid w:val="002D3E8B"/>
    <w:rsid w:val="002D4575"/>
    <w:rsid w:val="002D5C0C"/>
    <w:rsid w:val="002E03D1"/>
    <w:rsid w:val="002E6B74"/>
    <w:rsid w:val="002E6FCA"/>
    <w:rsid w:val="002E797F"/>
    <w:rsid w:val="003039D6"/>
    <w:rsid w:val="00314096"/>
    <w:rsid w:val="00356CD0"/>
    <w:rsid w:val="00362CD9"/>
    <w:rsid w:val="003761CA"/>
    <w:rsid w:val="00380113"/>
    <w:rsid w:val="00380DAF"/>
    <w:rsid w:val="003972CE"/>
    <w:rsid w:val="003A036A"/>
    <w:rsid w:val="003A1E56"/>
    <w:rsid w:val="003B15F8"/>
    <w:rsid w:val="003B28F5"/>
    <w:rsid w:val="003B7B7D"/>
    <w:rsid w:val="003C2B1E"/>
    <w:rsid w:val="003C54CB"/>
    <w:rsid w:val="003C7A2A"/>
    <w:rsid w:val="003D2DC1"/>
    <w:rsid w:val="003D69D0"/>
    <w:rsid w:val="003F2918"/>
    <w:rsid w:val="003F430E"/>
    <w:rsid w:val="0041088C"/>
    <w:rsid w:val="00412DD0"/>
    <w:rsid w:val="0041482C"/>
    <w:rsid w:val="00420A38"/>
    <w:rsid w:val="00431B19"/>
    <w:rsid w:val="00432203"/>
    <w:rsid w:val="004661AD"/>
    <w:rsid w:val="00476B0B"/>
    <w:rsid w:val="004A6C1D"/>
    <w:rsid w:val="004D1D85"/>
    <w:rsid w:val="004D3C3A"/>
    <w:rsid w:val="004D4E7E"/>
    <w:rsid w:val="004E1CD1"/>
    <w:rsid w:val="004F7EFC"/>
    <w:rsid w:val="005107EB"/>
    <w:rsid w:val="00514E74"/>
    <w:rsid w:val="00520374"/>
    <w:rsid w:val="00521345"/>
    <w:rsid w:val="00526DF0"/>
    <w:rsid w:val="00545CC4"/>
    <w:rsid w:val="00551FFF"/>
    <w:rsid w:val="005607A2"/>
    <w:rsid w:val="0057198B"/>
    <w:rsid w:val="00573CFE"/>
    <w:rsid w:val="0057431B"/>
    <w:rsid w:val="00590E05"/>
    <w:rsid w:val="005969F2"/>
    <w:rsid w:val="00597FAE"/>
    <w:rsid w:val="005A4D4F"/>
    <w:rsid w:val="005B32A3"/>
    <w:rsid w:val="005C0D44"/>
    <w:rsid w:val="005C566C"/>
    <w:rsid w:val="005C7E69"/>
    <w:rsid w:val="005E262D"/>
    <w:rsid w:val="005F23D3"/>
    <w:rsid w:val="005F7E20"/>
    <w:rsid w:val="00605E43"/>
    <w:rsid w:val="006153BB"/>
    <w:rsid w:val="00622705"/>
    <w:rsid w:val="00624475"/>
    <w:rsid w:val="00626E0C"/>
    <w:rsid w:val="00655465"/>
    <w:rsid w:val="006652C3"/>
    <w:rsid w:val="00691FD0"/>
    <w:rsid w:val="00692148"/>
    <w:rsid w:val="00697DD4"/>
    <w:rsid w:val="006A1A1E"/>
    <w:rsid w:val="006C5948"/>
    <w:rsid w:val="006F2A74"/>
    <w:rsid w:val="006F2D0D"/>
    <w:rsid w:val="006F3FA2"/>
    <w:rsid w:val="007000D4"/>
    <w:rsid w:val="00700903"/>
    <w:rsid w:val="007118F5"/>
    <w:rsid w:val="00712AA4"/>
    <w:rsid w:val="007146C4"/>
    <w:rsid w:val="00721AA1"/>
    <w:rsid w:val="00724B67"/>
    <w:rsid w:val="007347D4"/>
    <w:rsid w:val="007547F8"/>
    <w:rsid w:val="007625D2"/>
    <w:rsid w:val="00765622"/>
    <w:rsid w:val="00770B6C"/>
    <w:rsid w:val="00771EE7"/>
    <w:rsid w:val="00783FEA"/>
    <w:rsid w:val="007A395D"/>
    <w:rsid w:val="007A3BDB"/>
    <w:rsid w:val="007B6BD5"/>
    <w:rsid w:val="007C346C"/>
    <w:rsid w:val="007D6347"/>
    <w:rsid w:val="007E6479"/>
    <w:rsid w:val="0080294B"/>
    <w:rsid w:val="0082480E"/>
    <w:rsid w:val="00850293"/>
    <w:rsid w:val="00851373"/>
    <w:rsid w:val="00851A27"/>
    <w:rsid w:val="00851BA6"/>
    <w:rsid w:val="00852484"/>
    <w:rsid w:val="0085654D"/>
    <w:rsid w:val="00861160"/>
    <w:rsid w:val="0086654F"/>
    <w:rsid w:val="008A356F"/>
    <w:rsid w:val="008A4653"/>
    <w:rsid w:val="008A4717"/>
    <w:rsid w:val="008A50CC"/>
    <w:rsid w:val="008A54EC"/>
    <w:rsid w:val="008B3040"/>
    <w:rsid w:val="008C51F1"/>
    <w:rsid w:val="008D1694"/>
    <w:rsid w:val="008D79CB"/>
    <w:rsid w:val="008F07BC"/>
    <w:rsid w:val="00911657"/>
    <w:rsid w:val="0092692B"/>
    <w:rsid w:val="00930561"/>
    <w:rsid w:val="00943E9C"/>
    <w:rsid w:val="00953F4D"/>
    <w:rsid w:val="00960BB8"/>
    <w:rsid w:val="00964F5C"/>
    <w:rsid w:val="009709DA"/>
    <w:rsid w:val="00973B57"/>
    <w:rsid w:val="00975900"/>
    <w:rsid w:val="009831C0"/>
    <w:rsid w:val="00990C36"/>
    <w:rsid w:val="0099161D"/>
    <w:rsid w:val="009A18B8"/>
    <w:rsid w:val="009D0556"/>
    <w:rsid w:val="009E1C49"/>
    <w:rsid w:val="00A0389B"/>
    <w:rsid w:val="00A11974"/>
    <w:rsid w:val="00A33A3C"/>
    <w:rsid w:val="00A446C9"/>
    <w:rsid w:val="00A635D6"/>
    <w:rsid w:val="00A6475A"/>
    <w:rsid w:val="00A82E43"/>
    <w:rsid w:val="00A8553A"/>
    <w:rsid w:val="00A93AED"/>
    <w:rsid w:val="00A973E3"/>
    <w:rsid w:val="00AB1676"/>
    <w:rsid w:val="00AE1319"/>
    <w:rsid w:val="00AE34BB"/>
    <w:rsid w:val="00B10AF4"/>
    <w:rsid w:val="00B226F2"/>
    <w:rsid w:val="00B274DF"/>
    <w:rsid w:val="00B36134"/>
    <w:rsid w:val="00B37424"/>
    <w:rsid w:val="00B42E58"/>
    <w:rsid w:val="00B47496"/>
    <w:rsid w:val="00B56BDF"/>
    <w:rsid w:val="00B65812"/>
    <w:rsid w:val="00B85CD6"/>
    <w:rsid w:val="00B90A27"/>
    <w:rsid w:val="00B9554D"/>
    <w:rsid w:val="00BB2B9F"/>
    <w:rsid w:val="00BB327D"/>
    <w:rsid w:val="00BB7D9E"/>
    <w:rsid w:val="00BC2334"/>
    <w:rsid w:val="00BD3CB8"/>
    <w:rsid w:val="00BD4E6F"/>
    <w:rsid w:val="00BE5A80"/>
    <w:rsid w:val="00BF32F0"/>
    <w:rsid w:val="00BF4DCE"/>
    <w:rsid w:val="00C05CE5"/>
    <w:rsid w:val="00C6171E"/>
    <w:rsid w:val="00C8382B"/>
    <w:rsid w:val="00CA6F2C"/>
    <w:rsid w:val="00CB430D"/>
    <w:rsid w:val="00CB68C2"/>
    <w:rsid w:val="00CC6652"/>
    <w:rsid w:val="00CD2BCC"/>
    <w:rsid w:val="00CD6A13"/>
    <w:rsid w:val="00CF1871"/>
    <w:rsid w:val="00D01874"/>
    <w:rsid w:val="00D019CE"/>
    <w:rsid w:val="00D1107C"/>
    <w:rsid w:val="00D1133E"/>
    <w:rsid w:val="00D17A34"/>
    <w:rsid w:val="00D26628"/>
    <w:rsid w:val="00D32388"/>
    <w:rsid w:val="00D332B3"/>
    <w:rsid w:val="00D55207"/>
    <w:rsid w:val="00D81801"/>
    <w:rsid w:val="00D92B45"/>
    <w:rsid w:val="00D95962"/>
    <w:rsid w:val="00DB387E"/>
    <w:rsid w:val="00DC389B"/>
    <w:rsid w:val="00DC48F1"/>
    <w:rsid w:val="00DE2FEE"/>
    <w:rsid w:val="00DF1467"/>
    <w:rsid w:val="00DF1ED9"/>
    <w:rsid w:val="00DF56A1"/>
    <w:rsid w:val="00E00BE9"/>
    <w:rsid w:val="00E22A11"/>
    <w:rsid w:val="00E31E5C"/>
    <w:rsid w:val="00E44DD2"/>
    <w:rsid w:val="00E558C3"/>
    <w:rsid w:val="00E55927"/>
    <w:rsid w:val="00E60540"/>
    <w:rsid w:val="00E6628F"/>
    <w:rsid w:val="00E704C3"/>
    <w:rsid w:val="00E912A6"/>
    <w:rsid w:val="00EA4844"/>
    <w:rsid w:val="00EA4D9C"/>
    <w:rsid w:val="00EA5A97"/>
    <w:rsid w:val="00EB2248"/>
    <w:rsid w:val="00EB75EE"/>
    <w:rsid w:val="00EC051E"/>
    <w:rsid w:val="00EC4B22"/>
    <w:rsid w:val="00EE3CC5"/>
    <w:rsid w:val="00EE4C1D"/>
    <w:rsid w:val="00EF3685"/>
    <w:rsid w:val="00F04350"/>
    <w:rsid w:val="00F048BF"/>
    <w:rsid w:val="00F133DB"/>
    <w:rsid w:val="00F159EB"/>
    <w:rsid w:val="00F25BF4"/>
    <w:rsid w:val="00F267DB"/>
    <w:rsid w:val="00F345C9"/>
    <w:rsid w:val="00F43950"/>
    <w:rsid w:val="00F46F6F"/>
    <w:rsid w:val="00F60608"/>
    <w:rsid w:val="00F62217"/>
    <w:rsid w:val="00F81606"/>
    <w:rsid w:val="00F9106A"/>
    <w:rsid w:val="00F95E5D"/>
    <w:rsid w:val="00FA63DF"/>
    <w:rsid w:val="00FB17A9"/>
    <w:rsid w:val="00FB527C"/>
    <w:rsid w:val="00FB6F75"/>
    <w:rsid w:val="00FC0EB3"/>
    <w:rsid w:val="00FD675E"/>
    <w:rsid w:val="00FE109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
    <w:name w:val="바탕글"/>
    <w:basedOn w:val="Normal"/>
    <w:rsid w:val="00A6475A"/>
    <w:pPr>
      <w:widowControl w:val="0"/>
      <w:wordWrap w:val="0"/>
      <w:autoSpaceDE w:val="0"/>
      <w:autoSpaceDN w:val="0"/>
      <w:snapToGrid w:val="0"/>
      <w:spacing w:line="384" w:lineRule="auto"/>
      <w:jc w:val="both"/>
      <w:textAlignment w:val="baseline"/>
    </w:pPr>
    <w:rPr>
      <w:rFonts w:ascii="한양신명조" w:eastAsia="Gulim" w:hAnsi="Gulim" w:cs="Gulim"/>
      <w:color w:val="000000"/>
      <w:sz w:val="32"/>
      <w:szCs w:val="32"/>
      <w:lang w:val="en-US" w:eastAsia="ko-KR"/>
    </w:rPr>
  </w:style>
  <w:style w:type="table" w:styleId="ListTable3-Accent1">
    <w:name w:val="List Table 3 Accent 1"/>
    <w:basedOn w:val="TableNormal"/>
    <w:uiPriority w:val="48"/>
    <w:rsid w:val="008A54E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88068">
      <w:bodyDiv w:val="1"/>
      <w:marLeft w:val="0"/>
      <w:marRight w:val="0"/>
      <w:marTop w:val="0"/>
      <w:marBottom w:val="0"/>
      <w:divBdr>
        <w:top w:val="none" w:sz="0" w:space="0" w:color="auto"/>
        <w:left w:val="none" w:sz="0" w:space="0" w:color="auto"/>
        <w:bottom w:val="none" w:sz="0" w:space="0" w:color="auto"/>
        <w:right w:val="none" w:sz="0" w:space="0" w:color="auto"/>
      </w:divBdr>
    </w:div>
    <w:div w:id="146022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9E322-D844-4C4A-8253-DE5056654D8B}">
  <ds:schemaRefs>
    <ds:schemaRef ds:uri="http://schemas.microsoft.com/office/2006/documentManagement/types"/>
    <ds:schemaRef ds:uri="06022411-6e02-423b-85fd-39e0748b9219"/>
    <ds:schemaRef ds:uri="http://schemas.microsoft.com/office/2006/metadata/properties"/>
    <ds:schemaRef ds:uri="http://schemas.microsoft.com/office/infopath/2007/PartnerControls"/>
    <ds:schemaRef ds:uri="http://www.w3.org/XML/1998/namespace"/>
    <ds:schemaRef ds:uri="http://purl.org/dc/dcmitype/"/>
    <ds:schemaRef ds:uri="ac5f8115-f13f-4d01-aff4-515a67108c33"/>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2AD00D23-E3B0-4434-8BBF-EA8FF0C09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2617C9-E178-457D-8513-C2A60CE378AF}">
  <ds:schemaRefs>
    <ds:schemaRef ds:uri="http://schemas.openxmlformats.org/officeDocument/2006/bibliography"/>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2086</Characters>
  <Application>Microsoft Office Word</Application>
  <DocSecurity>0</DocSecurity>
  <Lines>17</Lines>
  <Paragraphs>4</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68</cp:revision>
  <dcterms:created xsi:type="dcterms:W3CDTF">2023-09-05T13:59:00Z</dcterms:created>
  <dcterms:modified xsi:type="dcterms:W3CDTF">2024-04-10T13:11:00Z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