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:rsidTr="00050DA7">
        <w:tc>
          <w:tcPr>
            <w:tcW w:w="4428" w:type="dxa"/>
          </w:tcPr>
          <w:p w:rsidR="000348ED" w:rsidRPr="00F3429A" w:rsidRDefault="005D05AC" w:rsidP="000D6ADA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036673">
              <w:t>E</w:t>
            </w:r>
            <w:r w:rsidR="008E0D7E">
              <w:t>NG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:rsidR="000348ED" w:rsidRPr="00F3429A" w:rsidRDefault="008E0D7E" w:rsidP="00D534EC">
            <w:pPr>
              <w:jc w:val="right"/>
            </w:pPr>
            <w:r>
              <w:t>ENG2</w:t>
            </w:r>
            <w:r w:rsidR="00C6787C">
              <w:t>-</w:t>
            </w:r>
            <w:r w:rsidR="009D6C8F">
              <w:t>11.1.6</w:t>
            </w:r>
          </w:p>
        </w:tc>
      </w:tr>
      <w:tr w:rsidR="000348ED" w:rsidRPr="00F3429A" w:rsidTr="00050DA7">
        <w:tc>
          <w:tcPr>
            <w:tcW w:w="4428" w:type="dxa"/>
          </w:tcPr>
          <w:p w:rsidR="000D6ADA" w:rsidRPr="00F3429A" w:rsidRDefault="005D05AC" w:rsidP="00414707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8E0D7E">
              <w:t>ENAV</w:t>
            </w:r>
            <w:r w:rsidR="000D6ADA">
              <w:t xml:space="preserve"> </w:t>
            </w:r>
            <w:r w:rsidR="00902AA4" w:rsidRPr="00F3429A">
              <w:t>Committee</w:t>
            </w:r>
            <w:bookmarkStart w:id="0" w:name="_GoBack"/>
            <w:bookmarkEnd w:id="0"/>
          </w:p>
        </w:tc>
        <w:tc>
          <w:tcPr>
            <w:tcW w:w="5461" w:type="dxa"/>
          </w:tcPr>
          <w:p w:rsidR="000348ED" w:rsidRPr="00F3429A" w:rsidRDefault="000348ED" w:rsidP="00C36C78">
            <w:pPr>
              <w:jc w:val="right"/>
            </w:pPr>
          </w:p>
        </w:tc>
      </w:tr>
      <w:tr w:rsidR="009B4067" w:rsidRPr="00F3429A" w:rsidTr="00050DA7">
        <w:tc>
          <w:tcPr>
            <w:tcW w:w="4428" w:type="dxa"/>
          </w:tcPr>
          <w:p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:rsidR="009B4067" w:rsidRDefault="009B4067" w:rsidP="00F3429A">
            <w:pPr>
              <w:jc w:val="right"/>
            </w:pPr>
          </w:p>
        </w:tc>
      </w:tr>
    </w:tbl>
    <w:p w:rsidR="00EB31D0" w:rsidRDefault="00EB31D0" w:rsidP="005D05AC">
      <w:pPr>
        <w:pStyle w:val="Title"/>
        <w:spacing w:after="120"/>
        <w:rPr>
          <w:color w:val="000000"/>
        </w:rPr>
      </w:pPr>
    </w:p>
    <w:p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</w:t>
      </w:r>
      <w:r w:rsidR="008E0D7E">
        <w:rPr>
          <w:color w:val="000000"/>
        </w:rPr>
        <w:t>ENAV</w:t>
      </w:r>
      <w:r w:rsidR="00036673">
        <w:rPr>
          <w:color w:val="000000"/>
        </w:rPr>
        <w:t xml:space="preserve"> Committee</w:t>
      </w:r>
    </w:p>
    <w:p w:rsidR="00543A41" w:rsidRPr="0097322E" w:rsidRDefault="00B41898" w:rsidP="00543A41">
      <w:pPr>
        <w:pStyle w:val="Title"/>
        <w:spacing w:after="120"/>
      </w:pPr>
      <w:r>
        <w:rPr>
          <w:color w:val="000000"/>
        </w:rPr>
        <w:t>R</w:t>
      </w:r>
      <w:r w:rsidR="00FD3FB7">
        <w:rPr>
          <w:color w:val="000000"/>
        </w:rPr>
        <w:t xml:space="preserve">evision </w:t>
      </w:r>
      <w:r w:rsidR="00036673">
        <w:rPr>
          <w:color w:val="000000"/>
        </w:rPr>
        <w:t xml:space="preserve">of </w:t>
      </w:r>
      <w:r w:rsidR="00671729">
        <w:rPr>
          <w:color w:val="000000"/>
        </w:rPr>
        <w:t>WWA Model Course on GNSS and e-Navigation</w:t>
      </w:r>
    </w:p>
    <w:p w:rsidR="00543A41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:rsidR="003F30FE" w:rsidRDefault="009D6C8F" w:rsidP="009D6C8F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The ENG2</w:t>
      </w:r>
      <w:r w:rsidR="00E61E2A" w:rsidRPr="00671729">
        <w:rPr>
          <w:rFonts w:cs="Arial"/>
          <w:sz w:val="24"/>
          <w:szCs w:val="24"/>
        </w:rPr>
        <w:t xml:space="preserve"> Committee was invited to consider </w:t>
      </w:r>
      <w:r w:rsidR="00671729" w:rsidRPr="00671729">
        <w:rPr>
          <w:rFonts w:cs="Arial"/>
          <w:sz w:val="24"/>
          <w:szCs w:val="24"/>
        </w:rPr>
        <w:t xml:space="preserve">a revised </w:t>
      </w:r>
      <w:r w:rsidR="00671729">
        <w:rPr>
          <w:rFonts w:cs="Arial"/>
          <w:sz w:val="24"/>
          <w:szCs w:val="24"/>
        </w:rPr>
        <w:t xml:space="preserve">IALA WWA L1.4 course on “Global Navigation </w:t>
      </w:r>
      <w:r w:rsidR="008E0D7E" w:rsidRPr="008E0D7E">
        <w:rPr>
          <w:rFonts w:cs="Arial"/>
          <w:sz w:val="24"/>
          <w:szCs w:val="24"/>
        </w:rPr>
        <w:t xml:space="preserve">Satellite </w:t>
      </w:r>
      <w:r w:rsidR="00671729">
        <w:rPr>
          <w:rFonts w:cs="Arial"/>
          <w:sz w:val="24"/>
          <w:szCs w:val="24"/>
        </w:rPr>
        <w:t xml:space="preserve">Systems and e-Navigation”.  </w:t>
      </w:r>
    </w:p>
    <w:p w:rsidR="009D6C8F" w:rsidRDefault="009D6C8F" w:rsidP="009D6C8F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ENG2 has reviewed the revised model course and finds the content suitable. Model course  IALA WWA L1.4 course on “Global Navigation </w:t>
      </w:r>
      <w:r w:rsidRPr="008E0D7E">
        <w:rPr>
          <w:rFonts w:cs="Arial"/>
          <w:sz w:val="24"/>
          <w:szCs w:val="24"/>
        </w:rPr>
        <w:t xml:space="preserve">Satellite </w:t>
      </w:r>
      <w:r>
        <w:rPr>
          <w:rFonts w:cs="Arial"/>
          <w:sz w:val="24"/>
          <w:szCs w:val="24"/>
        </w:rPr>
        <w:t>Systems and e-Navigation” has been forwarded it to Council for approval.</w:t>
      </w:r>
    </w:p>
    <w:p w:rsidR="00543A41" w:rsidRPr="003F30FE" w:rsidRDefault="003F30FE" w:rsidP="003F30FE">
      <w:pPr>
        <w:spacing w:before="120" w:after="120"/>
        <w:jc w:val="both"/>
        <w:rPr>
          <w:b/>
          <w:lang w:val="en-GB"/>
        </w:rPr>
      </w:pPr>
      <w:r>
        <w:rPr>
          <w:b/>
          <w:lang w:val="en-GB"/>
        </w:rPr>
        <w:t xml:space="preserve">2  </w:t>
      </w:r>
      <w:r w:rsidR="00543A41" w:rsidRPr="003F30FE">
        <w:rPr>
          <w:b/>
          <w:lang w:val="en-GB"/>
        </w:rPr>
        <w:t>Action requested</w:t>
      </w:r>
    </w:p>
    <w:p w:rsidR="00671729" w:rsidRPr="00671729" w:rsidRDefault="009D6C8F" w:rsidP="00671729">
      <w:pPr>
        <w:spacing w:before="120" w:after="12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The ENAV c</w:t>
      </w:r>
      <w:r w:rsidR="00C6787C">
        <w:rPr>
          <w:rFonts w:cs="Arial"/>
          <w:sz w:val="24"/>
          <w:szCs w:val="24"/>
        </w:rPr>
        <w:t>ommittee is invited to note completion of the model course</w:t>
      </w:r>
      <w:r>
        <w:rPr>
          <w:rFonts w:cs="Arial"/>
          <w:sz w:val="24"/>
          <w:szCs w:val="24"/>
        </w:rPr>
        <w:t>.</w:t>
      </w:r>
    </w:p>
    <w:p w:rsidR="009E58C1" w:rsidRPr="00542EB3" w:rsidRDefault="009E58C1" w:rsidP="00543A41">
      <w:pPr>
        <w:pStyle w:val="Title"/>
        <w:spacing w:after="120"/>
      </w:pPr>
    </w:p>
    <w:sectPr w:rsidR="009E58C1" w:rsidRPr="00542EB3" w:rsidSect="00773AA1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343" w:rsidRDefault="00170343" w:rsidP="00002906">
      <w:r>
        <w:separator/>
      </w:r>
    </w:p>
  </w:endnote>
  <w:endnote w:type="continuationSeparator" w:id="0">
    <w:p w:rsidR="00170343" w:rsidRDefault="00170343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429" w:rsidRDefault="00A06429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414707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343" w:rsidRDefault="00170343" w:rsidP="00002906">
      <w:r>
        <w:separator/>
      </w:r>
    </w:p>
  </w:footnote>
  <w:footnote w:type="continuationSeparator" w:id="0">
    <w:p w:rsidR="00170343" w:rsidRDefault="00170343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38F0034B"/>
    <w:multiLevelType w:val="hybridMultilevel"/>
    <w:tmpl w:val="26F27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673"/>
    <w:rsid w:val="00036801"/>
    <w:rsid w:val="00050DA7"/>
    <w:rsid w:val="000A5A01"/>
    <w:rsid w:val="000D6ADA"/>
    <w:rsid w:val="00121CDF"/>
    <w:rsid w:val="00135447"/>
    <w:rsid w:val="00152273"/>
    <w:rsid w:val="00170343"/>
    <w:rsid w:val="001A654A"/>
    <w:rsid w:val="001C74CF"/>
    <w:rsid w:val="001F6B70"/>
    <w:rsid w:val="00201BD9"/>
    <w:rsid w:val="002054E2"/>
    <w:rsid w:val="00211FDC"/>
    <w:rsid w:val="00250CD0"/>
    <w:rsid w:val="002E7923"/>
    <w:rsid w:val="003178BB"/>
    <w:rsid w:val="00352C1A"/>
    <w:rsid w:val="00373838"/>
    <w:rsid w:val="0037726E"/>
    <w:rsid w:val="00386A04"/>
    <w:rsid w:val="003C0E66"/>
    <w:rsid w:val="003D55DD"/>
    <w:rsid w:val="003E1831"/>
    <w:rsid w:val="003E5753"/>
    <w:rsid w:val="003F30FE"/>
    <w:rsid w:val="00414707"/>
    <w:rsid w:val="00424954"/>
    <w:rsid w:val="00435290"/>
    <w:rsid w:val="00437A72"/>
    <w:rsid w:val="004922AC"/>
    <w:rsid w:val="004A7ACE"/>
    <w:rsid w:val="004C1386"/>
    <w:rsid w:val="004C220D"/>
    <w:rsid w:val="004F5685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71729"/>
    <w:rsid w:val="006765D4"/>
    <w:rsid w:val="006C1BC6"/>
    <w:rsid w:val="006D227D"/>
    <w:rsid w:val="006D470F"/>
    <w:rsid w:val="006D6205"/>
    <w:rsid w:val="00701939"/>
    <w:rsid w:val="0072068D"/>
    <w:rsid w:val="00727E88"/>
    <w:rsid w:val="007650F1"/>
    <w:rsid w:val="00773AA1"/>
    <w:rsid w:val="00775878"/>
    <w:rsid w:val="00782360"/>
    <w:rsid w:val="007A7350"/>
    <w:rsid w:val="007E3EC6"/>
    <w:rsid w:val="0080092C"/>
    <w:rsid w:val="008064B1"/>
    <w:rsid w:val="00807BBE"/>
    <w:rsid w:val="00855CAF"/>
    <w:rsid w:val="00872453"/>
    <w:rsid w:val="008E0D7E"/>
    <w:rsid w:val="008E3CCB"/>
    <w:rsid w:val="008F13DD"/>
    <w:rsid w:val="0090271C"/>
    <w:rsid w:val="00902AA4"/>
    <w:rsid w:val="009B4067"/>
    <w:rsid w:val="009D6C8F"/>
    <w:rsid w:val="009E58C1"/>
    <w:rsid w:val="009F3B6C"/>
    <w:rsid w:val="009F5C36"/>
    <w:rsid w:val="00A06429"/>
    <w:rsid w:val="00A15100"/>
    <w:rsid w:val="00A27F12"/>
    <w:rsid w:val="00A30579"/>
    <w:rsid w:val="00A97A04"/>
    <w:rsid w:val="00AA76C0"/>
    <w:rsid w:val="00AD673D"/>
    <w:rsid w:val="00B077EC"/>
    <w:rsid w:val="00B15B24"/>
    <w:rsid w:val="00B41898"/>
    <w:rsid w:val="00B765A7"/>
    <w:rsid w:val="00B8247E"/>
    <w:rsid w:val="00C206C5"/>
    <w:rsid w:val="00C36C78"/>
    <w:rsid w:val="00C6787C"/>
    <w:rsid w:val="00C73CDC"/>
    <w:rsid w:val="00CA04AF"/>
    <w:rsid w:val="00CF480C"/>
    <w:rsid w:val="00D23F90"/>
    <w:rsid w:val="00D35560"/>
    <w:rsid w:val="00D534EC"/>
    <w:rsid w:val="00DE4640"/>
    <w:rsid w:val="00E03262"/>
    <w:rsid w:val="00E14A7D"/>
    <w:rsid w:val="00E317F2"/>
    <w:rsid w:val="00E61E2A"/>
    <w:rsid w:val="00E6591D"/>
    <w:rsid w:val="00E90E17"/>
    <w:rsid w:val="00E93C9B"/>
    <w:rsid w:val="00EA24CC"/>
    <w:rsid w:val="00EB31D0"/>
    <w:rsid w:val="00EC3370"/>
    <w:rsid w:val="00ED09F8"/>
    <w:rsid w:val="00EE3F2F"/>
    <w:rsid w:val="00F3429A"/>
    <w:rsid w:val="00F73F78"/>
    <w:rsid w:val="00FA5842"/>
    <w:rsid w:val="00FA6769"/>
    <w:rsid w:val="00FD03CA"/>
    <w:rsid w:val="00FD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4A43BAD-DB2F-448D-91F8-9FCE6B979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styleId="ListParagraph">
    <w:name w:val="List Paragraph"/>
    <w:basedOn w:val="Normal"/>
    <w:uiPriority w:val="34"/>
    <w:rsid w:val="00A06429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A97A04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A97A04"/>
    <w:rPr>
      <w:rFonts w:ascii="Arial" w:hAnsi="Arial"/>
      <w:noProof/>
      <w:lang w:val="en-AU" w:eastAsia="en-US"/>
    </w:rPr>
  </w:style>
  <w:style w:type="character" w:styleId="FootnoteReference">
    <w:name w:val="footnote reference"/>
    <w:basedOn w:val="DefaultParagraphFont"/>
    <w:rsid w:val="00A97A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14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A3687-D428-4730-8D13-66E96F4C2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3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Seamus Doyle</cp:lastModifiedBy>
  <cp:revision>3</cp:revision>
  <cp:lastPrinted>2012-09-27T10:00:00Z</cp:lastPrinted>
  <dcterms:created xsi:type="dcterms:W3CDTF">2015-05-20T10:24:00Z</dcterms:created>
  <dcterms:modified xsi:type="dcterms:W3CDTF">2015-05-20T10:28:00Z</dcterms:modified>
</cp:coreProperties>
</file>