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172DFF" w14:textId="250AD7E9" w:rsidR="00857962" w:rsidRPr="0043255C" w:rsidRDefault="00D75A02" w:rsidP="00870A1B">
      <w:pPr>
        <w:pStyle w:val="Title"/>
        <w:rPr>
          <w:rFonts w:asciiTheme="minorHAnsi" w:hAnsiTheme="minorHAnsi"/>
        </w:rPr>
      </w:pPr>
      <w:bookmarkStart w:id="0" w:name="_Toc415671867"/>
      <w:bookmarkStart w:id="1" w:name="_GoBack"/>
      <w:bookmarkEnd w:id="1"/>
      <w:r w:rsidRPr="0043255C">
        <w:rPr>
          <w:rFonts w:asciiTheme="minorHAnsi" w:hAnsiTheme="minorHAnsi"/>
          <w:noProof/>
          <w:lang w:val="en-IE" w:eastAsia="en-IE"/>
        </w:rPr>
        <mc:AlternateContent>
          <mc:Choice Requires="wps">
            <w:drawing>
              <wp:anchor distT="0" distB="0" distL="114300" distR="114300" simplePos="0" relativeHeight="251654656" behindDoc="0" locked="0" layoutInCell="1" allowOverlap="1" wp14:anchorId="51ADDBD2" wp14:editId="10303917">
                <wp:simplePos x="0" y="0"/>
                <wp:positionH relativeFrom="column">
                  <wp:posOffset>1066800</wp:posOffset>
                </wp:positionH>
                <wp:positionV relativeFrom="paragraph">
                  <wp:posOffset>496570</wp:posOffset>
                </wp:positionV>
                <wp:extent cx="3657600" cy="3893185"/>
                <wp:effectExtent l="0" t="0"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8931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988B7"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highlight w:val="yellow"/>
                              </w:rPr>
                            </w:pPr>
                            <w:r w:rsidRPr="0043255C">
                              <w:rPr>
                                <w:rFonts w:asciiTheme="minorHAnsi" w:hAnsiTheme="minorHAnsi" w:cs="Arial"/>
                                <w:b/>
                                <w:sz w:val="36"/>
                                <w:szCs w:val="36"/>
                              </w:rPr>
                              <w:t>IALA Model Course E-141/2</w:t>
                            </w:r>
                          </w:p>
                          <w:p w14:paraId="70BE8AA7"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highlight w:val="yellow"/>
                              </w:rPr>
                            </w:pPr>
                          </w:p>
                          <w:p w14:paraId="58DA0F05"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On</w:t>
                            </w:r>
                          </w:p>
                          <w:p w14:paraId="407F1173"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p>
                          <w:p w14:paraId="65CD526D" w14:textId="12F955E0"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“Level 1+”</w:t>
                            </w:r>
                          </w:p>
                          <w:p w14:paraId="10DFFDC9" w14:textId="75BBCE29"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sz w:val="36"/>
                                <w:szCs w:val="36"/>
                              </w:rPr>
                              <w:t>Obligations of Senior Management in National Competent Authorities</w:t>
                            </w:r>
                          </w:p>
                          <w:p w14:paraId="7C17C7DB"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p>
                          <w:p w14:paraId="375B1378"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p>
                          <w:p w14:paraId="3C06C6A0" w14:textId="40E0EC43"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Edition 2</w:t>
                            </w:r>
                          </w:p>
                          <w:p w14:paraId="6AFEAE68"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p>
                          <w:p w14:paraId="4775B428" w14:textId="0FD49970"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December 2015</w:t>
                            </w:r>
                          </w:p>
                          <w:p w14:paraId="098D3D6C" w14:textId="77777777" w:rsidR="00322E60" w:rsidRPr="00F60102" w:rsidRDefault="00322E60" w:rsidP="00FA1287">
                            <w:pPr>
                              <w:autoSpaceDE w:val="0"/>
                              <w:autoSpaceDN w:val="0"/>
                              <w:adjustRightInd w:val="0"/>
                              <w:jc w:val="center"/>
                              <w:rPr>
                                <w:rFonts w:cs="Arial"/>
                                <w:b/>
                                <w:bCs/>
                                <w:color w:val="000000"/>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DDBD2" id="_x0000_t202" coordsize="21600,21600" o:spt="202" path="m,l,21600r21600,l21600,xe">
                <v:stroke joinstyle="miter"/>
                <v:path gradientshapeok="t" o:connecttype="rect"/>
              </v:shapetype>
              <v:shape id="Text Box 111" o:spid="_x0000_s1026" type="#_x0000_t202" style="position:absolute;left:0;text-align:left;margin-left:84pt;margin-top:39.1pt;width:4in;height:306.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" filled="f" fillcolor="#0c9" stroked="f">
                <v:textbox>
                  <w:txbxContent>
                    <w:p w14:paraId="28B988B7"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highlight w:val="yellow"/>
                        </w:rPr>
                      </w:pPr>
                      <w:r w:rsidRPr="0043255C">
                        <w:rPr>
                          <w:rFonts w:asciiTheme="minorHAnsi" w:hAnsiTheme="minorHAnsi" w:cs="Arial"/>
                          <w:b/>
                          <w:sz w:val="36"/>
                          <w:szCs w:val="36"/>
                        </w:rPr>
                        <w:t>IALA Model Course E-141/2</w:t>
                      </w:r>
                    </w:p>
                    <w:p w14:paraId="70BE8AA7"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highlight w:val="yellow"/>
                        </w:rPr>
                      </w:pPr>
                    </w:p>
                    <w:p w14:paraId="58DA0F05"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On</w:t>
                      </w:r>
                    </w:p>
                    <w:p w14:paraId="407F1173"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p>
                    <w:p w14:paraId="65CD526D" w14:textId="12F955E0"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“Level 1+”</w:t>
                      </w:r>
                    </w:p>
                    <w:p w14:paraId="10DFFDC9" w14:textId="75BBCE29"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sz w:val="36"/>
                          <w:szCs w:val="36"/>
                        </w:rPr>
                        <w:t>Obligations of Senior Management in National Competent Authorities</w:t>
                      </w:r>
                    </w:p>
                    <w:p w14:paraId="7C17C7DB"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p>
                    <w:p w14:paraId="375B1378"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p>
                    <w:p w14:paraId="3C06C6A0" w14:textId="40E0EC43"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Edition 2</w:t>
                      </w:r>
                    </w:p>
                    <w:p w14:paraId="6AFEAE68" w14:textId="77777777" w:rsidR="00322E60" w:rsidRPr="0043255C" w:rsidRDefault="00322E60" w:rsidP="00460028">
                      <w:pPr>
                        <w:autoSpaceDE w:val="0"/>
                        <w:autoSpaceDN w:val="0"/>
                        <w:adjustRightInd w:val="0"/>
                        <w:jc w:val="center"/>
                        <w:rPr>
                          <w:rFonts w:asciiTheme="minorHAnsi" w:hAnsiTheme="minorHAnsi" w:cs="Arial"/>
                          <w:b/>
                          <w:bCs/>
                          <w:color w:val="000000"/>
                          <w:sz w:val="36"/>
                          <w:szCs w:val="36"/>
                        </w:rPr>
                      </w:pPr>
                    </w:p>
                    <w:p w14:paraId="4775B428" w14:textId="0FD49970" w:rsidR="00322E60" w:rsidRPr="0043255C" w:rsidRDefault="00322E60" w:rsidP="00460028">
                      <w:pPr>
                        <w:autoSpaceDE w:val="0"/>
                        <w:autoSpaceDN w:val="0"/>
                        <w:adjustRightInd w:val="0"/>
                        <w:jc w:val="center"/>
                        <w:rPr>
                          <w:rFonts w:asciiTheme="minorHAnsi" w:hAnsiTheme="minorHAnsi" w:cs="Arial"/>
                          <w:b/>
                          <w:bCs/>
                          <w:color w:val="000000"/>
                          <w:sz w:val="36"/>
                          <w:szCs w:val="36"/>
                        </w:rPr>
                      </w:pPr>
                      <w:r w:rsidRPr="0043255C">
                        <w:rPr>
                          <w:rFonts w:asciiTheme="minorHAnsi" w:hAnsiTheme="minorHAnsi" w:cs="Arial"/>
                          <w:b/>
                          <w:bCs/>
                          <w:color w:val="000000"/>
                          <w:sz w:val="36"/>
                          <w:szCs w:val="36"/>
                        </w:rPr>
                        <w:t>December 2015</w:t>
                      </w:r>
                    </w:p>
                    <w:p w14:paraId="098D3D6C" w14:textId="77777777" w:rsidR="00322E60" w:rsidRPr="00F60102" w:rsidRDefault="00322E60" w:rsidP="00FA1287">
                      <w:pPr>
                        <w:autoSpaceDE w:val="0"/>
                        <w:autoSpaceDN w:val="0"/>
                        <w:adjustRightInd w:val="0"/>
                        <w:jc w:val="center"/>
                        <w:rPr>
                          <w:rFonts w:cs="Arial"/>
                          <w:b/>
                          <w:bCs/>
                          <w:color w:val="000000"/>
                          <w:szCs w:val="22"/>
                        </w:rPr>
                      </w:pPr>
                    </w:p>
                  </w:txbxContent>
                </v:textbox>
              </v:shape>
            </w:pict>
          </mc:Fallback>
        </mc:AlternateContent>
      </w:r>
      <w:r w:rsidRPr="0043255C">
        <w:rPr>
          <w:rFonts w:asciiTheme="minorHAnsi" w:hAnsiTheme="minorHAnsi"/>
          <w:noProof/>
          <w:lang w:val="en-IE" w:eastAsia="en-IE"/>
        </w:rPr>
        <mc:AlternateContent>
          <mc:Choice Requires="wps">
            <w:drawing>
              <wp:anchor distT="0" distB="0" distL="114300" distR="114300" simplePos="0" relativeHeight="251657728" behindDoc="0" locked="0" layoutInCell="1" allowOverlap="1" wp14:anchorId="15D6E374" wp14:editId="0A915066">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05E0F0" w14:textId="77777777" w:rsidR="00322E60" w:rsidRDefault="00322E60"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6E374" id="Text Box 114" o:spid="_x0000_s1027"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0905E0F0" w14:textId="77777777" w:rsidR="00322E60" w:rsidRDefault="00322E60"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Pr="0043255C">
        <w:rPr>
          <w:rFonts w:asciiTheme="minorHAnsi" w:hAnsiTheme="minorHAnsi"/>
          <w:noProof/>
          <w:lang w:val="en-IE" w:eastAsia="en-IE"/>
        </w:rPr>
        <mc:AlternateContent>
          <mc:Choice Requires="wps">
            <w:drawing>
              <wp:anchor distT="0" distB="0" distL="114299" distR="114299" simplePos="0" relativeHeight="251659776" behindDoc="0" locked="0" layoutInCell="1" allowOverlap="1" wp14:anchorId="6FE09CA6" wp14:editId="303391DE">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425356"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Pr="0043255C">
        <w:rPr>
          <w:rFonts w:asciiTheme="minorHAnsi" w:hAnsiTheme="minorHAnsi"/>
          <w:noProof/>
          <w:lang w:val="en-IE" w:eastAsia="en-IE"/>
        </w:rPr>
        <mc:AlternateContent>
          <mc:Choice Requires="wps">
            <w:drawing>
              <wp:anchor distT="0" distB="0" distL="114299" distR="114299" simplePos="0" relativeHeight="251660800" behindDoc="0" locked="0" layoutInCell="1" allowOverlap="1" wp14:anchorId="16E67F66" wp14:editId="5E1DACAD">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E1B6EA" id="Line 117" o:spid="_x0000_s1026" style="position:absolute;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Pr="0043255C">
        <w:rPr>
          <w:rFonts w:asciiTheme="minorHAnsi" w:hAnsiTheme="minorHAnsi"/>
          <w:noProof/>
          <w:lang w:val="en-IE" w:eastAsia="en-IE"/>
        </w:rPr>
        <mc:AlternateContent>
          <mc:Choice Requires="wps">
            <w:drawing>
              <wp:anchor distT="0" distB="0" distL="114300" distR="114300" simplePos="0" relativeHeight="251658752" behindDoc="0" locked="0" layoutInCell="1" allowOverlap="1" wp14:anchorId="23B21F88" wp14:editId="52AC735B">
                <wp:simplePos x="0" y="0"/>
                <wp:positionH relativeFrom="column">
                  <wp:posOffset>-1144270</wp:posOffset>
                </wp:positionH>
                <wp:positionV relativeFrom="paragraph">
                  <wp:posOffset>1551305</wp:posOffset>
                </wp:positionV>
                <wp:extent cx="2844800" cy="471170"/>
                <wp:effectExtent l="1110615" t="0" r="1104265" b="0"/>
                <wp:wrapNone/>
                <wp:docPr id="2"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18986C" w14:textId="77777777" w:rsidR="00322E60" w:rsidRDefault="00322E60"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B21F88" id="Text Box 115" o:spid="_x0000_s1028"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WvjC0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4018986C" w14:textId="77777777" w:rsidR="00322E60" w:rsidRDefault="00322E60"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Pr="0043255C">
        <w:rPr>
          <w:rFonts w:asciiTheme="minorHAnsi" w:hAnsiTheme="minorHAnsi"/>
          <w:noProof/>
          <w:lang w:val="en-IE" w:eastAsia="en-IE"/>
        </w:rPr>
        <mc:AlternateContent>
          <mc:Choice Requires="wps">
            <w:drawing>
              <wp:anchor distT="0" distB="0" distL="114300" distR="114300" simplePos="0" relativeHeight="251656704" behindDoc="0" locked="0" layoutInCell="1" allowOverlap="1" wp14:anchorId="03707615" wp14:editId="1DCD50AD">
                <wp:simplePos x="0" y="0"/>
                <wp:positionH relativeFrom="column">
                  <wp:posOffset>855345</wp:posOffset>
                </wp:positionH>
                <wp:positionV relativeFrom="paragraph">
                  <wp:posOffset>7433945</wp:posOffset>
                </wp:positionV>
                <wp:extent cx="4587875" cy="883920"/>
                <wp:effectExtent l="0" t="0" r="0" b="0"/>
                <wp:wrapNone/>
                <wp:docPr id="1"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289FB0" w14:textId="77777777" w:rsidR="00322E60" w:rsidRDefault="00322E60"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3982E71F" w14:textId="77777777" w:rsidR="00322E60" w:rsidRDefault="00322E6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6DE97556" w14:textId="77777777" w:rsidR="00322E60" w:rsidRDefault="00322E60"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04765B8" w14:textId="77777777" w:rsidR="00322E60" w:rsidRDefault="00322E60"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8"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9"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07615"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xrZdAvgIAAMIFAAAOAAAAAAAAAAAAAAAAAC4CAABkcnMvZTJvRG9jLnhtbFBLAQItABQABgAI&#10;AAAAIQChOP1k4QAAAA0BAAAPAAAAAAAAAAAAAAAAABgFAABkcnMvZG93bnJldi54bWxQSwUGAAAA&#10;AAQABADzAAAAJgYAAAAA&#10;" filled="f" fillcolor="#0c9" stroked="f">
                <v:textbox>
                  <w:txbxContent>
                    <w:p w14:paraId="28289FB0" w14:textId="77777777" w:rsidR="00322E60" w:rsidRDefault="00322E60" w:rsidP="00460028">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14:paraId="3982E71F" w14:textId="77777777" w:rsidR="00322E60" w:rsidRDefault="00322E60"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6DE97556" w14:textId="77777777" w:rsidR="00322E60" w:rsidRDefault="00322E60"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304765B8" w14:textId="77777777" w:rsidR="00322E60" w:rsidRDefault="00322E60"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10"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v:textbox>
              </v:shape>
            </w:pict>
          </mc:Fallback>
        </mc:AlternateContent>
      </w:r>
      <w:r w:rsidR="00F60102" w:rsidRPr="0043255C">
        <w:rPr>
          <w:rFonts w:asciiTheme="minorHAnsi" w:hAnsiTheme="minorHAnsi"/>
          <w:noProof/>
          <w:lang w:val="en-IE" w:eastAsia="en-IE"/>
        </w:rPr>
        <w:drawing>
          <wp:anchor distT="0" distB="0" distL="114300" distR="114300" simplePos="0" relativeHeight="251655680" behindDoc="0" locked="0" layoutInCell="1" allowOverlap="1" wp14:anchorId="0C6EB6A9" wp14:editId="0E621942">
            <wp:simplePos x="0" y="0"/>
            <wp:positionH relativeFrom="column">
              <wp:posOffset>2514600</wp:posOffset>
            </wp:positionH>
            <wp:positionV relativeFrom="paragraph">
              <wp:posOffset>4611370</wp:posOffset>
            </wp:positionV>
            <wp:extent cx="898525" cy="1236980"/>
            <wp:effectExtent l="0" t="0" r="0" b="127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460028" w:rsidRPr="0043255C">
        <w:rPr>
          <w:rFonts w:asciiTheme="minorHAnsi" w:hAnsiTheme="minorHAnsi"/>
        </w:rPr>
        <w:br w:type="page"/>
      </w:r>
      <w:r w:rsidR="009A2C02" w:rsidRPr="0043255C">
        <w:rPr>
          <w:rFonts w:asciiTheme="minorHAnsi" w:hAnsiTheme="minorHAnsi"/>
        </w:rPr>
        <w:lastRenderedPageBreak/>
        <w:t>Document Revisions</w:t>
      </w:r>
      <w:bookmarkEnd w:id="0"/>
    </w:p>
    <w:p w14:paraId="534C716B" w14:textId="77777777" w:rsidR="00857962" w:rsidRPr="0043255C" w:rsidRDefault="00857962" w:rsidP="00A163D8">
      <w:pPr>
        <w:pStyle w:val="BodyText"/>
        <w:rPr>
          <w:rFonts w:asciiTheme="minorHAnsi" w:hAnsiTheme="minorHAnsi"/>
        </w:rPr>
      </w:pPr>
      <w:r w:rsidRPr="0043255C">
        <w:rPr>
          <w:rFonts w:asciiTheme="minorHAnsi" w:hAnsiTheme="minorHAnsi"/>
        </w:rPr>
        <w:t>Revisions to the IALA Document are to be noted in the table prior to t</w:t>
      </w:r>
      <w:r w:rsidR="00E37CF6" w:rsidRPr="0043255C">
        <w:rPr>
          <w:rFonts w:asciiTheme="minorHAnsi" w:hAnsiTheme="minorHAnsi"/>
        </w:rPr>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A138C2" w14:paraId="7AFFAE69" w14:textId="77777777">
        <w:tc>
          <w:tcPr>
            <w:tcW w:w="1908" w:type="dxa"/>
          </w:tcPr>
          <w:p w14:paraId="36A7F149" w14:textId="77777777" w:rsidR="00857962" w:rsidRPr="0043255C" w:rsidRDefault="00857962" w:rsidP="00A163D8">
            <w:pPr>
              <w:spacing w:before="60" w:after="60"/>
              <w:jc w:val="center"/>
              <w:rPr>
                <w:rFonts w:asciiTheme="minorHAnsi" w:hAnsiTheme="minorHAnsi" w:cs="Arial"/>
                <w:b/>
                <w:bCs/>
              </w:rPr>
            </w:pPr>
            <w:r w:rsidRPr="0043255C">
              <w:rPr>
                <w:rFonts w:asciiTheme="minorHAnsi" w:hAnsiTheme="minorHAnsi" w:cs="Arial"/>
                <w:b/>
                <w:bCs/>
              </w:rPr>
              <w:t>Date</w:t>
            </w:r>
          </w:p>
        </w:tc>
        <w:tc>
          <w:tcPr>
            <w:tcW w:w="3360" w:type="dxa"/>
          </w:tcPr>
          <w:p w14:paraId="63E04812" w14:textId="77777777" w:rsidR="00857962" w:rsidRPr="0043255C" w:rsidRDefault="00857962" w:rsidP="00A163D8">
            <w:pPr>
              <w:spacing w:before="60" w:after="60"/>
              <w:jc w:val="center"/>
              <w:rPr>
                <w:rFonts w:asciiTheme="minorHAnsi" w:hAnsiTheme="minorHAnsi" w:cs="Arial"/>
                <w:b/>
                <w:bCs/>
              </w:rPr>
            </w:pPr>
            <w:r w:rsidRPr="0043255C">
              <w:rPr>
                <w:rFonts w:asciiTheme="minorHAnsi" w:hAnsiTheme="minorHAnsi" w:cs="Arial"/>
                <w:b/>
                <w:bCs/>
              </w:rPr>
              <w:t>Page / Section Revised</w:t>
            </w:r>
          </w:p>
        </w:tc>
        <w:tc>
          <w:tcPr>
            <w:tcW w:w="4161" w:type="dxa"/>
          </w:tcPr>
          <w:p w14:paraId="2E39D07A" w14:textId="77777777" w:rsidR="00857962" w:rsidRPr="0043255C" w:rsidRDefault="00857962" w:rsidP="00A163D8">
            <w:pPr>
              <w:spacing w:before="60" w:after="60"/>
              <w:jc w:val="center"/>
              <w:rPr>
                <w:rFonts w:asciiTheme="minorHAnsi" w:hAnsiTheme="minorHAnsi" w:cs="Arial"/>
                <w:b/>
                <w:bCs/>
              </w:rPr>
            </w:pPr>
            <w:r w:rsidRPr="0043255C">
              <w:rPr>
                <w:rFonts w:asciiTheme="minorHAnsi" w:hAnsiTheme="minorHAnsi" w:cs="Arial"/>
                <w:b/>
                <w:bCs/>
              </w:rPr>
              <w:t>Requirement for Revision</w:t>
            </w:r>
          </w:p>
        </w:tc>
      </w:tr>
      <w:tr w:rsidR="00857962" w:rsidRPr="00A138C2" w14:paraId="51F930B8" w14:textId="77777777" w:rsidTr="00B534F2">
        <w:trPr>
          <w:trHeight w:val="851"/>
        </w:trPr>
        <w:tc>
          <w:tcPr>
            <w:tcW w:w="1908" w:type="dxa"/>
            <w:vAlign w:val="center"/>
          </w:tcPr>
          <w:p w14:paraId="3DD2E708" w14:textId="67DB2B50" w:rsidR="00857962" w:rsidRPr="0043255C" w:rsidRDefault="00AB7AD7" w:rsidP="00AB7AD7">
            <w:pPr>
              <w:spacing w:before="60" w:after="60"/>
              <w:rPr>
                <w:rFonts w:asciiTheme="minorHAnsi" w:hAnsiTheme="minorHAnsi"/>
              </w:rPr>
            </w:pPr>
            <w:r w:rsidRPr="0043255C">
              <w:rPr>
                <w:rFonts w:asciiTheme="minorHAnsi" w:hAnsiTheme="minorHAnsi"/>
              </w:rPr>
              <w:t>May 2015</w:t>
            </w:r>
          </w:p>
        </w:tc>
        <w:tc>
          <w:tcPr>
            <w:tcW w:w="3360" w:type="dxa"/>
            <w:vAlign w:val="center"/>
          </w:tcPr>
          <w:p w14:paraId="5EF60588" w14:textId="5E1990E0" w:rsidR="00857962" w:rsidRPr="0043255C" w:rsidRDefault="0074541A" w:rsidP="00A163D8">
            <w:pPr>
              <w:spacing w:before="60" w:after="60"/>
              <w:rPr>
                <w:rFonts w:asciiTheme="minorHAnsi" w:hAnsiTheme="minorHAnsi"/>
              </w:rPr>
            </w:pPr>
            <w:r w:rsidRPr="0043255C">
              <w:rPr>
                <w:rFonts w:asciiTheme="minorHAnsi" w:hAnsiTheme="minorHAnsi"/>
              </w:rPr>
              <w:t>Whole document</w:t>
            </w:r>
          </w:p>
        </w:tc>
        <w:tc>
          <w:tcPr>
            <w:tcW w:w="4161" w:type="dxa"/>
            <w:vAlign w:val="center"/>
          </w:tcPr>
          <w:p w14:paraId="1F3F1444" w14:textId="15D7C209" w:rsidR="00857962" w:rsidRPr="0043255C" w:rsidRDefault="00AB7AD7">
            <w:pPr>
              <w:spacing w:before="60" w:after="60"/>
              <w:rPr>
                <w:rFonts w:asciiTheme="minorHAnsi" w:hAnsiTheme="minorHAnsi"/>
              </w:rPr>
            </w:pPr>
            <w:r w:rsidRPr="0043255C">
              <w:rPr>
                <w:rFonts w:asciiTheme="minorHAnsi" w:hAnsiTheme="minorHAnsi"/>
              </w:rPr>
              <w:t xml:space="preserve">Review of </w:t>
            </w:r>
            <w:r w:rsidR="0074541A" w:rsidRPr="0043255C">
              <w:rPr>
                <w:rFonts w:asciiTheme="minorHAnsi" w:hAnsiTheme="minorHAnsi"/>
              </w:rPr>
              <w:t>scope, objective and course syllabus</w:t>
            </w:r>
            <w:r w:rsidRPr="0043255C">
              <w:rPr>
                <w:rFonts w:asciiTheme="minorHAnsi" w:hAnsiTheme="minorHAnsi"/>
              </w:rPr>
              <w:t xml:space="preserve"> </w:t>
            </w:r>
          </w:p>
        </w:tc>
      </w:tr>
      <w:tr w:rsidR="00857962" w:rsidRPr="00A138C2" w14:paraId="2C488652" w14:textId="77777777" w:rsidTr="00B534F2">
        <w:trPr>
          <w:trHeight w:val="851"/>
        </w:trPr>
        <w:tc>
          <w:tcPr>
            <w:tcW w:w="1908" w:type="dxa"/>
            <w:vAlign w:val="center"/>
          </w:tcPr>
          <w:p w14:paraId="5FCEEFA3" w14:textId="77777777" w:rsidR="00857962" w:rsidRPr="0043255C" w:rsidRDefault="00857962" w:rsidP="00A163D8">
            <w:pPr>
              <w:spacing w:before="60" w:after="60"/>
              <w:rPr>
                <w:rFonts w:asciiTheme="minorHAnsi" w:hAnsiTheme="minorHAnsi"/>
              </w:rPr>
            </w:pPr>
          </w:p>
        </w:tc>
        <w:tc>
          <w:tcPr>
            <w:tcW w:w="3360" w:type="dxa"/>
            <w:vAlign w:val="center"/>
          </w:tcPr>
          <w:p w14:paraId="20CC3687" w14:textId="77777777" w:rsidR="00857962" w:rsidRPr="0043255C" w:rsidRDefault="00857962" w:rsidP="00A163D8">
            <w:pPr>
              <w:spacing w:before="60" w:after="60"/>
              <w:rPr>
                <w:rFonts w:asciiTheme="minorHAnsi" w:hAnsiTheme="minorHAnsi"/>
              </w:rPr>
            </w:pPr>
          </w:p>
        </w:tc>
        <w:tc>
          <w:tcPr>
            <w:tcW w:w="4161" w:type="dxa"/>
            <w:vAlign w:val="center"/>
          </w:tcPr>
          <w:p w14:paraId="5554AB9D" w14:textId="77777777" w:rsidR="00857962" w:rsidRPr="0043255C" w:rsidRDefault="00857962" w:rsidP="00A163D8">
            <w:pPr>
              <w:spacing w:before="60" w:after="60"/>
              <w:rPr>
                <w:rFonts w:asciiTheme="minorHAnsi" w:hAnsiTheme="minorHAnsi"/>
              </w:rPr>
            </w:pPr>
          </w:p>
        </w:tc>
      </w:tr>
      <w:tr w:rsidR="00857962" w:rsidRPr="00A138C2" w14:paraId="19030E41" w14:textId="77777777" w:rsidTr="00B534F2">
        <w:trPr>
          <w:trHeight w:val="851"/>
        </w:trPr>
        <w:tc>
          <w:tcPr>
            <w:tcW w:w="1908" w:type="dxa"/>
            <w:vAlign w:val="center"/>
          </w:tcPr>
          <w:p w14:paraId="7555BAEC" w14:textId="77777777" w:rsidR="00857962" w:rsidRPr="0043255C" w:rsidRDefault="00857962" w:rsidP="00A163D8">
            <w:pPr>
              <w:spacing w:before="60" w:after="60"/>
              <w:rPr>
                <w:rFonts w:asciiTheme="minorHAnsi" w:hAnsiTheme="minorHAnsi"/>
              </w:rPr>
            </w:pPr>
          </w:p>
        </w:tc>
        <w:tc>
          <w:tcPr>
            <w:tcW w:w="3360" w:type="dxa"/>
            <w:vAlign w:val="center"/>
          </w:tcPr>
          <w:p w14:paraId="74F0E658" w14:textId="77777777" w:rsidR="00857962" w:rsidRPr="0043255C" w:rsidRDefault="00857962" w:rsidP="00A163D8">
            <w:pPr>
              <w:spacing w:before="60" w:after="60"/>
              <w:rPr>
                <w:rFonts w:asciiTheme="minorHAnsi" w:hAnsiTheme="minorHAnsi"/>
              </w:rPr>
            </w:pPr>
          </w:p>
        </w:tc>
        <w:tc>
          <w:tcPr>
            <w:tcW w:w="4161" w:type="dxa"/>
            <w:vAlign w:val="center"/>
          </w:tcPr>
          <w:p w14:paraId="58C1AC7D" w14:textId="77777777" w:rsidR="00857962" w:rsidRPr="0043255C" w:rsidRDefault="00857962" w:rsidP="00A163D8">
            <w:pPr>
              <w:spacing w:before="60" w:after="60"/>
              <w:rPr>
                <w:rFonts w:asciiTheme="minorHAnsi" w:hAnsiTheme="minorHAnsi"/>
              </w:rPr>
            </w:pPr>
          </w:p>
        </w:tc>
      </w:tr>
      <w:tr w:rsidR="00857962" w:rsidRPr="00A138C2" w14:paraId="06A47D31" w14:textId="77777777" w:rsidTr="00B534F2">
        <w:trPr>
          <w:trHeight w:val="851"/>
        </w:trPr>
        <w:tc>
          <w:tcPr>
            <w:tcW w:w="1908" w:type="dxa"/>
            <w:vAlign w:val="center"/>
          </w:tcPr>
          <w:p w14:paraId="25469B19" w14:textId="77777777" w:rsidR="00857962" w:rsidRPr="0043255C" w:rsidRDefault="00857962" w:rsidP="00A163D8">
            <w:pPr>
              <w:spacing w:before="60" w:after="60"/>
              <w:rPr>
                <w:rFonts w:asciiTheme="minorHAnsi" w:hAnsiTheme="minorHAnsi"/>
              </w:rPr>
            </w:pPr>
          </w:p>
        </w:tc>
        <w:tc>
          <w:tcPr>
            <w:tcW w:w="3360" w:type="dxa"/>
            <w:vAlign w:val="center"/>
          </w:tcPr>
          <w:p w14:paraId="20B8CC80" w14:textId="77777777" w:rsidR="00857962" w:rsidRPr="0043255C" w:rsidRDefault="00857962" w:rsidP="00A163D8">
            <w:pPr>
              <w:spacing w:before="60" w:after="60"/>
              <w:rPr>
                <w:rFonts w:asciiTheme="minorHAnsi" w:hAnsiTheme="minorHAnsi"/>
              </w:rPr>
            </w:pPr>
          </w:p>
        </w:tc>
        <w:tc>
          <w:tcPr>
            <w:tcW w:w="4161" w:type="dxa"/>
            <w:vAlign w:val="center"/>
          </w:tcPr>
          <w:p w14:paraId="6C8A09BD" w14:textId="77777777" w:rsidR="00857962" w:rsidRPr="0043255C" w:rsidRDefault="00857962" w:rsidP="00A163D8">
            <w:pPr>
              <w:spacing w:before="60" w:after="60"/>
              <w:rPr>
                <w:rFonts w:asciiTheme="minorHAnsi" w:hAnsiTheme="minorHAnsi"/>
              </w:rPr>
            </w:pPr>
          </w:p>
        </w:tc>
      </w:tr>
      <w:tr w:rsidR="00857962" w:rsidRPr="00A138C2" w14:paraId="3394C5B5" w14:textId="77777777" w:rsidTr="00B534F2">
        <w:trPr>
          <w:trHeight w:val="851"/>
        </w:trPr>
        <w:tc>
          <w:tcPr>
            <w:tcW w:w="1908" w:type="dxa"/>
            <w:vAlign w:val="center"/>
          </w:tcPr>
          <w:p w14:paraId="6F637912" w14:textId="77777777" w:rsidR="00857962" w:rsidRPr="0043255C" w:rsidRDefault="00857962" w:rsidP="00A163D8">
            <w:pPr>
              <w:spacing w:before="60" w:after="60"/>
              <w:rPr>
                <w:rFonts w:asciiTheme="minorHAnsi" w:hAnsiTheme="minorHAnsi"/>
              </w:rPr>
            </w:pPr>
          </w:p>
        </w:tc>
        <w:tc>
          <w:tcPr>
            <w:tcW w:w="3360" w:type="dxa"/>
            <w:vAlign w:val="center"/>
          </w:tcPr>
          <w:p w14:paraId="56289130" w14:textId="77777777" w:rsidR="00857962" w:rsidRPr="0043255C" w:rsidRDefault="00857962" w:rsidP="00A163D8">
            <w:pPr>
              <w:spacing w:before="60" w:after="60"/>
              <w:rPr>
                <w:rFonts w:asciiTheme="minorHAnsi" w:hAnsiTheme="minorHAnsi"/>
              </w:rPr>
            </w:pPr>
          </w:p>
        </w:tc>
        <w:tc>
          <w:tcPr>
            <w:tcW w:w="4161" w:type="dxa"/>
            <w:vAlign w:val="center"/>
          </w:tcPr>
          <w:p w14:paraId="6D56BCC5" w14:textId="77777777" w:rsidR="00857962" w:rsidRPr="0043255C" w:rsidRDefault="00857962" w:rsidP="00A163D8">
            <w:pPr>
              <w:spacing w:before="60" w:after="60"/>
              <w:rPr>
                <w:rFonts w:asciiTheme="minorHAnsi" w:hAnsiTheme="minorHAnsi"/>
              </w:rPr>
            </w:pPr>
          </w:p>
        </w:tc>
      </w:tr>
      <w:tr w:rsidR="00857962" w:rsidRPr="00A138C2" w14:paraId="0BD0C146" w14:textId="77777777" w:rsidTr="00B534F2">
        <w:trPr>
          <w:trHeight w:val="851"/>
        </w:trPr>
        <w:tc>
          <w:tcPr>
            <w:tcW w:w="1908" w:type="dxa"/>
            <w:vAlign w:val="center"/>
          </w:tcPr>
          <w:p w14:paraId="6D717935" w14:textId="77777777" w:rsidR="00857962" w:rsidRPr="0043255C" w:rsidRDefault="00857962" w:rsidP="00A163D8">
            <w:pPr>
              <w:spacing w:before="60" w:after="60"/>
              <w:rPr>
                <w:rFonts w:asciiTheme="minorHAnsi" w:hAnsiTheme="minorHAnsi"/>
              </w:rPr>
            </w:pPr>
          </w:p>
        </w:tc>
        <w:tc>
          <w:tcPr>
            <w:tcW w:w="3360" w:type="dxa"/>
            <w:vAlign w:val="center"/>
          </w:tcPr>
          <w:p w14:paraId="3543D8E5" w14:textId="77777777" w:rsidR="00857962" w:rsidRPr="0043255C" w:rsidRDefault="00857962" w:rsidP="00A163D8">
            <w:pPr>
              <w:spacing w:before="60" w:after="60"/>
              <w:rPr>
                <w:rFonts w:asciiTheme="minorHAnsi" w:hAnsiTheme="minorHAnsi"/>
              </w:rPr>
            </w:pPr>
          </w:p>
        </w:tc>
        <w:tc>
          <w:tcPr>
            <w:tcW w:w="4161" w:type="dxa"/>
            <w:vAlign w:val="center"/>
          </w:tcPr>
          <w:p w14:paraId="06E49FBD" w14:textId="77777777" w:rsidR="00857962" w:rsidRPr="0043255C" w:rsidRDefault="00857962" w:rsidP="00A163D8">
            <w:pPr>
              <w:spacing w:before="60" w:after="60"/>
              <w:rPr>
                <w:rFonts w:asciiTheme="minorHAnsi" w:hAnsiTheme="minorHAnsi"/>
              </w:rPr>
            </w:pPr>
          </w:p>
        </w:tc>
      </w:tr>
    </w:tbl>
    <w:p w14:paraId="629342F7" w14:textId="77777777" w:rsidR="004932E3" w:rsidRPr="0043255C" w:rsidRDefault="004932E3" w:rsidP="000748B4">
      <w:pPr>
        <w:pStyle w:val="BodyText"/>
        <w:rPr>
          <w:rFonts w:asciiTheme="minorHAnsi" w:hAnsiTheme="minorHAnsi"/>
        </w:rPr>
      </w:pPr>
    </w:p>
    <w:p w14:paraId="467CE1D6" w14:textId="77777777" w:rsidR="00460028" w:rsidRPr="0043255C" w:rsidRDefault="00857962" w:rsidP="00371BEF">
      <w:pPr>
        <w:pStyle w:val="Title"/>
        <w:rPr>
          <w:rFonts w:asciiTheme="minorHAnsi" w:hAnsiTheme="minorHAnsi"/>
        </w:rPr>
      </w:pPr>
      <w:r w:rsidRPr="0043255C">
        <w:rPr>
          <w:rFonts w:asciiTheme="minorHAnsi" w:hAnsiTheme="minorHAnsi"/>
        </w:rPr>
        <w:br w:type="page"/>
      </w:r>
      <w:bookmarkStart w:id="2" w:name="_Toc415671868"/>
      <w:r w:rsidR="00371BEF" w:rsidRPr="0043255C">
        <w:rPr>
          <w:rFonts w:asciiTheme="minorHAnsi" w:hAnsiTheme="minorHAnsi"/>
        </w:rPr>
        <w:lastRenderedPageBreak/>
        <w:t>Table of Contents</w:t>
      </w:r>
      <w:bookmarkEnd w:id="2"/>
    </w:p>
    <w:p w14:paraId="7DB234F5" w14:textId="77777777" w:rsidR="0043255C" w:rsidRDefault="00FB1EAE">
      <w:pPr>
        <w:pStyle w:val="TOC1"/>
        <w:rPr>
          <w:rFonts w:asciiTheme="minorHAnsi" w:eastAsiaTheme="minorEastAsia" w:hAnsiTheme="minorHAnsi" w:cstheme="minorBidi"/>
          <w:b w:val="0"/>
          <w:bCs w:val="0"/>
          <w:caps w:val="0"/>
          <w:noProof/>
          <w:szCs w:val="22"/>
          <w:lang w:eastAsia="en-GB"/>
        </w:rPr>
      </w:pPr>
      <w:r w:rsidRPr="0043255C">
        <w:rPr>
          <w:rFonts w:asciiTheme="minorHAnsi" w:hAnsiTheme="minorHAnsi"/>
          <w:b w:val="0"/>
          <w:bCs w:val="0"/>
          <w:caps w:val="0"/>
        </w:rPr>
        <w:fldChar w:fldCharType="begin"/>
      </w:r>
      <w:r w:rsidR="00F155DC" w:rsidRPr="0043255C">
        <w:rPr>
          <w:rFonts w:asciiTheme="minorHAnsi" w:hAnsiTheme="minorHAnsi"/>
          <w:b w:val="0"/>
          <w:bCs w:val="0"/>
          <w:caps w:val="0"/>
        </w:rPr>
        <w:instrText xml:space="preserve"> TOC \o "3-3" \h \z \t "Heading 1,1,Heading 2,2,Annex,5,Appendix,5,Title,1" </w:instrText>
      </w:r>
      <w:r w:rsidRPr="0043255C">
        <w:rPr>
          <w:rFonts w:asciiTheme="minorHAnsi" w:hAnsiTheme="minorHAnsi"/>
          <w:b w:val="0"/>
          <w:bCs w:val="0"/>
          <w:caps w:val="0"/>
        </w:rPr>
        <w:fldChar w:fldCharType="separate"/>
      </w:r>
      <w:hyperlink w:anchor="_Toc415671867" w:history="1">
        <w:r w:rsidR="0043255C" w:rsidRPr="00F8202F">
          <w:rPr>
            <w:rStyle w:val="Hyperlink"/>
            <w:noProof/>
          </w:rPr>
          <w:t>Document Revisions</w:t>
        </w:r>
        <w:r w:rsidR="0043255C">
          <w:rPr>
            <w:noProof/>
            <w:webHidden/>
          </w:rPr>
          <w:tab/>
        </w:r>
        <w:r w:rsidR="0043255C">
          <w:rPr>
            <w:noProof/>
            <w:webHidden/>
          </w:rPr>
          <w:fldChar w:fldCharType="begin"/>
        </w:r>
        <w:r w:rsidR="0043255C">
          <w:rPr>
            <w:noProof/>
            <w:webHidden/>
          </w:rPr>
          <w:instrText xml:space="preserve"> PAGEREF _Toc415671867 \h </w:instrText>
        </w:r>
        <w:r w:rsidR="0043255C">
          <w:rPr>
            <w:noProof/>
            <w:webHidden/>
          </w:rPr>
        </w:r>
        <w:r w:rsidR="0043255C">
          <w:rPr>
            <w:noProof/>
            <w:webHidden/>
          </w:rPr>
          <w:fldChar w:fldCharType="separate"/>
        </w:r>
        <w:r w:rsidR="0043255C">
          <w:rPr>
            <w:noProof/>
            <w:webHidden/>
          </w:rPr>
          <w:t>1</w:t>
        </w:r>
        <w:r w:rsidR="0043255C">
          <w:rPr>
            <w:noProof/>
            <w:webHidden/>
          </w:rPr>
          <w:fldChar w:fldCharType="end"/>
        </w:r>
      </w:hyperlink>
    </w:p>
    <w:p w14:paraId="38A69DE8" w14:textId="77777777" w:rsidR="0043255C" w:rsidRDefault="006A31B8">
      <w:pPr>
        <w:pStyle w:val="TOC1"/>
        <w:rPr>
          <w:rFonts w:asciiTheme="minorHAnsi" w:eastAsiaTheme="minorEastAsia" w:hAnsiTheme="minorHAnsi" w:cstheme="minorBidi"/>
          <w:b w:val="0"/>
          <w:bCs w:val="0"/>
          <w:caps w:val="0"/>
          <w:noProof/>
          <w:szCs w:val="22"/>
          <w:lang w:eastAsia="en-GB"/>
        </w:rPr>
      </w:pPr>
      <w:hyperlink w:anchor="_Toc415671868" w:history="1">
        <w:r w:rsidR="0043255C" w:rsidRPr="00F8202F">
          <w:rPr>
            <w:rStyle w:val="Hyperlink"/>
            <w:noProof/>
          </w:rPr>
          <w:t>Table of Contents</w:t>
        </w:r>
        <w:r w:rsidR="0043255C">
          <w:rPr>
            <w:noProof/>
            <w:webHidden/>
          </w:rPr>
          <w:tab/>
        </w:r>
        <w:r w:rsidR="0043255C">
          <w:rPr>
            <w:noProof/>
            <w:webHidden/>
          </w:rPr>
          <w:fldChar w:fldCharType="begin"/>
        </w:r>
        <w:r w:rsidR="0043255C">
          <w:rPr>
            <w:noProof/>
            <w:webHidden/>
          </w:rPr>
          <w:instrText xml:space="preserve"> PAGEREF _Toc415671868 \h </w:instrText>
        </w:r>
        <w:r w:rsidR="0043255C">
          <w:rPr>
            <w:noProof/>
            <w:webHidden/>
          </w:rPr>
        </w:r>
        <w:r w:rsidR="0043255C">
          <w:rPr>
            <w:noProof/>
            <w:webHidden/>
          </w:rPr>
          <w:fldChar w:fldCharType="separate"/>
        </w:r>
        <w:r w:rsidR="0043255C">
          <w:rPr>
            <w:noProof/>
            <w:webHidden/>
          </w:rPr>
          <w:t>3</w:t>
        </w:r>
        <w:r w:rsidR="0043255C">
          <w:rPr>
            <w:noProof/>
            <w:webHidden/>
          </w:rPr>
          <w:fldChar w:fldCharType="end"/>
        </w:r>
      </w:hyperlink>
    </w:p>
    <w:p w14:paraId="6B048D58" w14:textId="77777777" w:rsidR="0043255C" w:rsidRDefault="006A31B8">
      <w:pPr>
        <w:pStyle w:val="TOC1"/>
        <w:rPr>
          <w:rFonts w:asciiTheme="minorHAnsi" w:eastAsiaTheme="minorEastAsia" w:hAnsiTheme="minorHAnsi" w:cstheme="minorBidi"/>
          <w:b w:val="0"/>
          <w:bCs w:val="0"/>
          <w:caps w:val="0"/>
          <w:noProof/>
          <w:szCs w:val="22"/>
          <w:lang w:eastAsia="en-GB"/>
        </w:rPr>
      </w:pPr>
      <w:hyperlink w:anchor="_Toc415671869" w:history="1">
        <w:r w:rsidR="0043255C" w:rsidRPr="00F8202F">
          <w:rPr>
            <w:rStyle w:val="Hyperlink"/>
            <w:noProof/>
          </w:rPr>
          <w:t>Foreword</w:t>
        </w:r>
        <w:r w:rsidR="0043255C">
          <w:rPr>
            <w:noProof/>
            <w:webHidden/>
          </w:rPr>
          <w:tab/>
        </w:r>
        <w:r w:rsidR="0043255C">
          <w:rPr>
            <w:noProof/>
            <w:webHidden/>
          </w:rPr>
          <w:fldChar w:fldCharType="begin"/>
        </w:r>
        <w:r w:rsidR="0043255C">
          <w:rPr>
            <w:noProof/>
            <w:webHidden/>
          </w:rPr>
          <w:instrText xml:space="preserve"> PAGEREF _Toc415671869 \h </w:instrText>
        </w:r>
        <w:r w:rsidR="0043255C">
          <w:rPr>
            <w:noProof/>
            <w:webHidden/>
          </w:rPr>
        </w:r>
        <w:r w:rsidR="0043255C">
          <w:rPr>
            <w:noProof/>
            <w:webHidden/>
          </w:rPr>
          <w:fldChar w:fldCharType="separate"/>
        </w:r>
        <w:r w:rsidR="0043255C">
          <w:rPr>
            <w:noProof/>
            <w:webHidden/>
          </w:rPr>
          <w:t>4</w:t>
        </w:r>
        <w:r w:rsidR="0043255C">
          <w:rPr>
            <w:noProof/>
            <w:webHidden/>
          </w:rPr>
          <w:fldChar w:fldCharType="end"/>
        </w:r>
      </w:hyperlink>
    </w:p>
    <w:p w14:paraId="28AF4E6C" w14:textId="77777777" w:rsidR="0043255C" w:rsidRDefault="006A31B8">
      <w:pPr>
        <w:pStyle w:val="TOC1"/>
        <w:rPr>
          <w:rFonts w:asciiTheme="minorHAnsi" w:eastAsiaTheme="minorEastAsia" w:hAnsiTheme="minorHAnsi" w:cstheme="minorBidi"/>
          <w:b w:val="0"/>
          <w:bCs w:val="0"/>
          <w:caps w:val="0"/>
          <w:noProof/>
          <w:szCs w:val="22"/>
          <w:lang w:eastAsia="en-GB"/>
        </w:rPr>
      </w:pPr>
      <w:hyperlink w:anchor="_Toc415671870" w:history="1">
        <w:r w:rsidR="0043255C" w:rsidRPr="00F8202F">
          <w:rPr>
            <w:rStyle w:val="Hyperlink"/>
            <w:noProof/>
          </w:rPr>
          <w:t>PART A – COURSE OVERVIEW</w:t>
        </w:r>
        <w:r w:rsidR="0043255C">
          <w:rPr>
            <w:noProof/>
            <w:webHidden/>
          </w:rPr>
          <w:tab/>
        </w:r>
        <w:r w:rsidR="0043255C">
          <w:rPr>
            <w:noProof/>
            <w:webHidden/>
          </w:rPr>
          <w:fldChar w:fldCharType="begin"/>
        </w:r>
        <w:r w:rsidR="0043255C">
          <w:rPr>
            <w:noProof/>
            <w:webHidden/>
          </w:rPr>
          <w:instrText xml:space="preserve"> PAGEREF _Toc415671870 \h </w:instrText>
        </w:r>
        <w:r w:rsidR="0043255C">
          <w:rPr>
            <w:noProof/>
            <w:webHidden/>
          </w:rPr>
        </w:r>
        <w:r w:rsidR="0043255C">
          <w:rPr>
            <w:noProof/>
            <w:webHidden/>
          </w:rPr>
          <w:fldChar w:fldCharType="separate"/>
        </w:r>
        <w:r w:rsidR="0043255C">
          <w:rPr>
            <w:noProof/>
            <w:webHidden/>
          </w:rPr>
          <w:t>5</w:t>
        </w:r>
        <w:r w:rsidR="0043255C">
          <w:rPr>
            <w:noProof/>
            <w:webHidden/>
          </w:rPr>
          <w:fldChar w:fldCharType="end"/>
        </w:r>
      </w:hyperlink>
    </w:p>
    <w:p w14:paraId="68605CF9" w14:textId="77777777" w:rsidR="0043255C" w:rsidRDefault="006A31B8">
      <w:pPr>
        <w:pStyle w:val="TOC1"/>
        <w:rPr>
          <w:rFonts w:asciiTheme="minorHAnsi" w:eastAsiaTheme="minorEastAsia" w:hAnsiTheme="minorHAnsi" w:cstheme="minorBidi"/>
          <w:b w:val="0"/>
          <w:bCs w:val="0"/>
          <w:caps w:val="0"/>
          <w:noProof/>
          <w:szCs w:val="22"/>
          <w:lang w:eastAsia="en-GB"/>
        </w:rPr>
      </w:pPr>
      <w:hyperlink w:anchor="_Toc415671871" w:history="1">
        <w:r w:rsidR="0043255C" w:rsidRPr="00F8202F">
          <w:rPr>
            <w:rStyle w:val="Hyperlink"/>
            <w:noProof/>
          </w:rPr>
          <w:t>1</w:t>
        </w:r>
        <w:r w:rsidR="0043255C">
          <w:rPr>
            <w:rFonts w:asciiTheme="minorHAnsi" w:eastAsiaTheme="minorEastAsia" w:hAnsiTheme="minorHAnsi" w:cstheme="minorBidi"/>
            <w:b w:val="0"/>
            <w:bCs w:val="0"/>
            <w:caps w:val="0"/>
            <w:noProof/>
            <w:szCs w:val="22"/>
            <w:lang w:eastAsia="en-GB"/>
          </w:rPr>
          <w:tab/>
        </w:r>
        <w:r w:rsidR="0043255C" w:rsidRPr="00F8202F">
          <w:rPr>
            <w:rStyle w:val="Hyperlink"/>
            <w:noProof/>
          </w:rPr>
          <w:t>PART A - COURSE OVERVIEW</w:t>
        </w:r>
        <w:r w:rsidR="0043255C">
          <w:rPr>
            <w:noProof/>
            <w:webHidden/>
          </w:rPr>
          <w:tab/>
        </w:r>
        <w:r w:rsidR="0043255C">
          <w:rPr>
            <w:noProof/>
            <w:webHidden/>
          </w:rPr>
          <w:fldChar w:fldCharType="begin"/>
        </w:r>
        <w:r w:rsidR="0043255C">
          <w:rPr>
            <w:noProof/>
            <w:webHidden/>
          </w:rPr>
          <w:instrText xml:space="preserve"> PAGEREF _Toc415671871 \h </w:instrText>
        </w:r>
        <w:r w:rsidR="0043255C">
          <w:rPr>
            <w:noProof/>
            <w:webHidden/>
          </w:rPr>
        </w:r>
        <w:r w:rsidR="0043255C">
          <w:rPr>
            <w:noProof/>
            <w:webHidden/>
          </w:rPr>
          <w:fldChar w:fldCharType="separate"/>
        </w:r>
        <w:r w:rsidR="0043255C">
          <w:rPr>
            <w:noProof/>
            <w:webHidden/>
          </w:rPr>
          <w:t>5</w:t>
        </w:r>
        <w:r w:rsidR="0043255C">
          <w:rPr>
            <w:noProof/>
            <w:webHidden/>
          </w:rPr>
          <w:fldChar w:fldCharType="end"/>
        </w:r>
      </w:hyperlink>
    </w:p>
    <w:p w14:paraId="53DBB132" w14:textId="77777777" w:rsidR="0043255C" w:rsidRDefault="006A31B8">
      <w:pPr>
        <w:pStyle w:val="TOC2"/>
        <w:rPr>
          <w:rFonts w:asciiTheme="minorHAnsi" w:eastAsiaTheme="minorEastAsia" w:hAnsiTheme="minorHAnsi" w:cstheme="minorBidi"/>
          <w:bCs w:val="0"/>
          <w:noProof/>
          <w:szCs w:val="22"/>
          <w:lang w:eastAsia="en-GB"/>
        </w:rPr>
      </w:pPr>
      <w:hyperlink w:anchor="_Toc415671872" w:history="1">
        <w:r w:rsidR="0043255C" w:rsidRPr="00F8202F">
          <w:rPr>
            <w:rStyle w:val="Hyperlink"/>
            <w:noProof/>
          </w:rPr>
          <w:t>1.1</w:t>
        </w:r>
        <w:r w:rsidR="0043255C">
          <w:rPr>
            <w:rFonts w:asciiTheme="minorHAnsi" w:eastAsiaTheme="minorEastAsia" w:hAnsiTheme="minorHAnsi" w:cstheme="minorBidi"/>
            <w:bCs w:val="0"/>
            <w:noProof/>
            <w:szCs w:val="22"/>
            <w:lang w:eastAsia="en-GB"/>
          </w:rPr>
          <w:tab/>
        </w:r>
        <w:r w:rsidR="0043255C" w:rsidRPr="00F8202F">
          <w:rPr>
            <w:rStyle w:val="Hyperlink"/>
            <w:noProof/>
          </w:rPr>
          <w:t>Scope</w:t>
        </w:r>
        <w:r w:rsidR="0043255C">
          <w:rPr>
            <w:noProof/>
            <w:webHidden/>
          </w:rPr>
          <w:tab/>
        </w:r>
        <w:r w:rsidR="0043255C">
          <w:rPr>
            <w:noProof/>
            <w:webHidden/>
          </w:rPr>
          <w:fldChar w:fldCharType="begin"/>
        </w:r>
        <w:r w:rsidR="0043255C">
          <w:rPr>
            <w:noProof/>
            <w:webHidden/>
          </w:rPr>
          <w:instrText xml:space="preserve"> PAGEREF _Toc415671872 \h </w:instrText>
        </w:r>
        <w:r w:rsidR="0043255C">
          <w:rPr>
            <w:noProof/>
            <w:webHidden/>
          </w:rPr>
        </w:r>
        <w:r w:rsidR="0043255C">
          <w:rPr>
            <w:noProof/>
            <w:webHidden/>
          </w:rPr>
          <w:fldChar w:fldCharType="separate"/>
        </w:r>
        <w:r w:rsidR="0043255C">
          <w:rPr>
            <w:noProof/>
            <w:webHidden/>
          </w:rPr>
          <w:t>5</w:t>
        </w:r>
        <w:r w:rsidR="0043255C">
          <w:rPr>
            <w:noProof/>
            <w:webHidden/>
          </w:rPr>
          <w:fldChar w:fldCharType="end"/>
        </w:r>
      </w:hyperlink>
    </w:p>
    <w:p w14:paraId="2E29A4DB" w14:textId="77777777" w:rsidR="0043255C" w:rsidRDefault="006A31B8">
      <w:pPr>
        <w:pStyle w:val="TOC2"/>
        <w:rPr>
          <w:rFonts w:asciiTheme="minorHAnsi" w:eastAsiaTheme="minorEastAsia" w:hAnsiTheme="minorHAnsi" w:cstheme="minorBidi"/>
          <w:bCs w:val="0"/>
          <w:noProof/>
          <w:szCs w:val="22"/>
          <w:lang w:eastAsia="en-GB"/>
        </w:rPr>
      </w:pPr>
      <w:hyperlink w:anchor="_Toc415671873" w:history="1">
        <w:r w:rsidR="0043255C" w:rsidRPr="00F8202F">
          <w:rPr>
            <w:rStyle w:val="Hyperlink"/>
            <w:noProof/>
          </w:rPr>
          <w:t>1.2</w:t>
        </w:r>
        <w:r w:rsidR="0043255C">
          <w:rPr>
            <w:rFonts w:asciiTheme="minorHAnsi" w:eastAsiaTheme="minorEastAsia" w:hAnsiTheme="minorHAnsi" w:cstheme="minorBidi"/>
            <w:bCs w:val="0"/>
            <w:noProof/>
            <w:szCs w:val="22"/>
            <w:lang w:eastAsia="en-GB"/>
          </w:rPr>
          <w:tab/>
        </w:r>
        <w:r w:rsidR="0043255C" w:rsidRPr="00F8202F">
          <w:rPr>
            <w:rStyle w:val="Hyperlink"/>
            <w:noProof/>
          </w:rPr>
          <w:t>Objective</w:t>
        </w:r>
        <w:r w:rsidR="0043255C">
          <w:rPr>
            <w:noProof/>
            <w:webHidden/>
          </w:rPr>
          <w:tab/>
        </w:r>
        <w:r w:rsidR="0043255C">
          <w:rPr>
            <w:noProof/>
            <w:webHidden/>
          </w:rPr>
          <w:fldChar w:fldCharType="begin"/>
        </w:r>
        <w:r w:rsidR="0043255C">
          <w:rPr>
            <w:noProof/>
            <w:webHidden/>
          </w:rPr>
          <w:instrText xml:space="preserve"> PAGEREF _Toc415671873 \h </w:instrText>
        </w:r>
        <w:r w:rsidR="0043255C">
          <w:rPr>
            <w:noProof/>
            <w:webHidden/>
          </w:rPr>
        </w:r>
        <w:r w:rsidR="0043255C">
          <w:rPr>
            <w:noProof/>
            <w:webHidden/>
          </w:rPr>
          <w:fldChar w:fldCharType="separate"/>
        </w:r>
        <w:r w:rsidR="0043255C">
          <w:rPr>
            <w:noProof/>
            <w:webHidden/>
          </w:rPr>
          <w:t>5</w:t>
        </w:r>
        <w:r w:rsidR="0043255C">
          <w:rPr>
            <w:noProof/>
            <w:webHidden/>
          </w:rPr>
          <w:fldChar w:fldCharType="end"/>
        </w:r>
      </w:hyperlink>
    </w:p>
    <w:p w14:paraId="0EA6294C" w14:textId="77777777" w:rsidR="0043255C" w:rsidRDefault="006A31B8">
      <w:pPr>
        <w:pStyle w:val="TOC2"/>
        <w:rPr>
          <w:rFonts w:asciiTheme="minorHAnsi" w:eastAsiaTheme="minorEastAsia" w:hAnsiTheme="minorHAnsi" w:cstheme="minorBidi"/>
          <w:bCs w:val="0"/>
          <w:noProof/>
          <w:szCs w:val="22"/>
          <w:lang w:eastAsia="en-GB"/>
        </w:rPr>
      </w:pPr>
      <w:hyperlink w:anchor="_Toc415671874" w:history="1">
        <w:r w:rsidR="0043255C" w:rsidRPr="00F8202F">
          <w:rPr>
            <w:rStyle w:val="Hyperlink"/>
            <w:noProof/>
          </w:rPr>
          <w:t>1.3</w:t>
        </w:r>
        <w:r w:rsidR="0043255C">
          <w:rPr>
            <w:rFonts w:asciiTheme="minorHAnsi" w:eastAsiaTheme="minorEastAsia" w:hAnsiTheme="minorHAnsi" w:cstheme="minorBidi"/>
            <w:bCs w:val="0"/>
            <w:noProof/>
            <w:szCs w:val="22"/>
            <w:lang w:eastAsia="en-GB"/>
          </w:rPr>
          <w:tab/>
        </w:r>
        <w:r w:rsidR="0043255C" w:rsidRPr="00F8202F">
          <w:rPr>
            <w:rStyle w:val="Hyperlink"/>
            <w:noProof/>
          </w:rPr>
          <w:t>Seminar Outline</w:t>
        </w:r>
        <w:r w:rsidR="0043255C">
          <w:rPr>
            <w:noProof/>
            <w:webHidden/>
          </w:rPr>
          <w:tab/>
        </w:r>
        <w:r w:rsidR="0043255C">
          <w:rPr>
            <w:noProof/>
            <w:webHidden/>
          </w:rPr>
          <w:fldChar w:fldCharType="begin"/>
        </w:r>
        <w:r w:rsidR="0043255C">
          <w:rPr>
            <w:noProof/>
            <w:webHidden/>
          </w:rPr>
          <w:instrText xml:space="preserve"> PAGEREF _Toc415671874 \h </w:instrText>
        </w:r>
        <w:r w:rsidR="0043255C">
          <w:rPr>
            <w:noProof/>
            <w:webHidden/>
          </w:rPr>
        </w:r>
        <w:r w:rsidR="0043255C">
          <w:rPr>
            <w:noProof/>
            <w:webHidden/>
          </w:rPr>
          <w:fldChar w:fldCharType="separate"/>
        </w:r>
        <w:r w:rsidR="0043255C">
          <w:rPr>
            <w:noProof/>
            <w:webHidden/>
          </w:rPr>
          <w:t>5</w:t>
        </w:r>
        <w:r w:rsidR="0043255C">
          <w:rPr>
            <w:noProof/>
            <w:webHidden/>
          </w:rPr>
          <w:fldChar w:fldCharType="end"/>
        </w:r>
      </w:hyperlink>
    </w:p>
    <w:p w14:paraId="178B03E1" w14:textId="77777777" w:rsidR="0043255C" w:rsidRDefault="006A31B8">
      <w:pPr>
        <w:pStyle w:val="TOC2"/>
        <w:rPr>
          <w:rFonts w:asciiTheme="minorHAnsi" w:eastAsiaTheme="minorEastAsia" w:hAnsiTheme="minorHAnsi" w:cstheme="minorBidi"/>
          <w:bCs w:val="0"/>
          <w:noProof/>
          <w:szCs w:val="22"/>
          <w:lang w:eastAsia="en-GB"/>
        </w:rPr>
      </w:pPr>
      <w:hyperlink w:anchor="_Toc415671875" w:history="1">
        <w:r w:rsidR="0043255C" w:rsidRPr="00F8202F">
          <w:rPr>
            <w:rStyle w:val="Hyperlink"/>
            <w:noProof/>
          </w:rPr>
          <w:t>1.4</w:t>
        </w:r>
        <w:r w:rsidR="0043255C">
          <w:rPr>
            <w:rFonts w:asciiTheme="minorHAnsi" w:eastAsiaTheme="minorEastAsia" w:hAnsiTheme="minorHAnsi" w:cstheme="minorBidi"/>
            <w:bCs w:val="0"/>
            <w:noProof/>
            <w:szCs w:val="22"/>
            <w:lang w:eastAsia="en-GB"/>
          </w:rPr>
          <w:tab/>
        </w:r>
        <w:r w:rsidR="0043255C" w:rsidRPr="00F8202F">
          <w:rPr>
            <w:rStyle w:val="Hyperlink"/>
            <w:noProof/>
          </w:rPr>
          <w:t>Table of Teaching Modules</w:t>
        </w:r>
        <w:r w:rsidR="0043255C">
          <w:rPr>
            <w:noProof/>
            <w:webHidden/>
          </w:rPr>
          <w:tab/>
        </w:r>
        <w:r w:rsidR="0043255C">
          <w:rPr>
            <w:noProof/>
            <w:webHidden/>
          </w:rPr>
          <w:fldChar w:fldCharType="begin"/>
        </w:r>
        <w:r w:rsidR="0043255C">
          <w:rPr>
            <w:noProof/>
            <w:webHidden/>
          </w:rPr>
          <w:instrText xml:space="preserve"> PAGEREF _Toc415671875 \h </w:instrText>
        </w:r>
        <w:r w:rsidR="0043255C">
          <w:rPr>
            <w:noProof/>
            <w:webHidden/>
          </w:rPr>
        </w:r>
        <w:r w:rsidR="0043255C">
          <w:rPr>
            <w:noProof/>
            <w:webHidden/>
          </w:rPr>
          <w:fldChar w:fldCharType="separate"/>
        </w:r>
        <w:r w:rsidR="0043255C">
          <w:rPr>
            <w:noProof/>
            <w:webHidden/>
          </w:rPr>
          <w:t>5</w:t>
        </w:r>
        <w:r w:rsidR="0043255C">
          <w:rPr>
            <w:noProof/>
            <w:webHidden/>
          </w:rPr>
          <w:fldChar w:fldCharType="end"/>
        </w:r>
      </w:hyperlink>
    </w:p>
    <w:p w14:paraId="4B209C37" w14:textId="77777777" w:rsidR="0043255C" w:rsidRDefault="006A31B8">
      <w:pPr>
        <w:pStyle w:val="TOC2"/>
        <w:rPr>
          <w:rFonts w:asciiTheme="minorHAnsi" w:eastAsiaTheme="minorEastAsia" w:hAnsiTheme="minorHAnsi" w:cstheme="minorBidi"/>
          <w:bCs w:val="0"/>
          <w:noProof/>
          <w:szCs w:val="22"/>
          <w:lang w:eastAsia="en-GB"/>
        </w:rPr>
      </w:pPr>
      <w:hyperlink w:anchor="_Toc415671876" w:history="1">
        <w:r w:rsidR="0043255C" w:rsidRPr="00F8202F">
          <w:rPr>
            <w:rStyle w:val="Hyperlink"/>
            <w:noProof/>
          </w:rPr>
          <w:t>1.5</w:t>
        </w:r>
        <w:r w:rsidR="0043255C">
          <w:rPr>
            <w:rFonts w:asciiTheme="minorHAnsi" w:eastAsiaTheme="minorEastAsia" w:hAnsiTheme="minorHAnsi" w:cstheme="minorBidi"/>
            <w:bCs w:val="0"/>
            <w:noProof/>
            <w:szCs w:val="22"/>
            <w:lang w:eastAsia="en-GB"/>
          </w:rPr>
          <w:tab/>
        </w:r>
        <w:r w:rsidR="0043255C" w:rsidRPr="00F8202F">
          <w:rPr>
            <w:rStyle w:val="Hyperlink"/>
            <w:noProof/>
          </w:rPr>
          <w:t>Specific Course Related Teaching Aids and Notes</w:t>
        </w:r>
        <w:r w:rsidR="0043255C">
          <w:rPr>
            <w:noProof/>
            <w:webHidden/>
          </w:rPr>
          <w:tab/>
        </w:r>
        <w:r w:rsidR="0043255C">
          <w:rPr>
            <w:noProof/>
            <w:webHidden/>
          </w:rPr>
          <w:fldChar w:fldCharType="begin"/>
        </w:r>
        <w:r w:rsidR="0043255C">
          <w:rPr>
            <w:noProof/>
            <w:webHidden/>
          </w:rPr>
          <w:instrText xml:space="preserve"> PAGEREF _Toc415671876 \h </w:instrText>
        </w:r>
        <w:r w:rsidR="0043255C">
          <w:rPr>
            <w:noProof/>
            <w:webHidden/>
          </w:rPr>
        </w:r>
        <w:r w:rsidR="0043255C">
          <w:rPr>
            <w:noProof/>
            <w:webHidden/>
          </w:rPr>
          <w:fldChar w:fldCharType="separate"/>
        </w:r>
        <w:r w:rsidR="0043255C">
          <w:rPr>
            <w:noProof/>
            <w:webHidden/>
          </w:rPr>
          <w:t>5</w:t>
        </w:r>
        <w:r w:rsidR="0043255C">
          <w:rPr>
            <w:noProof/>
            <w:webHidden/>
          </w:rPr>
          <w:fldChar w:fldCharType="end"/>
        </w:r>
      </w:hyperlink>
    </w:p>
    <w:p w14:paraId="3D15BCC7" w14:textId="77777777" w:rsidR="0043255C" w:rsidRDefault="006A31B8">
      <w:pPr>
        <w:pStyle w:val="TOC2"/>
        <w:rPr>
          <w:rFonts w:asciiTheme="minorHAnsi" w:eastAsiaTheme="minorEastAsia" w:hAnsiTheme="minorHAnsi" w:cstheme="minorBidi"/>
          <w:bCs w:val="0"/>
          <w:noProof/>
          <w:szCs w:val="22"/>
          <w:lang w:eastAsia="en-GB"/>
        </w:rPr>
      </w:pPr>
      <w:hyperlink w:anchor="_Toc415671877" w:history="1">
        <w:r w:rsidR="0043255C" w:rsidRPr="00F8202F">
          <w:rPr>
            <w:rStyle w:val="Hyperlink"/>
            <w:noProof/>
          </w:rPr>
          <w:t>1.6</w:t>
        </w:r>
        <w:r w:rsidR="0043255C">
          <w:rPr>
            <w:rFonts w:asciiTheme="minorHAnsi" w:eastAsiaTheme="minorEastAsia" w:hAnsiTheme="minorHAnsi" w:cstheme="minorBidi"/>
            <w:bCs w:val="0"/>
            <w:noProof/>
            <w:szCs w:val="22"/>
            <w:lang w:eastAsia="en-GB"/>
          </w:rPr>
          <w:tab/>
        </w:r>
        <w:r w:rsidR="0043255C" w:rsidRPr="00F8202F">
          <w:rPr>
            <w:rStyle w:val="Hyperlink"/>
            <w:noProof/>
          </w:rPr>
          <w:t>References</w:t>
        </w:r>
        <w:r w:rsidR="0043255C">
          <w:rPr>
            <w:noProof/>
            <w:webHidden/>
          </w:rPr>
          <w:tab/>
        </w:r>
        <w:r w:rsidR="0043255C">
          <w:rPr>
            <w:noProof/>
            <w:webHidden/>
          </w:rPr>
          <w:fldChar w:fldCharType="begin"/>
        </w:r>
        <w:r w:rsidR="0043255C">
          <w:rPr>
            <w:noProof/>
            <w:webHidden/>
          </w:rPr>
          <w:instrText xml:space="preserve"> PAGEREF _Toc415671877 \h </w:instrText>
        </w:r>
        <w:r w:rsidR="0043255C">
          <w:rPr>
            <w:noProof/>
            <w:webHidden/>
          </w:rPr>
        </w:r>
        <w:r w:rsidR="0043255C">
          <w:rPr>
            <w:noProof/>
            <w:webHidden/>
          </w:rPr>
          <w:fldChar w:fldCharType="separate"/>
        </w:r>
        <w:r w:rsidR="0043255C">
          <w:rPr>
            <w:noProof/>
            <w:webHidden/>
          </w:rPr>
          <w:t>6</w:t>
        </w:r>
        <w:r w:rsidR="0043255C">
          <w:rPr>
            <w:noProof/>
            <w:webHidden/>
          </w:rPr>
          <w:fldChar w:fldCharType="end"/>
        </w:r>
      </w:hyperlink>
    </w:p>
    <w:p w14:paraId="05F7ED1F" w14:textId="77777777" w:rsidR="0043255C" w:rsidRDefault="006A31B8">
      <w:pPr>
        <w:pStyle w:val="TOC1"/>
        <w:rPr>
          <w:rFonts w:asciiTheme="minorHAnsi" w:eastAsiaTheme="minorEastAsia" w:hAnsiTheme="minorHAnsi" w:cstheme="minorBidi"/>
          <w:b w:val="0"/>
          <w:bCs w:val="0"/>
          <w:caps w:val="0"/>
          <w:noProof/>
          <w:szCs w:val="22"/>
          <w:lang w:eastAsia="en-GB"/>
        </w:rPr>
      </w:pPr>
      <w:hyperlink w:anchor="_Toc415671878" w:history="1">
        <w:r w:rsidR="0043255C" w:rsidRPr="00F8202F">
          <w:rPr>
            <w:rStyle w:val="Hyperlink"/>
            <w:noProof/>
          </w:rPr>
          <w:t>2</w:t>
        </w:r>
        <w:r w:rsidR="0043255C">
          <w:rPr>
            <w:rFonts w:asciiTheme="minorHAnsi" w:eastAsiaTheme="minorEastAsia" w:hAnsiTheme="minorHAnsi" w:cstheme="minorBidi"/>
            <w:b w:val="0"/>
            <w:bCs w:val="0"/>
            <w:caps w:val="0"/>
            <w:noProof/>
            <w:szCs w:val="22"/>
            <w:lang w:eastAsia="en-GB"/>
          </w:rPr>
          <w:tab/>
        </w:r>
        <w:r w:rsidR="0043255C" w:rsidRPr="00F8202F">
          <w:rPr>
            <w:rStyle w:val="Hyperlink"/>
            <w:noProof/>
          </w:rPr>
          <w:t>PART B - TEACHING MODULES</w:t>
        </w:r>
        <w:r w:rsidR="0043255C">
          <w:rPr>
            <w:noProof/>
            <w:webHidden/>
          </w:rPr>
          <w:tab/>
        </w:r>
        <w:r w:rsidR="0043255C">
          <w:rPr>
            <w:noProof/>
            <w:webHidden/>
          </w:rPr>
          <w:fldChar w:fldCharType="begin"/>
        </w:r>
        <w:r w:rsidR="0043255C">
          <w:rPr>
            <w:noProof/>
            <w:webHidden/>
          </w:rPr>
          <w:instrText xml:space="preserve"> PAGEREF _Toc415671878 \h </w:instrText>
        </w:r>
        <w:r w:rsidR="0043255C">
          <w:rPr>
            <w:noProof/>
            <w:webHidden/>
          </w:rPr>
        </w:r>
        <w:r w:rsidR="0043255C">
          <w:rPr>
            <w:noProof/>
            <w:webHidden/>
          </w:rPr>
          <w:fldChar w:fldCharType="separate"/>
        </w:r>
        <w:r w:rsidR="0043255C">
          <w:rPr>
            <w:noProof/>
            <w:webHidden/>
          </w:rPr>
          <w:t>7</w:t>
        </w:r>
        <w:r w:rsidR="0043255C">
          <w:rPr>
            <w:noProof/>
            <w:webHidden/>
          </w:rPr>
          <w:fldChar w:fldCharType="end"/>
        </w:r>
      </w:hyperlink>
    </w:p>
    <w:p w14:paraId="1350750A" w14:textId="77777777" w:rsidR="0043255C" w:rsidRDefault="006A31B8">
      <w:pPr>
        <w:pStyle w:val="TOC3"/>
        <w:rPr>
          <w:rFonts w:asciiTheme="minorHAnsi" w:eastAsiaTheme="minorEastAsia" w:hAnsiTheme="minorHAnsi" w:cstheme="minorBidi"/>
          <w:noProof/>
          <w:sz w:val="22"/>
          <w:szCs w:val="22"/>
          <w:lang w:eastAsia="en-GB"/>
        </w:rPr>
      </w:pPr>
      <w:hyperlink w:anchor="_Toc415671879" w:history="1">
        <w:r w:rsidR="0043255C" w:rsidRPr="00F8202F">
          <w:rPr>
            <w:rStyle w:val="Hyperlink"/>
            <w:b/>
            <w:noProof/>
          </w:rPr>
          <w:t>2.1.1</w:t>
        </w:r>
        <w:r w:rsidR="0043255C">
          <w:rPr>
            <w:rFonts w:asciiTheme="minorHAnsi" w:eastAsiaTheme="minorEastAsia" w:hAnsiTheme="minorHAnsi" w:cstheme="minorBidi"/>
            <w:noProof/>
            <w:sz w:val="22"/>
            <w:szCs w:val="22"/>
            <w:lang w:eastAsia="en-GB"/>
          </w:rPr>
          <w:tab/>
        </w:r>
        <w:r w:rsidR="0043255C" w:rsidRPr="00F8202F">
          <w:rPr>
            <w:rStyle w:val="Hyperlink"/>
            <w:noProof/>
          </w:rPr>
          <w:t>Scope</w:t>
        </w:r>
        <w:r w:rsidR="0043255C">
          <w:rPr>
            <w:noProof/>
            <w:webHidden/>
          </w:rPr>
          <w:tab/>
        </w:r>
        <w:r w:rsidR="0043255C">
          <w:rPr>
            <w:noProof/>
            <w:webHidden/>
          </w:rPr>
          <w:fldChar w:fldCharType="begin"/>
        </w:r>
        <w:r w:rsidR="0043255C">
          <w:rPr>
            <w:noProof/>
            <w:webHidden/>
          </w:rPr>
          <w:instrText xml:space="preserve"> PAGEREF _Toc415671879 \h </w:instrText>
        </w:r>
        <w:r w:rsidR="0043255C">
          <w:rPr>
            <w:noProof/>
            <w:webHidden/>
          </w:rPr>
        </w:r>
        <w:r w:rsidR="0043255C">
          <w:rPr>
            <w:noProof/>
            <w:webHidden/>
          </w:rPr>
          <w:fldChar w:fldCharType="separate"/>
        </w:r>
        <w:r w:rsidR="0043255C">
          <w:rPr>
            <w:noProof/>
            <w:webHidden/>
          </w:rPr>
          <w:t>7</w:t>
        </w:r>
        <w:r w:rsidR="0043255C">
          <w:rPr>
            <w:noProof/>
            <w:webHidden/>
          </w:rPr>
          <w:fldChar w:fldCharType="end"/>
        </w:r>
      </w:hyperlink>
    </w:p>
    <w:p w14:paraId="10A6ABA5" w14:textId="77777777" w:rsidR="0043255C" w:rsidRDefault="006A31B8">
      <w:pPr>
        <w:pStyle w:val="TOC3"/>
        <w:rPr>
          <w:rFonts w:asciiTheme="minorHAnsi" w:eastAsiaTheme="minorEastAsia" w:hAnsiTheme="minorHAnsi" w:cstheme="minorBidi"/>
          <w:noProof/>
          <w:sz w:val="22"/>
          <w:szCs w:val="22"/>
          <w:lang w:eastAsia="en-GB"/>
        </w:rPr>
      </w:pPr>
      <w:hyperlink w:anchor="_Toc415671880" w:history="1">
        <w:r w:rsidR="0043255C" w:rsidRPr="00F8202F">
          <w:rPr>
            <w:rStyle w:val="Hyperlink"/>
            <w:b/>
            <w:noProof/>
          </w:rPr>
          <w:t>2.1.2</w:t>
        </w:r>
        <w:r w:rsidR="0043255C">
          <w:rPr>
            <w:rFonts w:asciiTheme="minorHAnsi" w:eastAsiaTheme="minorEastAsia" w:hAnsiTheme="minorHAnsi" w:cstheme="minorBidi"/>
            <w:noProof/>
            <w:sz w:val="22"/>
            <w:szCs w:val="22"/>
            <w:lang w:eastAsia="en-GB"/>
          </w:rPr>
          <w:tab/>
        </w:r>
        <w:r w:rsidR="0043255C" w:rsidRPr="00F8202F">
          <w:rPr>
            <w:rStyle w:val="Hyperlink"/>
            <w:noProof/>
          </w:rPr>
          <w:t>Learning Objectives</w:t>
        </w:r>
        <w:r w:rsidR="0043255C">
          <w:rPr>
            <w:noProof/>
            <w:webHidden/>
          </w:rPr>
          <w:tab/>
        </w:r>
        <w:r w:rsidR="0043255C">
          <w:rPr>
            <w:noProof/>
            <w:webHidden/>
          </w:rPr>
          <w:fldChar w:fldCharType="begin"/>
        </w:r>
        <w:r w:rsidR="0043255C">
          <w:rPr>
            <w:noProof/>
            <w:webHidden/>
          </w:rPr>
          <w:instrText xml:space="preserve"> PAGEREF _Toc415671880 \h </w:instrText>
        </w:r>
        <w:r w:rsidR="0043255C">
          <w:rPr>
            <w:noProof/>
            <w:webHidden/>
          </w:rPr>
        </w:r>
        <w:r w:rsidR="0043255C">
          <w:rPr>
            <w:noProof/>
            <w:webHidden/>
          </w:rPr>
          <w:fldChar w:fldCharType="separate"/>
        </w:r>
        <w:r w:rsidR="0043255C">
          <w:rPr>
            <w:noProof/>
            <w:webHidden/>
          </w:rPr>
          <w:t>7</w:t>
        </w:r>
        <w:r w:rsidR="0043255C">
          <w:rPr>
            <w:noProof/>
            <w:webHidden/>
          </w:rPr>
          <w:fldChar w:fldCharType="end"/>
        </w:r>
      </w:hyperlink>
    </w:p>
    <w:p w14:paraId="65139675" w14:textId="77777777" w:rsidR="0043255C" w:rsidRDefault="006A31B8">
      <w:pPr>
        <w:pStyle w:val="TOC3"/>
        <w:rPr>
          <w:rFonts w:asciiTheme="minorHAnsi" w:eastAsiaTheme="minorEastAsia" w:hAnsiTheme="minorHAnsi" w:cstheme="minorBidi"/>
          <w:noProof/>
          <w:sz w:val="22"/>
          <w:szCs w:val="22"/>
          <w:lang w:eastAsia="en-GB"/>
        </w:rPr>
      </w:pPr>
      <w:hyperlink w:anchor="_Toc415671881" w:history="1">
        <w:r w:rsidR="0043255C" w:rsidRPr="00F8202F">
          <w:rPr>
            <w:rStyle w:val="Hyperlink"/>
            <w:b/>
            <w:noProof/>
          </w:rPr>
          <w:t>2.1.3</w:t>
        </w:r>
        <w:r w:rsidR="0043255C">
          <w:rPr>
            <w:rFonts w:asciiTheme="minorHAnsi" w:eastAsiaTheme="minorEastAsia" w:hAnsiTheme="minorHAnsi" w:cstheme="minorBidi"/>
            <w:noProof/>
            <w:sz w:val="22"/>
            <w:szCs w:val="22"/>
            <w:lang w:eastAsia="en-GB"/>
          </w:rPr>
          <w:tab/>
        </w:r>
        <w:r w:rsidR="0043255C" w:rsidRPr="00F8202F">
          <w:rPr>
            <w:rStyle w:val="Hyperlink"/>
            <w:noProof/>
          </w:rPr>
          <w:t>DETAILED TEACHING SYLLABUS FOR MODULE 1 – INTERNATIONAL ORGANISATIONS AND LEGISLATION</w:t>
        </w:r>
        <w:r w:rsidR="0043255C">
          <w:rPr>
            <w:noProof/>
            <w:webHidden/>
          </w:rPr>
          <w:tab/>
        </w:r>
        <w:r w:rsidR="0043255C">
          <w:rPr>
            <w:noProof/>
            <w:webHidden/>
          </w:rPr>
          <w:fldChar w:fldCharType="begin"/>
        </w:r>
        <w:r w:rsidR="0043255C">
          <w:rPr>
            <w:noProof/>
            <w:webHidden/>
          </w:rPr>
          <w:instrText xml:space="preserve"> PAGEREF _Toc415671881 \h </w:instrText>
        </w:r>
        <w:r w:rsidR="0043255C">
          <w:rPr>
            <w:noProof/>
            <w:webHidden/>
          </w:rPr>
        </w:r>
        <w:r w:rsidR="0043255C">
          <w:rPr>
            <w:noProof/>
            <w:webHidden/>
          </w:rPr>
          <w:fldChar w:fldCharType="separate"/>
        </w:r>
        <w:r w:rsidR="0043255C">
          <w:rPr>
            <w:noProof/>
            <w:webHidden/>
          </w:rPr>
          <w:t>7</w:t>
        </w:r>
        <w:r w:rsidR="0043255C">
          <w:rPr>
            <w:noProof/>
            <w:webHidden/>
          </w:rPr>
          <w:fldChar w:fldCharType="end"/>
        </w:r>
      </w:hyperlink>
    </w:p>
    <w:p w14:paraId="3B7FE537" w14:textId="77777777" w:rsidR="0043255C" w:rsidRDefault="006A31B8">
      <w:pPr>
        <w:pStyle w:val="TOC3"/>
        <w:rPr>
          <w:rFonts w:asciiTheme="minorHAnsi" w:eastAsiaTheme="minorEastAsia" w:hAnsiTheme="minorHAnsi" w:cstheme="minorBidi"/>
          <w:noProof/>
          <w:sz w:val="22"/>
          <w:szCs w:val="22"/>
          <w:lang w:eastAsia="en-GB"/>
        </w:rPr>
      </w:pPr>
      <w:hyperlink w:anchor="_Toc415671882" w:history="1">
        <w:r w:rsidR="0043255C" w:rsidRPr="00F8202F">
          <w:rPr>
            <w:rStyle w:val="Hyperlink"/>
            <w:b/>
            <w:noProof/>
          </w:rPr>
          <w:t>2.1.4</w:t>
        </w:r>
        <w:r w:rsidR="0043255C">
          <w:rPr>
            <w:rFonts w:asciiTheme="minorHAnsi" w:eastAsiaTheme="minorEastAsia" w:hAnsiTheme="minorHAnsi" w:cstheme="minorBidi"/>
            <w:noProof/>
            <w:sz w:val="22"/>
            <w:szCs w:val="22"/>
            <w:lang w:eastAsia="en-GB"/>
          </w:rPr>
          <w:tab/>
        </w:r>
        <w:r w:rsidR="0043255C" w:rsidRPr="00F8202F">
          <w:rPr>
            <w:rStyle w:val="Hyperlink"/>
            <w:noProof/>
          </w:rPr>
          <w:t>Scope</w:t>
        </w:r>
        <w:r w:rsidR="0043255C">
          <w:rPr>
            <w:noProof/>
            <w:webHidden/>
          </w:rPr>
          <w:tab/>
        </w:r>
        <w:r w:rsidR="0043255C">
          <w:rPr>
            <w:noProof/>
            <w:webHidden/>
          </w:rPr>
          <w:fldChar w:fldCharType="begin"/>
        </w:r>
        <w:r w:rsidR="0043255C">
          <w:rPr>
            <w:noProof/>
            <w:webHidden/>
          </w:rPr>
          <w:instrText xml:space="preserve"> PAGEREF _Toc415671882 \h </w:instrText>
        </w:r>
        <w:r w:rsidR="0043255C">
          <w:rPr>
            <w:noProof/>
            <w:webHidden/>
          </w:rPr>
        </w:r>
        <w:r w:rsidR="0043255C">
          <w:rPr>
            <w:noProof/>
            <w:webHidden/>
          </w:rPr>
          <w:fldChar w:fldCharType="separate"/>
        </w:r>
        <w:r w:rsidR="0043255C">
          <w:rPr>
            <w:noProof/>
            <w:webHidden/>
          </w:rPr>
          <w:t>9</w:t>
        </w:r>
        <w:r w:rsidR="0043255C">
          <w:rPr>
            <w:noProof/>
            <w:webHidden/>
          </w:rPr>
          <w:fldChar w:fldCharType="end"/>
        </w:r>
      </w:hyperlink>
    </w:p>
    <w:p w14:paraId="3489393C" w14:textId="77777777" w:rsidR="0043255C" w:rsidRDefault="006A31B8">
      <w:pPr>
        <w:pStyle w:val="TOC3"/>
        <w:rPr>
          <w:rFonts w:asciiTheme="minorHAnsi" w:eastAsiaTheme="minorEastAsia" w:hAnsiTheme="minorHAnsi" w:cstheme="minorBidi"/>
          <w:noProof/>
          <w:sz w:val="22"/>
          <w:szCs w:val="22"/>
          <w:lang w:eastAsia="en-GB"/>
        </w:rPr>
      </w:pPr>
      <w:hyperlink w:anchor="_Toc415671883" w:history="1">
        <w:r w:rsidR="0043255C" w:rsidRPr="00F8202F">
          <w:rPr>
            <w:rStyle w:val="Hyperlink"/>
            <w:b/>
            <w:noProof/>
          </w:rPr>
          <w:t>2.1.5</w:t>
        </w:r>
        <w:r w:rsidR="0043255C">
          <w:rPr>
            <w:rFonts w:asciiTheme="minorHAnsi" w:eastAsiaTheme="minorEastAsia" w:hAnsiTheme="minorHAnsi" w:cstheme="minorBidi"/>
            <w:noProof/>
            <w:sz w:val="22"/>
            <w:szCs w:val="22"/>
            <w:lang w:eastAsia="en-GB"/>
          </w:rPr>
          <w:tab/>
        </w:r>
        <w:r w:rsidR="0043255C" w:rsidRPr="00F8202F">
          <w:rPr>
            <w:rStyle w:val="Hyperlink"/>
            <w:noProof/>
          </w:rPr>
          <w:t>Learning Objectives</w:t>
        </w:r>
        <w:r w:rsidR="0043255C">
          <w:rPr>
            <w:noProof/>
            <w:webHidden/>
          </w:rPr>
          <w:tab/>
        </w:r>
        <w:r w:rsidR="0043255C">
          <w:rPr>
            <w:noProof/>
            <w:webHidden/>
          </w:rPr>
          <w:fldChar w:fldCharType="begin"/>
        </w:r>
        <w:r w:rsidR="0043255C">
          <w:rPr>
            <w:noProof/>
            <w:webHidden/>
          </w:rPr>
          <w:instrText xml:space="preserve"> PAGEREF _Toc415671883 \h </w:instrText>
        </w:r>
        <w:r w:rsidR="0043255C">
          <w:rPr>
            <w:noProof/>
            <w:webHidden/>
          </w:rPr>
        </w:r>
        <w:r w:rsidR="0043255C">
          <w:rPr>
            <w:noProof/>
            <w:webHidden/>
          </w:rPr>
          <w:fldChar w:fldCharType="separate"/>
        </w:r>
        <w:r w:rsidR="0043255C">
          <w:rPr>
            <w:noProof/>
            <w:webHidden/>
          </w:rPr>
          <w:t>9</w:t>
        </w:r>
        <w:r w:rsidR="0043255C">
          <w:rPr>
            <w:noProof/>
            <w:webHidden/>
          </w:rPr>
          <w:fldChar w:fldCharType="end"/>
        </w:r>
      </w:hyperlink>
    </w:p>
    <w:p w14:paraId="0F658CDD" w14:textId="77777777" w:rsidR="0043255C" w:rsidRDefault="006A31B8">
      <w:pPr>
        <w:pStyle w:val="TOC3"/>
        <w:rPr>
          <w:rFonts w:asciiTheme="minorHAnsi" w:eastAsiaTheme="minorEastAsia" w:hAnsiTheme="minorHAnsi" w:cstheme="minorBidi"/>
          <w:noProof/>
          <w:sz w:val="22"/>
          <w:szCs w:val="22"/>
          <w:lang w:eastAsia="en-GB"/>
        </w:rPr>
      </w:pPr>
      <w:hyperlink w:anchor="_Toc415671884" w:history="1">
        <w:r w:rsidR="0043255C" w:rsidRPr="00F8202F">
          <w:rPr>
            <w:rStyle w:val="Hyperlink"/>
            <w:b/>
            <w:noProof/>
          </w:rPr>
          <w:t>2.1.6</w:t>
        </w:r>
        <w:r w:rsidR="0043255C">
          <w:rPr>
            <w:rFonts w:asciiTheme="minorHAnsi" w:eastAsiaTheme="minorEastAsia" w:hAnsiTheme="minorHAnsi" w:cstheme="minorBidi"/>
            <w:noProof/>
            <w:sz w:val="22"/>
            <w:szCs w:val="22"/>
            <w:lang w:eastAsia="en-GB"/>
          </w:rPr>
          <w:tab/>
        </w:r>
        <w:r w:rsidR="0043255C" w:rsidRPr="00F8202F">
          <w:rPr>
            <w:rStyle w:val="Hyperlink"/>
            <w:noProof/>
          </w:rPr>
          <w:t>DETAILED TEACHING SYLLABUS FOR MODULE 2 – NAVIGATIONAL FACTORS</w:t>
        </w:r>
        <w:r w:rsidR="0043255C">
          <w:rPr>
            <w:noProof/>
            <w:webHidden/>
          </w:rPr>
          <w:tab/>
        </w:r>
        <w:r w:rsidR="0043255C">
          <w:rPr>
            <w:noProof/>
            <w:webHidden/>
          </w:rPr>
          <w:fldChar w:fldCharType="begin"/>
        </w:r>
        <w:r w:rsidR="0043255C">
          <w:rPr>
            <w:noProof/>
            <w:webHidden/>
          </w:rPr>
          <w:instrText xml:space="preserve"> PAGEREF _Toc415671884 \h </w:instrText>
        </w:r>
        <w:r w:rsidR="0043255C">
          <w:rPr>
            <w:noProof/>
            <w:webHidden/>
          </w:rPr>
        </w:r>
        <w:r w:rsidR="0043255C">
          <w:rPr>
            <w:noProof/>
            <w:webHidden/>
          </w:rPr>
          <w:fldChar w:fldCharType="separate"/>
        </w:r>
        <w:r w:rsidR="0043255C">
          <w:rPr>
            <w:noProof/>
            <w:webHidden/>
          </w:rPr>
          <w:t>9</w:t>
        </w:r>
        <w:r w:rsidR="0043255C">
          <w:rPr>
            <w:noProof/>
            <w:webHidden/>
          </w:rPr>
          <w:fldChar w:fldCharType="end"/>
        </w:r>
      </w:hyperlink>
    </w:p>
    <w:p w14:paraId="45D9BA80" w14:textId="77777777" w:rsidR="0043255C" w:rsidRDefault="006A31B8">
      <w:pPr>
        <w:pStyle w:val="TOC3"/>
        <w:rPr>
          <w:rFonts w:asciiTheme="minorHAnsi" w:eastAsiaTheme="minorEastAsia" w:hAnsiTheme="minorHAnsi" w:cstheme="minorBidi"/>
          <w:noProof/>
          <w:sz w:val="22"/>
          <w:szCs w:val="22"/>
          <w:lang w:eastAsia="en-GB"/>
        </w:rPr>
      </w:pPr>
      <w:hyperlink w:anchor="_Toc415671885" w:history="1">
        <w:r w:rsidR="0043255C" w:rsidRPr="00F8202F">
          <w:rPr>
            <w:rStyle w:val="Hyperlink"/>
            <w:b/>
            <w:noProof/>
          </w:rPr>
          <w:t>2.1.7</w:t>
        </w:r>
        <w:r w:rsidR="0043255C">
          <w:rPr>
            <w:rFonts w:asciiTheme="minorHAnsi" w:eastAsiaTheme="minorEastAsia" w:hAnsiTheme="minorHAnsi" w:cstheme="minorBidi"/>
            <w:noProof/>
            <w:sz w:val="22"/>
            <w:szCs w:val="22"/>
            <w:lang w:eastAsia="en-GB"/>
          </w:rPr>
          <w:tab/>
        </w:r>
        <w:r w:rsidR="0043255C" w:rsidRPr="00F8202F">
          <w:rPr>
            <w:rStyle w:val="Hyperlink"/>
            <w:noProof/>
          </w:rPr>
          <w:t>Scope</w:t>
        </w:r>
        <w:r w:rsidR="0043255C">
          <w:rPr>
            <w:noProof/>
            <w:webHidden/>
          </w:rPr>
          <w:tab/>
        </w:r>
        <w:r w:rsidR="0043255C">
          <w:rPr>
            <w:noProof/>
            <w:webHidden/>
          </w:rPr>
          <w:fldChar w:fldCharType="begin"/>
        </w:r>
        <w:r w:rsidR="0043255C">
          <w:rPr>
            <w:noProof/>
            <w:webHidden/>
          </w:rPr>
          <w:instrText xml:space="preserve"> PAGEREF _Toc415671885 \h </w:instrText>
        </w:r>
        <w:r w:rsidR="0043255C">
          <w:rPr>
            <w:noProof/>
            <w:webHidden/>
          </w:rPr>
        </w:r>
        <w:r w:rsidR="0043255C">
          <w:rPr>
            <w:noProof/>
            <w:webHidden/>
          </w:rPr>
          <w:fldChar w:fldCharType="separate"/>
        </w:r>
        <w:r w:rsidR="0043255C">
          <w:rPr>
            <w:noProof/>
            <w:webHidden/>
          </w:rPr>
          <w:t>11</w:t>
        </w:r>
        <w:r w:rsidR="0043255C">
          <w:rPr>
            <w:noProof/>
            <w:webHidden/>
          </w:rPr>
          <w:fldChar w:fldCharType="end"/>
        </w:r>
      </w:hyperlink>
    </w:p>
    <w:p w14:paraId="4CD48D87" w14:textId="77777777" w:rsidR="0043255C" w:rsidRDefault="006A31B8">
      <w:pPr>
        <w:pStyle w:val="TOC3"/>
        <w:rPr>
          <w:rFonts w:asciiTheme="minorHAnsi" w:eastAsiaTheme="minorEastAsia" w:hAnsiTheme="minorHAnsi" w:cstheme="minorBidi"/>
          <w:noProof/>
          <w:sz w:val="22"/>
          <w:szCs w:val="22"/>
          <w:lang w:eastAsia="en-GB"/>
        </w:rPr>
      </w:pPr>
      <w:hyperlink w:anchor="_Toc415671886" w:history="1">
        <w:r w:rsidR="0043255C" w:rsidRPr="00F8202F">
          <w:rPr>
            <w:rStyle w:val="Hyperlink"/>
            <w:b/>
            <w:noProof/>
          </w:rPr>
          <w:t>2.1.8</w:t>
        </w:r>
        <w:r w:rsidR="0043255C">
          <w:rPr>
            <w:rFonts w:asciiTheme="minorHAnsi" w:eastAsiaTheme="minorEastAsia" w:hAnsiTheme="minorHAnsi" w:cstheme="minorBidi"/>
            <w:noProof/>
            <w:sz w:val="22"/>
            <w:szCs w:val="22"/>
            <w:lang w:eastAsia="en-GB"/>
          </w:rPr>
          <w:tab/>
        </w:r>
        <w:r w:rsidR="0043255C" w:rsidRPr="00F8202F">
          <w:rPr>
            <w:rStyle w:val="Hyperlink"/>
            <w:noProof/>
          </w:rPr>
          <w:t>Learning Objectives</w:t>
        </w:r>
        <w:r w:rsidR="0043255C">
          <w:rPr>
            <w:noProof/>
            <w:webHidden/>
          </w:rPr>
          <w:tab/>
        </w:r>
        <w:r w:rsidR="0043255C">
          <w:rPr>
            <w:noProof/>
            <w:webHidden/>
          </w:rPr>
          <w:fldChar w:fldCharType="begin"/>
        </w:r>
        <w:r w:rsidR="0043255C">
          <w:rPr>
            <w:noProof/>
            <w:webHidden/>
          </w:rPr>
          <w:instrText xml:space="preserve"> PAGEREF _Toc415671886 \h </w:instrText>
        </w:r>
        <w:r w:rsidR="0043255C">
          <w:rPr>
            <w:noProof/>
            <w:webHidden/>
          </w:rPr>
        </w:r>
        <w:r w:rsidR="0043255C">
          <w:rPr>
            <w:noProof/>
            <w:webHidden/>
          </w:rPr>
          <w:fldChar w:fldCharType="separate"/>
        </w:r>
        <w:r w:rsidR="0043255C">
          <w:rPr>
            <w:noProof/>
            <w:webHidden/>
          </w:rPr>
          <w:t>11</w:t>
        </w:r>
        <w:r w:rsidR="0043255C">
          <w:rPr>
            <w:noProof/>
            <w:webHidden/>
          </w:rPr>
          <w:fldChar w:fldCharType="end"/>
        </w:r>
      </w:hyperlink>
    </w:p>
    <w:p w14:paraId="11464365" w14:textId="77777777" w:rsidR="0043255C" w:rsidRDefault="006A31B8">
      <w:pPr>
        <w:pStyle w:val="TOC3"/>
        <w:rPr>
          <w:rFonts w:asciiTheme="minorHAnsi" w:eastAsiaTheme="minorEastAsia" w:hAnsiTheme="minorHAnsi" w:cstheme="minorBidi"/>
          <w:noProof/>
          <w:sz w:val="22"/>
          <w:szCs w:val="22"/>
          <w:lang w:eastAsia="en-GB"/>
        </w:rPr>
      </w:pPr>
      <w:hyperlink w:anchor="_Toc415671887" w:history="1">
        <w:r w:rsidR="0043255C" w:rsidRPr="00F8202F">
          <w:rPr>
            <w:rStyle w:val="Hyperlink"/>
            <w:b/>
            <w:noProof/>
          </w:rPr>
          <w:t>2.1.9</w:t>
        </w:r>
        <w:r w:rsidR="0043255C">
          <w:rPr>
            <w:rFonts w:asciiTheme="minorHAnsi" w:eastAsiaTheme="minorEastAsia" w:hAnsiTheme="minorHAnsi" w:cstheme="minorBidi"/>
            <w:noProof/>
            <w:sz w:val="22"/>
            <w:szCs w:val="22"/>
            <w:lang w:eastAsia="en-GB"/>
          </w:rPr>
          <w:tab/>
        </w:r>
        <w:r w:rsidR="0043255C" w:rsidRPr="00F8202F">
          <w:rPr>
            <w:rStyle w:val="Hyperlink"/>
            <w:noProof/>
          </w:rPr>
          <w:t>DETAILED TEACHING SYLLABUS FOR MODULE 3 – MANAGEMENT OF AIDS TO NAVIGATION SERVICES</w:t>
        </w:r>
        <w:r w:rsidR="0043255C">
          <w:rPr>
            <w:noProof/>
            <w:webHidden/>
          </w:rPr>
          <w:tab/>
        </w:r>
        <w:r w:rsidR="0043255C">
          <w:rPr>
            <w:noProof/>
            <w:webHidden/>
          </w:rPr>
          <w:fldChar w:fldCharType="begin"/>
        </w:r>
        <w:r w:rsidR="0043255C">
          <w:rPr>
            <w:noProof/>
            <w:webHidden/>
          </w:rPr>
          <w:instrText xml:space="preserve"> PAGEREF _Toc415671887 \h </w:instrText>
        </w:r>
        <w:r w:rsidR="0043255C">
          <w:rPr>
            <w:noProof/>
            <w:webHidden/>
          </w:rPr>
        </w:r>
        <w:r w:rsidR="0043255C">
          <w:rPr>
            <w:noProof/>
            <w:webHidden/>
          </w:rPr>
          <w:fldChar w:fldCharType="separate"/>
        </w:r>
        <w:r w:rsidR="0043255C">
          <w:rPr>
            <w:noProof/>
            <w:webHidden/>
          </w:rPr>
          <w:t>11</w:t>
        </w:r>
        <w:r w:rsidR="0043255C">
          <w:rPr>
            <w:noProof/>
            <w:webHidden/>
          </w:rPr>
          <w:fldChar w:fldCharType="end"/>
        </w:r>
      </w:hyperlink>
    </w:p>
    <w:p w14:paraId="754EAF64" w14:textId="77777777" w:rsidR="00DC1CA6" w:rsidRPr="0043255C" w:rsidRDefault="00FB1EAE" w:rsidP="00380C7B">
      <w:pPr>
        <w:rPr>
          <w:rFonts w:asciiTheme="minorHAnsi" w:hAnsiTheme="minorHAnsi" w:cs="Arial"/>
        </w:rPr>
      </w:pPr>
      <w:r w:rsidRPr="0043255C">
        <w:rPr>
          <w:rFonts w:asciiTheme="minorHAnsi" w:hAnsiTheme="minorHAnsi" w:cs="Arial"/>
          <w:b/>
          <w:bCs/>
          <w:caps/>
        </w:rPr>
        <w:fldChar w:fldCharType="end"/>
      </w:r>
    </w:p>
    <w:p w14:paraId="58A6AEA3" w14:textId="04A3A4A1" w:rsidR="00986D5A" w:rsidRPr="0043255C" w:rsidRDefault="0043255C" w:rsidP="00380C7B">
      <w:pPr>
        <w:rPr>
          <w:rFonts w:asciiTheme="minorHAnsi" w:hAnsiTheme="minorHAnsi" w:cs="Arial"/>
        </w:rPr>
      </w:pPr>
      <w:r>
        <w:rPr>
          <w:rFonts w:asciiTheme="minorHAnsi" w:hAnsiTheme="minorHAnsi" w:cs="Arial"/>
        </w:rPr>
        <w:t>ANNEX A: Example Certificate of Attendance [for use by the IALA World-Wide Academy]</w:t>
      </w:r>
      <w:r>
        <w:rPr>
          <w:rFonts w:asciiTheme="minorHAnsi" w:hAnsiTheme="minorHAnsi" w:cs="Arial"/>
        </w:rPr>
        <w:tab/>
      </w:r>
      <w:r>
        <w:rPr>
          <w:rFonts w:asciiTheme="minorHAnsi" w:hAnsiTheme="minorHAnsi" w:cs="Arial"/>
        </w:rPr>
        <w:tab/>
      </w:r>
      <w:r>
        <w:rPr>
          <w:rFonts w:asciiTheme="minorHAnsi" w:hAnsiTheme="minorHAnsi" w:cs="Arial"/>
        </w:rPr>
        <w:tab/>
        <w:t xml:space="preserve"> 13</w:t>
      </w:r>
    </w:p>
    <w:p w14:paraId="0D868C6B" w14:textId="77777777" w:rsidR="000748B4" w:rsidRPr="0043255C" w:rsidRDefault="00460028">
      <w:pPr>
        <w:rPr>
          <w:rFonts w:asciiTheme="minorHAnsi" w:hAnsiTheme="minorHAnsi"/>
        </w:rPr>
      </w:pPr>
      <w:r w:rsidRPr="0043255C">
        <w:rPr>
          <w:rFonts w:asciiTheme="minorHAnsi" w:hAnsiTheme="minorHAnsi"/>
        </w:rPr>
        <w:br w:type="page"/>
      </w:r>
    </w:p>
    <w:p w14:paraId="7DC5993E" w14:textId="77777777" w:rsidR="000748B4" w:rsidRPr="0043255C" w:rsidRDefault="000748B4" w:rsidP="000748B4">
      <w:pPr>
        <w:pStyle w:val="Title"/>
        <w:rPr>
          <w:rFonts w:asciiTheme="minorHAnsi" w:hAnsiTheme="minorHAnsi"/>
        </w:rPr>
      </w:pPr>
      <w:bookmarkStart w:id="3" w:name="_Toc415671869"/>
      <w:r w:rsidRPr="0043255C">
        <w:rPr>
          <w:rFonts w:asciiTheme="minorHAnsi" w:hAnsiTheme="minorHAnsi"/>
        </w:rPr>
        <w:lastRenderedPageBreak/>
        <w:t>Foreword</w:t>
      </w:r>
      <w:bookmarkEnd w:id="3"/>
    </w:p>
    <w:p w14:paraId="01146AE4" w14:textId="77777777" w:rsidR="00591330" w:rsidRPr="0043255C" w:rsidRDefault="00591330" w:rsidP="00591330">
      <w:pPr>
        <w:pStyle w:val="BodyText"/>
        <w:rPr>
          <w:rFonts w:asciiTheme="minorHAnsi" w:hAnsiTheme="minorHAnsi" w:cs="Arial"/>
          <w:lang w:eastAsia="de-DE"/>
        </w:rPr>
      </w:pPr>
      <w:r w:rsidRPr="0043255C">
        <w:rPr>
          <w:rFonts w:asciiTheme="minorHAnsi" w:hAnsiTheme="minorHAnsi" w:cs="Arial"/>
          <w:lang w:eastAsia="de-DE"/>
        </w:rPr>
        <w:t>The International Association of Marine Aids to Navigation and Lighthouse Authorities (IALA) recognises that training in all aspects of the management of Aids to Navigation (AtoN) service delivery is critical to the consistent provision of that AtoN service.</w:t>
      </w:r>
    </w:p>
    <w:p w14:paraId="07554BA1" w14:textId="77777777" w:rsidR="00591330" w:rsidRPr="0043255C" w:rsidRDefault="00591330" w:rsidP="00591330">
      <w:pPr>
        <w:pStyle w:val="BodyText"/>
        <w:rPr>
          <w:rFonts w:asciiTheme="minorHAnsi" w:hAnsiTheme="minorHAnsi" w:cs="Arial"/>
          <w:lang w:eastAsia="de-DE"/>
        </w:rPr>
      </w:pPr>
      <w:r w:rsidRPr="0043255C">
        <w:rPr>
          <w:rFonts w:asciiTheme="minorHAnsi" w:hAnsiTheme="minorHAnsi" w:cs="Arial"/>
          <w:lang w:eastAsia="de-DE"/>
        </w:rPr>
        <w:t>Taking into account that under the SOLAS Convention, Chapter 5, Regulation 13, paragraph 2, Contracting Governments, mindful of their obligations published by the International Maritime Organisation, undertake to consider the international recommendations and guidelines when establishing aids to navigation, including recommendations on training and qualification of AtoN managers, IALA has adopted Recommendation E-141 Edition 2 on Standards for Training and Certification of AtoN personnel.</w:t>
      </w:r>
    </w:p>
    <w:p w14:paraId="6E4305B3" w14:textId="3A08F3E4" w:rsidR="00591330" w:rsidRPr="0043255C" w:rsidRDefault="00591330" w:rsidP="00591330">
      <w:pPr>
        <w:pStyle w:val="BodyText"/>
        <w:rPr>
          <w:rFonts w:asciiTheme="minorHAnsi" w:hAnsiTheme="minorHAnsi" w:cs="Arial"/>
          <w:lang w:eastAsia="de-DE"/>
        </w:rPr>
      </w:pPr>
      <w:r w:rsidRPr="0043255C">
        <w:rPr>
          <w:rFonts w:asciiTheme="minorHAnsi" w:hAnsiTheme="minorHAnsi" w:cs="Arial"/>
          <w:lang w:eastAsia="de-DE"/>
        </w:rPr>
        <w:t xml:space="preserve">IALA Committees working closely with the IALA World Wide Academy (The Academy) have developed a series of model courses for AtoN personnel having E-141 Level 1 management functions.  This model course on </w:t>
      </w:r>
      <w:r w:rsidR="00E61396" w:rsidRPr="0043255C">
        <w:rPr>
          <w:rFonts w:asciiTheme="minorHAnsi" w:hAnsiTheme="minorHAnsi" w:cs="Arial"/>
          <w:lang w:eastAsia="de-DE"/>
        </w:rPr>
        <w:t>the obligations of Competent Authorities</w:t>
      </w:r>
      <w:r w:rsidRPr="0043255C">
        <w:rPr>
          <w:rFonts w:asciiTheme="minorHAnsi" w:hAnsiTheme="minorHAnsi" w:cs="Arial"/>
          <w:lang w:eastAsia="de-DE"/>
        </w:rPr>
        <w:t xml:space="preserve"> should be read in conjunction with IALA Recommendation E-141/1 – Model Course on Level 1 Manager Training, which contains standard guidance for the conduct of all Level 1 model courses.</w:t>
      </w:r>
    </w:p>
    <w:p w14:paraId="77FC567B" w14:textId="479D140A" w:rsidR="00780D62" w:rsidRDefault="00591330" w:rsidP="00591330">
      <w:pPr>
        <w:pStyle w:val="BodyText"/>
        <w:rPr>
          <w:rFonts w:asciiTheme="minorHAnsi" w:hAnsiTheme="minorHAnsi" w:cs="Arial"/>
          <w:lang w:eastAsia="de-DE"/>
        </w:rPr>
      </w:pPr>
      <w:r w:rsidRPr="0043255C">
        <w:rPr>
          <w:rFonts w:asciiTheme="minorHAnsi" w:hAnsiTheme="minorHAnsi" w:cs="Arial"/>
          <w:lang w:eastAsia="de-DE"/>
        </w:rPr>
        <w:t xml:space="preserve">This model course is intended to be delivered by The Academy </w:t>
      </w:r>
      <w:r w:rsidR="005D2075" w:rsidRPr="0043255C">
        <w:rPr>
          <w:rFonts w:asciiTheme="minorHAnsi" w:hAnsiTheme="minorHAnsi" w:cs="Arial"/>
          <w:lang w:eastAsia="de-DE"/>
        </w:rPr>
        <w:t>(with other International Organizations where</w:t>
      </w:r>
      <w:r w:rsidR="00BC1DE7" w:rsidRPr="0043255C">
        <w:rPr>
          <w:rFonts w:asciiTheme="minorHAnsi" w:hAnsiTheme="minorHAnsi" w:cs="Arial"/>
          <w:lang w:eastAsia="de-DE"/>
        </w:rPr>
        <w:t xml:space="preserve"> </w:t>
      </w:r>
      <w:r w:rsidRPr="0043255C">
        <w:rPr>
          <w:rFonts w:asciiTheme="minorHAnsi" w:hAnsiTheme="minorHAnsi" w:cs="Arial"/>
          <w:lang w:eastAsia="de-DE"/>
        </w:rPr>
        <w:t>appropriate</w:t>
      </w:r>
      <w:r w:rsidR="00BC1DE7" w:rsidRPr="0043255C">
        <w:rPr>
          <w:rFonts w:asciiTheme="minorHAnsi" w:hAnsiTheme="minorHAnsi" w:cs="Arial"/>
          <w:lang w:eastAsia="de-DE"/>
        </w:rPr>
        <w:t>) to</w:t>
      </w:r>
      <w:r w:rsidRPr="0043255C">
        <w:rPr>
          <w:rFonts w:asciiTheme="minorHAnsi" w:hAnsiTheme="minorHAnsi" w:cs="Arial"/>
          <w:lang w:eastAsia="de-DE"/>
        </w:rPr>
        <w:t xml:space="preserve"> </w:t>
      </w:r>
      <w:r w:rsidR="00BC1DE7" w:rsidRPr="0043255C">
        <w:rPr>
          <w:rFonts w:asciiTheme="minorHAnsi" w:hAnsiTheme="minorHAnsi" w:cs="Arial"/>
          <w:lang w:eastAsia="de-DE"/>
        </w:rPr>
        <w:t>national Competent A</w:t>
      </w:r>
      <w:r w:rsidRPr="0043255C">
        <w:rPr>
          <w:rFonts w:asciiTheme="minorHAnsi" w:hAnsiTheme="minorHAnsi" w:cs="Arial"/>
          <w:lang w:eastAsia="de-DE"/>
        </w:rPr>
        <w:t>uthorities</w:t>
      </w:r>
      <w:r w:rsidR="00780D62">
        <w:rPr>
          <w:rFonts w:asciiTheme="minorHAnsi" w:hAnsiTheme="minorHAnsi" w:cs="Arial"/>
          <w:lang w:eastAsia="de-DE"/>
        </w:rPr>
        <w:t xml:space="preserve"> responsible for safety of navigation and particularly those</w:t>
      </w:r>
      <w:r w:rsidRPr="0043255C">
        <w:rPr>
          <w:rFonts w:asciiTheme="minorHAnsi" w:hAnsiTheme="minorHAnsi" w:cs="Arial"/>
          <w:lang w:eastAsia="de-DE"/>
        </w:rPr>
        <w:t xml:space="preserve"> charged with the provision of AtoN services in a particular </w:t>
      </w:r>
      <w:r w:rsidR="00BC1DE7" w:rsidRPr="0043255C">
        <w:rPr>
          <w:rFonts w:asciiTheme="minorHAnsi" w:hAnsiTheme="minorHAnsi" w:cs="Arial"/>
          <w:lang w:eastAsia="de-DE"/>
        </w:rPr>
        <w:t xml:space="preserve">State or </w:t>
      </w:r>
      <w:r w:rsidRPr="0043255C">
        <w:rPr>
          <w:rFonts w:asciiTheme="minorHAnsi" w:hAnsiTheme="minorHAnsi" w:cs="Arial"/>
          <w:lang w:eastAsia="de-DE"/>
        </w:rPr>
        <w:t xml:space="preserve">region. It contains specific guidance on the training of </w:t>
      </w:r>
      <w:r w:rsidR="0092243E" w:rsidRPr="0043255C">
        <w:rPr>
          <w:rFonts w:asciiTheme="minorHAnsi" w:hAnsiTheme="minorHAnsi" w:cs="Arial"/>
          <w:lang w:eastAsia="de-DE"/>
        </w:rPr>
        <w:t xml:space="preserve">senior </w:t>
      </w:r>
      <w:r w:rsidRPr="0043255C">
        <w:rPr>
          <w:rFonts w:asciiTheme="minorHAnsi" w:hAnsiTheme="minorHAnsi" w:cs="Arial"/>
          <w:lang w:eastAsia="de-DE"/>
        </w:rPr>
        <w:t xml:space="preserve">managers </w:t>
      </w:r>
      <w:r w:rsidR="0092243E" w:rsidRPr="0043255C">
        <w:rPr>
          <w:rFonts w:asciiTheme="minorHAnsi" w:hAnsiTheme="minorHAnsi" w:cs="Arial"/>
          <w:lang w:eastAsia="de-DE"/>
        </w:rPr>
        <w:t>in national Competent Authorities</w:t>
      </w:r>
      <w:r w:rsidR="00BC1DE7" w:rsidRPr="0043255C">
        <w:rPr>
          <w:rFonts w:asciiTheme="minorHAnsi" w:hAnsiTheme="minorHAnsi" w:cs="Arial"/>
          <w:lang w:eastAsia="de-DE"/>
        </w:rPr>
        <w:t xml:space="preserve"> on their international obligations</w:t>
      </w:r>
      <w:r w:rsidRPr="0043255C">
        <w:rPr>
          <w:rFonts w:asciiTheme="minorHAnsi" w:hAnsiTheme="minorHAnsi" w:cs="Arial"/>
          <w:lang w:eastAsia="de-DE"/>
        </w:rPr>
        <w:t xml:space="preserve">. </w:t>
      </w:r>
      <w:r w:rsidR="00780D62">
        <w:rPr>
          <w:rFonts w:asciiTheme="minorHAnsi" w:hAnsiTheme="minorHAnsi" w:cs="Arial"/>
          <w:lang w:eastAsia="de-DE"/>
        </w:rPr>
        <w:t>It is advisable to deliver such a course in association with IMO and/or IHO to cover most of the coastal State obligations regarding safety of navigation.</w:t>
      </w:r>
    </w:p>
    <w:p w14:paraId="1C3EA1CC" w14:textId="268E9955" w:rsidR="00591330" w:rsidRPr="0043255C" w:rsidRDefault="00591330" w:rsidP="00591330">
      <w:pPr>
        <w:pStyle w:val="BodyText"/>
        <w:rPr>
          <w:rFonts w:asciiTheme="minorHAnsi" w:hAnsiTheme="minorHAnsi" w:cs="Arial"/>
          <w:lang w:eastAsia="de-DE"/>
        </w:rPr>
      </w:pPr>
      <w:r w:rsidRPr="0043255C">
        <w:rPr>
          <w:rFonts w:asciiTheme="minorHAnsi" w:hAnsiTheme="minorHAnsi" w:cs="Arial"/>
          <w:lang w:eastAsia="de-DE"/>
        </w:rPr>
        <w:t xml:space="preserve">Assistance in </w:t>
      </w:r>
      <w:r w:rsidR="0092243E" w:rsidRPr="0043255C">
        <w:rPr>
          <w:rFonts w:asciiTheme="minorHAnsi" w:hAnsiTheme="minorHAnsi" w:cs="Arial"/>
          <w:lang w:eastAsia="de-DE"/>
        </w:rPr>
        <w:t>delivering</w:t>
      </w:r>
      <w:r w:rsidRPr="0043255C">
        <w:rPr>
          <w:rFonts w:asciiTheme="minorHAnsi" w:hAnsiTheme="minorHAnsi" w:cs="Arial"/>
          <w:lang w:eastAsia="de-DE"/>
        </w:rPr>
        <w:t xml:space="preserve"> this and other model courses may be obtained from the IALA World Wide Academy at the following address:</w:t>
      </w:r>
    </w:p>
    <w:p w14:paraId="29D1D16C" w14:textId="77777777" w:rsidR="00591330" w:rsidRPr="0043255C" w:rsidRDefault="00591330" w:rsidP="00591330">
      <w:pPr>
        <w:rPr>
          <w:rFonts w:asciiTheme="minorHAnsi" w:hAnsiTheme="minorHAnsi" w:cs="Arial"/>
          <w:lang w:eastAsia="de-DE"/>
        </w:rPr>
      </w:pPr>
    </w:p>
    <w:p w14:paraId="715BEC8E" w14:textId="77777777" w:rsidR="00591330" w:rsidRPr="0043255C" w:rsidRDefault="00591330" w:rsidP="00591330">
      <w:pPr>
        <w:rPr>
          <w:rFonts w:asciiTheme="minorHAnsi" w:hAnsiTheme="minorHAnsi" w:cs="Arial"/>
          <w:lang w:eastAsia="de-DE"/>
        </w:rPr>
      </w:pPr>
    </w:p>
    <w:p w14:paraId="6E8EF8FF" w14:textId="77777777" w:rsidR="00591330" w:rsidRPr="0043255C" w:rsidRDefault="00591330" w:rsidP="00591330">
      <w:pPr>
        <w:tabs>
          <w:tab w:val="left" w:pos="5387"/>
        </w:tabs>
        <w:rPr>
          <w:rFonts w:asciiTheme="minorHAnsi" w:hAnsiTheme="minorHAnsi"/>
          <w:lang w:eastAsia="de-DE"/>
        </w:rPr>
      </w:pPr>
      <w:r w:rsidRPr="0043255C">
        <w:rPr>
          <w:rFonts w:asciiTheme="minorHAnsi" w:hAnsiTheme="minorHAnsi"/>
          <w:lang w:eastAsia="de-DE"/>
        </w:rPr>
        <w:t>The Dean</w:t>
      </w:r>
    </w:p>
    <w:p w14:paraId="7DF340C0" w14:textId="77777777" w:rsidR="00591330" w:rsidRPr="0043255C" w:rsidRDefault="00591330" w:rsidP="00591330">
      <w:pPr>
        <w:tabs>
          <w:tab w:val="left" w:pos="5387"/>
        </w:tabs>
        <w:rPr>
          <w:rFonts w:asciiTheme="minorHAnsi" w:hAnsiTheme="minorHAnsi"/>
          <w:lang w:eastAsia="de-DE"/>
        </w:rPr>
      </w:pPr>
      <w:r w:rsidRPr="0043255C">
        <w:rPr>
          <w:rFonts w:asciiTheme="minorHAnsi" w:hAnsiTheme="minorHAnsi"/>
          <w:lang w:eastAsia="de-DE"/>
        </w:rPr>
        <w:t>IALA World Wide Academy</w:t>
      </w:r>
      <w:r w:rsidRPr="0043255C">
        <w:rPr>
          <w:rFonts w:asciiTheme="minorHAnsi" w:hAnsiTheme="minorHAnsi"/>
          <w:lang w:eastAsia="de-DE"/>
        </w:rPr>
        <w:tab/>
        <w:t>Tel:</w:t>
      </w:r>
      <w:r w:rsidRPr="0043255C">
        <w:rPr>
          <w:rFonts w:asciiTheme="minorHAnsi" w:hAnsiTheme="minorHAnsi"/>
          <w:lang w:eastAsia="de-DE"/>
        </w:rPr>
        <w:tab/>
      </w:r>
      <w:r w:rsidRPr="0043255C">
        <w:rPr>
          <w:rFonts w:asciiTheme="minorHAnsi" w:hAnsiTheme="minorHAnsi"/>
          <w:lang w:eastAsia="de-DE"/>
        </w:rPr>
        <w:tab/>
        <w:t>(+) 33 1 34 51 70 01</w:t>
      </w:r>
    </w:p>
    <w:p w14:paraId="7807F82A" w14:textId="379C0A33" w:rsidR="00591330" w:rsidRPr="00DA3C7C" w:rsidRDefault="00591330" w:rsidP="00591330">
      <w:pPr>
        <w:tabs>
          <w:tab w:val="left" w:pos="5387"/>
        </w:tabs>
        <w:rPr>
          <w:rFonts w:asciiTheme="minorHAnsi" w:hAnsiTheme="minorHAnsi"/>
          <w:lang w:val="fr-FR" w:eastAsia="de-DE"/>
        </w:rPr>
      </w:pPr>
      <w:r w:rsidRPr="00DA3C7C">
        <w:rPr>
          <w:rFonts w:asciiTheme="minorHAnsi" w:hAnsiTheme="minorHAnsi"/>
          <w:lang w:val="fr-FR" w:eastAsia="de-DE"/>
        </w:rPr>
        <w:t>10 rue des Gaudines, 78100</w:t>
      </w:r>
      <w:r w:rsidRPr="00DA3C7C">
        <w:rPr>
          <w:rFonts w:asciiTheme="minorHAnsi" w:hAnsiTheme="minorHAnsi"/>
          <w:lang w:val="fr-FR" w:eastAsia="de-DE"/>
        </w:rPr>
        <w:tab/>
        <w:t>Fax:</w:t>
      </w:r>
      <w:r w:rsidRPr="00DA3C7C">
        <w:rPr>
          <w:rFonts w:asciiTheme="minorHAnsi" w:hAnsiTheme="minorHAnsi"/>
          <w:lang w:val="fr-FR" w:eastAsia="de-DE"/>
        </w:rPr>
        <w:tab/>
      </w:r>
      <w:r w:rsidR="00F90775" w:rsidRPr="00DA3C7C">
        <w:rPr>
          <w:rFonts w:asciiTheme="minorHAnsi" w:hAnsiTheme="minorHAnsi"/>
          <w:lang w:val="fr-FR" w:eastAsia="de-DE"/>
        </w:rPr>
        <w:tab/>
      </w:r>
      <w:r w:rsidRPr="00DA3C7C">
        <w:rPr>
          <w:rFonts w:asciiTheme="minorHAnsi" w:hAnsiTheme="minorHAnsi"/>
          <w:lang w:val="fr-FR" w:eastAsia="de-DE"/>
        </w:rPr>
        <w:t>(+) 33 1 34 51 82 05</w:t>
      </w:r>
    </w:p>
    <w:p w14:paraId="64C84B2E" w14:textId="77777777" w:rsidR="00591330" w:rsidRPr="00DA3C7C" w:rsidRDefault="00591330" w:rsidP="00591330">
      <w:pPr>
        <w:tabs>
          <w:tab w:val="left" w:pos="5387"/>
        </w:tabs>
        <w:rPr>
          <w:rFonts w:asciiTheme="minorHAnsi" w:hAnsiTheme="minorHAnsi"/>
          <w:szCs w:val="22"/>
          <w:lang w:val="fr-FR"/>
        </w:rPr>
      </w:pPr>
      <w:r w:rsidRPr="00DA3C7C">
        <w:rPr>
          <w:rFonts w:asciiTheme="minorHAnsi" w:hAnsiTheme="minorHAnsi"/>
          <w:lang w:val="fr-FR" w:eastAsia="de-DE"/>
        </w:rPr>
        <w:t>Saint Germain-en-Laye</w:t>
      </w:r>
      <w:r w:rsidRPr="00DA3C7C">
        <w:rPr>
          <w:rFonts w:asciiTheme="minorHAnsi" w:hAnsiTheme="minorHAnsi"/>
          <w:lang w:val="fr-FR" w:eastAsia="de-DE"/>
        </w:rPr>
        <w:tab/>
        <w:t>e-mail:</w:t>
      </w:r>
      <w:r w:rsidRPr="00DA3C7C">
        <w:rPr>
          <w:rFonts w:asciiTheme="minorHAnsi" w:hAnsiTheme="minorHAnsi"/>
          <w:lang w:val="fr-FR" w:eastAsia="de-DE"/>
        </w:rPr>
        <w:tab/>
      </w:r>
      <w:hyperlink r:id="rId13" w:history="1">
        <w:r w:rsidRPr="00DA3C7C">
          <w:rPr>
            <w:rStyle w:val="Hyperlink"/>
            <w:rFonts w:asciiTheme="minorHAnsi" w:eastAsia="Calibri" w:hAnsiTheme="minorHAnsi"/>
            <w:szCs w:val="22"/>
            <w:lang w:val="fr-FR"/>
          </w:rPr>
          <w:t>academy@iala-aism.org</w:t>
        </w:r>
      </w:hyperlink>
    </w:p>
    <w:p w14:paraId="72F92183" w14:textId="77777777" w:rsidR="00591330" w:rsidRPr="00DA3C7C" w:rsidRDefault="00591330" w:rsidP="00591330">
      <w:pPr>
        <w:tabs>
          <w:tab w:val="left" w:pos="5387"/>
        </w:tabs>
        <w:rPr>
          <w:rFonts w:asciiTheme="minorHAnsi" w:hAnsiTheme="minorHAnsi"/>
          <w:lang w:val="fr-FR"/>
        </w:rPr>
      </w:pPr>
      <w:r w:rsidRPr="00DA3C7C">
        <w:rPr>
          <w:rFonts w:asciiTheme="minorHAnsi" w:hAnsiTheme="minorHAnsi"/>
          <w:lang w:val="fr-FR" w:eastAsia="de-DE"/>
        </w:rPr>
        <w:t>France</w:t>
      </w:r>
      <w:r w:rsidRPr="00DA3C7C">
        <w:rPr>
          <w:rFonts w:asciiTheme="minorHAnsi" w:hAnsiTheme="minorHAnsi"/>
          <w:lang w:val="fr-FR" w:eastAsia="de-DE"/>
        </w:rPr>
        <w:tab/>
        <w:t>Internet:</w:t>
      </w:r>
      <w:r w:rsidRPr="00DA3C7C">
        <w:rPr>
          <w:rFonts w:asciiTheme="minorHAnsi" w:hAnsiTheme="minorHAnsi"/>
          <w:lang w:val="fr-FR" w:eastAsia="de-DE"/>
        </w:rPr>
        <w:tab/>
      </w:r>
      <w:hyperlink r:id="rId14" w:history="1">
        <w:r w:rsidRPr="00DA3C7C">
          <w:rPr>
            <w:rStyle w:val="Hyperlink"/>
            <w:rFonts w:asciiTheme="minorHAnsi" w:hAnsiTheme="minorHAnsi" w:cs="Arial"/>
            <w:lang w:val="fr-FR" w:eastAsia="de-DE"/>
          </w:rPr>
          <w:t>www.iala-aism.org</w:t>
        </w:r>
      </w:hyperlink>
    </w:p>
    <w:p w14:paraId="65CBE58E" w14:textId="77777777" w:rsidR="000748B4" w:rsidRPr="00DA3C7C" w:rsidRDefault="000748B4" w:rsidP="000748B4">
      <w:pPr>
        <w:pStyle w:val="BodyText"/>
        <w:tabs>
          <w:tab w:val="left" w:pos="5103"/>
        </w:tabs>
        <w:rPr>
          <w:rFonts w:asciiTheme="minorHAnsi" w:hAnsiTheme="minorHAnsi"/>
          <w:lang w:val="fr-FR"/>
        </w:rPr>
      </w:pPr>
    </w:p>
    <w:p w14:paraId="5A326FDF" w14:textId="77777777" w:rsidR="000748B4" w:rsidRPr="00DA3C7C" w:rsidRDefault="000748B4" w:rsidP="000748B4">
      <w:pPr>
        <w:pStyle w:val="BodyText"/>
        <w:rPr>
          <w:rFonts w:asciiTheme="minorHAnsi" w:hAnsiTheme="minorHAnsi"/>
          <w:lang w:val="fr-FR"/>
        </w:rPr>
      </w:pPr>
    </w:p>
    <w:p w14:paraId="5BFA9E71" w14:textId="77777777" w:rsidR="000748B4" w:rsidRPr="00DA3C7C" w:rsidRDefault="000748B4">
      <w:pPr>
        <w:rPr>
          <w:rFonts w:asciiTheme="minorHAnsi" w:hAnsiTheme="minorHAnsi" w:cs="Arial"/>
          <w:b/>
          <w:bCs/>
          <w:kern w:val="28"/>
          <w:sz w:val="32"/>
          <w:szCs w:val="32"/>
          <w:lang w:val="fr-FR"/>
        </w:rPr>
      </w:pPr>
      <w:r w:rsidRPr="00DA3C7C">
        <w:rPr>
          <w:rFonts w:asciiTheme="minorHAnsi" w:hAnsiTheme="minorHAnsi"/>
          <w:lang w:val="fr-FR"/>
        </w:rPr>
        <w:br w:type="page"/>
      </w:r>
    </w:p>
    <w:p w14:paraId="389D4C7D" w14:textId="77777777" w:rsidR="009E1230" w:rsidRPr="0043255C" w:rsidRDefault="00AD1083" w:rsidP="00371BEF">
      <w:pPr>
        <w:pStyle w:val="Title"/>
        <w:rPr>
          <w:rFonts w:asciiTheme="minorHAnsi" w:hAnsiTheme="minorHAnsi"/>
        </w:rPr>
      </w:pPr>
      <w:bookmarkStart w:id="4" w:name="_Toc415671870"/>
      <w:r w:rsidRPr="0043255C">
        <w:rPr>
          <w:rFonts w:asciiTheme="minorHAnsi" w:hAnsiTheme="minorHAnsi"/>
        </w:rPr>
        <w:lastRenderedPageBreak/>
        <w:t>PART A – COURSE OVERVIEW</w:t>
      </w:r>
      <w:bookmarkEnd w:id="4"/>
    </w:p>
    <w:p w14:paraId="5057BD40" w14:textId="77777777" w:rsidR="00CE2FF9" w:rsidRPr="0043255C" w:rsidRDefault="00CE2FF9" w:rsidP="00CE2FF9">
      <w:pPr>
        <w:pStyle w:val="Heading1"/>
        <w:ind w:left="0" w:firstLine="0"/>
        <w:rPr>
          <w:rFonts w:asciiTheme="minorHAnsi" w:hAnsiTheme="minorHAnsi"/>
        </w:rPr>
      </w:pPr>
      <w:bookmarkStart w:id="5" w:name="_Toc322529300"/>
      <w:bookmarkStart w:id="6" w:name="_Toc322529516"/>
      <w:bookmarkStart w:id="7" w:name="_Toc322529565"/>
      <w:bookmarkStart w:id="8" w:name="_Toc415492077"/>
      <w:bookmarkStart w:id="9" w:name="_Toc415671871"/>
      <w:r w:rsidRPr="0043255C">
        <w:rPr>
          <w:rFonts w:asciiTheme="minorHAnsi" w:hAnsiTheme="minorHAnsi"/>
        </w:rPr>
        <w:t>PART A - COURSE OVERVIEW</w:t>
      </w:r>
      <w:bookmarkEnd w:id="5"/>
      <w:bookmarkEnd w:id="6"/>
      <w:bookmarkEnd w:id="7"/>
      <w:bookmarkEnd w:id="8"/>
      <w:bookmarkEnd w:id="9"/>
    </w:p>
    <w:p w14:paraId="510432D1" w14:textId="77777777" w:rsidR="00CE2FF9" w:rsidRPr="0043255C" w:rsidRDefault="00CE2FF9" w:rsidP="00CE2FF9">
      <w:pPr>
        <w:pStyle w:val="Heading2"/>
        <w:keepNext/>
        <w:spacing w:after="240"/>
        <w:ind w:left="0" w:firstLine="0"/>
        <w:jc w:val="both"/>
        <w:rPr>
          <w:rFonts w:asciiTheme="minorHAnsi" w:hAnsiTheme="minorHAnsi"/>
        </w:rPr>
      </w:pPr>
      <w:bookmarkStart w:id="10" w:name="_Toc322529517"/>
      <w:bookmarkStart w:id="11" w:name="_Toc322529566"/>
      <w:bookmarkStart w:id="12" w:name="_Toc415492078"/>
      <w:bookmarkStart w:id="13" w:name="_Toc415671872"/>
      <w:r w:rsidRPr="0043255C">
        <w:rPr>
          <w:rFonts w:asciiTheme="minorHAnsi" w:hAnsiTheme="minorHAnsi"/>
        </w:rPr>
        <w:t>Scope</w:t>
      </w:r>
      <w:bookmarkEnd w:id="10"/>
      <w:bookmarkEnd w:id="11"/>
      <w:bookmarkEnd w:id="12"/>
      <w:bookmarkEnd w:id="13"/>
    </w:p>
    <w:p w14:paraId="291E4B5A" w14:textId="4D6B2FA1" w:rsidR="00CE2FF9" w:rsidRPr="0043255C" w:rsidRDefault="00CE2FF9" w:rsidP="00CE2FF9">
      <w:pPr>
        <w:pStyle w:val="BodyText"/>
        <w:rPr>
          <w:rFonts w:asciiTheme="minorHAnsi" w:hAnsiTheme="minorHAnsi"/>
        </w:rPr>
      </w:pPr>
      <w:r w:rsidRPr="0043255C">
        <w:rPr>
          <w:rFonts w:asciiTheme="minorHAnsi" w:hAnsiTheme="minorHAnsi"/>
        </w:rPr>
        <w:t xml:space="preserve">This course </w:t>
      </w:r>
      <w:r w:rsidR="00E23CBF" w:rsidRPr="0043255C">
        <w:rPr>
          <w:rFonts w:asciiTheme="minorHAnsi" w:hAnsiTheme="minorHAnsi"/>
        </w:rPr>
        <w:t xml:space="preserve">or seminar </w:t>
      </w:r>
      <w:r w:rsidRPr="0043255C">
        <w:rPr>
          <w:rFonts w:asciiTheme="minorHAnsi" w:hAnsiTheme="minorHAnsi"/>
        </w:rPr>
        <w:t>is intended to provide senior managers in national Competent Authorities and other interested parties with the training necessary to have a satisfactory understanding of their obligations to provide appropriate Aids to Navigation (AtoN) services as set out in international legislation.</w:t>
      </w:r>
    </w:p>
    <w:p w14:paraId="0A3D83DB" w14:textId="77777777" w:rsidR="00CE2FF9" w:rsidRPr="0043255C" w:rsidRDefault="00CE2FF9" w:rsidP="00CE2FF9">
      <w:pPr>
        <w:pStyle w:val="Heading2"/>
        <w:keepNext/>
        <w:spacing w:after="240"/>
        <w:ind w:left="0" w:firstLine="0"/>
        <w:jc w:val="both"/>
        <w:rPr>
          <w:rFonts w:asciiTheme="minorHAnsi" w:hAnsiTheme="minorHAnsi"/>
        </w:rPr>
      </w:pPr>
      <w:bookmarkStart w:id="14" w:name="_Toc322529518"/>
      <w:bookmarkStart w:id="15" w:name="_Toc322529567"/>
      <w:bookmarkStart w:id="16" w:name="_Toc415492079"/>
      <w:bookmarkStart w:id="17" w:name="_Toc415671873"/>
      <w:r w:rsidRPr="0043255C">
        <w:rPr>
          <w:rFonts w:asciiTheme="minorHAnsi" w:hAnsiTheme="minorHAnsi"/>
        </w:rPr>
        <w:t>Objective</w:t>
      </w:r>
      <w:bookmarkEnd w:id="14"/>
      <w:bookmarkEnd w:id="15"/>
      <w:bookmarkEnd w:id="16"/>
      <w:bookmarkEnd w:id="17"/>
      <w:r w:rsidRPr="0043255C">
        <w:rPr>
          <w:rFonts w:asciiTheme="minorHAnsi" w:hAnsiTheme="minorHAnsi"/>
        </w:rPr>
        <w:t xml:space="preserve"> </w:t>
      </w:r>
    </w:p>
    <w:p w14:paraId="74F818F6" w14:textId="72CC66AC" w:rsidR="00CE2FF9" w:rsidRPr="0043255C" w:rsidRDefault="00CE2FF9" w:rsidP="00CE2FF9">
      <w:pPr>
        <w:pStyle w:val="BodyText"/>
        <w:rPr>
          <w:rFonts w:asciiTheme="minorHAnsi" w:hAnsiTheme="minorHAnsi"/>
        </w:rPr>
      </w:pPr>
      <w:r w:rsidRPr="0043255C">
        <w:rPr>
          <w:rFonts w:asciiTheme="minorHAnsi" w:hAnsiTheme="minorHAnsi"/>
        </w:rPr>
        <w:t xml:space="preserve">Upon successful completion of this </w:t>
      </w:r>
      <w:r w:rsidR="00E23CBF" w:rsidRPr="0043255C">
        <w:rPr>
          <w:rFonts w:asciiTheme="minorHAnsi" w:hAnsiTheme="minorHAnsi"/>
        </w:rPr>
        <w:t>seminar</w:t>
      </w:r>
      <w:r w:rsidRPr="0043255C">
        <w:rPr>
          <w:rFonts w:asciiTheme="minorHAnsi" w:hAnsiTheme="minorHAnsi"/>
        </w:rPr>
        <w:t xml:space="preserve">, participants will have acquired sufficient knowledge to ensure that plans to meet the obligations placed on the national Competent Authorities responsible for the provision of AtoN services in their waters can be implemented individually or in </w:t>
      </w:r>
      <w:r w:rsidR="006F255D" w:rsidRPr="0043255C">
        <w:rPr>
          <w:rFonts w:asciiTheme="minorHAnsi" w:hAnsiTheme="minorHAnsi"/>
        </w:rPr>
        <w:t>cooperation</w:t>
      </w:r>
      <w:r w:rsidRPr="0043255C">
        <w:rPr>
          <w:rFonts w:asciiTheme="minorHAnsi" w:hAnsiTheme="minorHAnsi"/>
        </w:rPr>
        <w:t xml:space="preserve"> with adjacent States. </w:t>
      </w:r>
    </w:p>
    <w:p w14:paraId="6CE27C3E" w14:textId="069D6360" w:rsidR="00CE2FF9" w:rsidRPr="0043255C" w:rsidRDefault="00E23CBF" w:rsidP="00CE2FF9">
      <w:pPr>
        <w:pStyle w:val="Heading2"/>
        <w:keepNext/>
        <w:spacing w:after="240"/>
        <w:ind w:left="0" w:firstLine="0"/>
        <w:jc w:val="both"/>
        <w:rPr>
          <w:rFonts w:asciiTheme="minorHAnsi" w:hAnsiTheme="minorHAnsi"/>
        </w:rPr>
      </w:pPr>
      <w:bookmarkStart w:id="18" w:name="_Toc322529519"/>
      <w:bookmarkStart w:id="19" w:name="_Toc322529568"/>
      <w:bookmarkStart w:id="20" w:name="_Toc415492080"/>
      <w:bookmarkStart w:id="21" w:name="_Toc415671874"/>
      <w:r w:rsidRPr="0043255C">
        <w:rPr>
          <w:rFonts w:asciiTheme="minorHAnsi" w:hAnsiTheme="minorHAnsi"/>
        </w:rPr>
        <w:t>Seminar</w:t>
      </w:r>
      <w:r w:rsidR="00CE2FF9" w:rsidRPr="0043255C">
        <w:rPr>
          <w:rFonts w:asciiTheme="minorHAnsi" w:hAnsiTheme="minorHAnsi"/>
        </w:rPr>
        <w:t xml:space="preserve"> Outline</w:t>
      </w:r>
      <w:bookmarkEnd w:id="18"/>
      <w:bookmarkEnd w:id="19"/>
      <w:bookmarkEnd w:id="20"/>
      <w:bookmarkEnd w:id="21"/>
    </w:p>
    <w:p w14:paraId="47C53F7F" w14:textId="5D3A57F5" w:rsidR="00CE2FF9" w:rsidRPr="0043255C" w:rsidRDefault="00CE2FF9" w:rsidP="00CE2FF9">
      <w:pPr>
        <w:pStyle w:val="BodyText"/>
        <w:rPr>
          <w:rFonts w:asciiTheme="minorHAnsi" w:hAnsiTheme="minorHAnsi"/>
        </w:rPr>
      </w:pPr>
      <w:r w:rsidRPr="0043255C">
        <w:rPr>
          <w:rFonts w:asciiTheme="minorHAnsi" w:hAnsiTheme="minorHAnsi"/>
        </w:rPr>
        <w:t xml:space="preserve">This </w:t>
      </w:r>
      <w:r w:rsidR="00E23CBF" w:rsidRPr="0043255C">
        <w:rPr>
          <w:rFonts w:asciiTheme="minorHAnsi" w:hAnsiTheme="minorHAnsi"/>
        </w:rPr>
        <w:t>seminar</w:t>
      </w:r>
      <w:r w:rsidRPr="0043255C">
        <w:rPr>
          <w:rFonts w:asciiTheme="minorHAnsi" w:hAnsiTheme="minorHAnsi"/>
        </w:rPr>
        <w:t xml:space="preserve"> is intended to cover the knowledge required </w:t>
      </w:r>
      <w:r w:rsidR="000440E9" w:rsidRPr="0043255C">
        <w:rPr>
          <w:rFonts w:asciiTheme="minorHAnsi" w:hAnsiTheme="minorHAnsi"/>
        </w:rPr>
        <w:t>by a senior AtoN</w:t>
      </w:r>
      <w:r w:rsidRPr="0043255C">
        <w:rPr>
          <w:rFonts w:asciiTheme="minorHAnsi" w:hAnsiTheme="minorHAnsi"/>
        </w:rPr>
        <w:t xml:space="preserve"> manager </w:t>
      </w:r>
      <w:r w:rsidR="000440E9" w:rsidRPr="0043255C">
        <w:rPr>
          <w:rFonts w:asciiTheme="minorHAnsi" w:hAnsiTheme="minorHAnsi"/>
        </w:rPr>
        <w:t xml:space="preserve">in a national Competent Authority </w:t>
      </w:r>
      <w:r w:rsidRPr="0043255C">
        <w:rPr>
          <w:rFonts w:asciiTheme="minorHAnsi" w:hAnsiTheme="minorHAnsi"/>
        </w:rPr>
        <w:t xml:space="preserve">to gain an understanding of </w:t>
      </w:r>
      <w:r w:rsidR="000440E9" w:rsidRPr="0043255C">
        <w:rPr>
          <w:rFonts w:asciiTheme="minorHAnsi" w:hAnsiTheme="minorHAnsi"/>
        </w:rPr>
        <w:t>the obligations placed on a State for the proper provision of AtoN services</w:t>
      </w:r>
      <w:r w:rsidRPr="0043255C">
        <w:rPr>
          <w:rFonts w:asciiTheme="minorHAnsi" w:hAnsiTheme="minorHAnsi"/>
        </w:rPr>
        <w:t xml:space="preserve"> and </w:t>
      </w:r>
      <w:r w:rsidR="000440E9" w:rsidRPr="0043255C">
        <w:rPr>
          <w:rFonts w:asciiTheme="minorHAnsi" w:hAnsiTheme="minorHAnsi"/>
        </w:rPr>
        <w:t xml:space="preserve">to </w:t>
      </w:r>
      <w:r w:rsidRPr="0043255C">
        <w:rPr>
          <w:rFonts w:asciiTheme="minorHAnsi" w:hAnsiTheme="minorHAnsi"/>
        </w:rPr>
        <w:t xml:space="preserve">disseminate that knowledge more widely. The course comprises 6 teaching modules.  </w:t>
      </w:r>
    </w:p>
    <w:p w14:paraId="7521D768" w14:textId="77777777" w:rsidR="00CE2FF9" w:rsidRPr="0043255C" w:rsidRDefault="00CE2FF9" w:rsidP="00CE2FF9">
      <w:pPr>
        <w:rPr>
          <w:rFonts w:asciiTheme="minorHAnsi" w:hAnsiTheme="minorHAnsi" w:cs="Arial"/>
        </w:rPr>
      </w:pPr>
    </w:p>
    <w:p w14:paraId="2E519CAE" w14:textId="77777777" w:rsidR="00CE2FF9" w:rsidRPr="0043255C" w:rsidRDefault="00CE2FF9" w:rsidP="00CE2FF9">
      <w:pPr>
        <w:pStyle w:val="Heading2"/>
        <w:keepNext/>
        <w:spacing w:after="240"/>
        <w:ind w:left="0" w:firstLine="0"/>
        <w:jc w:val="both"/>
        <w:rPr>
          <w:rFonts w:asciiTheme="minorHAnsi" w:hAnsiTheme="minorHAnsi"/>
        </w:rPr>
      </w:pPr>
      <w:bookmarkStart w:id="22" w:name="_Toc322529520"/>
      <w:bookmarkStart w:id="23" w:name="_Toc322529569"/>
      <w:bookmarkStart w:id="24" w:name="_Toc415492081"/>
      <w:bookmarkStart w:id="25" w:name="_Toc415671875"/>
      <w:r w:rsidRPr="0043255C">
        <w:rPr>
          <w:rFonts w:asciiTheme="minorHAnsi" w:hAnsiTheme="minorHAnsi"/>
        </w:rPr>
        <w:t>Table of Teaching Modules</w:t>
      </w:r>
      <w:bookmarkEnd w:id="22"/>
      <w:bookmarkEnd w:id="23"/>
      <w:bookmarkEnd w:id="24"/>
      <w:bookmarkEnd w:id="25"/>
      <w:r w:rsidRPr="0043255C">
        <w:rPr>
          <w:rFonts w:asciiTheme="minorHAnsi" w:hAnsiTheme="minorHAnsi"/>
        </w:rPr>
        <w:t xml:space="preserve"> </w:t>
      </w:r>
    </w:p>
    <w:tbl>
      <w:tblPr>
        <w:tblW w:w="8949" w:type="dxa"/>
        <w:jc w:val="center"/>
        <w:tblLayout w:type="fixed"/>
        <w:tblLook w:val="0000" w:firstRow="0" w:lastRow="0" w:firstColumn="0" w:lastColumn="0" w:noHBand="0" w:noVBand="0"/>
      </w:tblPr>
      <w:tblGrid>
        <w:gridCol w:w="2775"/>
        <w:gridCol w:w="992"/>
        <w:gridCol w:w="5182"/>
      </w:tblGrid>
      <w:tr w:rsidR="00CE2FF9" w:rsidRPr="00A138C2" w14:paraId="08773370" w14:textId="77777777" w:rsidTr="0063159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0BF48845" w14:textId="77777777" w:rsidR="00CE2FF9" w:rsidRPr="0043255C" w:rsidRDefault="00CE2FF9" w:rsidP="0063159E">
            <w:pPr>
              <w:pStyle w:val="Default"/>
              <w:jc w:val="center"/>
              <w:rPr>
                <w:rFonts w:asciiTheme="minorHAnsi" w:hAnsiTheme="minorHAnsi"/>
                <w:b/>
                <w:sz w:val="22"/>
                <w:szCs w:val="22"/>
              </w:rPr>
            </w:pPr>
            <w:r w:rsidRPr="0043255C">
              <w:rPr>
                <w:rFonts w:asciiTheme="minorHAnsi" w:hAnsiTheme="minorHAnsi"/>
                <w:b/>
                <w:sz w:val="22"/>
                <w:szCs w:val="22"/>
              </w:rPr>
              <w:t>Module 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3F1C765D" w14:textId="77777777" w:rsidR="00CE2FF9" w:rsidRPr="0043255C" w:rsidRDefault="00CE2FF9" w:rsidP="0063159E">
            <w:pPr>
              <w:pStyle w:val="Default"/>
              <w:jc w:val="center"/>
              <w:rPr>
                <w:rFonts w:asciiTheme="minorHAnsi" w:hAnsiTheme="minorHAnsi"/>
                <w:b/>
                <w:sz w:val="22"/>
                <w:szCs w:val="22"/>
              </w:rPr>
            </w:pPr>
            <w:r w:rsidRPr="0043255C">
              <w:rPr>
                <w:rFonts w:asciiTheme="minorHAnsi" w:hAnsiTheme="minorHAnsi"/>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41F5A993" w14:textId="77777777" w:rsidR="00CE2FF9" w:rsidRPr="0043255C" w:rsidRDefault="00CE2FF9" w:rsidP="0063159E">
            <w:pPr>
              <w:pStyle w:val="Default"/>
              <w:jc w:val="center"/>
              <w:rPr>
                <w:rFonts w:asciiTheme="minorHAnsi" w:hAnsiTheme="minorHAnsi"/>
                <w:b/>
                <w:sz w:val="22"/>
                <w:szCs w:val="22"/>
              </w:rPr>
            </w:pPr>
            <w:r w:rsidRPr="0043255C">
              <w:rPr>
                <w:rFonts w:asciiTheme="minorHAnsi" w:hAnsiTheme="minorHAnsi"/>
                <w:b/>
                <w:sz w:val="22"/>
                <w:szCs w:val="22"/>
              </w:rPr>
              <w:t>Overview</w:t>
            </w:r>
          </w:p>
        </w:tc>
      </w:tr>
      <w:tr w:rsidR="00CE2FF9" w:rsidRPr="00A138C2" w14:paraId="3E046FB3" w14:textId="77777777" w:rsidTr="0063159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FFD0AA8" w14:textId="37449C2E" w:rsidR="00CE2FF9" w:rsidRPr="0043255C" w:rsidRDefault="00E23CBF" w:rsidP="0063159E">
            <w:pPr>
              <w:pStyle w:val="Default"/>
              <w:rPr>
                <w:rFonts w:asciiTheme="minorHAnsi" w:hAnsiTheme="minorHAnsi"/>
                <w:sz w:val="22"/>
                <w:szCs w:val="22"/>
              </w:rPr>
            </w:pPr>
            <w:r w:rsidRPr="0043255C">
              <w:rPr>
                <w:rFonts w:asciiTheme="minorHAnsi" w:hAnsiTheme="minorHAnsi"/>
                <w:sz w:val="22"/>
                <w:szCs w:val="22"/>
              </w:rPr>
              <w:t>International Organizations and Legislation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098EA700" w14:textId="53355AAF" w:rsidR="00CE2FF9" w:rsidRPr="0043255C" w:rsidRDefault="00D2390A" w:rsidP="0063159E">
            <w:pPr>
              <w:pStyle w:val="Default"/>
              <w:jc w:val="center"/>
              <w:rPr>
                <w:rFonts w:asciiTheme="minorHAnsi" w:hAnsiTheme="minorHAnsi"/>
                <w:sz w:val="22"/>
                <w:szCs w:val="22"/>
              </w:rPr>
            </w:pPr>
            <w:r w:rsidRPr="00A138C2">
              <w:rPr>
                <w:rFonts w:asciiTheme="minorHAnsi" w:hAnsiTheme="minorHAnsi"/>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14:paraId="40A967EB" w14:textId="167D2FC4" w:rsidR="00CE2FF9" w:rsidRPr="0043255C" w:rsidRDefault="00CE2FF9" w:rsidP="0063159E">
            <w:pPr>
              <w:rPr>
                <w:rFonts w:asciiTheme="minorHAnsi" w:hAnsiTheme="minorHAnsi" w:cs="Arial"/>
              </w:rPr>
            </w:pPr>
            <w:r w:rsidRPr="0043255C">
              <w:rPr>
                <w:rFonts w:asciiTheme="minorHAnsi" w:hAnsiTheme="minorHAnsi" w:cs="Arial"/>
              </w:rPr>
              <w:t xml:space="preserve">This module describes </w:t>
            </w:r>
            <w:r w:rsidR="0063159E" w:rsidRPr="00A138C2">
              <w:rPr>
                <w:rFonts w:asciiTheme="minorHAnsi" w:hAnsiTheme="minorHAnsi" w:cs="Arial"/>
              </w:rPr>
              <w:t>the role of IALA and its Academy; its liaison with other international organisations and</w:t>
            </w:r>
            <w:r w:rsidR="00316C9A" w:rsidRPr="00A138C2">
              <w:rPr>
                <w:rFonts w:asciiTheme="minorHAnsi" w:hAnsiTheme="minorHAnsi" w:cs="Arial"/>
              </w:rPr>
              <w:t xml:space="preserve"> Coastal State responsibilities under SOLAS Chapter V and other international legislation.</w:t>
            </w:r>
          </w:p>
        </w:tc>
      </w:tr>
      <w:tr w:rsidR="00CE2FF9" w:rsidRPr="00A138C2" w14:paraId="6ECAF229" w14:textId="77777777" w:rsidTr="0063159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B3DEAE3" w14:textId="50254BE1" w:rsidR="00CE2FF9" w:rsidRPr="0043255C" w:rsidRDefault="00A131E1" w:rsidP="0063159E">
            <w:pPr>
              <w:pStyle w:val="Default"/>
              <w:rPr>
                <w:rFonts w:asciiTheme="minorHAnsi" w:hAnsiTheme="minorHAnsi"/>
                <w:sz w:val="22"/>
                <w:szCs w:val="22"/>
              </w:rPr>
            </w:pPr>
            <w:r w:rsidRPr="00A138C2">
              <w:rPr>
                <w:rFonts w:asciiTheme="minorHAnsi" w:hAnsiTheme="minorHAnsi"/>
                <w:sz w:val="22"/>
                <w:szCs w:val="22"/>
              </w:rPr>
              <w:t>Navigation</w:t>
            </w:r>
            <w:r w:rsidR="00A86C54" w:rsidRPr="00A138C2">
              <w:rPr>
                <w:rFonts w:asciiTheme="minorHAnsi" w:hAnsiTheme="minorHAnsi"/>
                <w:sz w:val="22"/>
                <w:szCs w:val="22"/>
              </w:rPr>
              <w:t>al Factors</w:t>
            </w:r>
          </w:p>
        </w:tc>
        <w:tc>
          <w:tcPr>
            <w:tcW w:w="992" w:type="dxa"/>
            <w:tcBorders>
              <w:top w:val="single" w:sz="6" w:space="0" w:color="000000"/>
              <w:left w:val="single" w:sz="4" w:space="0" w:color="000000"/>
              <w:bottom w:val="single" w:sz="4" w:space="0" w:color="000000"/>
              <w:right w:val="single" w:sz="4" w:space="0" w:color="000000"/>
            </w:tcBorders>
            <w:vAlign w:val="center"/>
          </w:tcPr>
          <w:p w14:paraId="2168DD89" w14:textId="3FA2BFCD" w:rsidR="00CE2FF9" w:rsidRPr="0043255C" w:rsidRDefault="00087733" w:rsidP="0063159E">
            <w:pPr>
              <w:pStyle w:val="Default"/>
              <w:jc w:val="center"/>
              <w:rPr>
                <w:rFonts w:asciiTheme="minorHAnsi" w:hAnsiTheme="minorHAnsi"/>
                <w:sz w:val="22"/>
                <w:szCs w:val="22"/>
              </w:rPr>
            </w:pPr>
            <w:r>
              <w:rPr>
                <w:rFonts w:asciiTheme="minorHAnsi" w:hAnsiTheme="minorHAnsi"/>
                <w:sz w:val="22"/>
                <w:szCs w:val="22"/>
              </w:rPr>
              <w:t>5</w:t>
            </w:r>
          </w:p>
        </w:tc>
        <w:tc>
          <w:tcPr>
            <w:tcW w:w="5182" w:type="dxa"/>
            <w:tcBorders>
              <w:top w:val="single" w:sz="6" w:space="0" w:color="000000"/>
              <w:left w:val="single" w:sz="4" w:space="0" w:color="000000"/>
              <w:bottom w:val="single" w:sz="4" w:space="0" w:color="000000"/>
              <w:right w:val="single" w:sz="4" w:space="0" w:color="000000"/>
            </w:tcBorders>
          </w:tcPr>
          <w:p w14:paraId="4F0786CB" w14:textId="5EDCACE5" w:rsidR="00CE2FF9" w:rsidRPr="0043255C" w:rsidRDefault="00CE2FF9" w:rsidP="0083309A">
            <w:pPr>
              <w:rPr>
                <w:rFonts w:asciiTheme="minorHAnsi" w:hAnsiTheme="minorHAnsi" w:cs="Arial"/>
              </w:rPr>
            </w:pPr>
            <w:r w:rsidRPr="0043255C">
              <w:rPr>
                <w:rFonts w:asciiTheme="minorHAnsi" w:hAnsiTheme="minorHAnsi" w:cs="Arial"/>
              </w:rPr>
              <w:t xml:space="preserve">This module describes </w:t>
            </w:r>
            <w:r w:rsidR="00C772FA" w:rsidRPr="0043255C">
              <w:rPr>
                <w:rFonts w:asciiTheme="minorHAnsi" w:hAnsiTheme="minorHAnsi" w:cs="Arial"/>
                <w:szCs w:val="22"/>
              </w:rPr>
              <w:t xml:space="preserve">module describes </w:t>
            </w:r>
            <w:r w:rsidR="00C772FA" w:rsidRPr="00A138C2">
              <w:rPr>
                <w:rFonts w:asciiTheme="minorHAnsi" w:hAnsiTheme="minorHAnsi" w:cs="Arial"/>
              </w:rPr>
              <w:t xml:space="preserve">the concept of navigation in general and e-navigation in particular focussing on the IALA Maritime Buoyage System (MBS); Aids to Navigation (AtoN) </w:t>
            </w:r>
            <w:r w:rsidR="00C772FA">
              <w:rPr>
                <w:rFonts w:asciiTheme="minorHAnsi" w:hAnsiTheme="minorHAnsi" w:cs="Arial"/>
              </w:rPr>
              <w:t>including</w:t>
            </w:r>
            <w:r w:rsidR="00C772FA" w:rsidRPr="00A138C2">
              <w:rPr>
                <w:rFonts w:asciiTheme="minorHAnsi" w:hAnsiTheme="minorHAnsi" w:cs="Arial"/>
              </w:rPr>
              <w:t xml:space="preserve"> Automatic Identification Systems (AIS)</w:t>
            </w:r>
            <w:r w:rsidR="00C772FA">
              <w:rPr>
                <w:rFonts w:asciiTheme="minorHAnsi" w:hAnsiTheme="minorHAnsi" w:cs="Arial"/>
              </w:rPr>
              <w:t xml:space="preserve"> and Vessel Traffic Services (VTS)</w:t>
            </w:r>
            <w:r w:rsidR="0083309A">
              <w:rPr>
                <w:rFonts w:asciiTheme="minorHAnsi" w:hAnsiTheme="minorHAnsi" w:cs="Arial"/>
              </w:rPr>
              <w:t xml:space="preserve"> ) and Maritime Safety Information</w:t>
            </w:r>
            <w:r w:rsidR="0083309A" w:rsidRPr="00A138C2">
              <w:rPr>
                <w:rFonts w:asciiTheme="minorHAnsi" w:hAnsiTheme="minorHAnsi" w:cs="Arial"/>
                <w:szCs w:val="22"/>
              </w:rPr>
              <w:t>.</w:t>
            </w:r>
          </w:p>
        </w:tc>
      </w:tr>
      <w:tr w:rsidR="00CE2FF9" w:rsidRPr="00A138C2" w14:paraId="7A1FD3E8" w14:textId="77777777" w:rsidTr="0063159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7AB8F59E" w14:textId="025665C2" w:rsidR="00CE2FF9" w:rsidRPr="0043255C" w:rsidRDefault="00B1253E" w:rsidP="0063159E">
            <w:pPr>
              <w:pStyle w:val="Default"/>
              <w:rPr>
                <w:rFonts w:asciiTheme="minorHAnsi" w:hAnsiTheme="minorHAnsi"/>
                <w:sz w:val="22"/>
                <w:szCs w:val="22"/>
              </w:rPr>
            </w:pPr>
            <w:r>
              <w:rPr>
                <w:rFonts w:asciiTheme="minorHAnsi" w:hAnsiTheme="minorHAnsi"/>
                <w:sz w:val="22"/>
                <w:szCs w:val="22"/>
              </w:rPr>
              <w:t>Management of Aids to Navigation Services</w:t>
            </w:r>
          </w:p>
        </w:tc>
        <w:tc>
          <w:tcPr>
            <w:tcW w:w="992" w:type="dxa"/>
            <w:tcBorders>
              <w:top w:val="single" w:sz="6" w:space="0" w:color="000000"/>
              <w:left w:val="single" w:sz="4" w:space="0" w:color="000000"/>
              <w:bottom w:val="single" w:sz="4" w:space="0" w:color="000000"/>
              <w:right w:val="single" w:sz="4" w:space="0" w:color="000000"/>
            </w:tcBorders>
            <w:vAlign w:val="center"/>
          </w:tcPr>
          <w:p w14:paraId="24B3AFCD" w14:textId="78400FE1" w:rsidR="00CE2FF9" w:rsidRPr="0043255C" w:rsidRDefault="00F90775" w:rsidP="0063159E">
            <w:pPr>
              <w:pStyle w:val="Default"/>
              <w:jc w:val="center"/>
              <w:rPr>
                <w:rFonts w:asciiTheme="minorHAnsi" w:hAnsiTheme="minorHAnsi"/>
                <w:sz w:val="22"/>
                <w:szCs w:val="22"/>
              </w:rPr>
            </w:pPr>
            <w:r>
              <w:rPr>
                <w:rFonts w:asciiTheme="minorHAnsi" w:hAnsiTheme="minorHAnsi"/>
                <w:sz w:val="22"/>
                <w:szCs w:val="22"/>
              </w:rPr>
              <w:t>2</w:t>
            </w:r>
          </w:p>
        </w:tc>
        <w:tc>
          <w:tcPr>
            <w:tcW w:w="5182" w:type="dxa"/>
            <w:tcBorders>
              <w:top w:val="single" w:sz="6" w:space="0" w:color="000000"/>
              <w:left w:val="single" w:sz="4" w:space="0" w:color="000000"/>
              <w:bottom w:val="single" w:sz="4" w:space="0" w:color="000000"/>
              <w:right w:val="single" w:sz="4" w:space="0" w:color="000000"/>
            </w:tcBorders>
          </w:tcPr>
          <w:p w14:paraId="1C6C19A0" w14:textId="0153F049" w:rsidR="00CE2FF9" w:rsidRPr="0043255C" w:rsidRDefault="00CE2FF9">
            <w:pPr>
              <w:rPr>
                <w:rFonts w:asciiTheme="minorHAnsi" w:hAnsiTheme="minorHAnsi" w:cs="Arial"/>
              </w:rPr>
            </w:pPr>
            <w:r w:rsidRPr="0043255C">
              <w:rPr>
                <w:rFonts w:asciiTheme="minorHAnsi" w:hAnsiTheme="minorHAnsi" w:cs="Arial"/>
              </w:rPr>
              <w:t xml:space="preserve">This module describes </w:t>
            </w:r>
            <w:r w:rsidR="00B1253E">
              <w:rPr>
                <w:rFonts w:asciiTheme="minorHAnsi" w:hAnsiTheme="minorHAnsi" w:cs="Arial"/>
              </w:rPr>
              <w:t>the principles of managing an AtoN service with the focus on volume of maritime traffic and degree of navigation risk</w:t>
            </w:r>
            <w:r w:rsidR="00BC59D8">
              <w:rPr>
                <w:rFonts w:asciiTheme="minorHAnsi" w:hAnsiTheme="minorHAnsi" w:cs="Arial"/>
              </w:rPr>
              <w:t>.</w:t>
            </w:r>
          </w:p>
        </w:tc>
      </w:tr>
      <w:tr w:rsidR="00CE2FF9" w:rsidRPr="00A138C2" w14:paraId="5B8FA0F0" w14:textId="77777777" w:rsidTr="0063159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F56281" w14:textId="4CAE2446" w:rsidR="00CE2FF9" w:rsidRPr="0043255C" w:rsidRDefault="00F90775" w:rsidP="0063159E">
            <w:pPr>
              <w:pStyle w:val="Default"/>
              <w:rPr>
                <w:rFonts w:asciiTheme="minorHAnsi" w:hAnsiTheme="minorHAnsi"/>
                <w:sz w:val="22"/>
                <w:szCs w:val="22"/>
              </w:rPr>
            </w:pPr>
            <w:r>
              <w:rPr>
                <w:rFonts w:asciiTheme="minorHAnsi" w:hAnsiTheme="minorHAnsi"/>
                <w:sz w:val="22"/>
                <w:szCs w:val="22"/>
              </w:rPr>
              <w:t>Final Seminar Forum</w:t>
            </w:r>
          </w:p>
        </w:tc>
        <w:tc>
          <w:tcPr>
            <w:tcW w:w="992" w:type="dxa"/>
            <w:tcBorders>
              <w:top w:val="single" w:sz="6" w:space="0" w:color="000000"/>
              <w:left w:val="single" w:sz="4" w:space="0" w:color="000000"/>
              <w:bottom w:val="single" w:sz="4" w:space="0" w:color="000000"/>
              <w:right w:val="single" w:sz="4" w:space="0" w:color="000000"/>
            </w:tcBorders>
            <w:vAlign w:val="center"/>
          </w:tcPr>
          <w:p w14:paraId="35D0D06C" w14:textId="4FB25CE2" w:rsidR="00CE2FF9" w:rsidRPr="0043255C" w:rsidRDefault="00F90775" w:rsidP="0063159E">
            <w:pPr>
              <w:pStyle w:val="Default"/>
              <w:jc w:val="center"/>
              <w:rPr>
                <w:rFonts w:asciiTheme="minorHAnsi" w:hAnsiTheme="minorHAnsi"/>
                <w:sz w:val="22"/>
                <w:szCs w:val="22"/>
              </w:rPr>
            </w:pPr>
            <w:r>
              <w:rPr>
                <w:rFonts w:asciiTheme="minorHAnsi" w:hAnsiTheme="minorHAnsi"/>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26D885BE" w14:textId="6AE43264" w:rsidR="00CE2FF9" w:rsidRPr="0043255C" w:rsidRDefault="00F90775">
            <w:pPr>
              <w:rPr>
                <w:rFonts w:asciiTheme="minorHAnsi" w:hAnsiTheme="minorHAnsi"/>
              </w:rPr>
            </w:pPr>
            <w:r>
              <w:rPr>
                <w:rFonts w:asciiTheme="minorHAnsi" w:hAnsiTheme="minorHAnsi" w:cs="Arial"/>
              </w:rPr>
              <w:t xml:space="preserve">The seminar ends with a forum in which participants can interact with the lecturers and presenters with the aim of producing a number of recommendations to be implemented by the national Competent Authority(ies) </w:t>
            </w:r>
            <w:r w:rsidR="00CE2FF9" w:rsidRPr="0043255C">
              <w:rPr>
                <w:rFonts w:asciiTheme="minorHAnsi" w:hAnsiTheme="minorHAnsi" w:cs="Arial"/>
              </w:rPr>
              <w:t xml:space="preserve"> </w:t>
            </w:r>
          </w:p>
        </w:tc>
      </w:tr>
      <w:tr w:rsidR="00CE2FF9" w:rsidRPr="00A138C2" w14:paraId="3A51484C" w14:textId="77777777" w:rsidTr="0063159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134EC341" w14:textId="77777777" w:rsidR="00CE2FF9" w:rsidRPr="0043255C" w:rsidRDefault="00CE2FF9" w:rsidP="0063159E">
            <w:pPr>
              <w:pStyle w:val="Default"/>
              <w:rPr>
                <w:rFonts w:asciiTheme="minorHAnsi" w:hAnsiTheme="minorHAnsi"/>
                <w:sz w:val="22"/>
                <w:szCs w:val="22"/>
              </w:rPr>
            </w:pPr>
            <w:r w:rsidRPr="0043255C">
              <w:rPr>
                <w:rFonts w:asciiTheme="minorHAnsi" w:hAnsiTheme="minorHAnsi"/>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4FA552CE" w14:textId="7B5F69D6" w:rsidR="00CE2FF9" w:rsidRPr="0043255C" w:rsidRDefault="00F90775" w:rsidP="0063159E">
            <w:pPr>
              <w:pStyle w:val="Default"/>
              <w:jc w:val="center"/>
              <w:rPr>
                <w:rFonts w:asciiTheme="minorHAnsi" w:hAnsiTheme="minorHAnsi"/>
                <w:b/>
                <w:sz w:val="22"/>
                <w:szCs w:val="22"/>
              </w:rPr>
            </w:pPr>
            <w:r>
              <w:rPr>
                <w:rFonts w:asciiTheme="minorHAnsi" w:hAnsiTheme="minorHAnsi"/>
                <w:b/>
                <w:sz w:val="22"/>
                <w:szCs w:val="22"/>
              </w:rPr>
              <w:t>10</w:t>
            </w:r>
          </w:p>
        </w:tc>
        <w:tc>
          <w:tcPr>
            <w:tcW w:w="5182" w:type="dxa"/>
            <w:tcBorders>
              <w:top w:val="single" w:sz="4" w:space="0" w:color="000000"/>
              <w:left w:val="single" w:sz="4" w:space="0" w:color="000000"/>
              <w:bottom w:val="single" w:sz="6" w:space="0" w:color="000000"/>
              <w:right w:val="single" w:sz="4" w:space="0" w:color="000000"/>
            </w:tcBorders>
          </w:tcPr>
          <w:p w14:paraId="14667989" w14:textId="77777777" w:rsidR="00CE2FF9" w:rsidRPr="006D4FD1" w:rsidRDefault="00CE2FF9" w:rsidP="0063159E">
            <w:pPr>
              <w:pStyle w:val="Default"/>
              <w:rPr>
                <w:rFonts w:asciiTheme="minorHAnsi" w:hAnsiTheme="minorHAnsi"/>
                <w:b/>
                <w:color w:val="auto"/>
                <w:sz w:val="22"/>
                <w:szCs w:val="22"/>
              </w:rPr>
            </w:pPr>
            <w:r w:rsidRPr="006D4FD1">
              <w:rPr>
                <w:rFonts w:asciiTheme="minorHAnsi" w:hAnsiTheme="minorHAnsi"/>
                <w:b/>
                <w:color w:val="auto"/>
                <w:sz w:val="22"/>
                <w:szCs w:val="22"/>
              </w:rPr>
              <w:t>Two day course</w:t>
            </w:r>
          </w:p>
        </w:tc>
      </w:tr>
    </w:tbl>
    <w:p w14:paraId="3CFA24C1" w14:textId="77777777" w:rsidR="00E23CBF" w:rsidRPr="0043255C" w:rsidRDefault="00E23CBF" w:rsidP="0043255C">
      <w:pPr>
        <w:pStyle w:val="Heading2"/>
        <w:keepNext/>
        <w:numPr>
          <w:ilvl w:val="0"/>
          <w:numId w:val="0"/>
        </w:numPr>
        <w:spacing w:after="240"/>
        <w:jc w:val="both"/>
        <w:rPr>
          <w:rFonts w:asciiTheme="minorHAnsi" w:hAnsiTheme="minorHAnsi"/>
        </w:rPr>
      </w:pPr>
      <w:bookmarkStart w:id="26" w:name="_Toc322529521"/>
      <w:bookmarkStart w:id="27" w:name="_Toc322529570"/>
      <w:bookmarkStart w:id="28" w:name="_Toc415492082"/>
    </w:p>
    <w:p w14:paraId="5B4F690B" w14:textId="77777777" w:rsidR="00CE2FF9" w:rsidRPr="0043255C" w:rsidRDefault="00CE2FF9" w:rsidP="00CE2FF9">
      <w:pPr>
        <w:pStyle w:val="Heading2"/>
        <w:keepNext/>
        <w:spacing w:after="240"/>
        <w:ind w:left="0" w:firstLine="0"/>
        <w:jc w:val="both"/>
        <w:rPr>
          <w:rFonts w:asciiTheme="minorHAnsi" w:hAnsiTheme="minorHAnsi"/>
        </w:rPr>
      </w:pPr>
      <w:bookmarkStart w:id="29" w:name="_Toc415671876"/>
      <w:r w:rsidRPr="0043255C">
        <w:rPr>
          <w:rFonts w:asciiTheme="minorHAnsi" w:hAnsiTheme="minorHAnsi"/>
        </w:rPr>
        <w:t>Specific Course Related Teaching Aids</w:t>
      </w:r>
      <w:bookmarkEnd w:id="26"/>
      <w:bookmarkEnd w:id="27"/>
      <w:r w:rsidRPr="0043255C">
        <w:rPr>
          <w:rFonts w:asciiTheme="minorHAnsi" w:hAnsiTheme="minorHAnsi"/>
        </w:rPr>
        <w:t xml:space="preserve"> and Notes</w:t>
      </w:r>
      <w:bookmarkEnd w:id="28"/>
      <w:bookmarkEnd w:id="29"/>
    </w:p>
    <w:p w14:paraId="107DB83F" w14:textId="22C57E3C" w:rsidR="00CE2FF9" w:rsidRPr="0043255C" w:rsidRDefault="00CE2FF9" w:rsidP="00CE2FF9">
      <w:pPr>
        <w:pStyle w:val="List1"/>
        <w:numPr>
          <w:ilvl w:val="0"/>
          <w:numId w:val="24"/>
        </w:numPr>
        <w:rPr>
          <w:rFonts w:asciiTheme="minorHAnsi" w:hAnsiTheme="minorHAnsi"/>
        </w:rPr>
      </w:pPr>
      <w:r w:rsidRPr="0043255C">
        <w:rPr>
          <w:rFonts w:asciiTheme="minorHAnsi" w:hAnsiTheme="minorHAnsi"/>
        </w:rPr>
        <w:t xml:space="preserve">This </w:t>
      </w:r>
      <w:r w:rsidR="00E23CBF" w:rsidRPr="0043255C">
        <w:rPr>
          <w:rFonts w:asciiTheme="minorHAnsi" w:hAnsiTheme="minorHAnsi"/>
        </w:rPr>
        <w:t>seminar</w:t>
      </w:r>
      <w:r w:rsidRPr="0043255C">
        <w:rPr>
          <w:rFonts w:asciiTheme="minorHAnsi" w:hAnsiTheme="minorHAnsi"/>
        </w:rPr>
        <w:t xml:space="preserve"> will be </w:t>
      </w:r>
      <w:r w:rsidR="00E23CBF" w:rsidRPr="0043255C">
        <w:rPr>
          <w:rFonts w:asciiTheme="minorHAnsi" w:hAnsiTheme="minorHAnsi"/>
        </w:rPr>
        <w:t>delivered in an appropriate venue</w:t>
      </w:r>
      <w:r w:rsidRPr="0043255C">
        <w:rPr>
          <w:rFonts w:asciiTheme="minorHAnsi" w:hAnsiTheme="minorHAnsi"/>
        </w:rPr>
        <w:t xml:space="preserve"> based with presentations delivered using MS PowerPoint</w:t>
      </w:r>
      <w:r w:rsidRPr="0043255C">
        <w:rPr>
          <w:rFonts w:asciiTheme="minorHAnsi" w:hAnsiTheme="minorHAnsi" w:cs="Arial"/>
        </w:rPr>
        <w:t>®</w:t>
      </w:r>
      <w:r w:rsidRPr="0043255C">
        <w:rPr>
          <w:rFonts w:asciiTheme="minorHAnsi" w:hAnsiTheme="minorHAnsi"/>
        </w:rPr>
        <w:t xml:space="preserve">. </w:t>
      </w:r>
      <w:r w:rsidR="00E23CBF" w:rsidRPr="0043255C">
        <w:rPr>
          <w:rFonts w:asciiTheme="minorHAnsi" w:hAnsiTheme="minorHAnsi"/>
        </w:rPr>
        <w:t>The seminar</w:t>
      </w:r>
      <w:r w:rsidRPr="0043255C">
        <w:rPr>
          <w:rFonts w:asciiTheme="minorHAnsi" w:hAnsiTheme="minorHAnsi"/>
        </w:rPr>
        <w:t xml:space="preserve"> is </w:t>
      </w:r>
      <w:r w:rsidR="00E23CBF" w:rsidRPr="0043255C">
        <w:rPr>
          <w:rFonts w:asciiTheme="minorHAnsi" w:hAnsiTheme="minorHAnsi"/>
        </w:rPr>
        <w:t xml:space="preserve">not </w:t>
      </w:r>
      <w:r w:rsidRPr="0043255C">
        <w:rPr>
          <w:rFonts w:asciiTheme="minorHAnsi" w:hAnsiTheme="minorHAnsi"/>
        </w:rPr>
        <w:t xml:space="preserve">limited to </w:t>
      </w:r>
      <w:r w:rsidR="00E23CBF" w:rsidRPr="0043255C">
        <w:rPr>
          <w:rFonts w:asciiTheme="minorHAnsi" w:hAnsiTheme="minorHAnsi"/>
        </w:rPr>
        <w:t>a maximum number of</w:t>
      </w:r>
      <w:r w:rsidRPr="0043255C">
        <w:rPr>
          <w:rFonts w:asciiTheme="minorHAnsi" w:hAnsiTheme="minorHAnsi"/>
        </w:rPr>
        <w:t xml:space="preserve"> participants, </w:t>
      </w:r>
      <w:r w:rsidR="00E23CBF" w:rsidRPr="0043255C">
        <w:rPr>
          <w:rFonts w:asciiTheme="minorHAnsi" w:hAnsiTheme="minorHAnsi"/>
        </w:rPr>
        <w:t xml:space="preserve">however </w:t>
      </w:r>
      <w:r w:rsidRPr="0043255C">
        <w:rPr>
          <w:rFonts w:asciiTheme="minorHAnsi" w:hAnsiTheme="minorHAnsi"/>
        </w:rPr>
        <w:t xml:space="preserve">the </w:t>
      </w:r>
      <w:r w:rsidR="00E23CBF" w:rsidRPr="0043255C">
        <w:rPr>
          <w:rFonts w:asciiTheme="minorHAnsi" w:hAnsiTheme="minorHAnsi"/>
        </w:rPr>
        <w:t xml:space="preserve">venue </w:t>
      </w:r>
      <w:r w:rsidRPr="0043255C">
        <w:rPr>
          <w:rFonts w:asciiTheme="minorHAnsi" w:hAnsiTheme="minorHAnsi"/>
        </w:rPr>
        <w:t xml:space="preserve">should be big enough to permit the participants to sit at desks large enough to operate a laptop </w:t>
      </w:r>
      <w:r w:rsidRPr="0043255C">
        <w:rPr>
          <w:rFonts w:asciiTheme="minorHAnsi" w:hAnsiTheme="minorHAnsi"/>
        </w:rPr>
        <w:lastRenderedPageBreak/>
        <w:t>computer with room for printed material to hand. Each desk should be provided with a power socket.</w:t>
      </w:r>
    </w:p>
    <w:p w14:paraId="4211F5EB" w14:textId="09283ED9" w:rsidR="00CE2FF9" w:rsidRPr="0043255C" w:rsidRDefault="00CE2FF9" w:rsidP="00CE2FF9">
      <w:pPr>
        <w:pStyle w:val="List1"/>
        <w:numPr>
          <w:ilvl w:val="0"/>
          <w:numId w:val="24"/>
        </w:numPr>
        <w:rPr>
          <w:rFonts w:asciiTheme="minorHAnsi" w:hAnsiTheme="minorHAnsi"/>
        </w:rPr>
      </w:pPr>
      <w:r w:rsidRPr="0043255C">
        <w:rPr>
          <w:rFonts w:asciiTheme="minorHAnsi" w:hAnsiTheme="minorHAnsi"/>
        </w:rPr>
        <w:t xml:space="preserve">The </w:t>
      </w:r>
      <w:r w:rsidR="00F65395" w:rsidRPr="0043255C">
        <w:rPr>
          <w:rFonts w:asciiTheme="minorHAnsi" w:hAnsiTheme="minorHAnsi"/>
        </w:rPr>
        <w:t>seminar venue</w:t>
      </w:r>
      <w:r w:rsidRPr="0043255C">
        <w:rPr>
          <w:rFonts w:asciiTheme="minorHAnsi" w:hAnsiTheme="minorHAnsi"/>
        </w:rPr>
        <w:t xml:space="preserve"> should be equipped with overhead projectors and screens to enable presentation of the subject matter.</w:t>
      </w:r>
    </w:p>
    <w:p w14:paraId="46141894" w14:textId="59B6088D" w:rsidR="00CE2FF9" w:rsidRPr="0043255C" w:rsidRDefault="00CE2FF9" w:rsidP="00CE2FF9">
      <w:pPr>
        <w:pStyle w:val="List1"/>
        <w:numPr>
          <w:ilvl w:val="0"/>
          <w:numId w:val="24"/>
        </w:numPr>
        <w:rPr>
          <w:rFonts w:asciiTheme="minorHAnsi" w:hAnsiTheme="minorHAnsi"/>
        </w:rPr>
      </w:pPr>
      <w:r w:rsidRPr="0043255C">
        <w:rPr>
          <w:rFonts w:asciiTheme="minorHAnsi" w:hAnsiTheme="minorHAnsi"/>
        </w:rPr>
        <w:t xml:space="preserve">To enable all participants to receive clear guidance from instructors and to raise questions that can be heard throughout the </w:t>
      </w:r>
      <w:r w:rsidR="00F65395" w:rsidRPr="0043255C">
        <w:rPr>
          <w:rFonts w:asciiTheme="minorHAnsi" w:hAnsiTheme="minorHAnsi"/>
        </w:rPr>
        <w:t>venue</w:t>
      </w:r>
      <w:r w:rsidRPr="0043255C">
        <w:rPr>
          <w:rFonts w:asciiTheme="minorHAnsi" w:hAnsiTheme="minorHAnsi"/>
        </w:rPr>
        <w:t>, lapel or fixed lectern microphones should be provided together with a roving microphone for use by participants.</w:t>
      </w:r>
    </w:p>
    <w:p w14:paraId="0BFFC84D" w14:textId="77777777" w:rsidR="00CE2FF9" w:rsidRPr="0043255C" w:rsidRDefault="00CE2FF9" w:rsidP="00CE2FF9">
      <w:pPr>
        <w:pStyle w:val="List1"/>
        <w:numPr>
          <w:ilvl w:val="0"/>
          <w:numId w:val="24"/>
        </w:numPr>
        <w:rPr>
          <w:rFonts w:asciiTheme="minorHAnsi" w:hAnsiTheme="minorHAnsi"/>
        </w:rPr>
      </w:pPr>
      <w:r w:rsidRPr="0043255C">
        <w:rPr>
          <w:rFonts w:asciiTheme="minorHAnsi" w:hAnsiTheme="minorHAnsi"/>
        </w:rPr>
        <w:t>Participants should have Wi-Fi internet access.</w:t>
      </w:r>
    </w:p>
    <w:p w14:paraId="6EB3DFFA" w14:textId="77777777" w:rsidR="00CE2FF9" w:rsidRPr="0043255C" w:rsidRDefault="00CE2FF9" w:rsidP="00CE2FF9">
      <w:pPr>
        <w:pStyle w:val="Heading2"/>
        <w:keepNext/>
        <w:spacing w:after="240"/>
        <w:ind w:left="0" w:firstLine="0"/>
        <w:jc w:val="both"/>
        <w:rPr>
          <w:rFonts w:asciiTheme="minorHAnsi" w:hAnsiTheme="minorHAnsi"/>
          <w:sz w:val="35"/>
        </w:rPr>
      </w:pPr>
      <w:bookmarkStart w:id="30" w:name="_Toc322529522"/>
      <w:bookmarkStart w:id="31" w:name="_Toc322529571"/>
      <w:bookmarkStart w:id="32" w:name="_Toc415492083"/>
      <w:bookmarkStart w:id="33" w:name="_Toc415671877"/>
      <w:r w:rsidRPr="0043255C">
        <w:rPr>
          <w:rFonts w:asciiTheme="minorHAnsi" w:hAnsiTheme="minorHAnsi"/>
        </w:rPr>
        <w:t>References</w:t>
      </w:r>
      <w:bookmarkEnd w:id="30"/>
      <w:bookmarkEnd w:id="31"/>
      <w:bookmarkEnd w:id="32"/>
      <w:bookmarkEnd w:id="33"/>
    </w:p>
    <w:p w14:paraId="05A467E5" w14:textId="77777777" w:rsidR="00CE2FF9" w:rsidRPr="0043255C" w:rsidRDefault="00CE2FF9" w:rsidP="00CE2FF9">
      <w:pPr>
        <w:pStyle w:val="BodyText"/>
        <w:rPr>
          <w:rFonts w:asciiTheme="minorHAnsi" w:hAnsiTheme="minorHAnsi"/>
        </w:rPr>
      </w:pPr>
      <w:r w:rsidRPr="0043255C">
        <w:rPr>
          <w:rFonts w:asciiTheme="minorHAnsi" w:hAnsiTheme="minorHAnsi"/>
        </w:rPr>
        <w:t>In addition to any specific references required by the Competent Authority, the following material is relevant to this course: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864"/>
        <w:gridCol w:w="4864"/>
      </w:tblGrid>
      <w:tr w:rsidR="00CE2FF9" w:rsidRPr="00A138C2" w14:paraId="1CCCE68A" w14:textId="77777777" w:rsidTr="0063159E">
        <w:trPr>
          <w:tblCellSpacing w:w="15" w:type="dxa"/>
        </w:trPr>
        <w:tc>
          <w:tcPr>
            <w:tcW w:w="0" w:type="auto"/>
            <w:noWrap/>
            <w:vAlign w:val="center"/>
            <w:hideMark/>
          </w:tcPr>
          <w:p w14:paraId="0F32693A" w14:textId="77777777" w:rsidR="00CE2FF9" w:rsidRPr="0043255C" w:rsidRDefault="00CE2FF9" w:rsidP="0063159E">
            <w:pPr>
              <w:jc w:val="center"/>
              <w:rPr>
                <w:rFonts w:asciiTheme="minorHAnsi" w:hAnsiTheme="minorHAnsi" w:cs="Arial"/>
                <w:szCs w:val="22"/>
                <w:lang w:eastAsia="en-GB"/>
              </w:rPr>
            </w:pPr>
          </w:p>
        </w:tc>
        <w:tc>
          <w:tcPr>
            <w:tcW w:w="0" w:type="auto"/>
            <w:vAlign w:val="center"/>
            <w:hideMark/>
          </w:tcPr>
          <w:p w14:paraId="1BFB8FEB" w14:textId="77777777" w:rsidR="00CE2FF9" w:rsidRPr="0043255C" w:rsidRDefault="00CE2FF9" w:rsidP="0063159E">
            <w:pPr>
              <w:rPr>
                <w:rFonts w:asciiTheme="minorHAnsi" w:hAnsiTheme="minorHAnsi" w:cs="Arial"/>
                <w:szCs w:val="22"/>
                <w:lang w:eastAsia="en-GB"/>
              </w:rPr>
            </w:pPr>
          </w:p>
        </w:tc>
      </w:tr>
    </w:tbl>
    <w:p w14:paraId="7BB51080" w14:textId="77777777" w:rsidR="00CE2FF9" w:rsidRPr="00A138C2" w:rsidRDefault="00CE2FF9" w:rsidP="00CE2FF9">
      <w:pPr>
        <w:pStyle w:val="Bullet1"/>
        <w:tabs>
          <w:tab w:val="clear" w:pos="993"/>
          <w:tab w:val="num" w:pos="1134"/>
        </w:tabs>
        <w:ind w:left="1134" w:hanging="567"/>
        <w:rPr>
          <w:rFonts w:asciiTheme="minorHAnsi" w:hAnsiTheme="minorHAnsi"/>
        </w:rPr>
      </w:pPr>
      <w:r w:rsidRPr="0043255C">
        <w:rPr>
          <w:rFonts w:asciiTheme="minorHAnsi" w:hAnsiTheme="minorHAnsi"/>
        </w:rPr>
        <w:t>The IALA NAVGUIDE</w:t>
      </w:r>
    </w:p>
    <w:p w14:paraId="5D1CE4E5" w14:textId="113AAC41" w:rsidR="000964C2" w:rsidRPr="00A138C2" w:rsidRDefault="000964C2" w:rsidP="00CE2FF9">
      <w:pPr>
        <w:pStyle w:val="Bullet1"/>
        <w:tabs>
          <w:tab w:val="clear" w:pos="993"/>
          <w:tab w:val="num" w:pos="1134"/>
        </w:tabs>
        <w:ind w:left="1134" w:hanging="567"/>
        <w:rPr>
          <w:rFonts w:asciiTheme="minorHAnsi" w:hAnsiTheme="minorHAnsi"/>
        </w:rPr>
      </w:pPr>
      <w:r w:rsidRPr="00A138C2">
        <w:rPr>
          <w:rFonts w:asciiTheme="minorHAnsi" w:hAnsiTheme="minorHAnsi"/>
        </w:rPr>
        <w:t>The United Nations Convention on the Law of the Sea</w:t>
      </w:r>
    </w:p>
    <w:p w14:paraId="12EEE958" w14:textId="727AA37E" w:rsidR="000964C2" w:rsidRPr="00A138C2" w:rsidRDefault="000964C2" w:rsidP="00CE2FF9">
      <w:pPr>
        <w:pStyle w:val="Bullet1"/>
        <w:tabs>
          <w:tab w:val="clear" w:pos="993"/>
          <w:tab w:val="num" w:pos="1134"/>
        </w:tabs>
        <w:ind w:left="1134" w:hanging="567"/>
        <w:rPr>
          <w:rFonts w:asciiTheme="minorHAnsi" w:hAnsiTheme="minorHAnsi"/>
        </w:rPr>
      </w:pPr>
      <w:r w:rsidRPr="00A138C2">
        <w:rPr>
          <w:rFonts w:asciiTheme="minorHAnsi" w:hAnsiTheme="minorHAnsi"/>
        </w:rPr>
        <w:t xml:space="preserve">The Safety of Life at Sea Convention </w:t>
      </w:r>
    </w:p>
    <w:p w14:paraId="1A692BDA" w14:textId="25143A55" w:rsidR="008B61C8" w:rsidRPr="00A138C2" w:rsidRDefault="008B61C8">
      <w:pPr>
        <w:rPr>
          <w:rFonts w:asciiTheme="minorHAnsi" w:eastAsia="Times" w:hAnsiTheme="minorHAnsi"/>
          <w:szCs w:val="20"/>
          <w:lang w:eastAsia="en-GB"/>
        </w:rPr>
      </w:pPr>
      <w:r w:rsidRPr="00A138C2">
        <w:rPr>
          <w:rFonts w:asciiTheme="minorHAnsi" w:hAnsiTheme="minorHAnsi"/>
        </w:rPr>
        <w:br w:type="page"/>
      </w:r>
    </w:p>
    <w:p w14:paraId="32AFFAC7" w14:textId="77777777" w:rsidR="0063159E" w:rsidRPr="00A138C2" w:rsidRDefault="0063159E" w:rsidP="0063159E">
      <w:pPr>
        <w:pStyle w:val="Heading1"/>
        <w:ind w:left="0" w:firstLine="0"/>
        <w:sectPr w:rsidR="0063159E" w:rsidRPr="00A138C2" w:rsidSect="008B61C8">
          <w:headerReference w:type="default" r:id="rId15"/>
          <w:footerReference w:type="default" r:id="rId16"/>
          <w:headerReference w:type="first" r:id="rId17"/>
          <w:footerReference w:type="first" r:id="rId18"/>
          <w:type w:val="continuous"/>
          <w:pgSz w:w="11906" w:h="16838" w:code="9"/>
          <w:pgMar w:top="1134" w:right="1134" w:bottom="1134" w:left="1134" w:header="567" w:footer="567" w:gutter="0"/>
          <w:cols w:space="708"/>
          <w:titlePg/>
          <w:docGrid w:linePitch="360"/>
        </w:sectPr>
      </w:pPr>
      <w:bookmarkStart w:id="34" w:name="_Toc322529523"/>
      <w:bookmarkStart w:id="35" w:name="_Toc322529572"/>
      <w:bookmarkStart w:id="36" w:name="_Toc415492086"/>
    </w:p>
    <w:p w14:paraId="4B35EC05" w14:textId="23529878" w:rsidR="0063159E" w:rsidRPr="00A138C2" w:rsidRDefault="0063159E" w:rsidP="0063159E">
      <w:pPr>
        <w:pStyle w:val="Heading1"/>
        <w:ind w:left="0" w:firstLine="0"/>
        <w:rPr>
          <w:rFonts w:asciiTheme="minorHAnsi" w:hAnsiTheme="minorHAnsi"/>
          <w:sz w:val="22"/>
          <w:szCs w:val="22"/>
        </w:rPr>
      </w:pPr>
      <w:bookmarkStart w:id="37" w:name="_Toc415671878"/>
      <w:r w:rsidRPr="00A138C2">
        <w:rPr>
          <w:rFonts w:asciiTheme="minorHAnsi" w:hAnsiTheme="minorHAnsi"/>
          <w:sz w:val="22"/>
          <w:szCs w:val="22"/>
        </w:rPr>
        <w:lastRenderedPageBreak/>
        <w:t>PART B - TEACHING MODULES</w:t>
      </w:r>
      <w:bookmarkEnd w:id="34"/>
      <w:bookmarkEnd w:id="35"/>
      <w:bookmarkEnd w:id="36"/>
      <w:bookmarkEnd w:id="37"/>
    </w:p>
    <w:p w14:paraId="6EAC683C" w14:textId="60528C7C" w:rsidR="0063159E" w:rsidRPr="00A138C2" w:rsidRDefault="0063159E" w:rsidP="00C06639">
      <w:pPr>
        <w:pStyle w:val="Default"/>
        <w:jc w:val="both"/>
        <w:rPr>
          <w:rFonts w:asciiTheme="minorHAnsi" w:hAnsiTheme="minorHAnsi"/>
          <w:sz w:val="22"/>
          <w:szCs w:val="22"/>
        </w:rPr>
      </w:pPr>
      <w:bookmarkStart w:id="38" w:name="_Toc322529524"/>
      <w:bookmarkStart w:id="39" w:name="_Toc322529573"/>
      <w:bookmarkStart w:id="40" w:name="_Toc415492087"/>
      <w:r w:rsidRPr="00A138C2">
        <w:rPr>
          <w:rFonts w:asciiTheme="minorHAnsi" w:hAnsiTheme="minorHAnsi"/>
          <w:b/>
          <w:sz w:val="22"/>
          <w:szCs w:val="22"/>
        </w:rPr>
        <w:t xml:space="preserve">Module 1 – </w:t>
      </w:r>
      <w:bookmarkEnd w:id="38"/>
      <w:bookmarkEnd w:id="39"/>
      <w:bookmarkEnd w:id="40"/>
      <w:r w:rsidR="00E93F05" w:rsidRPr="0043255C">
        <w:rPr>
          <w:rFonts w:asciiTheme="minorHAnsi" w:hAnsiTheme="minorHAnsi"/>
          <w:b/>
          <w:sz w:val="22"/>
          <w:szCs w:val="22"/>
        </w:rPr>
        <w:t>International Organizations and Legislation</w:t>
      </w:r>
    </w:p>
    <w:p w14:paraId="6727BFA1" w14:textId="77777777" w:rsidR="0063159E" w:rsidRPr="00A138C2" w:rsidRDefault="0063159E" w:rsidP="0063159E">
      <w:pPr>
        <w:pStyle w:val="Heading3"/>
        <w:numPr>
          <w:ilvl w:val="2"/>
          <w:numId w:val="25"/>
        </w:numPr>
        <w:ind w:left="0" w:firstLine="0"/>
        <w:rPr>
          <w:rFonts w:asciiTheme="minorHAnsi" w:hAnsiTheme="minorHAnsi"/>
          <w:b/>
          <w:szCs w:val="22"/>
        </w:rPr>
      </w:pPr>
      <w:bookmarkStart w:id="41" w:name="_Toc415671879"/>
      <w:r w:rsidRPr="00A138C2">
        <w:rPr>
          <w:rFonts w:asciiTheme="minorHAnsi" w:hAnsiTheme="minorHAnsi"/>
          <w:szCs w:val="22"/>
        </w:rPr>
        <w:t>Scope</w:t>
      </w:r>
      <w:bookmarkEnd w:id="41"/>
      <w:r w:rsidRPr="00A138C2">
        <w:rPr>
          <w:rFonts w:asciiTheme="minorHAnsi" w:hAnsiTheme="minorHAnsi"/>
          <w:szCs w:val="22"/>
        </w:rPr>
        <w:t xml:space="preserve"> </w:t>
      </w:r>
    </w:p>
    <w:p w14:paraId="7AEF6AD0" w14:textId="6881B1DC" w:rsidR="0063159E" w:rsidRPr="00A138C2" w:rsidRDefault="0063159E" w:rsidP="0063159E">
      <w:pPr>
        <w:rPr>
          <w:rFonts w:asciiTheme="minorHAnsi" w:hAnsiTheme="minorHAnsi" w:cs="Arial"/>
          <w:szCs w:val="22"/>
        </w:rPr>
      </w:pPr>
      <w:r w:rsidRPr="00A138C2">
        <w:rPr>
          <w:rFonts w:asciiTheme="minorHAnsi" w:hAnsiTheme="minorHAnsi" w:cs="Arial"/>
          <w:szCs w:val="22"/>
        </w:rPr>
        <w:t xml:space="preserve">This </w:t>
      </w:r>
      <w:r w:rsidR="00054971" w:rsidRPr="0043255C">
        <w:rPr>
          <w:rFonts w:asciiTheme="minorHAnsi" w:hAnsiTheme="minorHAnsi" w:cs="Arial"/>
          <w:szCs w:val="22"/>
        </w:rPr>
        <w:t xml:space="preserve">module describes </w:t>
      </w:r>
      <w:r w:rsidR="00054971" w:rsidRPr="00A138C2">
        <w:rPr>
          <w:rFonts w:asciiTheme="minorHAnsi" w:hAnsiTheme="minorHAnsi" w:cs="Arial"/>
          <w:szCs w:val="22"/>
        </w:rPr>
        <w:t>the role of IALA and its Academy; its liaison with other international organisations and Coastal State responsibilities under SOLAS Chapter V and other international legislation</w:t>
      </w:r>
      <w:r w:rsidRPr="00A138C2">
        <w:rPr>
          <w:rFonts w:asciiTheme="minorHAnsi" w:hAnsiTheme="minorHAnsi" w:cs="Arial"/>
          <w:szCs w:val="22"/>
        </w:rPr>
        <w:t>.</w:t>
      </w:r>
    </w:p>
    <w:p w14:paraId="4DE199E9" w14:textId="77777777" w:rsidR="0063159E" w:rsidRPr="00A138C2" w:rsidRDefault="0063159E" w:rsidP="0063159E">
      <w:pPr>
        <w:pStyle w:val="Heading3"/>
        <w:ind w:left="0" w:firstLine="0"/>
        <w:rPr>
          <w:rFonts w:asciiTheme="minorHAnsi" w:hAnsiTheme="minorHAnsi"/>
          <w:b/>
          <w:szCs w:val="22"/>
        </w:rPr>
      </w:pPr>
      <w:bookmarkStart w:id="42" w:name="_Toc415671880"/>
      <w:r w:rsidRPr="00A138C2">
        <w:rPr>
          <w:rFonts w:asciiTheme="minorHAnsi" w:hAnsiTheme="minorHAnsi"/>
          <w:szCs w:val="22"/>
        </w:rPr>
        <w:t>Learning Objectives</w:t>
      </w:r>
      <w:bookmarkEnd w:id="42"/>
    </w:p>
    <w:p w14:paraId="6BADD27A" w14:textId="6B36B277" w:rsidR="0063159E" w:rsidRPr="00A138C2" w:rsidRDefault="0063159E" w:rsidP="0063159E">
      <w:pPr>
        <w:rPr>
          <w:rFonts w:asciiTheme="minorHAnsi" w:hAnsiTheme="minorHAnsi"/>
          <w:szCs w:val="22"/>
        </w:rPr>
      </w:pPr>
      <w:r w:rsidRPr="00A138C2">
        <w:rPr>
          <w:rFonts w:asciiTheme="minorHAnsi" w:hAnsiTheme="minorHAnsi"/>
          <w:szCs w:val="22"/>
        </w:rPr>
        <w:t xml:space="preserve">To gain a </w:t>
      </w:r>
      <w:r w:rsidRPr="00A138C2">
        <w:rPr>
          <w:rFonts w:asciiTheme="minorHAnsi" w:hAnsiTheme="minorHAnsi"/>
          <w:b/>
          <w:szCs w:val="22"/>
        </w:rPr>
        <w:t>satisfactory</w:t>
      </w:r>
      <w:r w:rsidRPr="00A138C2">
        <w:rPr>
          <w:rFonts w:asciiTheme="minorHAnsi" w:hAnsiTheme="minorHAnsi"/>
          <w:szCs w:val="22"/>
        </w:rPr>
        <w:t xml:space="preserve"> (Level 2) understanding of</w:t>
      </w:r>
      <w:r w:rsidR="000A1158" w:rsidRPr="00A138C2">
        <w:rPr>
          <w:rFonts w:asciiTheme="minorHAnsi" w:hAnsiTheme="minorHAnsi"/>
          <w:szCs w:val="22"/>
        </w:rPr>
        <w:t xml:space="preserve"> IALA; its relationship with other international organisations and </w:t>
      </w:r>
      <w:r w:rsidR="00984C22" w:rsidRPr="00A138C2">
        <w:rPr>
          <w:rFonts w:asciiTheme="minorHAnsi" w:hAnsiTheme="minorHAnsi"/>
          <w:szCs w:val="22"/>
        </w:rPr>
        <w:t xml:space="preserve">a </w:t>
      </w:r>
      <w:r w:rsidR="00786B7F" w:rsidRPr="00A138C2">
        <w:rPr>
          <w:rFonts w:asciiTheme="minorHAnsi" w:hAnsiTheme="minorHAnsi"/>
          <w:szCs w:val="22"/>
        </w:rPr>
        <w:t xml:space="preserve">the process of training and accreditation and a </w:t>
      </w:r>
      <w:r w:rsidR="00984C22" w:rsidRPr="00A138C2">
        <w:rPr>
          <w:rFonts w:asciiTheme="minorHAnsi" w:hAnsiTheme="minorHAnsi"/>
          <w:b/>
          <w:szCs w:val="22"/>
        </w:rPr>
        <w:t xml:space="preserve">good </w:t>
      </w:r>
      <w:r w:rsidR="00984C22" w:rsidRPr="00A138C2">
        <w:rPr>
          <w:rFonts w:asciiTheme="minorHAnsi" w:hAnsiTheme="minorHAnsi"/>
          <w:szCs w:val="22"/>
        </w:rPr>
        <w:t xml:space="preserve">(Level 3) understanding of </w:t>
      </w:r>
      <w:r w:rsidR="00786B7F" w:rsidRPr="00A138C2">
        <w:rPr>
          <w:rFonts w:asciiTheme="minorHAnsi" w:hAnsiTheme="minorHAnsi"/>
          <w:szCs w:val="22"/>
        </w:rPr>
        <w:t xml:space="preserve">the responsibility of and </w:t>
      </w:r>
      <w:r w:rsidR="000A1158" w:rsidRPr="00A138C2">
        <w:rPr>
          <w:rFonts w:asciiTheme="minorHAnsi" w:hAnsiTheme="minorHAnsi"/>
          <w:szCs w:val="22"/>
        </w:rPr>
        <w:t>obligations placed on Coastal States related to the provision of Aids to Navigation services</w:t>
      </w:r>
      <w:r w:rsidRPr="00A138C2">
        <w:rPr>
          <w:rFonts w:asciiTheme="minorHAnsi" w:hAnsiTheme="minorHAnsi"/>
          <w:szCs w:val="22"/>
        </w:rPr>
        <w:t>.</w:t>
      </w:r>
    </w:p>
    <w:p w14:paraId="06708E7B" w14:textId="5B74BC67" w:rsidR="0063159E" w:rsidRPr="00A138C2" w:rsidRDefault="0063159E" w:rsidP="0063159E">
      <w:pPr>
        <w:pStyle w:val="Heading3"/>
        <w:rPr>
          <w:rFonts w:asciiTheme="minorHAnsi" w:hAnsiTheme="minorHAnsi"/>
          <w:szCs w:val="22"/>
        </w:rPr>
      </w:pPr>
      <w:bookmarkStart w:id="43" w:name="_Toc415671881"/>
      <w:r w:rsidRPr="00A138C2">
        <w:rPr>
          <w:rFonts w:asciiTheme="minorHAnsi" w:hAnsiTheme="minorHAnsi"/>
          <w:szCs w:val="22"/>
        </w:rPr>
        <w:t xml:space="preserve">DETAILED TEACHING SYLLABUS FOR MODULE 1 – </w:t>
      </w:r>
      <w:r w:rsidR="00E93F05" w:rsidRPr="00A138C2">
        <w:rPr>
          <w:rFonts w:asciiTheme="minorHAnsi" w:hAnsiTheme="minorHAnsi"/>
          <w:szCs w:val="22"/>
        </w:rPr>
        <w:t>INTERNATIONAL ORGANISATIONS AND LEGISLATION</w:t>
      </w:r>
      <w:bookmarkEnd w:id="43"/>
    </w:p>
    <w:p w14:paraId="683C651A" w14:textId="77777777" w:rsidR="0063159E" w:rsidRPr="0043255C" w:rsidRDefault="0063159E" w:rsidP="0063159E">
      <w:pPr>
        <w:pStyle w:val="Table"/>
        <w:rPr>
          <w:rFonts w:asciiTheme="minorHAnsi" w:hAnsiTheme="minorHAnsi"/>
          <w:szCs w:val="22"/>
        </w:rPr>
      </w:pPr>
      <w:bookmarkStart w:id="44" w:name="_Toc306783978"/>
      <w:r w:rsidRPr="0043255C">
        <w:rPr>
          <w:rFonts w:asciiTheme="minorHAnsi" w:hAnsiTheme="minorHAnsi" w:cs="Arial"/>
          <w:szCs w:val="22"/>
        </w:rPr>
        <w:t>Detailed Teaching Syllabus Module 1</w:t>
      </w:r>
      <w:bookmarkEnd w:id="44"/>
    </w:p>
    <w:tbl>
      <w:tblPr>
        <w:tblStyle w:val="TableGrid"/>
        <w:tblW w:w="14148" w:type="dxa"/>
        <w:jc w:val="center"/>
        <w:tblLook w:val="04A0" w:firstRow="1" w:lastRow="0" w:firstColumn="1" w:lastColumn="0" w:noHBand="0" w:noVBand="1"/>
      </w:tblPr>
      <w:tblGrid>
        <w:gridCol w:w="498"/>
        <w:gridCol w:w="524"/>
        <w:gridCol w:w="718"/>
        <w:gridCol w:w="6268"/>
        <w:gridCol w:w="648"/>
        <w:gridCol w:w="1650"/>
        <w:gridCol w:w="3158"/>
        <w:gridCol w:w="684"/>
      </w:tblGrid>
      <w:tr w:rsidR="0063159E" w:rsidRPr="00A138C2" w14:paraId="5CFF7CCC" w14:textId="77777777" w:rsidTr="00C06639">
        <w:trPr>
          <w:cantSplit/>
          <w:trHeight w:val="1514"/>
          <w:jc w:val="center"/>
        </w:trPr>
        <w:tc>
          <w:tcPr>
            <w:tcW w:w="498" w:type="dxa"/>
            <w:textDirection w:val="btLr"/>
            <w:vAlign w:val="center"/>
          </w:tcPr>
          <w:p w14:paraId="6FFF85A3" w14:textId="77777777" w:rsidR="0063159E" w:rsidRPr="0043255C" w:rsidRDefault="0063159E" w:rsidP="0063159E">
            <w:pPr>
              <w:ind w:left="113" w:right="113"/>
              <w:jc w:val="center"/>
              <w:rPr>
                <w:rFonts w:asciiTheme="minorHAnsi" w:hAnsiTheme="minorHAnsi" w:cs="Arial"/>
                <w:b/>
                <w:szCs w:val="22"/>
              </w:rPr>
            </w:pPr>
            <w:r w:rsidRPr="0043255C">
              <w:rPr>
                <w:rFonts w:asciiTheme="minorHAnsi" w:hAnsiTheme="minorHAnsi" w:cs="Arial"/>
                <w:b/>
                <w:szCs w:val="22"/>
              </w:rPr>
              <w:t>Module</w:t>
            </w:r>
          </w:p>
        </w:tc>
        <w:tc>
          <w:tcPr>
            <w:tcW w:w="524" w:type="dxa"/>
            <w:textDirection w:val="btLr"/>
            <w:vAlign w:val="center"/>
          </w:tcPr>
          <w:p w14:paraId="38B6AD56" w14:textId="77777777" w:rsidR="0063159E" w:rsidRPr="0043255C" w:rsidRDefault="0063159E" w:rsidP="0063159E">
            <w:pPr>
              <w:ind w:left="113" w:right="113"/>
              <w:jc w:val="center"/>
              <w:rPr>
                <w:rFonts w:asciiTheme="minorHAnsi" w:hAnsiTheme="minorHAnsi" w:cs="Arial"/>
                <w:b/>
                <w:szCs w:val="22"/>
              </w:rPr>
            </w:pPr>
            <w:r w:rsidRPr="0043255C">
              <w:rPr>
                <w:rFonts w:asciiTheme="minorHAnsi" w:hAnsiTheme="minorHAnsi" w:cs="Arial"/>
                <w:b/>
                <w:szCs w:val="22"/>
              </w:rPr>
              <w:t>Element</w:t>
            </w:r>
          </w:p>
        </w:tc>
        <w:tc>
          <w:tcPr>
            <w:tcW w:w="718" w:type="dxa"/>
            <w:textDirection w:val="btLr"/>
            <w:vAlign w:val="center"/>
          </w:tcPr>
          <w:p w14:paraId="53247E1A" w14:textId="77777777" w:rsidR="0063159E" w:rsidRPr="0043255C" w:rsidRDefault="0063159E" w:rsidP="0063159E">
            <w:pPr>
              <w:ind w:left="113" w:right="113"/>
              <w:jc w:val="center"/>
              <w:rPr>
                <w:rFonts w:asciiTheme="minorHAnsi" w:hAnsiTheme="minorHAnsi" w:cs="Arial"/>
                <w:b/>
                <w:szCs w:val="22"/>
              </w:rPr>
            </w:pPr>
            <w:r w:rsidRPr="0043255C">
              <w:rPr>
                <w:rFonts w:asciiTheme="minorHAnsi" w:hAnsiTheme="minorHAnsi" w:cs="Arial"/>
                <w:b/>
                <w:szCs w:val="22"/>
              </w:rPr>
              <w:t>Sub-element</w:t>
            </w:r>
          </w:p>
        </w:tc>
        <w:tc>
          <w:tcPr>
            <w:tcW w:w="6268" w:type="dxa"/>
            <w:vAlign w:val="center"/>
          </w:tcPr>
          <w:p w14:paraId="3A069EB0" w14:textId="77777777" w:rsidR="0063159E" w:rsidRPr="0043255C" w:rsidRDefault="0063159E" w:rsidP="0063159E">
            <w:pPr>
              <w:jc w:val="center"/>
              <w:rPr>
                <w:rFonts w:asciiTheme="minorHAnsi" w:hAnsiTheme="minorHAnsi" w:cs="Arial"/>
                <w:b/>
                <w:szCs w:val="22"/>
              </w:rPr>
            </w:pPr>
            <w:r w:rsidRPr="0043255C">
              <w:rPr>
                <w:rFonts w:asciiTheme="minorHAnsi" w:hAnsiTheme="minorHAnsi" w:cs="Arial"/>
                <w:b/>
                <w:szCs w:val="22"/>
              </w:rPr>
              <w:t>Subject</w:t>
            </w:r>
          </w:p>
        </w:tc>
        <w:tc>
          <w:tcPr>
            <w:tcW w:w="648" w:type="dxa"/>
            <w:textDirection w:val="btLr"/>
            <w:vAlign w:val="center"/>
          </w:tcPr>
          <w:p w14:paraId="2B02875A" w14:textId="77777777" w:rsidR="0063159E" w:rsidRPr="0043255C" w:rsidRDefault="0063159E" w:rsidP="0063159E">
            <w:pPr>
              <w:ind w:left="113" w:right="113"/>
              <w:jc w:val="center"/>
              <w:rPr>
                <w:rFonts w:asciiTheme="minorHAnsi" w:hAnsiTheme="minorHAnsi" w:cs="Arial"/>
                <w:b/>
                <w:szCs w:val="22"/>
              </w:rPr>
            </w:pPr>
            <w:r w:rsidRPr="0043255C">
              <w:rPr>
                <w:rFonts w:asciiTheme="minorHAnsi" w:hAnsiTheme="minorHAnsi" w:cs="Arial"/>
                <w:b/>
                <w:szCs w:val="22"/>
              </w:rPr>
              <w:t>Level of Competence</w:t>
            </w:r>
          </w:p>
        </w:tc>
        <w:tc>
          <w:tcPr>
            <w:tcW w:w="1650" w:type="dxa"/>
            <w:vAlign w:val="center"/>
          </w:tcPr>
          <w:p w14:paraId="1B0F5121" w14:textId="77777777" w:rsidR="0063159E" w:rsidRPr="0043255C" w:rsidRDefault="0063159E" w:rsidP="0063159E">
            <w:pPr>
              <w:jc w:val="center"/>
              <w:rPr>
                <w:rFonts w:asciiTheme="minorHAnsi" w:hAnsiTheme="minorHAnsi" w:cs="Arial"/>
                <w:b/>
                <w:szCs w:val="22"/>
              </w:rPr>
            </w:pPr>
            <w:r w:rsidRPr="0043255C">
              <w:rPr>
                <w:rFonts w:asciiTheme="minorHAnsi" w:hAnsiTheme="minorHAnsi" w:cs="Arial"/>
                <w:b/>
                <w:szCs w:val="22"/>
              </w:rPr>
              <w:t>Recommended training aids and exercises</w:t>
            </w:r>
          </w:p>
        </w:tc>
        <w:tc>
          <w:tcPr>
            <w:tcW w:w="3158" w:type="dxa"/>
            <w:vAlign w:val="center"/>
          </w:tcPr>
          <w:p w14:paraId="35A812C4" w14:textId="77777777" w:rsidR="0063159E" w:rsidRPr="0043255C" w:rsidRDefault="0063159E" w:rsidP="0063159E">
            <w:pPr>
              <w:jc w:val="center"/>
              <w:rPr>
                <w:rFonts w:asciiTheme="minorHAnsi" w:hAnsiTheme="minorHAnsi" w:cs="Arial"/>
                <w:b/>
                <w:szCs w:val="22"/>
              </w:rPr>
            </w:pPr>
            <w:r w:rsidRPr="0043255C">
              <w:rPr>
                <w:rFonts w:asciiTheme="minorHAnsi" w:hAnsiTheme="minorHAnsi" w:cs="Arial"/>
                <w:b/>
                <w:szCs w:val="22"/>
              </w:rPr>
              <w:t>References</w:t>
            </w:r>
          </w:p>
          <w:p w14:paraId="0BE4B063" w14:textId="77777777" w:rsidR="0063159E" w:rsidRPr="0043255C" w:rsidRDefault="0063159E" w:rsidP="0063159E">
            <w:pPr>
              <w:jc w:val="center"/>
              <w:rPr>
                <w:rFonts w:asciiTheme="minorHAnsi" w:hAnsiTheme="minorHAnsi" w:cs="Arial"/>
                <w:szCs w:val="22"/>
              </w:rPr>
            </w:pPr>
          </w:p>
          <w:p w14:paraId="5F4F8EDE" w14:textId="77777777" w:rsidR="0063159E" w:rsidRPr="0043255C" w:rsidRDefault="0063159E" w:rsidP="0063159E">
            <w:pPr>
              <w:jc w:val="center"/>
              <w:rPr>
                <w:rFonts w:asciiTheme="minorHAnsi" w:hAnsiTheme="minorHAnsi" w:cs="Arial"/>
                <w:szCs w:val="22"/>
              </w:rPr>
            </w:pPr>
            <w:r w:rsidRPr="0043255C">
              <w:rPr>
                <w:rFonts w:asciiTheme="minorHAnsi" w:hAnsiTheme="minorHAnsi" w:cs="Arial"/>
                <w:szCs w:val="22"/>
              </w:rPr>
              <w:t>Rec = Recommendation</w:t>
            </w:r>
          </w:p>
          <w:p w14:paraId="0A28D0BD" w14:textId="77777777" w:rsidR="0063159E" w:rsidRPr="0043255C" w:rsidRDefault="0063159E" w:rsidP="0063159E">
            <w:pPr>
              <w:jc w:val="center"/>
              <w:rPr>
                <w:rFonts w:asciiTheme="minorHAnsi" w:hAnsiTheme="minorHAnsi" w:cs="Arial"/>
                <w:szCs w:val="22"/>
              </w:rPr>
            </w:pPr>
            <w:r w:rsidRPr="0043255C">
              <w:rPr>
                <w:rFonts w:asciiTheme="minorHAnsi" w:hAnsiTheme="minorHAnsi" w:cs="Arial"/>
                <w:szCs w:val="22"/>
              </w:rPr>
              <w:t>GL   = Guideline</w:t>
            </w:r>
          </w:p>
        </w:tc>
        <w:tc>
          <w:tcPr>
            <w:tcW w:w="684" w:type="dxa"/>
            <w:textDirection w:val="btLr"/>
            <w:vAlign w:val="center"/>
          </w:tcPr>
          <w:p w14:paraId="5ADCA053" w14:textId="77777777" w:rsidR="0063159E" w:rsidRPr="0043255C" w:rsidRDefault="0063159E" w:rsidP="0063159E">
            <w:pPr>
              <w:ind w:left="113" w:right="113"/>
              <w:jc w:val="center"/>
              <w:rPr>
                <w:rFonts w:asciiTheme="minorHAnsi" w:hAnsiTheme="minorHAnsi" w:cs="Arial"/>
                <w:b/>
                <w:szCs w:val="22"/>
              </w:rPr>
            </w:pPr>
            <w:r w:rsidRPr="0043255C">
              <w:rPr>
                <w:rFonts w:asciiTheme="minorHAnsi" w:hAnsiTheme="minorHAnsi" w:cs="Arial"/>
                <w:b/>
                <w:szCs w:val="22"/>
              </w:rPr>
              <w:t>Lecture No.</w:t>
            </w:r>
          </w:p>
        </w:tc>
      </w:tr>
      <w:tr w:rsidR="009F5245" w:rsidRPr="00A138C2" w14:paraId="51708C73" w14:textId="77777777" w:rsidTr="00322E60">
        <w:trPr>
          <w:jc w:val="center"/>
        </w:trPr>
        <w:tc>
          <w:tcPr>
            <w:tcW w:w="498" w:type="dxa"/>
          </w:tcPr>
          <w:p w14:paraId="5063867C" w14:textId="77777777" w:rsidR="009F5245" w:rsidRPr="0043255C" w:rsidRDefault="009F5245" w:rsidP="0063159E">
            <w:pPr>
              <w:jc w:val="center"/>
              <w:rPr>
                <w:rFonts w:asciiTheme="minorHAnsi" w:hAnsiTheme="minorHAnsi" w:cs="Arial"/>
                <w:b/>
                <w:szCs w:val="22"/>
              </w:rPr>
            </w:pPr>
            <w:r w:rsidRPr="0043255C">
              <w:rPr>
                <w:rFonts w:asciiTheme="minorHAnsi" w:hAnsiTheme="minorHAnsi" w:cs="Arial"/>
                <w:b/>
                <w:szCs w:val="22"/>
              </w:rPr>
              <w:t>1</w:t>
            </w:r>
          </w:p>
        </w:tc>
        <w:tc>
          <w:tcPr>
            <w:tcW w:w="524" w:type="dxa"/>
            <w:shd w:val="clear" w:color="auto" w:fill="D9D9D9" w:themeFill="background1" w:themeFillShade="D9"/>
          </w:tcPr>
          <w:p w14:paraId="152B1DDD" w14:textId="77777777" w:rsidR="009F5245" w:rsidRPr="0043255C" w:rsidRDefault="009F5245" w:rsidP="0063159E">
            <w:pPr>
              <w:jc w:val="both"/>
              <w:rPr>
                <w:rFonts w:asciiTheme="minorHAnsi" w:hAnsiTheme="minorHAnsi" w:cs="Arial"/>
                <w:b/>
                <w:szCs w:val="22"/>
              </w:rPr>
            </w:pPr>
          </w:p>
        </w:tc>
        <w:tc>
          <w:tcPr>
            <w:tcW w:w="718" w:type="dxa"/>
            <w:vMerge w:val="restart"/>
            <w:shd w:val="clear" w:color="auto" w:fill="D9D9D9" w:themeFill="background1" w:themeFillShade="D9"/>
          </w:tcPr>
          <w:p w14:paraId="32256075" w14:textId="77777777" w:rsidR="009F5245" w:rsidRPr="0043255C" w:rsidRDefault="009F5245" w:rsidP="0063159E">
            <w:pPr>
              <w:jc w:val="both"/>
              <w:rPr>
                <w:rFonts w:asciiTheme="minorHAnsi" w:hAnsiTheme="minorHAnsi" w:cs="Arial"/>
                <w:b/>
                <w:szCs w:val="22"/>
              </w:rPr>
            </w:pPr>
          </w:p>
        </w:tc>
        <w:tc>
          <w:tcPr>
            <w:tcW w:w="6268" w:type="dxa"/>
          </w:tcPr>
          <w:p w14:paraId="5EF232AE" w14:textId="6C52CC5B" w:rsidR="009F5245" w:rsidRPr="0043255C" w:rsidRDefault="009F5245" w:rsidP="00E93F05">
            <w:pPr>
              <w:jc w:val="center"/>
              <w:rPr>
                <w:rFonts w:asciiTheme="minorHAnsi" w:hAnsiTheme="minorHAnsi" w:cs="Arial"/>
                <w:b/>
                <w:szCs w:val="22"/>
              </w:rPr>
            </w:pPr>
            <w:r w:rsidRPr="0043255C">
              <w:rPr>
                <w:rFonts w:asciiTheme="minorHAnsi" w:hAnsiTheme="minorHAnsi" w:cs="Arial"/>
                <w:b/>
                <w:szCs w:val="22"/>
              </w:rPr>
              <w:t xml:space="preserve">INTERNATIONAL </w:t>
            </w:r>
            <w:r w:rsidRPr="00A138C2">
              <w:rPr>
                <w:rFonts w:asciiTheme="minorHAnsi" w:hAnsiTheme="minorHAnsi" w:cs="Arial"/>
                <w:b/>
                <w:szCs w:val="22"/>
              </w:rPr>
              <w:t>ORGANISATIONS AND LEGISLATION</w:t>
            </w:r>
          </w:p>
        </w:tc>
        <w:tc>
          <w:tcPr>
            <w:tcW w:w="6140" w:type="dxa"/>
            <w:gridSpan w:val="4"/>
            <w:vMerge w:val="restart"/>
            <w:shd w:val="clear" w:color="auto" w:fill="D9D9D9" w:themeFill="background1" w:themeFillShade="D9"/>
          </w:tcPr>
          <w:p w14:paraId="6A7E0C7E" w14:textId="77777777" w:rsidR="009F5245" w:rsidRPr="0043255C" w:rsidRDefault="009F5245" w:rsidP="0063159E">
            <w:pPr>
              <w:jc w:val="both"/>
              <w:rPr>
                <w:rFonts w:asciiTheme="minorHAnsi" w:hAnsiTheme="minorHAnsi" w:cs="Arial"/>
                <w:szCs w:val="22"/>
              </w:rPr>
            </w:pPr>
          </w:p>
          <w:p w14:paraId="00B240E7" w14:textId="77777777" w:rsidR="009F5245" w:rsidRPr="0043255C" w:rsidRDefault="009F5245" w:rsidP="0063159E">
            <w:pPr>
              <w:jc w:val="center"/>
              <w:rPr>
                <w:rFonts w:asciiTheme="minorHAnsi" w:hAnsiTheme="minorHAnsi" w:cs="Arial"/>
                <w:b/>
                <w:szCs w:val="22"/>
              </w:rPr>
            </w:pPr>
          </w:p>
        </w:tc>
      </w:tr>
      <w:tr w:rsidR="009F5245" w:rsidRPr="00A138C2" w14:paraId="31803D0E" w14:textId="77777777" w:rsidTr="00322E60">
        <w:trPr>
          <w:jc w:val="center"/>
        </w:trPr>
        <w:tc>
          <w:tcPr>
            <w:tcW w:w="498" w:type="dxa"/>
          </w:tcPr>
          <w:p w14:paraId="65C8E9E6" w14:textId="77777777" w:rsidR="009F5245" w:rsidRPr="0043255C" w:rsidRDefault="009F5245" w:rsidP="0063159E">
            <w:pPr>
              <w:jc w:val="both"/>
              <w:rPr>
                <w:rFonts w:asciiTheme="minorHAnsi" w:hAnsiTheme="minorHAnsi" w:cs="Arial"/>
                <w:szCs w:val="22"/>
              </w:rPr>
            </w:pPr>
          </w:p>
        </w:tc>
        <w:tc>
          <w:tcPr>
            <w:tcW w:w="524" w:type="dxa"/>
          </w:tcPr>
          <w:p w14:paraId="67C204DA" w14:textId="77777777" w:rsidR="009F5245" w:rsidRPr="0043255C" w:rsidRDefault="009F5245" w:rsidP="0063159E">
            <w:pPr>
              <w:jc w:val="both"/>
              <w:rPr>
                <w:rFonts w:asciiTheme="minorHAnsi" w:hAnsiTheme="minorHAnsi" w:cs="Arial"/>
                <w:b/>
                <w:szCs w:val="22"/>
              </w:rPr>
            </w:pPr>
            <w:r w:rsidRPr="0043255C">
              <w:rPr>
                <w:rFonts w:asciiTheme="minorHAnsi" w:hAnsiTheme="minorHAnsi" w:cs="Arial"/>
                <w:b/>
                <w:szCs w:val="22"/>
              </w:rPr>
              <w:t>1.1</w:t>
            </w:r>
          </w:p>
        </w:tc>
        <w:tc>
          <w:tcPr>
            <w:tcW w:w="718" w:type="dxa"/>
            <w:vMerge/>
            <w:shd w:val="clear" w:color="auto" w:fill="D9D9D9" w:themeFill="background1" w:themeFillShade="D9"/>
          </w:tcPr>
          <w:p w14:paraId="19411968" w14:textId="77777777" w:rsidR="009F5245" w:rsidRPr="0043255C" w:rsidRDefault="009F5245" w:rsidP="0063159E">
            <w:pPr>
              <w:jc w:val="both"/>
              <w:rPr>
                <w:rFonts w:asciiTheme="minorHAnsi" w:hAnsiTheme="minorHAnsi" w:cs="Arial"/>
                <w:szCs w:val="22"/>
              </w:rPr>
            </w:pPr>
          </w:p>
        </w:tc>
        <w:tc>
          <w:tcPr>
            <w:tcW w:w="6268" w:type="dxa"/>
          </w:tcPr>
          <w:p w14:paraId="71786812" w14:textId="77777777" w:rsidR="009F5245" w:rsidRPr="0043255C" w:rsidRDefault="009F5245" w:rsidP="0063159E">
            <w:pPr>
              <w:rPr>
                <w:rFonts w:asciiTheme="minorHAnsi" w:hAnsiTheme="minorHAnsi" w:cs="Arial"/>
                <w:b/>
                <w:szCs w:val="22"/>
              </w:rPr>
            </w:pPr>
            <w:r w:rsidRPr="0043255C">
              <w:rPr>
                <w:rFonts w:asciiTheme="minorHAnsi" w:hAnsiTheme="minorHAnsi" w:cs="Arial"/>
                <w:b/>
                <w:szCs w:val="22"/>
              </w:rPr>
              <w:t>IALA; IMO and SOLAS CH V; IHO and Other Authorities</w:t>
            </w:r>
          </w:p>
        </w:tc>
        <w:tc>
          <w:tcPr>
            <w:tcW w:w="6140" w:type="dxa"/>
            <w:gridSpan w:val="4"/>
            <w:vMerge/>
            <w:shd w:val="clear" w:color="auto" w:fill="D9D9D9" w:themeFill="background1" w:themeFillShade="D9"/>
          </w:tcPr>
          <w:p w14:paraId="1D5A6FD0" w14:textId="77777777" w:rsidR="009F5245" w:rsidRPr="0043255C" w:rsidRDefault="009F5245" w:rsidP="0063159E">
            <w:pPr>
              <w:jc w:val="center"/>
              <w:rPr>
                <w:rFonts w:asciiTheme="minorHAnsi" w:hAnsiTheme="minorHAnsi" w:cs="Arial"/>
                <w:szCs w:val="22"/>
              </w:rPr>
            </w:pPr>
          </w:p>
        </w:tc>
      </w:tr>
      <w:tr w:rsidR="00D2390A" w:rsidRPr="00A138C2" w14:paraId="58D50BCA" w14:textId="77777777" w:rsidTr="00D2390A">
        <w:trPr>
          <w:jc w:val="center"/>
        </w:trPr>
        <w:tc>
          <w:tcPr>
            <w:tcW w:w="498" w:type="dxa"/>
          </w:tcPr>
          <w:p w14:paraId="1FB3084C" w14:textId="77777777" w:rsidR="00D2390A" w:rsidRPr="0043255C" w:rsidRDefault="00D2390A" w:rsidP="0063159E">
            <w:pPr>
              <w:jc w:val="both"/>
              <w:rPr>
                <w:rFonts w:asciiTheme="minorHAnsi" w:hAnsiTheme="minorHAnsi" w:cs="Arial"/>
                <w:szCs w:val="22"/>
              </w:rPr>
            </w:pPr>
          </w:p>
        </w:tc>
        <w:tc>
          <w:tcPr>
            <w:tcW w:w="524" w:type="dxa"/>
          </w:tcPr>
          <w:p w14:paraId="325206A7" w14:textId="77777777" w:rsidR="00D2390A" w:rsidRPr="0043255C" w:rsidRDefault="00D2390A" w:rsidP="0063159E">
            <w:pPr>
              <w:jc w:val="both"/>
              <w:rPr>
                <w:rFonts w:asciiTheme="minorHAnsi" w:hAnsiTheme="minorHAnsi" w:cs="Arial"/>
                <w:szCs w:val="22"/>
              </w:rPr>
            </w:pPr>
          </w:p>
        </w:tc>
        <w:tc>
          <w:tcPr>
            <w:tcW w:w="718" w:type="dxa"/>
          </w:tcPr>
          <w:p w14:paraId="0FD6139B" w14:textId="77777777" w:rsidR="00D2390A" w:rsidRPr="0043255C" w:rsidRDefault="00D2390A" w:rsidP="0063159E">
            <w:pPr>
              <w:jc w:val="both"/>
              <w:rPr>
                <w:rFonts w:asciiTheme="minorHAnsi" w:hAnsiTheme="minorHAnsi" w:cs="Arial"/>
                <w:szCs w:val="22"/>
              </w:rPr>
            </w:pPr>
            <w:r w:rsidRPr="0043255C">
              <w:rPr>
                <w:rFonts w:asciiTheme="minorHAnsi" w:hAnsiTheme="minorHAnsi" w:cs="Arial"/>
                <w:szCs w:val="22"/>
              </w:rPr>
              <w:t>1.1.1</w:t>
            </w:r>
          </w:p>
        </w:tc>
        <w:tc>
          <w:tcPr>
            <w:tcW w:w="6268" w:type="dxa"/>
          </w:tcPr>
          <w:p w14:paraId="22BADA1B" w14:textId="77777777" w:rsidR="00D2390A" w:rsidRPr="0043255C" w:rsidRDefault="00D2390A" w:rsidP="0063159E">
            <w:pPr>
              <w:jc w:val="right"/>
              <w:rPr>
                <w:rFonts w:asciiTheme="minorHAnsi" w:hAnsiTheme="minorHAnsi" w:cs="Arial"/>
                <w:szCs w:val="22"/>
              </w:rPr>
            </w:pPr>
            <w:r w:rsidRPr="0043255C">
              <w:rPr>
                <w:rFonts w:asciiTheme="minorHAnsi" w:hAnsiTheme="minorHAnsi" w:cs="Arial"/>
                <w:szCs w:val="22"/>
              </w:rPr>
              <w:t>Review of IALA structure and functions</w:t>
            </w:r>
          </w:p>
        </w:tc>
        <w:tc>
          <w:tcPr>
            <w:tcW w:w="648" w:type="dxa"/>
          </w:tcPr>
          <w:p w14:paraId="754E0B82" w14:textId="1714248C" w:rsidR="00D2390A" w:rsidRPr="0043255C" w:rsidRDefault="00D2390A" w:rsidP="0063159E">
            <w:pPr>
              <w:jc w:val="center"/>
              <w:rPr>
                <w:rFonts w:asciiTheme="minorHAnsi" w:hAnsiTheme="minorHAnsi" w:cs="Arial"/>
                <w:szCs w:val="22"/>
              </w:rPr>
            </w:pPr>
            <w:r w:rsidRPr="00A138C2">
              <w:rPr>
                <w:rFonts w:asciiTheme="minorHAnsi" w:hAnsiTheme="minorHAnsi" w:cs="Arial"/>
                <w:szCs w:val="22"/>
              </w:rPr>
              <w:t>2</w:t>
            </w:r>
          </w:p>
        </w:tc>
        <w:tc>
          <w:tcPr>
            <w:tcW w:w="1650" w:type="dxa"/>
            <w:vMerge w:val="restart"/>
            <w:vAlign w:val="center"/>
          </w:tcPr>
          <w:p w14:paraId="72ACFB9B" w14:textId="77777777" w:rsidR="00D2390A" w:rsidRPr="00A138C2" w:rsidRDefault="00D2390A" w:rsidP="00D2390A">
            <w:pPr>
              <w:jc w:val="center"/>
              <w:rPr>
                <w:rFonts w:asciiTheme="minorHAnsi" w:hAnsiTheme="minorHAnsi" w:cs="Arial"/>
                <w:szCs w:val="22"/>
              </w:rPr>
            </w:pPr>
          </w:p>
          <w:p w14:paraId="4E1C61ED" w14:textId="713D4D69" w:rsidR="00D2390A" w:rsidRPr="0043255C" w:rsidRDefault="00D2390A" w:rsidP="00D2390A">
            <w:pPr>
              <w:jc w:val="center"/>
              <w:rPr>
                <w:rFonts w:asciiTheme="minorHAnsi" w:hAnsiTheme="minorHAnsi" w:cs="Arial"/>
                <w:szCs w:val="22"/>
              </w:rPr>
            </w:pPr>
            <w:r w:rsidRPr="00A138C2">
              <w:rPr>
                <w:rFonts w:asciiTheme="minorHAnsi" w:hAnsiTheme="minorHAnsi" w:cs="Arial"/>
                <w:szCs w:val="22"/>
              </w:rPr>
              <w:t>IALA flyers on IALA and its Academy</w:t>
            </w:r>
          </w:p>
        </w:tc>
        <w:tc>
          <w:tcPr>
            <w:tcW w:w="3158" w:type="dxa"/>
          </w:tcPr>
          <w:p w14:paraId="31E5A9EC" w14:textId="415E9474" w:rsidR="00D2390A" w:rsidRPr="0043255C" w:rsidRDefault="00D2390A" w:rsidP="0063159E">
            <w:pPr>
              <w:rPr>
                <w:rFonts w:asciiTheme="minorHAnsi" w:hAnsiTheme="minorHAnsi" w:cs="Arial"/>
                <w:szCs w:val="22"/>
              </w:rPr>
            </w:pPr>
            <w:r w:rsidRPr="0043255C">
              <w:rPr>
                <w:rFonts w:asciiTheme="minorHAnsi" w:hAnsiTheme="minorHAnsi" w:cs="Arial"/>
                <w:szCs w:val="22"/>
              </w:rPr>
              <w:t xml:space="preserve">NAVGUIDE </w:t>
            </w:r>
            <w:r w:rsidRPr="00A138C2">
              <w:rPr>
                <w:rFonts w:asciiTheme="minorHAnsi" w:hAnsiTheme="minorHAnsi" w:cs="Arial"/>
                <w:szCs w:val="22"/>
              </w:rPr>
              <w:t>1.1 – 1.6</w:t>
            </w:r>
          </w:p>
          <w:p w14:paraId="52B4A0FE" w14:textId="77777777" w:rsidR="00D2390A" w:rsidRPr="0043255C" w:rsidRDefault="00D2390A" w:rsidP="0063159E">
            <w:pPr>
              <w:rPr>
                <w:rFonts w:asciiTheme="minorHAnsi" w:hAnsiTheme="minorHAnsi" w:cs="Arial"/>
                <w:szCs w:val="22"/>
              </w:rPr>
            </w:pPr>
            <w:r w:rsidRPr="0043255C">
              <w:rPr>
                <w:rFonts w:asciiTheme="minorHAnsi" w:hAnsiTheme="minorHAnsi" w:cs="Arial"/>
                <w:szCs w:val="22"/>
              </w:rPr>
              <w:t>www.iala-aism.org</w:t>
            </w:r>
          </w:p>
        </w:tc>
        <w:tc>
          <w:tcPr>
            <w:tcW w:w="684" w:type="dxa"/>
            <w:vMerge w:val="restart"/>
            <w:vAlign w:val="center"/>
          </w:tcPr>
          <w:p w14:paraId="00084894" w14:textId="7A69C3A9" w:rsidR="00D2390A" w:rsidRPr="0043255C" w:rsidRDefault="00D2390A" w:rsidP="003205FA">
            <w:pPr>
              <w:jc w:val="center"/>
              <w:rPr>
                <w:rFonts w:asciiTheme="minorHAnsi" w:hAnsiTheme="minorHAnsi" w:cs="Arial"/>
                <w:szCs w:val="22"/>
              </w:rPr>
            </w:pPr>
            <w:r w:rsidRPr="00A138C2">
              <w:rPr>
                <w:rFonts w:asciiTheme="minorHAnsi" w:hAnsiTheme="minorHAnsi" w:cs="Arial"/>
                <w:szCs w:val="22"/>
              </w:rPr>
              <w:t>1</w:t>
            </w:r>
          </w:p>
        </w:tc>
      </w:tr>
      <w:tr w:rsidR="00D2390A" w:rsidRPr="00A138C2" w14:paraId="716D8150" w14:textId="77777777" w:rsidTr="00C06639">
        <w:trPr>
          <w:jc w:val="center"/>
        </w:trPr>
        <w:tc>
          <w:tcPr>
            <w:tcW w:w="498" w:type="dxa"/>
          </w:tcPr>
          <w:p w14:paraId="00321CCE" w14:textId="77777777" w:rsidR="00D2390A" w:rsidRPr="0043255C" w:rsidRDefault="00D2390A" w:rsidP="0063159E">
            <w:pPr>
              <w:jc w:val="both"/>
              <w:rPr>
                <w:rFonts w:asciiTheme="minorHAnsi" w:hAnsiTheme="minorHAnsi" w:cs="Arial"/>
                <w:szCs w:val="22"/>
              </w:rPr>
            </w:pPr>
          </w:p>
        </w:tc>
        <w:tc>
          <w:tcPr>
            <w:tcW w:w="524" w:type="dxa"/>
          </w:tcPr>
          <w:p w14:paraId="1D87B27A" w14:textId="77777777" w:rsidR="00D2390A" w:rsidRPr="0043255C" w:rsidRDefault="00D2390A" w:rsidP="0063159E">
            <w:pPr>
              <w:jc w:val="both"/>
              <w:rPr>
                <w:rFonts w:asciiTheme="minorHAnsi" w:hAnsiTheme="minorHAnsi" w:cs="Arial"/>
                <w:szCs w:val="22"/>
              </w:rPr>
            </w:pPr>
          </w:p>
        </w:tc>
        <w:tc>
          <w:tcPr>
            <w:tcW w:w="718" w:type="dxa"/>
          </w:tcPr>
          <w:p w14:paraId="79D6A92B" w14:textId="77777777" w:rsidR="00D2390A" w:rsidRPr="0043255C" w:rsidRDefault="00D2390A" w:rsidP="0063159E">
            <w:pPr>
              <w:jc w:val="both"/>
              <w:rPr>
                <w:rFonts w:asciiTheme="minorHAnsi" w:hAnsiTheme="minorHAnsi" w:cs="Arial"/>
                <w:szCs w:val="22"/>
              </w:rPr>
            </w:pPr>
            <w:r w:rsidRPr="0043255C">
              <w:rPr>
                <w:rFonts w:asciiTheme="minorHAnsi" w:hAnsiTheme="minorHAnsi" w:cs="Arial"/>
                <w:szCs w:val="22"/>
              </w:rPr>
              <w:t>1.1.2.</w:t>
            </w:r>
          </w:p>
        </w:tc>
        <w:tc>
          <w:tcPr>
            <w:tcW w:w="6268" w:type="dxa"/>
          </w:tcPr>
          <w:p w14:paraId="3B24BD59" w14:textId="6AFCC204" w:rsidR="00D2390A" w:rsidRPr="0043255C" w:rsidRDefault="00D2390A" w:rsidP="005102BE">
            <w:pPr>
              <w:jc w:val="right"/>
              <w:rPr>
                <w:rFonts w:asciiTheme="minorHAnsi" w:hAnsiTheme="minorHAnsi" w:cs="Arial"/>
                <w:szCs w:val="22"/>
              </w:rPr>
            </w:pPr>
            <w:r w:rsidRPr="0043255C">
              <w:rPr>
                <w:rFonts w:asciiTheme="minorHAnsi" w:hAnsiTheme="minorHAnsi" w:cs="Arial"/>
                <w:szCs w:val="22"/>
              </w:rPr>
              <w:t>IALA World Wide Academy</w:t>
            </w:r>
          </w:p>
        </w:tc>
        <w:tc>
          <w:tcPr>
            <w:tcW w:w="648" w:type="dxa"/>
          </w:tcPr>
          <w:p w14:paraId="0B80DA60" w14:textId="522BF0C8" w:rsidR="00D2390A" w:rsidRPr="0043255C" w:rsidRDefault="00D2390A" w:rsidP="0063159E">
            <w:pPr>
              <w:jc w:val="center"/>
              <w:rPr>
                <w:rFonts w:asciiTheme="minorHAnsi" w:hAnsiTheme="minorHAnsi" w:cs="Arial"/>
                <w:szCs w:val="22"/>
              </w:rPr>
            </w:pPr>
            <w:r w:rsidRPr="00A138C2">
              <w:rPr>
                <w:rFonts w:asciiTheme="minorHAnsi" w:hAnsiTheme="minorHAnsi" w:cs="Arial"/>
                <w:szCs w:val="22"/>
              </w:rPr>
              <w:t>2</w:t>
            </w:r>
          </w:p>
        </w:tc>
        <w:tc>
          <w:tcPr>
            <w:tcW w:w="1650" w:type="dxa"/>
            <w:vMerge/>
          </w:tcPr>
          <w:p w14:paraId="69463C96" w14:textId="77777777" w:rsidR="00D2390A" w:rsidRPr="0043255C" w:rsidRDefault="00D2390A" w:rsidP="0063159E">
            <w:pPr>
              <w:jc w:val="both"/>
              <w:rPr>
                <w:rFonts w:asciiTheme="minorHAnsi" w:hAnsiTheme="minorHAnsi" w:cs="Arial"/>
                <w:szCs w:val="22"/>
              </w:rPr>
            </w:pPr>
          </w:p>
        </w:tc>
        <w:tc>
          <w:tcPr>
            <w:tcW w:w="3158" w:type="dxa"/>
          </w:tcPr>
          <w:p w14:paraId="468F2AAC" w14:textId="6471EF6B" w:rsidR="00D2390A" w:rsidRPr="0043255C" w:rsidRDefault="00D2390A" w:rsidP="0063159E">
            <w:pPr>
              <w:rPr>
                <w:rFonts w:asciiTheme="minorHAnsi" w:hAnsiTheme="minorHAnsi" w:cs="Arial"/>
                <w:szCs w:val="22"/>
              </w:rPr>
            </w:pPr>
            <w:r w:rsidRPr="0043255C">
              <w:rPr>
                <w:rFonts w:asciiTheme="minorHAnsi" w:hAnsiTheme="minorHAnsi" w:cs="Arial"/>
                <w:szCs w:val="22"/>
              </w:rPr>
              <w:t xml:space="preserve">NAVGUIDE </w:t>
            </w:r>
            <w:r w:rsidRPr="00A138C2">
              <w:rPr>
                <w:rFonts w:asciiTheme="minorHAnsi" w:hAnsiTheme="minorHAnsi" w:cs="Arial"/>
                <w:szCs w:val="22"/>
              </w:rPr>
              <w:t xml:space="preserve">1.6.5; </w:t>
            </w:r>
            <w:r w:rsidRPr="0043255C">
              <w:rPr>
                <w:rFonts w:asciiTheme="minorHAnsi" w:hAnsiTheme="minorHAnsi" w:cs="Arial"/>
                <w:szCs w:val="22"/>
              </w:rPr>
              <w:t>8.12</w:t>
            </w:r>
          </w:p>
          <w:p w14:paraId="7D64DCB3" w14:textId="77777777" w:rsidR="00D2390A" w:rsidRPr="0043255C" w:rsidRDefault="00D2390A" w:rsidP="0063159E">
            <w:pPr>
              <w:rPr>
                <w:rFonts w:asciiTheme="minorHAnsi" w:hAnsiTheme="minorHAnsi" w:cs="Arial"/>
                <w:szCs w:val="22"/>
              </w:rPr>
            </w:pPr>
            <w:r w:rsidRPr="0043255C">
              <w:rPr>
                <w:rFonts w:asciiTheme="minorHAnsi" w:hAnsiTheme="minorHAnsi" w:cs="Arial"/>
                <w:szCs w:val="22"/>
              </w:rPr>
              <w:t>IALA Rec E-141</w:t>
            </w:r>
          </w:p>
        </w:tc>
        <w:tc>
          <w:tcPr>
            <w:tcW w:w="684" w:type="dxa"/>
            <w:vMerge/>
          </w:tcPr>
          <w:p w14:paraId="2173C587" w14:textId="77777777" w:rsidR="00D2390A" w:rsidRPr="0043255C" w:rsidRDefault="00D2390A" w:rsidP="0063159E">
            <w:pPr>
              <w:jc w:val="both"/>
              <w:rPr>
                <w:rFonts w:asciiTheme="minorHAnsi" w:hAnsiTheme="minorHAnsi" w:cs="Arial"/>
                <w:szCs w:val="22"/>
              </w:rPr>
            </w:pPr>
          </w:p>
        </w:tc>
      </w:tr>
      <w:tr w:rsidR="00D2390A" w:rsidRPr="00A138C2" w14:paraId="427E15E0" w14:textId="77777777" w:rsidTr="00C06639">
        <w:trPr>
          <w:jc w:val="center"/>
        </w:trPr>
        <w:tc>
          <w:tcPr>
            <w:tcW w:w="498" w:type="dxa"/>
          </w:tcPr>
          <w:p w14:paraId="1106DFE3" w14:textId="77777777" w:rsidR="00D2390A" w:rsidRPr="0043255C" w:rsidRDefault="00D2390A" w:rsidP="0063159E">
            <w:pPr>
              <w:jc w:val="both"/>
              <w:rPr>
                <w:rFonts w:asciiTheme="minorHAnsi" w:hAnsiTheme="minorHAnsi" w:cs="Arial"/>
                <w:szCs w:val="22"/>
              </w:rPr>
            </w:pPr>
          </w:p>
        </w:tc>
        <w:tc>
          <w:tcPr>
            <w:tcW w:w="524" w:type="dxa"/>
          </w:tcPr>
          <w:p w14:paraId="4FC7CAD3" w14:textId="77777777" w:rsidR="00D2390A" w:rsidRPr="0043255C" w:rsidRDefault="00D2390A" w:rsidP="0063159E">
            <w:pPr>
              <w:jc w:val="both"/>
              <w:rPr>
                <w:rFonts w:asciiTheme="minorHAnsi" w:hAnsiTheme="minorHAnsi" w:cs="Arial"/>
                <w:szCs w:val="22"/>
              </w:rPr>
            </w:pPr>
          </w:p>
        </w:tc>
        <w:tc>
          <w:tcPr>
            <w:tcW w:w="718" w:type="dxa"/>
          </w:tcPr>
          <w:p w14:paraId="3EBCE5CE" w14:textId="77777777" w:rsidR="00D2390A" w:rsidRPr="0043255C" w:rsidRDefault="00D2390A" w:rsidP="0063159E">
            <w:pPr>
              <w:jc w:val="both"/>
              <w:rPr>
                <w:rFonts w:asciiTheme="minorHAnsi" w:hAnsiTheme="minorHAnsi" w:cs="Arial"/>
                <w:szCs w:val="22"/>
              </w:rPr>
            </w:pPr>
            <w:r w:rsidRPr="0043255C">
              <w:rPr>
                <w:rFonts w:asciiTheme="minorHAnsi" w:hAnsiTheme="minorHAnsi" w:cs="Arial"/>
                <w:szCs w:val="22"/>
              </w:rPr>
              <w:t>1.1.3</w:t>
            </w:r>
          </w:p>
        </w:tc>
        <w:tc>
          <w:tcPr>
            <w:tcW w:w="6268" w:type="dxa"/>
          </w:tcPr>
          <w:p w14:paraId="6FC8F1EA" w14:textId="77777777" w:rsidR="00D2390A" w:rsidRPr="0043255C" w:rsidRDefault="00D2390A" w:rsidP="0063159E">
            <w:pPr>
              <w:jc w:val="right"/>
              <w:rPr>
                <w:rFonts w:asciiTheme="minorHAnsi" w:hAnsiTheme="minorHAnsi" w:cs="Arial"/>
                <w:szCs w:val="22"/>
              </w:rPr>
            </w:pPr>
            <w:r w:rsidRPr="0043255C">
              <w:rPr>
                <w:rFonts w:asciiTheme="minorHAnsi" w:hAnsiTheme="minorHAnsi" w:cs="Arial"/>
                <w:szCs w:val="22"/>
              </w:rPr>
              <w:t>IHO; ITU; IEC;  and ILO organisation and responsibilities</w:t>
            </w:r>
          </w:p>
        </w:tc>
        <w:tc>
          <w:tcPr>
            <w:tcW w:w="648" w:type="dxa"/>
          </w:tcPr>
          <w:p w14:paraId="0AF5954C" w14:textId="59501665" w:rsidR="00D2390A" w:rsidRPr="0043255C" w:rsidRDefault="00D2390A" w:rsidP="0063159E">
            <w:pPr>
              <w:jc w:val="center"/>
              <w:rPr>
                <w:rFonts w:asciiTheme="minorHAnsi" w:hAnsiTheme="minorHAnsi" w:cs="Arial"/>
                <w:szCs w:val="22"/>
              </w:rPr>
            </w:pPr>
            <w:r w:rsidRPr="00A138C2">
              <w:rPr>
                <w:rFonts w:asciiTheme="minorHAnsi" w:hAnsiTheme="minorHAnsi" w:cs="Arial"/>
                <w:szCs w:val="22"/>
              </w:rPr>
              <w:t>1</w:t>
            </w:r>
          </w:p>
        </w:tc>
        <w:tc>
          <w:tcPr>
            <w:tcW w:w="1650" w:type="dxa"/>
            <w:vMerge/>
          </w:tcPr>
          <w:p w14:paraId="0A6D3EAF" w14:textId="77777777" w:rsidR="00D2390A" w:rsidRPr="0043255C" w:rsidRDefault="00D2390A" w:rsidP="0063159E">
            <w:pPr>
              <w:rPr>
                <w:rFonts w:asciiTheme="minorHAnsi" w:hAnsiTheme="minorHAnsi" w:cs="Arial"/>
                <w:szCs w:val="22"/>
              </w:rPr>
            </w:pPr>
          </w:p>
        </w:tc>
        <w:tc>
          <w:tcPr>
            <w:tcW w:w="3158" w:type="dxa"/>
          </w:tcPr>
          <w:p w14:paraId="1C0A6A49" w14:textId="77777777" w:rsidR="00D2390A" w:rsidRPr="0043255C" w:rsidRDefault="00D2390A" w:rsidP="0063159E">
            <w:pPr>
              <w:rPr>
                <w:rFonts w:asciiTheme="minorHAnsi" w:hAnsiTheme="minorHAnsi" w:cs="Arial"/>
                <w:szCs w:val="22"/>
              </w:rPr>
            </w:pPr>
            <w:r w:rsidRPr="0043255C">
              <w:rPr>
                <w:rFonts w:asciiTheme="minorHAnsi" w:hAnsiTheme="minorHAnsi" w:cs="Arial"/>
                <w:szCs w:val="22"/>
              </w:rPr>
              <w:t>www.iho-ohi.net; www.ilo.org; www.iec.ch ; www.itu.int</w:t>
            </w:r>
          </w:p>
        </w:tc>
        <w:tc>
          <w:tcPr>
            <w:tcW w:w="684" w:type="dxa"/>
            <w:vMerge/>
          </w:tcPr>
          <w:p w14:paraId="569C3A86" w14:textId="77777777" w:rsidR="00D2390A" w:rsidRPr="0043255C" w:rsidRDefault="00D2390A" w:rsidP="0063159E">
            <w:pPr>
              <w:jc w:val="both"/>
              <w:rPr>
                <w:rFonts w:asciiTheme="minorHAnsi" w:hAnsiTheme="minorHAnsi" w:cs="Arial"/>
                <w:szCs w:val="22"/>
              </w:rPr>
            </w:pPr>
          </w:p>
        </w:tc>
      </w:tr>
      <w:tr w:rsidR="00D2390A" w:rsidRPr="00A138C2" w14:paraId="5E46B16B" w14:textId="77777777" w:rsidTr="003205FA">
        <w:trPr>
          <w:jc w:val="center"/>
        </w:trPr>
        <w:tc>
          <w:tcPr>
            <w:tcW w:w="498" w:type="dxa"/>
          </w:tcPr>
          <w:p w14:paraId="7A19FB21" w14:textId="77777777" w:rsidR="00D2390A" w:rsidRPr="0043255C" w:rsidRDefault="00D2390A" w:rsidP="0063159E">
            <w:pPr>
              <w:jc w:val="both"/>
              <w:rPr>
                <w:rFonts w:asciiTheme="minorHAnsi" w:hAnsiTheme="minorHAnsi" w:cs="Arial"/>
                <w:szCs w:val="22"/>
              </w:rPr>
            </w:pPr>
          </w:p>
        </w:tc>
        <w:tc>
          <w:tcPr>
            <w:tcW w:w="524" w:type="dxa"/>
          </w:tcPr>
          <w:p w14:paraId="51C40923" w14:textId="77777777" w:rsidR="00D2390A" w:rsidRPr="0043255C" w:rsidRDefault="00D2390A" w:rsidP="0063159E">
            <w:pPr>
              <w:jc w:val="both"/>
              <w:rPr>
                <w:rFonts w:asciiTheme="minorHAnsi" w:hAnsiTheme="minorHAnsi" w:cs="Arial"/>
                <w:szCs w:val="22"/>
              </w:rPr>
            </w:pPr>
          </w:p>
        </w:tc>
        <w:tc>
          <w:tcPr>
            <w:tcW w:w="718" w:type="dxa"/>
          </w:tcPr>
          <w:p w14:paraId="689F7022" w14:textId="77777777" w:rsidR="00D2390A" w:rsidRPr="0043255C" w:rsidRDefault="00D2390A" w:rsidP="0063159E">
            <w:pPr>
              <w:jc w:val="both"/>
              <w:rPr>
                <w:rFonts w:asciiTheme="minorHAnsi" w:hAnsiTheme="minorHAnsi" w:cs="Arial"/>
                <w:szCs w:val="22"/>
              </w:rPr>
            </w:pPr>
            <w:r w:rsidRPr="0043255C">
              <w:rPr>
                <w:rFonts w:asciiTheme="minorHAnsi" w:hAnsiTheme="minorHAnsi" w:cs="Arial"/>
                <w:szCs w:val="22"/>
              </w:rPr>
              <w:t>1.1.4</w:t>
            </w:r>
          </w:p>
        </w:tc>
        <w:tc>
          <w:tcPr>
            <w:tcW w:w="6268" w:type="dxa"/>
          </w:tcPr>
          <w:p w14:paraId="479DC22F" w14:textId="7E1B9DCC" w:rsidR="00D2390A" w:rsidRPr="0043255C" w:rsidRDefault="00D2390A" w:rsidP="0063159E">
            <w:pPr>
              <w:jc w:val="right"/>
              <w:rPr>
                <w:rFonts w:asciiTheme="minorHAnsi" w:hAnsiTheme="minorHAnsi" w:cs="Arial"/>
                <w:szCs w:val="22"/>
              </w:rPr>
            </w:pPr>
          </w:p>
        </w:tc>
        <w:tc>
          <w:tcPr>
            <w:tcW w:w="648" w:type="dxa"/>
          </w:tcPr>
          <w:p w14:paraId="0A2F6C41" w14:textId="7830A043" w:rsidR="00D2390A" w:rsidRPr="0043255C" w:rsidRDefault="00D2390A" w:rsidP="0063159E">
            <w:pPr>
              <w:jc w:val="center"/>
              <w:rPr>
                <w:rFonts w:asciiTheme="minorHAnsi" w:hAnsiTheme="minorHAnsi" w:cs="Arial"/>
                <w:szCs w:val="22"/>
              </w:rPr>
            </w:pPr>
          </w:p>
        </w:tc>
        <w:tc>
          <w:tcPr>
            <w:tcW w:w="1650" w:type="dxa"/>
            <w:vMerge/>
          </w:tcPr>
          <w:p w14:paraId="5858B1A9" w14:textId="77777777" w:rsidR="00D2390A" w:rsidRPr="0043255C" w:rsidRDefault="00D2390A" w:rsidP="0063159E">
            <w:pPr>
              <w:jc w:val="both"/>
              <w:rPr>
                <w:rFonts w:asciiTheme="minorHAnsi" w:hAnsiTheme="minorHAnsi" w:cs="Arial"/>
                <w:szCs w:val="22"/>
              </w:rPr>
            </w:pPr>
          </w:p>
        </w:tc>
        <w:tc>
          <w:tcPr>
            <w:tcW w:w="3158" w:type="dxa"/>
          </w:tcPr>
          <w:p w14:paraId="5DA47523" w14:textId="1BE66B4F" w:rsidR="00D2390A" w:rsidRPr="0043255C" w:rsidRDefault="00D2390A" w:rsidP="0063159E">
            <w:pPr>
              <w:rPr>
                <w:rFonts w:asciiTheme="minorHAnsi" w:hAnsiTheme="minorHAnsi" w:cs="Arial"/>
                <w:szCs w:val="22"/>
              </w:rPr>
            </w:pPr>
          </w:p>
        </w:tc>
        <w:tc>
          <w:tcPr>
            <w:tcW w:w="684" w:type="dxa"/>
            <w:vMerge w:val="restart"/>
            <w:vAlign w:val="center"/>
          </w:tcPr>
          <w:p w14:paraId="55F38A54" w14:textId="7B0E9F2A" w:rsidR="00D2390A" w:rsidRPr="0043255C" w:rsidRDefault="00D2390A" w:rsidP="003205FA">
            <w:pPr>
              <w:jc w:val="center"/>
              <w:rPr>
                <w:rFonts w:asciiTheme="minorHAnsi" w:hAnsiTheme="minorHAnsi" w:cs="Arial"/>
                <w:szCs w:val="22"/>
              </w:rPr>
            </w:pPr>
            <w:r w:rsidRPr="00A138C2">
              <w:rPr>
                <w:rFonts w:asciiTheme="minorHAnsi" w:hAnsiTheme="minorHAnsi" w:cs="Arial"/>
                <w:szCs w:val="22"/>
              </w:rPr>
              <w:t>2</w:t>
            </w:r>
          </w:p>
          <w:p w14:paraId="092EAA44" w14:textId="591DAD69" w:rsidR="00D2390A" w:rsidRPr="0043255C" w:rsidRDefault="00D2390A" w:rsidP="003205FA">
            <w:pPr>
              <w:jc w:val="center"/>
              <w:rPr>
                <w:rFonts w:asciiTheme="minorHAnsi" w:hAnsiTheme="minorHAnsi" w:cs="Arial"/>
                <w:szCs w:val="22"/>
              </w:rPr>
            </w:pPr>
          </w:p>
        </w:tc>
      </w:tr>
      <w:tr w:rsidR="00D2390A" w:rsidRPr="00A138C2" w14:paraId="372D6FD1" w14:textId="77777777" w:rsidTr="00C06639">
        <w:trPr>
          <w:jc w:val="center"/>
        </w:trPr>
        <w:tc>
          <w:tcPr>
            <w:tcW w:w="498" w:type="dxa"/>
          </w:tcPr>
          <w:p w14:paraId="591130FC" w14:textId="77777777" w:rsidR="00D2390A" w:rsidRPr="0043255C" w:rsidRDefault="00D2390A" w:rsidP="0063159E">
            <w:pPr>
              <w:jc w:val="both"/>
              <w:rPr>
                <w:rFonts w:asciiTheme="minorHAnsi" w:hAnsiTheme="minorHAnsi" w:cs="Arial"/>
                <w:szCs w:val="22"/>
              </w:rPr>
            </w:pPr>
          </w:p>
        </w:tc>
        <w:tc>
          <w:tcPr>
            <w:tcW w:w="524" w:type="dxa"/>
          </w:tcPr>
          <w:p w14:paraId="03910898" w14:textId="77777777" w:rsidR="00D2390A" w:rsidRPr="0043255C" w:rsidRDefault="00D2390A" w:rsidP="0063159E">
            <w:pPr>
              <w:jc w:val="both"/>
              <w:rPr>
                <w:rFonts w:asciiTheme="minorHAnsi" w:hAnsiTheme="minorHAnsi" w:cs="Arial"/>
                <w:szCs w:val="22"/>
              </w:rPr>
            </w:pPr>
          </w:p>
        </w:tc>
        <w:tc>
          <w:tcPr>
            <w:tcW w:w="718" w:type="dxa"/>
          </w:tcPr>
          <w:p w14:paraId="6E0368E9" w14:textId="77777777" w:rsidR="00D2390A" w:rsidRPr="0043255C" w:rsidRDefault="00D2390A" w:rsidP="0063159E">
            <w:pPr>
              <w:jc w:val="both"/>
              <w:rPr>
                <w:rFonts w:asciiTheme="minorHAnsi" w:hAnsiTheme="minorHAnsi" w:cs="Arial"/>
                <w:szCs w:val="22"/>
              </w:rPr>
            </w:pPr>
            <w:r w:rsidRPr="0043255C">
              <w:rPr>
                <w:rFonts w:asciiTheme="minorHAnsi" w:hAnsiTheme="minorHAnsi" w:cs="Arial"/>
                <w:szCs w:val="22"/>
              </w:rPr>
              <w:t>1.1.5</w:t>
            </w:r>
          </w:p>
        </w:tc>
        <w:tc>
          <w:tcPr>
            <w:tcW w:w="6268" w:type="dxa"/>
          </w:tcPr>
          <w:p w14:paraId="13DCAD9B" w14:textId="77777777" w:rsidR="00D2390A" w:rsidRPr="0043255C" w:rsidRDefault="00D2390A" w:rsidP="0063159E">
            <w:pPr>
              <w:jc w:val="right"/>
              <w:rPr>
                <w:rFonts w:asciiTheme="minorHAnsi" w:hAnsiTheme="minorHAnsi" w:cs="Arial"/>
                <w:szCs w:val="22"/>
              </w:rPr>
            </w:pPr>
            <w:r w:rsidRPr="0043255C">
              <w:rPr>
                <w:rFonts w:asciiTheme="minorHAnsi" w:hAnsiTheme="minorHAnsi" w:cs="Arial"/>
                <w:szCs w:val="22"/>
              </w:rPr>
              <w:t xml:space="preserve">IMO Mandatory Instruments – SOLAS; MARPOL; STCW; COLREG </w:t>
            </w:r>
          </w:p>
        </w:tc>
        <w:tc>
          <w:tcPr>
            <w:tcW w:w="648" w:type="dxa"/>
          </w:tcPr>
          <w:p w14:paraId="13FCC9A2" w14:textId="6DCB8B27" w:rsidR="00D2390A" w:rsidRPr="0043255C" w:rsidRDefault="00D2390A" w:rsidP="0063159E">
            <w:pPr>
              <w:jc w:val="center"/>
              <w:rPr>
                <w:rFonts w:asciiTheme="minorHAnsi" w:hAnsiTheme="minorHAnsi" w:cs="Arial"/>
                <w:szCs w:val="22"/>
              </w:rPr>
            </w:pPr>
            <w:r w:rsidRPr="00A138C2">
              <w:rPr>
                <w:rFonts w:asciiTheme="minorHAnsi" w:hAnsiTheme="minorHAnsi" w:cs="Arial"/>
                <w:szCs w:val="22"/>
              </w:rPr>
              <w:t>3</w:t>
            </w:r>
          </w:p>
        </w:tc>
        <w:tc>
          <w:tcPr>
            <w:tcW w:w="1650" w:type="dxa"/>
            <w:vMerge/>
          </w:tcPr>
          <w:p w14:paraId="63D019C6" w14:textId="77777777" w:rsidR="00D2390A" w:rsidRPr="0043255C" w:rsidRDefault="00D2390A" w:rsidP="0063159E">
            <w:pPr>
              <w:jc w:val="both"/>
              <w:rPr>
                <w:rFonts w:asciiTheme="minorHAnsi" w:hAnsiTheme="minorHAnsi" w:cs="Arial"/>
                <w:szCs w:val="22"/>
              </w:rPr>
            </w:pPr>
          </w:p>
        </w:tc>
        <w:tc>
          <w:tcPr>
            <w:tcW w:w="3158" w:type="dxa"/>
          </w:tcPr>
          <w:p w14:paraId="4179BD89" w14:textId="77777777" w:rsidR="00D2390A" w:rsidRPr="0043255C" w:rsidRDefault="00D2390A" w:rsidP="0063159E">
            <w:pPr>
              <w:rPr>
                <w:rFonts w:asciiTheme="minorHAnsi" w:hAnsiTheme="minorHAnsi" w:cs="Arial"/>
                <w:szCs w:val="22"/>
              </w:rPr>
            </w:pPr>
            <w:r w:rsidRPr="0043255C">
              <w:rPr>
                <w:rFonts w:asciiTheme="minorHAnsi" w:hAnsiTheme="minorHAnsi" w:cs="Arial"/>
                <w:szCs w:val="22"/>
              </w:rPr>
              <w:t>www.imo.org/conventions</w:t>
            </w:r>
          </w:p>
        </w:tc>
        <w:tc>
          <w:tcPr>
            <w:tcW w:w="684" w:type="dxa"/>
            <w:vMerge/>
          </w:tcPr>
          <w:p w14:paraId="76690D3A" w14:textId="77777777" w:rsidR="00D2390A" w:rsidRPr="0043255C" w:rsidRDefault="00D2390A" w:rsidP="0063159E">
            <w:pPr>
              <w:jc w:val="center"/>
              <w:rPr>
                <w:rFonts w:asciiTheme="minorHAnsi" w:hAnsiTheme="minorHAnsi" w:cs="Arial"/>
                <w:szCs w:val="22"/>
              </w:rPr>
            </w:pPr>
          </w:p>
        </w:tc>
      </w:tr>
      <w:tr w:rsidR="0023030C" w:rsidRPr="00A138C2" w14:paraId="49C0EB52" w14:textId="77777777" w:rsidTr="00C06639">
        <w:trPr>
          <w:jc w:val="center"/>
        </w:trPr>
        <w:tc>
          <w:tcPr>
            <w:tcW w:w="498" w:type="dxa"/>
          </w:tcPr>
          <w:p w14:paraId="7C625C3F" w14:textId="77777777" w:rsidR="0023030C" w:rsidRPr="00A138C2" w:rsidRDefault="0023030C" w:rsidP="0063159E">
            <w:pPr>
              <w:jc w:val="both"/>
              <w:rPr>
                <w:rFonts w:asciiTheme="minorHAnsi" w:hAnsiTheme="minorHAnsi" w:cs="Arial"/>
                <w:szCs w:val="22"/>
              </w:rPr>
            </w:pPr>
          </w:p>
        </w:tc>
        <w:tc>
          <w:tcPr>
            <w:tcW w:w="524" w:type="dxa"/>
          </w:tcPr>
          <w:p w14:paraId="6479DE36" w14:textId="77777777" w:rsidR="0023030C" w:rsidRPr="00A138C2" w:rsidRDefault="0023030C" w:rsidP="0063159E">
            <w:pPr>
              <w:jc w:val="both"/>
              <w:rPr>
                <w:rFonts w:asciiTheme="minorHAnsi" w:hAnsiTheme="minorHAnsi" w:cs="Arial"/>
                <w:szCs w:val="22"/>
              </w:rPr>
            </w:pPr>
          </w:p>
        </w:tc>
        <w:tc>
          <w:tcPr>
            <w:tcW w:w="718" w:type="dxa"/>
          </w:tcPr>
          <w:p w14:paraId="324EAB3D" w14:textId="091072BF" w:rsidR="0023030C" w:rsidRPr="00A138C2" w:rsidRDefault="0023030C" w:rsidP="0063159E">
            <w:pPr>
              <w:jc w:val="both"/>
              <w:rPr>
                <w:rFonts w:asciiTheme="minorHAnsi" w:hAnsiTheme="minorHAnsi" w:cs="Arial"/>
                <w:szCs w:val="22"/>
              </w:rPr>
            </w:pPr>
            <w:r w:rsidRPr="00A138C2">
              <w:rPr>
                <w:rFonts w:asciiTheme="minorHAnsi" w:hAnsiTheme="minorHAnsi" w:cs="Arial"/>
                <w:szCs w:val="22"/>
              </w:rPr>
              <w:t>1.1.6</w:t>
            </w:r>
          </w:p>
        </w:tc>
        <w:tc>
          <w:tcPr>
            <w:tcW w:w="6268" w:type="dxa"/>
          </w:tcPr>
          <w:p w14:paraId="0F0C1309" w14:textId="4B838962" w:rsidR="0023030C" w:rsidRPr="00A138C2" w:rsidRDefault="0023030C" w:rsidP="0063159E">
            <w:pPr>
              <w:jc w:val="right"/>
              <w:rPr>
                <w:rFonts w:asciiTheme="minorHAnsi" w:hAnsiTheme="minorHAnsi" w:cs="Arial"/>
                <w:szCs w:val="22"/>
              </w:rPr>
            </w:pPr>
            <w:r w:rsidRPr="0043255C">
              <w:rPr>
                <w:rFonts w:asciiTheme="minorHAnsi" w:hAnsiTheme="minorHAnsi" w:cs="Arial"/>
                <w:szCs w:val="22"/>
              </w:rPr>
              <w:t>IMO Audit Scheme</w:t>
            </w:r>
          </w:p>
        </w:tc>
        <w:tc>
          <w:tcPr>
            <w:tcW w:w="648" w:type="dxa"/>
          </w:tcPr>
          <w:p w14:paraId="5D430BDF" w14:textId="77777777" w:rsidR="0023030C" w:rsidRPr="00A138C2" w:rsidRDefault="0023030C" w:rsidP="0063159E">
            <w:pPr>
              <w:jc w:val="center"/>
              <w:rPr>
                <w:rFonts w:asciiTheme="minorHAnsi" w:hAnsiTheme="minorHAnsi" w:cs="Arial"/>
                <w:szCs w:val="22"/>
              </w:rPr>
            </w:pPr>
          </w:p>
        </w:tc>
        <w:tc>
          <w:tcPr>
            <w:tcW w:w="1650" w:type="dxa"/>
            <w:vMerge/>
          </w:tcPr>
          <w:p w14:paraId="702B4E6A" w14:textId="77777777" w:rsidR="0023030C" w:rsidRPr="00A138C2" w:rsidRDefault="0023030C" w:rsidP="0063159E">
            <w:pPr>
              <w:jc w:val="both"/>
              <w:rPr>
                <w:rFonts w:asciiTheme="minorHAnsi" w:hAnsiTheme="minorHAnsi" w:cs="Arial"/>
                <w:szCs w:val="22"/>
              </w:rPr>
            </w:pPr>
          </w:p>
        </w:tc>
        <w:tc>
          <w:tcPr>
            <w:tcW w:w="3158" w:type="dxa"/>
          </w:tcPr>
          <w:p w14:paraId="486C21A2" w14:textId="103A6526" w:rsidR="0023030C" w:rsidRPr="00A138C2" w:rsidRDefault="0023030C" w:rsidP="0063159E">
            <w:pPr>
              <w:rPr>
                <w:rFonts w:asciiTheme="minorHAnsi" w:hAnsiTheme="minorHAnsi" w:cs="Arial"/>
                <w:szCs w:val="22"/>
              </w:rPr>
            </w:pPr>
            <w:r w:rsidRPr="0043255C">
              <w:rPr>
                <w:rFonts w:asciiTheme="minorHAnsi" w:hAnsiTheme="minorHAnsi" w:cs="Arial"/>
                <w:szCs w:val="22"/>
              </w:rPr>
              <w:t>IALA GL 1054</w:t>
            </w:r>
          </w:p>
        </w:tc>
        <w:tc>
          <w:tcPr>
            <w:tcW w:w="684" w:type="dxa"/>
            <w:vMerge/>
          </w:tcPr>
          <w:p w14:paraId="775317B1" w14:textId="77777777" w:rsidR="0023030C" w:rsidRPr="00A138C2" w:rsidRDefault="0023030C" w:rsidP="0063159E">
            <w:pPr>
              <w:jc w:val="center"/>
              <w:rPr>
                <w:rFonts w:asciiTheme="minorHAnsi" w:hAnsiTheme="minorHAnsi" w:cs="Arial"/>
                <w:szCs w:val="22"/>
              </w:rPr>
            </w:pPr>
          </w:p>
        </w:tc>
      </w:tr>
      <w:tr w:rsidR="00D2390A" w:rsidRPr="00A138C2" w14:paraId="366D9A38" w14:textId="77777777" w:rsidTr="00C06639">
        <w:trPr>
          <w:jc w:val="center"/>
        </w:trPr>
        <w:tc>
          <w:tcPr>
            <w:tcW w:w="498" w:type="dxa"/>
          </w:tcPr>
          <w:p w14:paraId="6527879B" w14:textId="77777777" w:rsidR="00D2390A" w:rsidRPr="0043255C" w:rsidRDefault="00D2390A" w:rsidP="0063159E">
            <w:pPr>
              <w:jc w:val="both"/>
              <w:rPr>
                <w:rFonts w:asciiTheme="minorHAnsi" w:hAnsiTheme="minorHAnsi" w:cs="Arial"/>
                <w:szCs w:val="22"/>
              </w:rPr>
            </w:pPr>
          </w:p>
        </w:tc>
        <w:tc>
          <w:tcPr>
            <w:tcW w:w="524" w:type="dxa"/>
          </w:tcPr>
          <w:p w14:paraId="388A279E" w14:textId="77777777" w:rsidR="00D2390A" w:rsidRPr="0043255C" w:rsidRDefault="00D2390A" w:rsidP="0063159E">
            <w:pPr>
              <w:jc w:val="both"/>
              <w:rPr>
                <w:rFonts w:asciiTheme="minorHAnsi" w:hAnsiTheme="minorHAnsi" w:cs="Arial"/>
                <w:szCs w:val="22"/>
              </w:rPr>
            </w:pPr>
          </w:p>
        </w:tc>
        <w:tc>
          <w:tcPr>
            <w:tcW w:w="718" w:type="dxa"/>
          </w:tcPr>
          <w:p w14:paraId="271E97DD" w14:textId="6D0B4976" w:rsidR="00D2390A" w:rsidRPr="0043255C" w:rsidRDefault="00D2390A" w:rsidP="0023030C">
            <w:pPr>
              <w:jc w:val="both"/>
              <w:rPr>
                <w:rFonts w:asciiTheme="minorHAnsi" w:hAnsiTheme="minorHAnsi" w:cs="Arial"/>
                <w:szCs w:val="22"/>
              </w:rPr>
            </w:pPr>
            <w:r w:rsidRPr="0043255C">
              <w:rPr>
                <w:rFonts w:asciiTheme="minorHAnsi" w:hAnsiTheme="minorHAnsi" w:cs="Arial"/>
                <w:szCs w:val="22"/>
              </w:rPr>
              <w:t>1.1.</w:t>
            </w:r>
            <w:r w:rsidR="0023030C" w:rsidRPr="00A138C2">
              <w:rPr>
                <w:rFonts w:asciiTheme="minorHAnsi" w:hAnsiTheme="minorHAnsi" w:cs="Arial"/>
                <w:szCs w:val="22"/>
              </w:rPr>
              <w:t>7</w:t>
            </w:r>
          </w:p>
        </w:tc>
        <w:tc>
          <w:tcPr>
            <w:tcW w:w="6268" w:type="dxa"/>
          </w:tcPr>
          <w:p w14:paraId="5BB4CD5A" w14:textId="77777777" w:rsidR="00D2390A" w:rsidRPr="0043255C" w:rsidRDefault="00D2390A" w:rsidP="0063159E">
            <w:pPr>
              <w:jc w:val="right"/>
              <w:rPr>
                <w:rFonts w:asciiTheme="minorHAnsi" w:hAnsiTheme="minorHAnsi" w:cs="Arial"/>
                <w:szCs w:val="22"/>
              </w:rPr>
            </w:pPr>
            <w:r w:rsidRPr="0043255C">
              <w:rPr>
                <w:rFonts w:asciiTheme="minorHAnsi" w:hAnsiTheme="minorHAnsi" w:cs="Arial"/>
                <w:szCs w:val="22"/>
              </w:rPr>
              <w:t>SOLAS Ch. V Regulations applicable to maritime safety (1)</w:t>
            </w:r>
          </w:p>
        </w:tc>
        <w:tc>
          <w:tcPr>
            <w:tcW w:w="648" w:type="dxa"/>
          </w:tcPr>
          <w:p w14:paraId="4236EE41" w14:textId="69452DC8" w:rsidR="00D2390A" w:rsidRPr="0043255C" w:rsidRDefault="00D2390A" w:rsidP="0063159E">
            <w:pPr>
              <w:jc w:val="center"/>
              <w:rPr>
                <w:rFonts w:asciiTheme="minorHAnsi" w:hAnsiTheme="minorHAnsi" w:cs="Arial"/>
                <w:szCs w:val="22"/>
              </w:rPr>
            </w:pPr>
            <w:r w:rsidRPr="00A138C2">
              <w:rPr>
                <w:rFonts w:asciiTheme="minorHAnsi" w:hAnsiTheme="minorHAnsi" w:cs="Arial"/>
                <w:szCs w:val="22"/>
              </w:rPr>
              <w:t>3</w:t>
            </w:r>
          </w:p>
        </w:tc>
        <w:tc>
          <w:tcPr>
            <w:tcW w:w="1650" w:type="dxa"/>
            <w:vMerge/>
          </w:tcPr>
          <w:p w14:paraId="505F176B" w14:textId="5307BD7A" w:rsidR="00D2390A" w:rsidRPr="0043255C" w:rsidRDefault="00D2390A" w:rsidP="0063159E">
            <w:pPr>
              <w:jc w:val="both"/>
              <w:rPr>
                <w:rFonts w:asciiTheme="minorHAnsi" w:hAnsiTheme="minorHAnsi" w:cs="Arial"/>
                <w:szCs w:val="22"/>
              </w:rPr>
            </w:pPr>
          </w:p>
        </w:tc>
        <w:tc>
          <w:tcPr>
            <w:tcW w:w="3158" w:type="dxa"/>
          </w:tcPr>
          <w:p w14:paraId="13B1D2BC" w14:textId="76EF354B" w:rsidR="00D2390A" w:rsidRPr="00A138C2" w:rsidRDefault="00D2390A" w:rsidP="0063159E">
            <w:pPr>
              <w:rPr>
                <w:rFonts w:asciiTheme="minorHAnsi" w:hAnsiTheme="minorHAnsi" w:cs="Arial"/>
                <w:szCs w:val="22"/>
              </w:rPr>
            </w:pPr>
            <w:r w:rsidRPr="00A138C2">
              <w:rPr>
                <w:rFonts w:asciiTheme="minorHAnsi" w:hAnsiTheme="minorHAnsi" w:cs="Arial"/>
                <w:szCs w:val="22"/>
              </w:rPr>
              <w:t>NAVGUIDE 8.1</w:t>
            </w:r>
          </w:p>
          <w:p w14:paraId="6B123B9C" w14:textId="77777777" w:rsidR="00D2390A" w:rsidRPr="0043255C" w:rsidRDefault="00D2390A" w:rsidP="0063159E">
            <w:pPr>
              <w:rPr>
                <w:rFonts w:asciiTheme="minorHAnsi" w:hAnsiTheme="minorHAnsi" w:cs="Arial"/>
                <w:szCs w:val="22"/>
              </w:rPr>
            </w:pPr>
            <w:r w:rsidRPr="0043255C">
              <w:rPr>
                <w:rFonts w:asciiTheme="minorHAnsi" w:hAnsiTheme="minorHAnsi" w:cs="Arial"/>
                <w:szCs w:val="22"/>
              </w:rPr>
              <w:t>SOLAS V Regulations 10; 11; 12 and 13</w:t>
            </w:r>
          </w:p>
        </w:tc>
        <w:tc>
          <w:tcPr>
            <w:tcW w:w="684" w:type="dxa"/>
            <w:vMerge/>
          </w:tcPr>
          <w:p w14:paraId="67CCC9FB" w14:textId="46843623" w:rsidR="00D2390A" w:rsidRPr="0043255C" w:rsidRDefault="00D2390A" w:rsidP="0063159E">
            <w:pPr>
              <w:jc w:val="center"/>
              <w:rPr>
                <w:rFonts w:asciiTheme="minorHAnsi" w:hAnsiTheme="minorHAnsi" w:cs="Arial"/>
                <w:szCs w:val="22"/>
              </w:rPr>
            </w:pPr>
          </w:p>
        </w:tc>
      </w:tr>
      <w:tr w:rsidR="00D2390A" w:rsidRPr="00A138C2" w14:paraId="64FC5732" w14:textId="77777777" w:rsidTr="00C06639">
        <w:trPr>
          <w:jc w:val="center"/>
        </w:trPr>
        <w:tc>
          <w:tcPr>
            <w:tcW w:w="498" w:type="dxa"/>
          </w:tcPr>
          <w:p w14:paraId="25C22FBC" w14:textId="27EE3430" w:rsidR="00D2390A" w:rsidRPr="0043255C" w:rsidRDefault="00D2390A" w:rsidP="0063159E">
            <w:pPr>
              <w:jc w:val="both"/>
              <w:rPr>
                <w:rFonts w:asciiTheme="minorHAnsi" w:hAnsiTheme="minorHAnsi" w:cs="Arial"/>
                <w:szCs w:val="22"/>
              </w:rPr>
            </w:pPr>
          </w:p>
        </w:tc>
        <w:tc>
          <w:tcPr>
            <w:tcW w:w="524" w:type="dxa"/>
          </w:tcPr>
          <w:p w14:paraId="25AE0D86" w14:textId="77777777" w:rsidR="00D2390A" w:rsidRPr="0043255C" w:rsidRDefault="00D2390A" w:rsidP="0063159E">
            <w:pPr>
              <w:jc w:val="both"/>
              <w:rPr>
                <w:rFonts w:asciiTheme="minorHAnsi" w:hAnsiTheme="minorHAnsi" w:cs="Arial"/>
                <w:szCs w:val="22"/>
              </w:rPr>
            </w:pPr>
          </w:p>
        </w:tc>
        <w:tc>
          <w:tcPr>
            <w:tcW w:w="718" w:type="dxa"/>
          </w:tcPr>
          <w:p w14:paraId="2149996F" w14:textId="6ACB60E9" w:rsidR="00D2390A" w:rsidRPr="0043255C" w:rsidRDefault="00D2390A" w:rsidP="0023030C">
            <w:pPr>
              <w:jc w:val="both"/>
              <w:rPr>
                <w:rFonts w:asciiTheme="minorHAnsi" w:hAnsiTheme="minorHAnsi" w:cs="Arial"/>
                <w:szCs w:val="22"/>
              </w:rPr>
            </w:pPr>
            <w:r w:rsidRPr="0043255C">
              <w:rPr>
                <w:rFonts w:asciiTheme="minorHAnsi" w:hAnsiTheme="minorHAnsi" w:cs="Arial"/>
                <w:szCs w:val="22"/>
              </w:rPr>
              <w:t>1.1.</w:t>
            </w:r>
            <w:r w:rsidR="0023030C" w:rsidRPr="00A138C2">
              <w:rPr>
                <w:rFonts w:asciiTheme="minorHAnsi" w:hAnsiTheme="minorHAnsi" w:cs="Arial"/>
                <w:szCs w:val="22"/>
              </w:rPr>
              <w:t>8</w:t>
            </w:r>
          </w:p>
        </w:tc>
        <w:tc>
          <w:tcPr>
            <w:tcW w:w="6268" w:type="dxa"/>
          </w:tcPr>
          <w:p w14:paraId="1F90034E" w14:textId="77777777" w:rsidR="00D2390A" w:rsidRPr="0043255C" w:rsidRDefault="00D2390A" w:rsidP="0063159E">
            <w:pPr>
              <w:jc w:val="right"/>
              <w:rPr>
                <w:rFonts w:asciiTheme="minorHAnsi" w:hAnsiTheme="minorHAnsi" w:cs="Arial"/>
                <w:szCs w:val="22"/>
              </w:rPr>
            </w:pPr>
            <w:r w:rsidRPr="0043255C">
              <w:rPr>
                <w:rFonts w:asciiTheme="minorHAnsi" w:hAnsiTheme="minorHAnsi" w:cs="Arial"/>
                <w:szCs w:val="22"/>
              </w:rPr>
              <w:t>SOLAS Ch. V Regulations applicable to maritime safety (2)</w:t>
            </w:r>
          </w:p>
        </w:tc>
        <w:tc>
          <w:tcPr>
            <w:tcW w:w="648" w:type="dxa"/>
          </w:tcPr>
          <w:p w14:paraId="72DB81DA" w14:textId="239F7F13" w:rsidR="00D2390A" w:rsidRPr="0043255C" w:rsidRDefault="00D2390A" w:rsidP="0063159E">
            <w:pPr>
              <w:jc w:val="center"/>
              <w:rPr>
                <w:rFonts w:asciiTheme="minorHAnsi" w:hAnsiTheme="minorHAnsi" w:cs="Arial"/>
                <w:szCs w:val="22"/>
              </w:rPr>
            </w:pPr>
            <w:r w:rsidRPr="00A138C2">
              <w:rPr>
                <w:rFonts w:asciiTheme="minorHAnsi" w:hAnsiTheme="minorHAnsi" w:cs="Arial"/>
                <w:szCs w:val="22"/>
              </w:rPr>
              <w:t>3</w:t>
            </w:r>
          </w:p>
        </w:tc>
        <w:tc>
          <w:tcPr>
            <w:tcW w:w="1650" w:type="dxa"/>
            <w:vMerge/>
          </w:tcPr>
          <w:p w14:paraId="6A118313" w14:textId="77777777" w:rsidR="00D2390A" w:rsidRPr="0043255C" w:rsidRDefault="00D2390A" w:rsidP="0063159E">
            <w:pPr>
              <w:jc w:val="both"/>
              <w:rPr>
                <w:rFonts w:asciiTheme="minorHAnsi" w:hAnsiTheme="minorHAnsi" w:cs="Arial"/>
                <w:szCs w:val="22"/>
              </w:rPr>
            </w:pPr>
          </w:p>
        </w:tc>
        <w:tc>
          <w:tcPr>
            <w:tcW w:w="3158" w:type="dxa"/>
          </w:tcPr>
          <w:p w14:paraId="3CDE6BE9" w14:textId="77777777" w:rsidR="00D2390A" w:rsidRPr="0043255C" w:rsidRDefault="00D2390A" w:rsidP="0063159E">
            <w:pPr>
              <w:rPr>
                <w:rFonts w:asciiTheme="minorHAnsi" w:hAnsiTheme="minorHAnsi" w:cs="Arial"/>
                <w:szCs w:val="22"/>
              </w:rPr>
            </w:pPr>
            <w:r w:rsidRPr="0043255C">
              <w:rPr>
                <w:rFonts w:asciiTheme="minorHAnsi" w:hAnsiTheme="minorHAnsi" w:cs="Arial"/>
                <w:szCs w:val="22"/>
              </w:rPr>
              <w:t>SOLAS V Regulations 4 and 9</w:t>
            </w:r>
          </w:p>
        </w:tc>
        <w:tc>
          <w:tcPr>
            <w:tcW w:w="684" w:type="dxa"/>
            <w:vMerge/>
          </w:tcPr>
          <w:p w14:paraId="3BDE94B9" w14:textId="77777777" w:rsidR="00D2390A" w:rsidRPr="0043255C" w:rsidRDefault="00D2390A" w:rsidP="0063159E">
            <w:pPr>
              <w:jc w:val="both"/>
              <w:rPr>
                <w:rFonts w:asciiTheme="minorHAnsi" w:hAnsiTheme="minorHAnsi" w:cs="Arial"/>
                <w:szCs w:val="22"/>
              </w:rPr>
            </w:pPr>
          </w:p>
        </w:tc>
      </w:tr>
    </w:tbl>
    <w:p w14:paraId="1BBE4D1E" w14:textId="2B470F8A" w:rsidR="00C06639" w:rsidRPr="00A138C2" w:rsidRDefault="00C06639"/>
    <w:tbl>
      <w:tblPr>
        <w:tblStyle w:val="TableGrid"/>
        <w:tblW w:w="14148" w:type="dxa"/>
        <w:jc w:val="center"/>
        <w:tblLook w:val="04A0" w:firstRow="1" w:lastRow="0" w:firstColumn="1" w:lastColumn="0" w:noHBand="0" w:noVBand="1"/>
      </w:tblPr>
      <w:tblGrid>
        <w:gridCol w:w="498"/>
        <w:gridCol w:w="524"/>
        <w:gridCol w:w="718"/>
        <w:gridCol w:w="6268"/>
        <w:gridCol w:w="648"/>
        <w:gridCol w:w="1650"/>
        <w:gridCol w:w="3158"/>
        <w:gridCol w:w="684"/>
      </w:tblGrid>
      <w:tr w:rsidR="00D2390A" w:rsidRPr="00A138C2" w14:paraId="50D7503D" w14:textId="77777777" w:rsidTr="00322E60">
        <w:trPr>
          <w:cantSplit/>
          <w:trHeight w:val="1514"/>
          <w:jc w:val="center"/>
        </w:trPr>
        <w:tc>
          <w:tcPr>
            <w:tcW w:w="498" w:type="dxa"/>
            <w:textDirection w:val="btLr"/>
            <w:vAlign w:val="center"/>
          </w:tcPr>
          <w:p w14:paraId="2C2FDD26" w14:textId="77777777" w:rsidR="00D2390A" w:rsidRPr="0043255C" w:rsidRDefault="00D2390A" w:rsidP="00322E60">
            <w:pPr>
              <w:ind w:left="113" w:right="113"/>
              <w:jc w:val="center"/>
              <w:rPr>
                <w:rFonts w:asciiTheme="minorHAnsi" w:hAnsiTheme="minorHAnsi" w:cs="Arial"/>
                <w:b/>
                <w:szCs w:val="22"/>
              </w:rPr>
            </w:pPr>
            <w:r w:rsidRPr="0043255C">
              <w:rPr>
                <w:rFonts w:asciiTheme="minorHAnsi" w:hAnsiTheme="minorHAnsi" w:cs="Arial"/>
                <w:b/>
                <w:szCs w:val="22"/>
              </w:rPr>
              <w:t>Module</w:t>
            </w:r>
          </w:p>
        </w:tc>
        <w:tc>
          <w:tcPr>
            <w:tcW w:w="524" w:type="dxa"/>
            <w:textDirection w:val="btLr"/>
            <w:vAlign w:val="center"/>
          </w:tcPr>
          <w:p w14:paraId="4343D05F" w14:textId="77777777" w:rsidR="00D2390A" w:rsidRPr="0043255C" w:rsidRDefault="00D2390A" w:rsidP="00322E60">
            <w:pPr>
              <w:ind w:left="113" w:right="113"/>
              <w:jc w:val="center"/>
              <w:rPr>
                <w:rFonts w:asciiTheme="minorHAnsi" w:hAnsiTheme="minorHAnsi" w:cs="Arial"/>
                <w:b/>
                <w:szCs w:val="22"/>
              </w:rPr>
            </w:pPr>
            <w:r w:rsidRPr="0043255C">
              <w:rPr>
                <w:rFonts w:asciiTheme="minorHAnsi" w:hAnsiTheme="minorHAnsi" w:cs="Arial"/>
                <w:b/>
                <w:szCs w:val="22"/>
              </w:rPr>
              <w:t>Element</w:t>
            </w:r>
          </w:p>
        </w:tc>
        <w:tc>
          <w:tcPr>
            <w:tcW w:w="718" w:type="dxa"/>
            <w:textDirection w:val="btLr"/>
            <w:vAlign w:val="center"/>
          </w:tcPr>
          <w:p w14:paraId="1B9DB6FD" w14:textId="77777777" w:rsidR="00D2390A" w:rsidRPr="0043255C" w:rsidRDefault="00D2390A" w:rsidP="00322E60">
            <w:pPr>
              <w:ind w:left="113" w:right="113"/>
              <w:jc w:val="center"/>
              <w:rPr>
                <w:rFonts w:asciiTheme="minorHAnsi" w:hAnsiTheme="minorHAnsi" w:cs="Arial"/>
                <w:b/>
                <w:szCs w:val="22"/>
              </w:rPr>
            </w:pPr>
            <w:r w:rsidRPr="0043255C">
              <w:rPr>
                <w:rFonts w:asciiTheme="minorHAnsi" w:hAnsiTheme="minorHAnsi" w:cs="Arial"/>
                <w:b/>
                <w:szCs w:val="22"/>
              </w:rPr>
              <w:t>Sub-element</w:t>
            </w:r>
          </w:p>
        </w:tc>
        <w:tc>
          <w:tcPr>
            <w:tcW w:w="6268" w:type="dxa"/>
            <w:vAlign w:val="center"/>
          </w:tcPr>
          <w:p w14:paraId="0C81BFA9" w14:textId="77777777" w:rsidR="00D2390A" w:rsidRPr="0043255C" w:rsidRDefault="00D2390A" w:rsidP="00322E60">
            <w:pPr>
              <w:jc w:val="center"/>
              <w:rPr>
                <w:rFonts w:asciiTheme="minorHAnsi" w:hAnsiTheme="minorHAnsi" w:cs="Arial"/>
                <w:b/>
                <w:szCs w:val="22"/>
              </w:rPr>
            </w:pPr>
            <w:r w:rsidRPr="0043255C">
              <w:rPr>
                <w:rFonts w:asciiTheme="minorHAnsi" w:hAnsiTheme="minorHAnsi" w:cs="Arial"/>
                <w:b/>
                <w:szCs w:val="22"/>
              </w:rPr>
              <w:t>Subject</w:t>
            </w:r>
          </w:p>
        </w:tc>
        <w:tc>
          <w:tcPr>
            <w:tcW w:w="648" w:type="dxa"/>
            <w:textDirection w:val="btLr"/>
            <w:vAlign w:val="center"/>
          </w:tcPr>
          <w:p w14:paraId="68A26F43" w14:textId="77777777" w:rsidR="00D2390A" w:rsidRPr="0043255C" w:rsidRDefault="00D2390A" w:rsidP="00322E60">
            <w:pPr>
              <w:ind w:left="113" w:right="113"/>
              <w:jc w:val="center"/>
              <w:rPr>
                <w:rFonts w:asciiTheme="minorHAnsi" w:hAnsiTheme="minorHAnsi" w:cs="Arial"/>
                <w:b/>
                <w:szCs w:val="22"/>
              </w:rPr>
            </w:pPr>
            <w:r w:rsidRPr="0043255C">
              <w:rPr>
                <w:rFonts w:asciiTheme="minorHAnsi" w:hAnsiTheme="minorHAnsi" w:cs="Arial"/>
                <w:b/>
                <w:szCs w:val="22"/>
              </w:rPr>
              <w:t>Level of Competence</w:t>
            </w:r>
          </w:p>
        </w:tc>
        <w:tc>
          <w:tcPr>
            <w:tcW w:w="1650" w:type="dxa"/>
            <w:vAlign w:val="center"/>
          </w:tcPr>
          <w:p w14:paraId="3A93585F" w14:textId="77777777" w:rsidR="00D2390A" w:rsidRPr="0043255C" w:rsidRDefault="00D2390A" w:rsidP="00322E60">
            <w:pPr>
              <w:jc w:val="center"/>
              <w:rPr>
                <w:rFonts w:asciiTheme="minorHAnsi" w:hAnsiTheme="minorHAnsi" w:cs="Arial"/>
                <w:b/>
                <w:szCs w:val="22"/>
              </w:rPr>
            </w:pPr>
            <w:r w:rsidRPr="0043255C">
              <w:rPr>
                <w:rFonts w:asciiTheme="minorHAnsi" w:hAnsiTheme="minorHAnsi" w:cs="Arial"/>
                <w:b/>
                <w:szCs w:val="22"/>
              </w:rPr>
              <w:t>Recommended training aids and exercises</w:t>
            </w:r>
          </w:p>
        </w:tc>
        <w:tc>
          <w:tcPr>
            <w:tcW w:w="3158" w:type="dxa"/>
            <w:vAlign w:val="center"/>
          </w:tcPr>
          <w:p w14:paraId="41B21817" w14:textId="77777777" w:rsidR="00D2390A" w:rsidRPr="0043255C" w:rsidRDefault="00D2390A" w:rsidP="00322E60">
            <w:pPr>
              <w:jc w:val="center"/>
              <w:rPr>
                <w:rFonts w:asciiTheme="minorHAnsi" w:hAnsiTheme="minorHAnsi" w:cs="Arial"/>
                <w:b/>
                <w:szCs w:val="22"/>
              </w:rPr>
            </w:pPr>
            <w:r w:rsidRPr="0043255C">
              <w:rPr>
                <w:rFonts w:asciiTheme="minorHAnsi" w:hAnsiTheme="minorHAnsi" w:cs="Arial"/>
                <w:b/>
                <w:szCs w:val="22"/>
              </w:rPr>
              <w:t>References</w:t>
            </w:r>
          </w:p>
          <w:p w14:paraId="6853138D" w14:textId="77777777" w:rsidR="00D2390A" w:rsidRPr="0043255C" w:rsidRDefault="00D2390A" w:rsidP="00322E60">
            <w:pPr>
              <w:jc w:val="center"/>
              <w:rPr>
                <w:rFonts w:asciiTheme="minorHAnsi" w:hAnsiTheme="minorHAnsi" w:cs="Arial"/>
                <w:szCs w:val="22"/>
              </w:rPr>
            </w:pPr>
          </w:p>
          <w:p w14:paraId="56220953" w14:textId="77777777" w:rsidR="00D2390A" w:rsidRPr="0043255C" w:rsidRDefault="00D2390A" w:rsidP="00322E60">
            <w:pPr>
              <w:jc w:val="center"/>
              <w:rPr>
                <w:rFonts w:asciiTheme="minorHAnsi" w:hAnsiTheme="minorHAnsi" w:cs="Arial"/>
                <w:szCs w:val="22"/>
              </w:rPr>
            </w:pPr>
            <w:r w:rsidRPr="0043255C">
              <w:rPr>
                <w:rFonts w:asciiTheme="minorHAnsi" w:hAnsiTheme="minorHAnsi" w:cs="Arial"/>
                <w:szCs w:val="22"/>
              </w:rPr>
              <w:t>Rec = Recommendation</w:t>
            </w:r>
          </w:p>
          <w:p w14:paraId="72CC8DB7" w14:textId="77777777" w:rsidR="00D2390A" w:rsidRPr="0043255C" w:rsidRDefault="00D2390A" w:rsidP="00322E60">
            <w:pPr>
              <w:jc w:val="center"/>
              <w:rPr>
                <w:rFonts w:asciiTheme="minorHAnsi" w:hAnsiTheme="minorHAnsi" w:cs="Arial"/>
                <w:szCs w:val="22"/>
              </w:rPr>
            </w:pPr>
            <w:r w:rsidRPr="0043255C">
              <w:rPr>
                <w:rFonts w:asciiTheme="minorHAnsi" w:hAnsiTheme="minorHAnsi" w:cs="Arial"/>
                <w:szCs w:val="22"/>
              </w:rPr>
              <w:t>GL   = Guideline</w:t>
            </w:r>
          </w:p>
        </w:tc>
        <w:tc>
          <w:tcPr>
            <w:tcW w:w="684" w:type="dxa"/>
            <w:textDirection w:val="btLr"/>
            <w:vAlign w:val="center"/>
          </w:tcPr>
          <w:p w14:paraId="2C659A25" w14:textId="77777777" w:rsidR="00D2390A" w:rsidRPr="0043255C" w:rsidRDefault="00D2390A" w:rsidP="00322E60">
            <w:pPr>
              <w:ind w:left="113" w:right="113"/>
              <w:jc w:val="center"/>
              <w:rPr>
                <w:rFonts w:asciiTheme="minorHAnsi" w:hAnsiTheme="minorHAnsi" w:cs="Arial"/>
                <w:b/>
                <w:szCs w:val="22"/>
              </w:rPr>
            </w:pPr>
            <w:r w:rsidRPr="0043255C">
              <w:rPr>
                <w:rFonts w:asciiTheme="minorHAnsi" w:hAnsiTheme="minorHAnsi" w:cs="Arial"/>
                <w:b/>
                <w:szCs w:val="22"/>
              </w:rPr>
              <w:t>Lecture No.</w:t>
            </w:r>
          </w:p>
        </w:tc>
      </w:tr>
      <w:tr w:rsidR="009F5245" w:rsidRPr="00A138C2" w14:paraId="6C9FD5F2" w14:textId="77777777" w:rsidTr="00322E60">
        <w:trPr>
          <w:jc w:val="center"/>
        </w:trPr>
        <w:tc>
          <w:tcPr>
            <w:tcW w:w="498" w:type="dxa"/>
          </w:tcPr>
          <w:p w14:paraId="5C30A25A" w14:textId="77777777" w:rsidR="009F5245" w:rsidRPr="00A138C2" w:rsidRDefault="009F5245" w:rsidP="0063159E">
            <w:pPr>
              <w:jc w:val="both"/>
              <w:rPr>
                <w:rFonts w:asciiTheme="minorHAnsi" w:hAnsiTheme="minorHAnsi" w:cs="Arial"/>
                <w:szCs w:val="22"/>
              </w:rPr>
            </w:pPr>
          </w:p>
        </w:tc>
        <w:tc>
          <w:tcPr>
            <w:tcW w:w="524" w:type="dxa"/>
          </w:tcPr>
          <w:p w14:paraId="50D13C13" w14:textId="1F08685D" w:rsidR="009F5245" w:rsidRPr="00A138C2" w:rsidRDefault="009F5245" w:rsidP="0063159E">
            <w:pPr>
              <w:jc w:val="both"/>
              <w:rPr>
                <w:rFonts w:asciiTheme="minorHAnsi" w:hAnsiTheme="minorHAnsi" w:cs="Arial"/>
                <w:b/>
                <w:szCs w:val="22"/>
              </w:rPr>
            </w:pPr>
            <w:r w:rsidRPr="00A138C2">
              <w:rPr>
                <w:rFonts w:asciiTheme="minorHAnsi" w:hAnsiTheme="minorHAnsi" w:cs="Arial"/>
                <w:b/>
                <w:szCs w:val="22"/>
              </w:rPr>
              <w:t>1.2</w:t>
            </w:r>
          </w:p>
        </w:tc>
        <w:tc>
          <w:tcPr>
            <w:tcW w:w="718" w:type="dxa"/>
            <w:shd w:val="clear" w:color="auto" w:fill="D9D9D9" w:themeFill="background1" w:themeFillShade="D9"/>
          </w:tcPr>
          <w:p w14:paraId="05FA7587" w14:textId="77777777" w:rsidR="009F5245" w:rsidRPr="00A138C2" w:rsidRDefault="009F5245" w:rsidP="0063159E">
            <w:pPr>
              <w:jc w:val="both"/>
              <w:rPr>
                <w:rFonts w:asciiTheme="minorHAnsi" w:hAnsiTheme="minorHAnsi" w:cs="Arial"/>
                <w:szCs w:val="22"/>
              </w:rPr>
            </w:pPr>
          </w:p>
        </w:tc>
        <w:tc>
          <w:tcPr>
            <w:tcW w:w="6268" w:type="dxa"/>
          </w:tcPr>
          <w:p w14:paraId="747B8099" w14:textId="73B4BA47" w:rsidR="009F5245" w:rsidRPr="00A138C2" w:rsidRDefault="009F5245" w:rsidP="0063159E">
            <w:pPr>
              <w:jc w:val="both"/>
              <w:rPr>
                <w:rFonts w:asciiTheme="minorHAnsi" w:hAnsiTheme="minorHAnsi" w:cs="Arial"/>
                <w:b/>
                <w:szCs w:val="22"/>
              </w:rPr>
            </w:pPr>
            <w:r w:rsidRPr="0043255C">
              <w:rPr>
                <w:rFonts w:asciiTheme="minorHAnsi" w:hAnsiTheme="minorHAnsi" w:cs="Arial"/>
                <w:b/>
                <w:szCs w:val="22"/>
              </w:rPr>
              <w:t>UNCLOS 82</w:t>
            </w:r>
            <w:r w:rsidRPr="00A138C2">
              <w:rPr>
                <w:rFonts w:asciiTheme="minorHAnsi" w:hAnsiTheme="minorHAnsi" w:cs="Arial"/>
                <w:b/>
                <w:szCs w:val="22"/>
              </w:rPr>
              <w:tab/>
            </w:r>
          </w:p>
        </w:tc>
        <w:tc>
          <w:tcPr>
            <w:tcW w:w="6140" w:type="dxa"/>
            <w:gridSpan w:val="4"/>
            <w:shd w:val="clear" w:color="auto" w:fill="D9D9D9" w:themeFill="background1" w:themeFillShade="D9"/>
          </w:tcPr>
          <w:p w14:paraId="51E58157" w14:textId="77777777" w:rsidR="009F5245" w:rsidRPr="00A138C2" w:rsidRDefault="009F5245" w:rsidP="0063159E">
            <w:pPr>
              <w:jc w:val="both"/>
              <w:rPr>
                <w:rFonts w:asciiTheme="minorHAnsi" w:hAnsiTheme="minorHAnsi" w:cs="Arial"/>
                <w:szCs w:val="22"/>
              </w:rPr>
            </w:pPr>
          </w:p>
        </w:tc>
      </w:tr>
      <w:tr w:rsidR="007A766A" w:rsidRPr="00A138C2" w14:paraId="25C92927" w14:textId="77777777" w:rsidTr="00AE7D73">
        <w:trPr>
          <w:jc w:val="center"/>
        </w:trPr>
        <w:tc>
          <w:tcPr>
            <w:tcW w:w="498" w:type="dxa"/>
          </w:tcPr>
          <w:p w14:paraId="26E9D3C8" w14:textId="77777777" w:rsidR="007A766A" w:rsidRPr="00A138C2" w:rsidRDefault="007A766A" w:rsidP="0063159E">
            <w:pPr>
              <w:jc w:val="both"/>
              <w:rPr>
                <w:rFonts w:asciiTheme="minorHAnsi" w:hAnsiTheme="minorHAnsi" w:cs="Arial"/>
                <w:szCs w:val="22"/>
              </w:rPr>
            </w:pPr>
          </w:p>
        </w:tc>
        <w:tc>
          <w:tcPr>
            <w:tcW w:w="524" w:type="dxa"/>
          </w:tcPr>
          <w:p w14:paraId="736E63EA" w14:textId="77777777" w:rsidR="007A766A" w:rsidRPr="00A138C2" w:rsidRDefault="007A766A" w:rsidP="0063159E">
            <w:pPr>
              <w:jc w:val="both"/>
              <w:rPr>
                <w:rFonts w:asciiTheme="minorHAnsi" w:hAnsiTheme="minorHAnsi" w:cs="Arial"/>
                <w:b/>
                <w:szCs w:val="22"/>
              </w:rPr>
            </w:pPr>
          </w:p>
        </w:tc>
        <w:tc>
          <w:tcPr>
            <w:tcW w:w="718" w:type="dxa"/>
            <w:shd w:val="clear" w:color="auto" w:fill="auto"/>
          </w:tcPr>
          <w:p w14:paraId="6CFBF40D" w14:textId="35986EB7" w:rsidR="007A766A" w:rsidRPr="00A138C2" w:rsidRDefault="007A766A" w:rsidP="0063159E">
            <w:pPr>
              <w:jc w:val="both"/>
              <w:rPr>
                <w:rFonts w:asciiTheme="minorHAnsi" w:hAnsiTheme="minorHAnsi" w:cs="Arial"/>
                <w:szCs w:val="22"/>
              </w:rPr>
            </w:pPr>
            <w:r w:rsidRPr="00A138C2">
              <w:rPr>
                <w:rFonts w:asciiTheme="minorHAnsi" w:hAnsiTheme="minorHAnsi" w:cs="Arial"/>
                <w:szCs w:val="22"/>
              </w:rPr>
              <w:t>1.2.1</w:t>
            </w:r>
          </w:p>
        </w:tc>
        <w:tc>
          <w:tcPr>
            <w:tcW w:w="6268" w:type="dxa"/>
          </w:tcPr>
          <w:p w14:paraId="18CE943B" w14:textId="2FC67755" w:rsidR="007A766A" w:rsidRPr="00A138C2" w:rsidRDefault="007A766A" w:rsidP="0023030C">
            <w:pPr>
              <w:jc w:val="right"/>
              <w:rPr>
                <w:rFonts w:asciiTheme="minorHAnsi" w:hAnsiTheme="minorHAnsi" w:cs="Arial"/>
                <w:b/>
                <w:szCs w:val="22"/>
              </w:rPr>
            </w:pPr>
            <w:r w:rsidRPr="00A138C2">
              <w:rPr>
                <w:rFonts w:asciiTheme="minorHAnsi" w:hAnsiTheme="minorHAnsi" w:cs="Arial"/>
                <w:szCs w:val="22"/>
              </w:rPr>
              <w:t xml:space="preserve">United Nations </w:t>
            </w:r>
            <w:r w:rsidRPr="0043255C">
              <w:rPr>
                <w:rFonts w:asciiTheme="minorHAnsi" w:hAnsiTheme="minorHAnsi" w:cs="Arial"/>
                <w:szCs w:val="22"/>
              </w:rPr>
              <w:t>Convention on Law of the Sea</w:t>
            </w:r>
          </w:p>
        </w:tc>
        <w:tc>
          <w:tcPr>
            <w:tcW w:w="648" w:type="dxa"/>
            <w:vMerge w:val="restart"/>
            <w:shd w:val="clear" w:color="auto" w:fill="auto"/>
            <w:vAlign w:val="center"/>
          </w:tcPr>
          <w:p w14:paraId="48195880" w14:textId="6BDCD3BD" w:rsidR="007A766A" w:rsidRPr="00A138C2" w:rsidRDefault="007A766A" w:rsidP="00AE7D73">
            <w:pPr>
              <w:jc w:val="center"/>
              <w:rPr>
                <w:rFonts w:asciiTheme="minorHAnsi" w:hAnsiTheme="minorHAnsi" w:cs="Arial"/>
                <w:szCs w:val="22"/>
              </w:rPr>
            </w:pPr>
            <w:r w:rsidRPr="00A138C2">
              <w:rPr>
                <w:rFonts w:asciiTheme="minorHAnsi" w:hAnsiTheme="minorHAnsi" w:cs="Arial"/>
                <w:szCs w:val="22"/>
              </w:rPr>
              <w:t>2</w:t>
            </w:r>
          </w:p>
        </w:tc>
        <w:tc>
          <w:tcPr>
            <w:tcW w:w="1650" w:type="dxa"/>
            <w:vMerge w:val="restart"/>
            <w:shd w:val="clear" w:color="auto" w:fill="auto"/>
          </w:tcPr>
          <w:p w14:paraId="0F6501C4" w14:textId="77777777" w:rsidR="007A766A" w:rsidRPr="00A138C2" w:rsidRDefault="007A766A" w:rsidP="0063159E">
            <w:pPr>
              <w:jc w:val="both"/>
              <w:rPr>
                <w:rFonts w:asciiTheme="minorHAnsi" w:hAnsiTheme="minorHAnsi" w:cs="Arial"/>
                <w:szCs w:val="22"/>
              </w:rPr>
            </w:pPr>
          </w:p>
        </w:tc>
        <w:tc>
          <w:tcPr>
            <w:tcW w:w="3158" w:type="dxa"/>
            <w:vMerge w:val="restart"/>
            <w:shd w:val="clear" w:color="auto" w:fill="auto"/>
          </w:tcPr>
          <w:p w14:paraId="7DFA4E6C" w14:textId="77777777" w:rsidR="007A766A" w:rsidRPr="0043255C" w:rsidRDefault="007A766A" w:rsidP="00322E60">
            <w:pPr>
              <w:rPr>
                <w:rFonts w:asciiTheme="minorHAnsi" w:hAnsiTheme="minorHAnsi" w:cs="Arial"/>
                <w:szCs w:val="22"/>
              </w:rPr>
            </w:pPr>
            <w:r w:rsidRPr="0043255C">
              <w:rPr>
                <w:rFonts w:asciiTheme="minorHAnsi" w:hAnsiTheme="minorHAnsi" w:cs="Arial"/>
                <w:szCs w:val="22"/>
              </w:rPr>
              <w:t>UNCLOS Articles 5; 6-14; 17-26</w:t>
            </w:r>
          </w:p>
          <w:p w14:paraId="310178D2" w14:textId="069F7E8C" w:rsidR="007A766A" w:rsidRPr="00A138C2" w:rsidRDefault="007A766A" w:rsidP="0063159E">
            <w:pPr>
              <w:rPr>
                <w:rFonts w:asciiTheme="minorHAnsi" w:hAnsiTheme="minorHAnsi" w:cs="Arial"/>
                <w:szCs w:val="22"/>
              </w:rPr>
            </w:pPr>
            <w:r w:rsidRPr="0043255C">
              <w:rPr>
                <w:rFonts w:asciiTheme="minorHAnsi" w:hAnsiTheme="minorHAnsi" w:cs="Arial"/>
                <w:szCs w:val="22"/>
              </w:rPr>
              <w:t>UNCLOS Part III Art.43</w:t>
            </w:r>
          </w:p>
        </w:tc>
        <w:tc>
          <w:tcPr>
            <w:tcW w:w="684" w:type="dxa"/>
            <w:vMerge w:val="restart"/>
            <w:shd w:val="clear" w:color="auto" w:fill="auto"/>
            <w:vAlign w:val="center"/>
          </w:tcPr>
          <w:p w14:paraId="2084E81B" w14:textId="11B3EE07" w:rsidR="007A766A" w:rsidRPr="00A138C2" w:rsidRDefault="007A766A" w:rsidP="00AE7D73">
            <w:pPr>
              <w:jc w:val="center"/>
              <w:rPr>
                <w:rFonts w:asciiTheme="minorHAnsi" w:hAnsiTheme="minorHAnsi" w:cs="Arial"/>
                <w:szCs w:val="22"/>
              </w:rPr>
            </w:pPr>
            <w:r w:rsidRPr="00A138C2">
              <w:rPr>
                <w:rFonts w:asciiTheme="minorHAnsi" w:hAnsiTheme="minorHAnsi" w:cs="Arial"/>
                <w:szCs w:val="22"/>
              </w:rPr>
              <w:t>2</w:t>
            </w:r>
          </w:p>
        </w:tc>
      </w:tr>
      <w:tr w:rsidR="007A766A" w:rsidRPr="00A138C2" w14:paraId="7A7BA817" w14:textId="77777777" w:rsidTr="00AE7D73">
        <w:trPr>
          <w:jc w:val="center"/>
        </w:trPr>
        <w:tc>
          <w:tcPr>
            <w:tcW w:w="498" w:type="dxa"/>
          </w:tcPr>
          <w:p w14:paraId="631F268E" w14:textId="77777777" w:rsidR="007A766A" w:rsidRPr="00A138C2" w:rsidRDefault="007A766A" w:rsidP="0063159E">
            <w:pPr>
              <w:jc w:val="both"/>
              <w:rPr>
                <w:rFonts w:asciiTheme="minorHAnsi" w:hAnsiTheme="minorHAnsi" w:cs="Arial"/>
                <w:szCs w:val="22"/>
              </w:rPr>
            </w:pPr>
          </w:p>
        </w:tc>
        <w:tc>
          <w:tcPr>
            <w:tcW w:w="524" w:type="dxa"/>
          </w:tcPr>
          <w:p w14:paraId="3D170CCC" w14:textId="77777777" w:rsidR="007A766A" w:rsidRPr="00A138C2" w:rsidRDefault="007A766A" w:rsidP="0063159E">
            <w:pPr>
              <w:jc w:val="both"/>
              <w:rPr>
                <w:rFonts w:asciiTheme="minorHAnsi" w:hAnsiTheme="minorHAnsi" w:cs="Arial"/>
                <w:b/>
                <w:szCs w:val="22"/>
              </w:rPr>
            </w:pPr>
          </w:p>
        </w:tc>
        <w:tc>
          <w:tcPr>
            <w:tcW w:w="718" w:type="dxa"/>
            <w:shd w:val="clear" w:color="auto" w:fill="auto"/>
          </w:tcPr>
          <w:p w14:paraId="3852C793" w14:textId="74EC8100" w:rsidR="007A766A" w:rsidRPr="00A138C2" w:rsidRDefault="007A766A" w:rsidP="0063159E">
            <w:pPr>
              <w:jc w:val="both"/>
              <w:rPr>
                <w:rFonts w:asciiTheme="minorHAnsi" w:hAnsiTheme="minorHAnsi" w:cs="Arial"/>
                <w:szCs w:val="22"/>
              </w:rPr>
            </w:pPr>
            <w:r w:rsidRPr="00A138C2">
              <w:rPr>
                <w:rFonts w:asciiTheme="minorHAnsi" w:hAnsiTheme="minorHAnsi" w:cs="Arial"/>
                <w:szCs w:val="22"/>
              </w:rPr>
              <w:t>1.2.2</w:t>
            </w:r>
          </w:p>
        </w:tc>
        <w:tc>
          <w:tcPr>
            <w:tcW w:w="6268" w:type="dxa"/>
          </w:tcPr>
          <w:p w14:paraId="5ABF2798" w14:textId="20549398" w:rsidR="007A766A" w:rsidRPr="00A138C2" w:rsidRDefault="007A766A" w:rsidP="0023030C">
            <w:pPr>
              <w:jc w:val="right"/>
              <w:rPr>
                <w:rFonts w:asciiTheme="minorHAnsi" w:hAnsiTheme="minorHAnsi" w:cs="Arial"/>
                <w:szCs w:val="22"/>
              </w:rPr>
            </w:pPr>
            <w:r w:rsidRPr="0043255C">
              <w:rPr>
                <w:rFonts w:asciiTheme="minorHAnsi" w:hAnsiTheme="minorHAnsi" w:cs="Arial"/>
                <w:szCs w:val="22"/>
              </w:rPr>
              <w:t>UNCLOS Articles pertaining to AtoN service provision</w:t>
            </w:r>
          </w:p>
        </w:tc>
        <w:tc>
          <w:tcPr>
            <w:tcW w:w="648" w:type="dxa"/>
            <w:vMerge/>
            <w:shd w:val="clear" w:color="auto" w:fill="auto"/>
            <w:vAlign w:val="center"/>
          </w:tcPr>
          <w:p w14:paraId="725EE036" w14:textId="77777777" w:rsidR="007A766A" w:rsidRPr="00A138C2" w:rsidRDefault="007A766A" w:rsidP="00AE7D73">
            <w:pPr>
              <w:jc w:val="center"/>
              <w:rPr>
                <w:rFonts w:asciiTheme="minorHAnsi" w:hAnsiTheme="minorHAnsi" w:cs="Arial"/>
                <w:szCs w:val="22"/>
              </w:rPr>
            </w:pPr>
          </w:p>
        </w:tc>
        <w:tc>
          <w:tcPr>
            <w:tcW w:w="1650" w:type="dxa"/>
            <w:vMerge/>
            <w:shd w:val="clear" w:color="auto" w:fill="auto"/>
          </w:tcPr>
          <w:p w14:paraId="3CCC6A55" w14:textId="77777777" w:rsidR="007A766A" w:rsidRPr="00A138C2" w:rsidRDefault="007A766A" w:rsidP="0063159E">
            <w:pPr>
              <w:jc w:val="both"/>
              <w:rPr>
                <w:rFonts w:asciiTheme="minorHAnsi" w:hAnsiTheme="minorHAnsi" w:cs="Arial"/>
                <w:szCs w:val="22"/>
              </w:rPr>
            </w:pPr>
          </w:p>
        </w:tc>
        <w:tc>
          <w:tcPr>
            <w:tcW w:w="3158" w:type="dxa"/>
            <w:vMerge/>
            <w:shd w:val="clear" w:color="auto" w:fill="auto"/>
          </w:tcPr>
          <w:p w14:paraId="09181C51" w14:textId="77777777" w:rsidR="007A766A" w:rsidRPr="00A138C2" w:rsidRDefault="007A766A" w:rsidP="00322E60">
            <w:pPr>
              <w:rPr>
                <w:rFonts w:asciiTheme="minorHAnsi" w:hAnsiTheme="minorHAnsi" w:cs="Arial"/>
                <w:szCs w:val="22"/>
              </w:rPr>
            </w:pPr>
          </w:p>
        </w:tc>
        <w:tc>
          <w:tcPr>
            <w:tcW w:w="684" w:type="dxa"/>
            <w:vMerge/>
            <w:shd w:val="clear" w:color="auto" w:fill="auto"/>
            <w:vAlign w:val="center"/>
          </w:tcPr>
          <w:p w14:paraId="7D03164E" w14:textId="77777777" w:rsidR="007A766A" w:rsidRPr="00A138C2" w:rsidRDefault="007A766A" w:rsidP="00AE7D73">
            <w:pPr>
              <w:jc w:val="center"/>
              <w:rPr>
                <w:rFonts w:asciiTheme="minorHAnsi" w:hAnsiTheme="minorHAnsi" w:cs="Arial"/>
                <w:szCs w:val="22"/>
              </w:rPr>
            </w:pPr>
          </w:p>
        </w:tc>
      </w:tr>
      <w:tr w:rsidR="009F5245" w:rsidRPr="00A138C2" w14:paraId="05B82260" w14:textId="77777777" w:rsidTr="00322E60">
        <w:trPr>
          <w:jc w:val="center"/>
        </w:trPr>
        <w:tc>
          <w:tcPr>
            <w:tcW w:w="498" w:type="dxa"/>
          </w:tcPr>
          <w:p w14:paraId="5F92CC5B" w14:textId="77777777" w:rsidR="009F5245" w:rsidRPr="00A138C2" w:rsidRDefault="009F5245" w:rsidP="0063159E">
            <w:pPr>
              <w:jc w:val="both"/>
              <w:rPr>
                <w:rFonts w:asciiTheme="minorHAnsi" w:hAnsiTheme="minorHAnsi" w:cs="Arial"/>
                <w:szCs w:val="22"/>
              </w:rPr>
            </w:pPr>
          </w:p>
        </w:tc>
        <w:tc>
          <w:tcPr>
            <w:tcW w:w="524" w:type="dxa"/>
          </w:tcPr>
          <w:p w14:paraId="1DB69DEC" w14:textId="28EC046A" w:rsidR="009F5245" w:rsidRPr="00A138C2" w:rsidRDefault="009F5245" w:rsidP="00AE7D73">
            <w:pPr>
              <w:jc w:val="both"/>
              <w:rPr>
                <w:rFonts w:asciiTheme="minorHAnsi" w:hAnsiTheme="minorHAnsi" w:cs="Arial"/>
                <w:b/>
                <w:szCs w:val="22"/>
              </w:rPr>
            </w:pPr>
            <w:r w:rsidRPr="0043255C">
              <w:rPr>
                <w:rFonts w:asciiTheme="minorHAnsi" w:hAnsiTheme="minorHAnsi" w:cs="Arial"/>
                <w:b/>
                <w:szCs w:val="22"/>
              </w:rPr>
              <w:t>1.</w:t>
            </w:r>
            <w:r w:rsidRPr="00A138C2">
              <w:rPr>
                <w:rFonts w:asciiTheme="minorHAnsi" w:hAnsiTheme="minorHAnsi" w:cs="Arial"/>
                <w:b/>
                <w:szCs w:val="22"/>
              </w:rPr>
              <w:t>3</w:t>
            </w:r>
          </w:p>
        </w:tc>
        <w:tc>
          <w:tcPr>
            <w:tcW w:w="718" w:type="dxa"/>
            <w:shd w:val="clear" w:color="auto" w:fill="D9D9D9" w:themeFill="background1" w:themeFillShade="D9"/>
          </w:tcPr>
          <w:p w14:paraId="01D51891" w14:textId="77777777" w:rsidR="009F5245" w:rsidRPr="00A138C2" w:rsidRDefault="009F5245" w:rsidP="0063159E">
            <w:pPr>
              <w:jc w:val="both"/>
              <w:rPr>
                <w:rFonts w:asciiTheme="minorHAnsi" w:hAnsiTheme="minorHAnsi" w:cs="Arial"/>
                <w:szCs w:val="22"/>
              </w:rPr>
            </w:pPr>
          </w:p>
        </w:tc>
        <w:tc>
          <w:tcPr>
            <w:tcW w:w="6268" w:type="dxa"/>
          </w:tcPr>
          <w:p w14:paraId="671C1E22" w14:textId="346354D3" w:rsidR="009F5245" w:rsidRPr="00A138C2" w:rsidRDefault="009F5245" w:rsidP="0063159E">
            <w:pPr>
              <w:jc w:val="both"/>
              <w:rPr>
                <w:rFonts w:asciiTheme="minorHAnsi" w:hAnsiTheme="minorHAnsi" w:cs="Arial"/>
                <w:b/>
                <w:szCs w:val="22"/>
              </w:rPr>
            </w:pPr>
            <w:r w:rsidRPr="0043255C">
              <w:rPr>
                <w:rFonts w:asciiTheme="minorHAnsi" w:hAnsiTheme="minorHAnsi" w:cs="Arial"/>
                <w:b/>
                <w:szCs w:val="22"/>
              </w:rPr>
              <w:t>National (Competent) Authorities</w:t>
            </w:r>
          </w:p>
        </w:tc>
        <w:tc>
          <w:tcPr>
            <w:tcW w:w="5456" w:type="dxa"/>
            <w:gridSpan w:val="3"/>
            <w:shd w:val="clear" w:color="auto" w:fill="D9D9D9" w:themeFill="background1" w:themeFillShade="D9"/>
          </w:tcPr>
          <w:p w14:paraId="403A64F7" w14:textId="09CD47DC" w:rsidR="009F5245" w:rsidRPr="00A138C2" w:rsidRDefault="009F5245" w:rsidP="0063159E">
            <w:pPr>
              <w:rPr>
                <w:rFonts w:asciiTheme="minorHAnsi" w:hAnsiTheme="minorHAnsi" w:cs="Arial"/>
                <w:szCs w:val="22"/>
              </w:rPr>
            </w:pPr>
          </w:p>
        </w:tc>
        <w:tc>
          <w:tcPr>
            <w:tcW w:w="684" w:type="dxa"/>
            <w:vMerge/>
            <w:shd w:val="clear" w:color="auto" w:fill="auto"/>
          </w:tcPr>
          <w:p w14:paraId="1B401D7E" w14:textId="77777777" w:rsidR="009F5245" w:rsidRPr="00A138C2" w:rsidRDefault="009F5245" w:rsidP="0063159E">
            <w:pPr>
              <w:jc w:val="both"/>
              <w:rPr>
                <w:rFonts w:asciiTheme="minorHAnsi" w:hAnsiTheme="minorHAnsi" w:cs="Arial"/>
                <w:szCs w:val="22"/>
              </w:rPr>
            </w:pPr>
          </w:p>
        </w:tc>
      </w:tr>
      <w:tr w:rsidR="001519E7" w:rsidRPr="00A138C2" w14:paraId="3604D9A6" w14:textId="77777777" w:rsidTr="001519E7">
        <w:trPr>
          <w:jc w:val="center"/>
        </w:trPr>
        <w:tc>
          <w:tcPr>
            <w:tcW w:w="498" w:type="dxa"/>
          </w:tcPr>
          <w:p w14:paraId="657B74AA" w14:textId="77777777" w:rsidR="001519E7" w:rsidRPr="00A138C2" w:rsidRDefault="001519E7" w:rsidP="0063159E">
            <w:pPr>
              <w:jc w:val="both"/>
              <w:rPr>
                <w:rFonts w:asciiTheme="minorHAnsi" w:hAnsiTheme="minorHAnsi" w:cs="Arial"/>
                <w:szCs w:val="22"/>
              </w:rPr>
            </w:pPr>
          </w:p>
        </w:tc>
        <w:tc>
          <w:tcPr>
            <w:tcW w:w="524" w:type="dxa"/>
          </w:tcPr>
          <w:p w14:paraId="4C3782C3" w14:textId="7329E2BB" w:rsidR="001519E7" w:rsidRPr="00A138C2" w:rsidRDefault="001519E7" w:rsidP="00AE7D73">
            <w:pPr>
              <w:jc w:val="both"/>
              <w:rPr>
                <w:rFonts w:asciiTheme="minorHAnsi" w:hAnsiTheme="minorHAnsi" w:cs="Arial"/>
                <w:b/>
                <w:szCs w:val="22"/>
              </w:rPr>
            </w:pPr>
          </w:p>
        </w:tc>
        <w:tc>
          <w:tcPr>
            <w:tcW w:w="718" w:type="dxa"/>
            <w:shd w:val="clear" w:color="auto" w:fill="auto"/>
          </w:tcPr>
          <w:p w14:paraId="08A046FD" w14:textId="7B462600" w:rsidR="001519E7" w:rsidRPr="00A138C2" w:rsidRDefault="001519E7" w:rsidP="0063159E">
            <w:pPr>
              <w:jc w:val="both"/>
              <w:rPr>
                <w:rFonts w:asciiTheme="minorHAnsi" w:hAnsiTheme="minorHAnsi" w:cs="Arial"/>
                <w:szCs w:val="22"/>
              </w:rPr>
            </w:pPr>
            <w:r w:rsidRPr="0043255C">
              <w:rPr>
                <w:rFonts w:asciiTheme="minorHAnsi" w:hAnsiTheme="minorHAnsi" w:cs="Arial"/>
                <w:szCs w:val="22"/>
              </w:rPr>
              <w:t>1.</w:t>
            </w:r>
            <w:r w:rsidRPr="00A138C2">
              <w:rPr>
                <w:rFonts w:asciiTheme="minorHAnsi" w:hAnsiTheme="minorHAnsi" w:cs="Arial"/>
                <w:szCs w:val="22"/>
              </w:rPr>
              <w:t>3</w:t>
            </w:r>
            <w:r w:rsidRPr="0043255C">
              <w:rPr>
                <w:rFonts w:asciiTheme="minorHAnsi" w:hAnsiTheme="minorHAnsi" w:cs="Arial"/>
                <w:szCs w:val="22"/>
              </w:rPr>
              <w:t>.1</w:t>
            </w:r>
          </w:p>
        </w:tc>
        <w:tc>
          <w:tcPr>
            <w:tcW w:w="6268" w:type="dxa"/>
          </w:tcPr>
          <w:p w14:paraId="07D00AB7" w14:textId="0481874F" w:rsidR="001519E7" w:rsidRPr="00A138C2" w:rsidRDefault="001519E7" w:rsidP="0023030C">
            <w:pPr>
              <w:jc w:val="right"/>
              <w:rPr>
                <w:rFonts w:asciiTheme="minorHAnsi" w:hAnsiTheme="minorHAnsi" w:cs="Arial"/>
                <w:b/>
                <w:szCs w:val="22"/>
              </w:rPr>
            </w:pPr>
            <w:r w:rsidRPr="00A138C2">
              <w:rPr>
                <w:rFonts w:asciiTheme="minorHAnsi" w:hAnsiTheme="minorHAnsi" w:cs="Arial"/>
                <w:szCs w:val="22"/>
              </w:rPr>
              <w:t>D</w:t>
            </w:r>
            <w:r w:rsidRPr="0043255C">
              <w:rPr>
                <w:rFonts w:asciiTheme="minorHAnsi" w:hAnsiTheme="minorHAnsi" w:cs="Arial"/>
                <w:szCs w:val="22"/>
              </w:rPr>
              <w:t>efinition of a National (Competent) Authority</w:t>
            </w:r>
          </w:p>
        </w:tc>
        <w:tc>
          <w:tcPr>
            <w:tcW w:w="648" w:type="dxa"/>
            <w:vMerge w:val="restart"/>
            <w:shd w:val="clear" w:color="auto" w:fill="auto"/>
            <w:vAlign w:val="center"/>
          </w:tcPr>
          <w:p w14:paraId="5337C7CD" w14:textId="248D3A55" w:rsidR="001519E7" w:rsidRPr="00A138C2" w:rsidRDefault="001519E7" w:rsidP="001519E7">
            <w:pPr>
              <w:jc w:val="center"/>
              <w:rPr>
                <w:rFonts w:asciiTheme="minorHAnsi" w:hAnsiTheme="minorHAnsi" w:cs="Arial"/>
                <w:szCs w:val="22"/>
              </w:rPr>
            </w:pPr>
            <w:r w:rsidRPr="00A138C2">
              <w:rPr>
                <w:rFonts w:asciiTheme="minorHAnsi" w:hAnsiTheme="minorHAnsi" w:cs="Arial"/>
                <w:szCs w:val="22"/>
              </w:rPr>
              <w:t>2</w:t>
            </w:r>
          </w:p>
        </w:tc>
        <w:tc>
          <w:tcPr>
            <w:tcW w:w="1650" w:type="dxa"/>
            <w:vMerge w:val="restart"/>
            <w:shd w:val="clear" w:color="auto" w:fill="auto"/>
          </w:tcPr>
          <w:p w14:paraId="1DF8DB97" w14:textId="77777777" w:rsidR="001519E7" w:rsidRPr="00A138C2" w:rsidRDefault="001519E7" w:rsidP="0063159E">
            <w:pPr>
              <w:jc w:val="both"/>
              <w:rPr>
                <w:rFonts w:asciiTheme="minorHAnsi" w:hAnsiTheme="minorHAnsi" w:cs="Arial"/>
                <w:szCs w:val="22"/>
              </w:rPr>
            </w:pPr>
          </w:p>
        </w:tc>
        <w:tc>
          <w:tcPr>
            <w:tcW w:w="3158" w:type="dxa"/>
            <w:shd w:val="clear" w:color="auto" w:fill="auto"/>
          </w:tcPr>
          <w:p w14:paraId="6F0CFAB5" w14:textId="234A80E4" w:rsidR="001519E7" w:rsidRPr="00A138C2" w:rsidRDefault="001519E7" w:rsidP="0063159E">
            <w:pPr>
              <w:rPr>
                <w:rFonts w:asciiTheme="minorHAnsi" w:hAnsiTheme="minorHAnsi" w:cs="Arial"/>
                <w:szCs w:val="22"/>
              </w:rPr>
            </w:pPr>
            <w:r w:rsidRPr="00A138C2">
              <w:rPr>
                <w:rFonts w:asciiTheme="minorHAnsi" w:hAnsiTheme="minorHAnsi" w:cs="Arial"/>
                <w:szCs w:val="22"/>
              </w:rPr>
              <w:t>NAVGUIDE 1.8; IALA Rec E-105</w:t>
            </w:r>
          </w:p>
        </w:tc>
        <w:tc>
          <w:tcPr>
            <w:tcW w:w="684" w:type="dxa"/>
            <w:vMerge/>
            <w:shd w:val="clear" w:color="auto" w:fill="auto"/>
          </w:tcPr>
          <w:p w14:paraId="5FFADD33" w14:textId="77777777" w:rsidR="001519E7" w:rsidRPr="00A138C2" w:rsidRDefault="001519E7" w:rsidP="0063159E">
            <w:pPr>
              <w:jc w:val="both"/>
              <w:rPr>
                <w:rFonts w:asciiTheme="minorHAnsi" w:hAnsiTheme="minorHAnsi" w:cs="Arial"/>
                <w:szCs w:val="22"/>
              </w:rPr>
            </w:pPr>
          </w:p>
        </w:tc>
      </w:tr>
      <w:tr w:rsidR="001519E7" w:rsidRPr="00A138C2" w14:paraId="33451838" w14:textId="77777777" w:rsidTr="00AE7D73">
        <w:trPr>
          <w:jc w:val="center"/>
        </w:trPr>
        <w:tc>
          <w:tcPr>
            <w:tcW w:w="498" w:type="dxa"/>
          </w:tcPr>
          <w:p w14:paraId="6CF823F0" w14:textId="77777777" w:rsidR="001519E7" w:rsidRPr="00A138C2" w:rsidRDefault="001519E7" w:rsidP="0063159E">
            <w:pPr>
              <w:jc w:val="both"/>
              <w:rPr>
                <w:rFonts w:asciiTheme="minorHAnsi" w:hAnsiTheme="minorHAnsi" w:cs="Arial"/>
                <w:szCs w:val="22"/>
              </w:rPr>
            </w:pPr>
          </w:p>
        </w:tc>
        <w:tc>
          <w:tcPr>
            <w:tcW w:w="524" w:type="dxa"/>
          </w:tcPr>
          <w:p w14:paraId="06879B49" w14:textId="77777777" w:rsidR="001519E7" w:rsidRPr="00A138C2" w:rsidRDefault="001519E7" w:rsidP="00AE7D73">
            <w:pPr>
              <w:jc w:val="both"/>
              <w:rPr>
                <w:rFonts w:asciiTheme="minorHAnsi" w:hAnsiTheme="minorHAnsi" w:cs="Arial"/>
                <w:b/>
                <w:szCs w:val="22"/>
              </w:rPr>
            </w:pPr>
          </w:p>
        </w:tc>
        <w:tc>
          <w:tcPr>
            <w:tcW w:w="718" w:type="dxa"/>
            <w:shd w:val="clear" w:color="auto" w:fill="auto"/>
          </w:tcPr>
          <w:p w14:paraId="1B5D04FB" w14:textId="4D2CC762" w:rsidR="001519E7" w:rsidRPr="00A138C2" w:rsidRDefault="001519E7" w:rsidP="0063159E">
            <w:pPr>
              <w:jc w:val="both"/>
              <w:rPr>
                <w:rFonts w:asciiTheme="minorHAnsi" w:hAnsiTheme="minorHAnsi" w:cs="Arial"/>
                <w:szCs w:val="22"/>
              </w:rPr>
            </w:pPr>
            <w:r w:rsidRPr="0043255C">
              <w:rPr>
                <w:rFonts w:asciiTheme="minorHAnsi" w:hAnsiTheme="minorHAnsi" w:cs="Arial"/>
                <w:szCs w:val="22"/>
              </w:rPr>
              <w:t>1.</w:t>
            </w:r>
            <w:r w:rsidRPr="00A138C2">
              <w:rPr>
                <w:rFonts w:asciiTheme="minorHAnsi" w:hAnsiTheme="minorHAnsi" w:cs="Arial"/>
                <w:szCs w:val="22"/>
              </w:rPr>
              <w:t>3</w:t>
            </w:r>
            <w:r w:rsidRPr="0043255C">
              <w:rPr>
                <w:rFonts w:asciiTheme="minorHAnsi" w:hAnsiTheme="minorHAnsi" w:cs="Arial"/>
                <w:szCs w:val="22"/>
              </w:rPr>
              <w:t>.2</w:t>
            </w:r>
          </w:p>
        </w:tc>
        <w:tc>
          <w:tcPr>
            <w:tcW w:w="6268" w:type="dxa"/>
          </w:tcPr>
          <w:p w14:paraId="5A94D345" w14:textId="7A27735F" w:rsidR="001519E7" w:rsidRPr="00A138C2" w:rsidRDefault="001519E7" w:rsidP="0023030C">
            <w:pPr>
              <w:jc w:val="right"/>
              <w:rPr>
                <w:rFonts w:asciiTheme="minorHAnsi" w:hAnsiTheme="minorHAnsi" w:cs="Arial"/>
                <w:b/>
                <w:szCs w:val="22"/>
              </w:rPr>
            </w:pPr>
            <w:r w:rsidRPr="0043255C">
              <w:rPr>
                <w:rFonts w:asciiTheme="minorHAnsi" w:hAnsiTheme="minorHAnsi" w:cs="Arial"/>
                <w:szCs w:val="22"/>
              </w:rPr>
              <w:t>National legislation to implement international laws</w:t>
            </w:r>
          </w:p>
        </w:tc>
        <w:tc>
          <w:tcPr>
            <w:tcW w:w="648" w:type="dxa"/>
            <w:vMerge/>
            <w:shd w:val="clear" w:color="auto" w:fill="auto"/>
          </w:tcPr>
          <w:p w14:paraId="1A79DFDA" w14:textId="77777777" w:rsidR="001519E7" w:rsidRPr="00A138C2" w:rsidRDefault="001519E7" w:rsidP="0063159E">
            <w:pPr>
              <w:jc w:val="center"/>
              <w:rPr>
                <w:rFonts w:asciiTheme="minorHAnsi" w:hAnsiTheme="minorHAnsi" w:cs="Arial"/>
                <w:szCs w:val="22"/>
              </w:rPr>
            </w:pPr>
          </w:p>
        </w:tc>
        <w:tc>
          <w:tcPr>
            <w:tcW w:w="1650" w:type="dxa"/>
            <w:vMerge/>
            <w:shd w:val="clear" w:color="auto" w:fill="auto"/>
          </w:tcPr>
          <w:p w14:paraId="508D633E" w14:textId="77777777" w:rsidR="001519E7" w:rsidRPr="00A138C2" w:rsidRDefault="001519E7" w:rsidP="0063159E">
            <w:pPr>
              <w:jc w:val="both"/>
              <w:rPr>
                <w:rFonts w:asciiTheme="minorHAnsi" w:hAnsiTheme="minorHAnsi" w:cs="Arial"/>
                <w:szCs w:val="22"/>
              </w:rPr>
            </w:pPr>
          </w:p>
        </w:tc>
        <w:tc>
          <w:tcPr>
            <w:tcW w:w="3158" w:type="dxa"/>
            <w:shd w:val="clear" w:color="auto" w:fill="auto"/>
          </w:tcPr>
          <w:p w14:paraId="5B253270" w14:textId="56820C08" w:rsidR="001519E7" w:rsidRPr="00A138C2" w:rsidRDefault="001519E7" w:rsidP="0063159E">
            <w:pPr>
              <w:rPr>
                <w:rFonts w:asciiTheme="minorHAnsi" w:hAnsiTheme="minorHAnsi" w:cs="Arial"/>
                <w:szCs w:val="22"/>
              </w:rPr>
            </w:pPr>
            <w:r w:rsidRPr="0043255C">
              <w:rPr>
                <w:rFonts w:asciiTheme="minorHAnsi" w:hAnsiTheme="minorHAnsi" w:cs="Arial"/>
                <w:szCs w:val="22"/>
              </w:rPr>
              <w:t>National Maritime Laws</w:t>
            </w:r>
          </w:p>
        </w:tc>
        <w:tc>
          <w:tcPr>
            <w:tcW w:w="684" w:type="dxa"/>
            <w:vMerge/>
            <w:shd w:val="clear" w:color="auto" w:fill="auto"/>
          </w:tcPr>
          <w:p w14:paraId="3D0CE8A0" w14:textId="77777777" w:rsidR="001519E7" w:rsidRPr="00A138C2" w:rsidRDefault="001519E7" w:rsidP="0063159E">
            <w:pPr>
              <w:jc w:val="both"/>
              <w:rPr>
                <w:rFonts w:asciiTheme="minorHAnsi" w:hAnsiTheme="minorHAnsi" w:cs="Arial"/>
                <w:szCs w:val="22"/>
              </w:rPr>
            </w:pPr>
          </w:p>
        </w:tc>
      </w:tr>
      <w:tr w:rsidR="001519E7" w:rsidRPr="00A138C2" w14:paraId="29707C27" w14:textId="77777777" w:rsidTr="00AE7D73">
        <w:trPr>
          <w:jc w:val="center"/>
        </w:trPr>
        <w:tc>
          <w:tcPr>
            <w:tcW w:w="498" w:type="dxa"/>
          </w:tcPr>
          <w:p w14:paraId="4F3ADCA4" w14:textId="77777777" w:rsidR="001519E7" w:rsidRPr="00A138C2" w:rsidRDefault="001519E7" w:rsidP="0063159E">
            <w:pPr>
              <w:jc w:val="both"/>
              <w:rPr>
                <w:rFonts w:asciiTheme="minorHAnsi" w:hAnsiTheme="minorHAnsi" w:cs="Arial"/>
                <w:szCs w:val="22"/>
              </w:rPr>
            </w:pPr>
          </w:p>
        </w:tc>
        <w:tc>
          <w:tcPr>
            <w:tcW w:w="524" w:type="dxa"/>
          </w:tcPr>
          <w:p w14:paraId="202F5BF8" w14:textId="77777777" w:rsidR="001519E7" w:rsidRPr="00A138C2" w:rsidRDefault="001519E7" w:rsidP="00AE7D73">
            <w:pPr>
              <w:jc w:val="both"/>
              <w:rPr>
                <w:rFonts w:asciiTheme="minorHAnsi" w:hAnsiTheme="minorHAnsi" w:cs="Arial"/>
                <w:b/>
                <w:szCs w:val="22"/>
              </w:rPr>
            </w:pPr>
          </w:p>
        </w:tc>
        <w:tc>
          <w:tcPr>
            <w:tcW w:w="718" w:type="dxa"/>
            <w:shd w:val="clear" w:color="auto" w:fill="auto"/>
          </w:tcPr>
          <w:p w14:paraId="53E7EB25" w14:textId="49E9DE55" w:rsidR="001519E7" w:rsidRPr="00A138C2" w:rsidRDefault="001519E7" w:rsidP="0063159E">
            <w:pPr>
              <w:jc w:val="both"/>
              <w:rPr>
                <w:rFonts w:asciiTheme="minorHAnsi" w:hAnsiTheme="minorHAnsi" w:cs="Arial"/>
                <w:szCs w:val="22"/>
              </w:rPr>
            </w:pPr>
            <w:r w:rsidRPr="0043255C">
              <w:rPr>
                <w:rFonts w:asciiTheme="minorHAnsi" w:hAnsiTheme="minorHAnsi" w:cs="Arial"/>
                <w:szCs w:val="22"/>
              </w:rPr>
              <w:t>1.</w:t>
            </w:r>
            <w:r w:rsidRPr="00A138C2">
              <w:rPr>
                <w:rFonts w:asciiTheme="minorHAnsi" w:hAnsiTheme="minorHAnsi" w:cs="Arial"/>
                <w:szCs w:val="22"/>
              </w:rPr>
              <w:t>3</w:t>
            </w:r>
            <w:r w:rsidRPr="0043255C">
              <w:rPr>
                <w:rFonts w:asciiTheme="minorHAnsi" w:hAnsiTheme="minorHAnsi" w:cs="Arial"/>
                <w:szCs w:val="22"/>
              </w:rPr>
              <w:t>.3</w:t>
            </w:r>
          </w:p>
        </w:tc>
        <w:tc>
          <w:tcPr>
            <w:tcW w:w="6268" w:type="dxa"/>
          </w:tcPr>
          <w:p w14:paraId="0334D12C" w14:textId="70B420C8" w:rsidR="001519E7" w:rsidRPr="00A138C2" w:rsidRDefault="001519E7" w:rsidP="0023030C">
            <w:pPr>
              <w:jc w:val="right"/>
              <w:rPr>
                <w:rFonts w:asciiTheme="minorHAnsi" w:hAnsiTheme="minorHAnsi" w:cs="Arial"/>
                <w:b/>
                <w:szCs w:val="22"/>
              </w:rPr>
            </w:pPr>
            <w:r w:rsidRPr="00A138C2">
              <w:rPr>
                <w:rFonts w:asciiTheme="minorHAnsi" w:hAnsiTheme="minorHAnsi" w:cs="Arial"/>
                <w:szCs w:val="22"/>
              </w:rPr>
              <w:t xml:space="preserve">International best-practice: </w:t>
            </w:r>
            <w:r w:rsidRPr="0043255C">
              <w:rPr>
                <w:rFonts w:asciiTheme="minorHAnsi" w:hAnsiTheme="minorHAnsi" w:cs="Arial"/>
                <w:szCs w:val="22"/>
              </w:rPr>
              <w:t>IALA Rec</w:t>
            </w:r>
            <w:r w:rsidRPr="00A138C2">
              <w:rPr>
                <w:rFonts w:asciiTheme="minorHAnsi" w:hAnsiTheme="minorHAnsi" w:cs="Arial"/>
                <w:szCs w:val="22"/>
              </w:rPr>
              <w:t>ommendation</w:t>
            </w:r>
            <w:r w:rsidRPr="0043255C">
              <w:rPr>
                <w:rFonts w:asciiTheme="minorHAnsi" w:hAnsiTheme="minorHAnsi" w:cs="Arial"/>
                <w:szCs w:val="22"/>
              </w:rPr>
              <w:t>s</w:t>
            </w:r>
            <w:r w:rsidRPr="00A138C2">
              <w:rPr>
                <w:rFonts w:asciiTheme="minorHAnsi" w:hAnsiTheme="minorHAnsi" w:cs="Arial"/>
                <w:szCs w:val="22"/>
              </w:rPr>
              <w:t xml:space="preserve"> and Guidelines</w:t>
            </w:r>
          </w:p>
        </w:tc>
        <w:tc>
          <w:tcPr>
            <w:tcW w:w="648" w:type="dxa"/>
            <w:vMerge/>
            <w:shd w:val="clear" w:color="auto" w:fill="auto"/>
          </w:tcPr>
          <w:p w14:paraId="1C493996" w14:textId="77777777" w:rsidR="001519E7" w:rsidRPr="00A138C2" w:rsidRDefault="001519E7" w:rsidP="0063159E">
            <w:pPr>
              <w:jc w:val="center"/>
              <w:rPr>
                <w:rFonts w:asciiTheme="minorHAnsi" w:hAnsiTheme="minorHAnsi" w:cs="Arial"/>
                <w:szCs w:val="22"/>
              </w:rPr>
            </w:pPr>
          </w:p>
        </w:tc>
        <w:tc>
          <w:tcPr>
            <w:tcW w:w="1650" w:type="dxa"/>
            <w:vMerge/>
            <w:shd w:val="clear" w:color="auto" w:fill="auto"/>
          </w:tcPr>
          <w:p w14:paraId="4032F69A" w14:textId="77777777" w:rsidR="001519E7" w:rsidRPr="00A138C2" w:rsidRDefault="001519E7" w:rsidP="0063159E">
            <w:pPr>
              <w:jc w:val="both"/>
              <w:rPr>
                <w:rFonts w:asciiTheme="minorHAnsi" w:hAnsiTheme="minorHAnsi" w:cs="Arial"/>
                <w:szCs w:val="22"/>
              </w:rPr>
            </w:pPr>
          </w:p>
        </w:tc>
        <w:tc>
          <w:tcPr>
            <w:tcW w:w="3158" w:type="dxa"/>
            <w:shd w:val="clear" w:color="auto" w:fill="auto"/>
          </w:tcPr>
          <w:p w14:paraId="7E2B4AE2" w14:textId="495A8813" w:rsidR="001519E7" w:rsidRPr="00A138C2" w:rsidRDefault="001519E7" w:rsidP="0063159E">
            <w:pPr>
              <w:rPr>
                <w:rFonts w:asciiTheme="minorHAnsi" w:hAnsiTheme="minorHAnsi" w:cs="Arial"/>
                <w:szCs w:val="22"/>
              </w:rPr>
            </w:pPr>
            <w:r w:rsidRPr="00A138C2">
              <w:rPr>
                <w:rFonts w:asciiTheme="minorHAnsi" w:hAnsiTheme="minorHAnsi" w:cs="Arial"/>
                <w:szCs w:val="22"/>
              </w:rPr>
              <w:t>NAVGUIDE 1.6</w:t>
            </w:r>
          </w:p>
        </w:tc>
        <w:tc>
          <w:tcPr>
            <w:tcW w:w="684" w:type="dxa"/>
            <w:vMerge/>
            <w:shd w:val="clear" w:color="auto" w:fill="auto"/>
          </w:tcPr>
          <w:p w14:paraId="5DE4B13E" w14:textId="77777777" w:rsidR="001519E7" w:rsidRPr="00A138C2" w:rsidRDefault="001519E7" w:rsidP="0063159E">
            <w:pPr>
              <w:jc w:val="both"/>
              <w:rPr>
                <w:rFonts w:asciiTheme="minorHAnsi" w:hAnsiTheme="minorHAnsi" w:cs="Arial"/>
                <w:szCs w:val="22"/>
              </w:rPr>
            </w:pPr>
          </w:p>
        </w:tc>
      </w:tr>
      <w:tr w:rsidR="001519E7" w:rsidRPr="00A138C2" w14:paraId="726FE174" w14:textId="77777777" w:rsidTr="00AE7D73">
        <w:trPr>
          <w:jc w:val="center"/>
        </w:trPr>
        <w:tc>
          <w:tcPr>
            <w:tcW w:w="498" w:type="dxa"/>
          </w:tcPr>
          <w:p w14:paraId="794F8BF3" w14:textId="77777777" w:rsidR="001519E7" w:rsidRPr="00A138C2" w:rsidRDefault="001519E7" w:rsidP="0063159E">
            <w:pPr>
              <w:jc w:val="both"/>
              <w:rPr>
                <w:rFonts w:asciiTheme="minorHAnsi" w:hAnsiTheme="minorHAnsi" w:cs="Arial"/>
                <w:szCs w:val="22"/>
              </w:rPr>
            </w:pPr>
          </w:p>
        </w:tc>
        <w:tc>
          <w:tcPr>
            <w:tcW w:w="524" w:type="dxa"/>
          </w:tcPr>
          <w:p w14:paraId="7BB8D09A" w14:textId="77777777" w:rsidR="001519E7" w:rsidRPr="00A138C2" w:rsidRDefault="001519E7" w:rsidP="00AE7D73">
            <w:pPr>
              <w:jc w:val="both"/>
              <w:rPr>
                <w:rFonts w:asciiTheme="minorHAnsi" w:hAnsiTheme="minorHAnsi" w:cs="Arial"/>
                <w:b/>
                <w:szCs w:val="22"/>
              </w:rPr>
            </w:pPr>
          </w:p>
        </w:tc>
        <w:tc>
          <w:tcPr>
            <w:tcW w:w="718" w:type="dxa"/>
            <w:shd w:val="clear" w:color="auto" w:fill="auto"/>
          </w:tcPr>
          <w:p w14:paraId="7C27905D" w14:textId="6D5C10F0" w:rsidR="001519E7" w:rsidRPr="00A138C2" w:rsidRDefault="001519E7" w:rsidP="0063159E">
            <w:pPr>
              <w:jc w:val="both"/>
              <w:rPr>
                <w:rFonts w:asciiTheme="minorHAnsi" w:hAnsiTheme="minorHAnsi" w:cs="Arial"/>
                <w:szCs w:val="22"/>
              </w:rPr>
            </w:pPr>
            <w:r w:rsidRPr="0043255C">
              <w:rPr>
                <w:rFonts w:asciiTheme="minorHAnsi" w:hAnsiTheme="minorHAnsi" w:cs="Arial"/>
                <w:szCs w:val="22"/>
              </w:rPr>
              <w:t>1.</w:t>
            </w:r>
            <w:r w:rsidRPr="00A138C2">
              <w:rPr>
                <w:rFonts w:asciiTheme="minorHAnsi" w:hAnsiTheme="minorHAnsi" w:cs="Arial"/>
                <w:szCs w:val="22"/>
              </w:rPr>
              <w:t>3</w:t>
            </w:r>
            <w:r w:rsidRPr="0043255C">
              <w:rPr>
                <w:rFonts w:asciiTheme="minorHAnsi" w:hAnsiTheme="minorHAnsi" w:cs="Arial"/>
                <w:szCs w:val="22"/>
              </w:rPr>
              <w:t>.4</w:t>
            </w:r>
          </w:p>
        </w:tc>
        <w:tc>
          <w:tcPr>
            <w:tcW w:w="6268" w:type="dxa"/>
          </w:tcPr>
          <w:p w14:paraId="14DA39B2" w14:textId="295645B3" w:rsidR="001519E7" w:rsidRPr="00A138C2" w:rsidRDefault="001519E7" w:rsidP="0023030C">
            <w:pPr>
              <w:jc w:val="right"/>
              <w:rPr>
                <w:rFonts w:asciiTheme="minorHAnsi" w:hAnsiTheme="minorHAnsi" w:cs="Arial"/>
                <w:b/>
                <w:szCs w:val="22"/>
              </w:rPr>
            </w:pPr>
            <w:r w:rsidRPr="0043255C">
              <w:rPr>
                <w:rFonts w:asciiTheme="minorHAnsi" w:hAnsiTheme="minorHAnsi" w:cs="Arial"/>
                <w:szCs w:val="22"/>
              </w:rPr>
              <w:t>Importance of liaison with regional stakeholders</w:t>
            </w:r>
          </w:p>
        </w:tc>
        <w:tc>
          <w:tcPr>
            <w:tcW w:w="648" w:type="dxa"/>
            <w:vMerge/>
            <w:shd w:val="clear" w:color="auto" w:fill="auto"/>
          </w:tcPr>
          <w:p w14:paraId="12E42986" w14:textId="77777777" w:rsidR="001519E7" w:rsidRPr="00A138C2" w:rsidRDefault="001519E7" w:rsidP="0063159E">
            <w:pPr>
              <w:jc w:val="center"/>
              <w:rPr>
                <w:rFonts w:asciiTheme="minorHAnsi" w:hAnsiTheme="minorHAnsi" w:cs="Arial"/>
                <w:szCs w:val="22"/>
              </w:rPr>
            </w:pPr>
          </w:p>
        </w:tc>
        <w:tc>
          <w:tcPr>
            <w:tcW w:w="1650" w:type="dxa"/>
            <w:vMerge/>
            <w:shd w:val="clear" w:color="auto" w:fill="auto"/>
          </w:tcPr>
          <w:p w14:paraId="5619B493" w14:textId="77777777" w:rsidR="001519E7" w:rsidRPr="00A138C2" w:rsidRDefault="001519E7" w:rsidP="0063159E">
            <w:pPr>
              <w:jc w:val="both"/>
              <w:rPr>
                <w:rFonts w:asciiTheme="minorHAnsi" w:hAnsiTheme="minorHAnsi" w:cs="Arial"/>
                <w:szCs w:val="22"/>
              </w:rPr>
            </w:pPr>
          </w:p>
        </w:tc>
        <w:tc>
          <w:tcPr>
            <w:tcW w:w="3158" w:type="dxa"/>
            <w:shd w:val="clear" w:color="auto" w:fill="auto"/>
          </w:tcPr>
          <w:p w14:paraId="33313C67" w14:textId="6DBCB8FE" w:rsidR="001519E7" w:rsidRPr="00A138C2" w:rsidRDefault="001519E7" w:rsidP="0063159E">
            <w:pPr>
              <w:rPr>
                <w:rFonts w:asciiTheme="minorHAnsi" w:hAnsiTheme="minorHAnsi" w:cs="Arial"/>
                <w:szCs w:val="22"/>
              </w:rPr>
            </w:pPr>
            <w:r w:rsidRPr="0043255C">
              <w:rPr>
                <w:rFonts w:asciiTheme="minorHAnsi" w:hAnsiTheme="minorHAnsi" w:cs="Arial"/>
                <w:szCs w:val="22"/>
              </w:rPr>
              <w:t>IALA GL 1079</w:t>
            </w:r>
          </w:p>
        </w:tc>
        <w:tc>
          <w:tcPr>
            <w:tcW w:w="684" w:type="dxa"/>
            <w:vMerge/>
            <w:shd w:val="clear" w:color="auto" w:fill="auto"/>
          </w:tcPr>
          <w:p w14:paraId="02E6FC76" w14:textId="77777777" w:rsidR="001519E7" w:rsidRPr="00A138C2" w:rsidRDefault="001519E7" w:rsidP="0063159E">
            <w:pPr>
              <w:jc w:val="both"/>
              <w:rPr>
                <w:rFonts w:asciiTheme="minorHAnsi" w:hAnsiTheme="minorHAnsi" w:cs="Arial"/>
                <w:szCs w:val="22"/>
              </w:rPr>
            </w:pPr>
          </w:p>
        </w:tc>
      </w:tr>
      <w:tr w:rsidR="001519E7" w:rsidRPr="00A138C2" w14:paraId="5340A030" w14:textId="77777777" w:rsidTr="00AE7D73">
        <w:trPr>
          <w:jc w:val="center"/>
        </w:trPr>
        <w:tc>
          <w:tcPr>
            <w:tcW w:w="498" w:type="dxa"/>
          </w:tcPr>
          <w:p w14:paraId="49290DE3" w14:textId="77777777" w:rsidR="001519E7" w:rsidRPr="00A138C2" w:rsidRDefault="001519E7" w:rsidP="0063159E">
            <w:pPr>
              <w:jc w:val="both"/>
              <w:rPr>
                <w:rFonts w:asciiTheme="minorHAnsi" w:hAnsiTheme="minorHAnsi" w:cs="Arial"/>
                <w:szCs w:val="22"/>
              </w:rPr>
            </w:pPr>
          </w:p>
        </w:tc>
        <w:tc>
          <w:tcPr>
            <w:tcW w:w="524" w:type="dxa"/>
          </w:tcPr>
          <w:p w14:paraId="470699DA" w14:textId="77777777" w:rsidR="001519E7" w:rsidRPr="00A138C2" w:rsidRDefault="001519E7" w:rsidP="00AE7D73">
            <w:pPr>
              <w:jc w:val="both"/>
              <w:rPr>
                <w:rFonts w:asciiTheme="minorHAnsi" w:hAnsiTheme="minorHAnsi" w:cs="Arial"/>
                <w:b/>
                <w:szCs w:val="22"/>
              </w:rPr>
            </w:pPr>
          </w:p>
        </w:tc>
        <w:tc>
          <w:tcPr>
            <w:tcW w:w="718" w:type="dxa"/>
            <w:shd w:val="clear" w:color="auto" w:fill="auto"/>
          </w:tcPr>
          <w:p w14:paraId="6349189C" w14:textId="0002A8D3" w:rsidR="001519E7" w:rsidRPr="00A138C2" w:rsidRDefault="001519E7" w:rsidP="0063159E">
            <w:pPr>
              <w:jc w:val="both"/>
              <w:rPr>
                <w:rFonts w:asciiTheme="minorHAnsi" w:hAnsiTheme="minorHAnsi" w:cs="Arial"/>
                <w:szCs w:val="22"/>
              </w:rPr>
            </w:pPr>
            <w:r w:rsidRPr="0043255C">
              <w:rPr>
                <w:rFonts w:asciiTheme="minorHAnsi" w:hAnsiTheme="minorHAnsi" w:cs="Arial"/>
                <w:szCs w:val="22"/>
              </w:rPr>
              <w:t>1.</w:t>
            </w:r>
            <w:r w:rsidRPr="00A138C2">
              <w:rPr>
                <w:rFonts w:asciiTheme="minorHAnsi" w:hAnsiTheme="minorHAnsi" w:cs="Arial"/>
                <w:szCs w:val="22"/>
              </w:rPr>
              <w:t>3</w:t>
            </w:r>
            <w:r w:rsidRPr="0043255C">
              <w:rPr>
                <w:rFonts w:asciiTheme="minorHAnsi" w:hAnsiTheme="minorHAnsi" w:cs="Arial"/>
                <w:szCs w:val="22"/>
              </w:rPr>
              <w:t>.5</w:t>
            </w:r>
          </w:p>
        </w:tc>
        <w:tc>
          <w:tcPr>
            <w:tcW w:w="6268" w:type="dxa"/>
          </w:tcPr>
          <w:p w14:paraId="0641FF67" w14:textId="6F35C5C1" w:rsidR="001519E7" w:rsidRPr="00A138C2" w:rsidRDefault="001519E7" w:rsidP="0023030C">
            <w:pPr>
              <w:jc w:val="right"/>
              <w:rPr>
                <w:rFonts w:asciiTheme="minorHAnsi" w:hAnsiTheme="minorHAnsi" w:cs="Arial"/>
                <w:b/>
                <w:szCs w:val="22"/>
              </w:rPr>
            </w:pPr>
            <w:r w:rsidRPr="0043255C">
              <w:rPr>
                <w:rFonts w:asciiTheme="minorHAnsi" w:hAnsiTheme="minorHAnsi" w:cs="Arial"/>
                <w:szCs w:val="22"/>
              </w:rPr>
              <w:t>Funding AtoN service provision – State versus user-pays principle</w:t>
            </w:r>
          </w:p>
        </w:tc>
        <w:tc>
          <w:tcPr>
            <w:tcW w:w="648" w:type="dxa"/>
            <w:vMerge/>
            <w:shd w:val="clear" w:color="auto" w:fill="auto"/>
          </w:tcPr>
          <w:p w14:paraId="2CEFC705" w14:textId="77777777" w:rsidR="001519E7" w:rsidRPr="00A138C2" w:rsidRDefault="001519E7" w:rsidP="0063159E">
            <w:pPr>
              <w:jc w:val="center"/>
              <w:rPr>
                <w:rFonts w:asciiTheme="minorHAnsi" w:hAnsiTheme="minorHAnsi" w:cs="Arial"/>
                <w:szCs w:val="22"/>
              </w:rPr>
            </w:pPr>
          </w:p>
        </w:tc>
        <w:tc>
          <w:tcPr>
            <w:tcW w:w="1650" w:type="dxa"/>
            <w:vMerge/>
            <w:shd w:val="clear" w:color="auto" w:fill="auto"/>
          </w:tcPr>
          <w:p w14:paraId="05B2D1ED" w14:textId="77777777" w:rsidR="001519E7" w:rsidRPr="00A138C2" w:rsidRDefault="001519E7" w:rsidP="0063159E">
            <w:pPr>
              <w:jc w:val="both"/>
              <w:rPr>
                <w:rFonts w:asciiTheme="minorHAnsi" w:hAnsiTheme="minorHAnsi" w:cs="Arial"/>
                <w:szCs w:val="22"/>
              </w:rPr>
            </w:pPr>
          </w:p>
        </w:tc>
        <w:tc>
          <w:tcPr>
            <w:tcW w:w="3158" w:type="dxa"/>
            <w:shd w:val="clear" w:color="auto" w:fill="auto"/>
          </w:tcPr>
          <w:p w14:paraId="382C3309" w14:textId="7CF07C0A" w:rsidR="001519E7" w:rsidRPr="00A138C2" w:rsidRDefault="001519E7" w:rsidP="0063159E">
            <w:pPr>
              <w:rPr>
                <w:rFonts w:asciiTheme="minorHAnsi" w:hAnsiTheme="minorHAnsi" w:cs="Arial"/>
                <w:szCs w:val="22"/>
              </w:rPr>
            </w:pPr>
            <w:r w:rsidRPr="0043255C">
              <w:rPr>
                <w:rFonts w:asciiTheme="minorHAnsi" w:hAnsiTheme="minorHAnsi" w:cs="Arial"/>
                <w:szCs w:val="22"/>
              </w:rPr>
              <w:t>Rec V-102</w:t>
            </w:r>
          </w:p>
        </w:tc>
        <w:tc>
          <w:tcPr>
            <w:tcW w:w="684" w:type="dxa"/>
            <w:vMerge/>
            <w:shd w:val="clear" w:color="auto" w:fill="auto"/>
          </w:tcPr>
          <w:p w14:paraId="12AEB41E" w14:textId="77777777" w:rsidR="001519E7" w:rsidRPr="00A138C2" w:rsidRDefault="001519E7" w:rsidP="0063159E">
            <w:pPr>
              <w:jc w:val="both"/>
              <w:rPr>
                <w:rFonts w:asciiTheme="minorHAnsi" w:hAnsiTheme="minorHAnsi" w:cs="Arial"/>
                <w:szCs w:val="22"/>
              </w:rPr>
            </w:pPr>
          </w:p>
        </w:tc>
      </w:tr>
      <w:tr w:rsidR="009F5245" w:rsidRPr="00A138C2" w14:paraId="2E9F7000" w14:textId="77777777" w:rsidTr="00322E60">
        <w:trPr>
          <w:jc w:val="center"/>
        </w:trPr>
        <w:tc>
          <w:tcPr>
            <w:tcW w:w="498" w:type="dxa"/>
          </w:tcPr>
          <w:p w14:paraId="0A895DE0" w14:textId="77777777" w:rsidR="009F5245" w:rsidRPr="00A138C2" w:rsidRDefault="009F5245" w:rsidP="0063159E">
            <w:pPr>
              <w:jc w:val="both"/>
              <w:rPr>
                <w:rFonts w:asciiTheme="minorHAnsi" w:hAnsiTheme="minorHAnsi" w:cs="Arial"/>
                <w:szCs w:val="22"/>
              </w:rPr>
            </w:pPr>
          </w:p>
        </w:tc>
        <w:tc>
          <w:tcPr>
            <w:tcW w:w="524" w:type="dxa"/>
          </w:tcPr>
          <w:p w14:paraId="52E322D4" w14:textId="7771AF4F" w:rsidR="009F5245" w:rsidRPr="00A138C2" w:rsidRDefault="009F5245" w:rsidP="00AE7D73">
            <w:pPr>
              <w:jc w:val="both"/>
              <w:rPr>
                <w:rFonts w:asciiTheme="minorHAnsi" w:hAnsiTheme="minorHAnsi" w:cs="Arial"/>
                <w:b/>
                <w:szCs w:val="22"/>
              </w:rPr>
            </w:pPr>
            <w:r w:rsidRPr="00A138C2">
              <w:rPr>
                <w:rFonts w:asciiTheme="minorHAnsi" w:hAnsiTheme="minorHAnsi" w:cs="Arial"/>
                <w:b/>
                <w:szCs w:val="22"/>
              </w:rPr>
              <w:t>1.4</w:t>
            </w:r>
          </w:p>
        </w:tc>
        <w:tc>
          <w:tcPr>
            <w:tcW w:w="718" w:type="dxa"/>
            <w:shd w:val="clear" w:color="auto" w:fill="D9D9D9" w:themeFill="background1" w:themeFillShade="D9"/>
          </w:tcPr>
          <w:p w14:paraId="6EBC11A7" w14:textId="77777777" w:rsidR="009F5245" w:rsidRPr="00A138C2" w:rsidRDefault="009F5245" w:rsidP="0063159E">
            <w:pPr>
              <w:jc w:val="both"/>
              <w:rPr>
                <w:rFonts w:asciiTheme="minorHAnsi" w:hAnsiTheme="minorHAnsi" w:cs="Arial"/>
                <w:szCs w:val="22"/>
              </w:rPr>
            </w:pPr>
          </w:p>
        </w:tc>
        <w:tc>
          <w:tcPr>
            <w:tcW w:w="6268" w:type="dxa"/>
          </w:tcPr>
          <w:p w14:paraId="3FFE306D" w14:textId="5F5F524C" w:rsidR="009F5245" w:rsidRPr="00A138C2" w:rsidRDefault="009F5245" w:rsidP="0063159E">
            <w:pPr>
              <w:jc w:val="both"/>
              <w:rPr>
                <w:rFonts w:asciiTheme="minorHAnsi" w:hAnsiTheme="minorHAnsi" w:cs="Arial"/>
                <w:b/>
                <w:szCs w:val="22"/>
              </w:rPr>
            </w:pPr>
            <w:r w:rsidRPr="00A138C2">
              <w:rPr>
                <w:rFonts w:asciiTheme="minorHAnsi" w:hAnsiTheme="minorHAnsi" w:cs="Arial"/>
                <w:b/>
                <w:szCs w:val="22"/>
              </w:rPr>
              <w:t>Aids to Navigation Training and Accreditation</w:t>
            </w:r>
          </w:p>
        </w:tc>
        <w:tc>
          <w:tcPr>
            <w:tcW w:w="6140" w:type="dxa"/>
            <w:gridSpan w:val="4"/>
            <w:shd w:val="clear" w:color="auto" w:fill="D9D9D9" w:themeFill="background1" w:themeFillShade="D9"/>
          </w:tcPr>
          <w:p w14:paraId="4B80FE0F" w14:textId="77777777" w:rsidR="009F5245" w:rsidRPr="00A138C2" w:rsidRDefault="009F5245" w:rsidP="0063159E">
            <w:pPr>
              <w:jc w:val="both"/>
              <w:rPr>
                <w:rFonts w:asciiTheme="minorHAnsi" w:hAnsiTheme="minorHAnsi" w:cs="Arial"/>
                <w:szCs w:val="22"/>
              </w:rPr>
            </w:pPr>
          </w:p>
        </w:tc>
      </w:tr>
      <w:tr w:rsidR="001519E7" w:rsidRPr="00A138C2" w14:paraId="2E02C97E" w14:textId="77777777" w:rsidTr="001519E7">
        <w:trPr>
          <w:trHeight w:val="240"/>
          <w:jc w:val="center"/>
        </w:trPr>
        <w:tc>
          <w:tcPr>
            <w:tcW w:w="498" w:type="dxa"/>
          </w:tcPr>
          <w:p w14:paraId="59BFE548" w14:textId="77777777" w:rsidR="001519E7" w:rsidRPr="0043255C" w:rsidRDefault="001519E7" w:rsidP="0063159E">
            <w:pPr>
              <w:jc w:val="both"/>
              <w:rPr>
                <w:rFonts w:asciiTheme="minorHAnsi" w:hAnsiTheme="minorHAnsi" w:cs="Arial"/>
                <w:szCs w:val="22"/>
              </w:rPr>
            </w:pPr>
          </w:p>
        </w:tc>
        <w:tc>
          <w:tcPr>
            <w:tcW w:w="524" w:type="dxa"/>
          </w:tcPr>
          <w:p w14:paraId="31CBDFF0" w14:textId="77777777" w:rsidR="001519E7" w:rsidRPr="0043255C" w:rsidRDefault="001519E7" w:rsidP="0063159E">
            <w:pPr>
              <w:jc w:val="both"/>
              <w:rPr>
                <w:rFonts w:asciiTheme="minorHAnsi" w:hAnsiTheme="minorHAnsi" w:cs="Arial"/>
                <w:szCs w:val="22"/>
              </w:rPr>
            </w:pPr>
          </w:p>
        </w:tc>
        <w:tc>
          <w:tcPr>
            <w:tcW w:w="718" w:type="dxa"/>
          </w:tcPr>
          <w:p w14:paraId="755AB96D" w14:textId="1F97195C" w:rsidR="001519E7" w:rsidRPr="0043255C" w:rsidRDefault="001519E7" w:rsidP="00AE7D73">
            <w:pPr>
              <w:jc w:val="both"/>
              <w:rPr>
                <w:rFonts w:asciiTheme="minorHAnsi" w:hAnsiTheme="minorHAnsi" w:cs="Arial"/>
                <w:szCs w:val="22"/>
              </w:rPr>
            </w:pPr>
            <w:r w:rsidRPr="00A138C2">
              <w:rPr>
                <w:rFonts w:asciiTheme="minorHAnsi" w:hAnsiTheme="minorHAnsi" w:cs="Arial"/>
                <w:szCs w:val="22"/>
              </w:rPr>
              <w:t>1.4.1</w:t>
            </w:r>
          </w:p>
        </w:tc>
        <w:tc>
          <w:tcPr>
            <w:tcW w:w="6268" w:type="dxa"/>
          </w:tcPr>
          <w:p w14:paraId="34887020" w14:textId="4EA5CA01" w:rsidR="001519E7" w:rsidRPr="0043255C" w:rsidRDefault="001519E7" w:rsidP="0063159E">
            <w:pPr>
              <w:jc w:val="right"/>
              <w:rPr>
                <w:rFonts w:asciiTheme="minorHAnsi" w:hAnsiTheme="minorHAnsi" w:cs="Arial"/>
                <w:szCs w:val="22"/>
              </w:rPr>
            </w:pPr>
            <w:r w:rsidRPr="00A138C2">
              <w:rPr>
                <w:rFonts w:asciiTheme="minorHAnsi" w:hAnsiTheme="minorHAnsi" w:cs="Arial"/>
                <w:szCs w:val="22"/>
              </w:rPr>
              <w:t>VTS and AtoN training model courses</w:t>
            </w:r>
          </w:p>
        </w:tc>
        <w:tc>
          <w:tcPr>
            <w:tcW w:w="648" w:type="dxa"/>
            <w:vMerge w:val="restart"/>
            <w:vAlign w:val="center"/>
          </w:tcPr>
          <w:p w14:paraId="71425A42" w14:textId="5E40207B" w:rsidR="001519E7" w:rsidRPr="0043255C" w:rsidRDefault="001519E7" w:rsidP="001519E7">
            <w:pPr>
              <w:jc w:val="center"/>
              <w:rPr>
                <w:rFonts w:asciiTheme="minorHAnsi" w:hAnsiTheme="minorHAnsi" w:cs="Arial"/>
                <w:szCs w:val="22"/>
              </w:rPr>
            </w:pPr>
            <w:r w:rsidRPr="00A138C2">
              <w:rPr>
                <w:rFonts w:asciiTheme="minorHAnsi" w:hAnsiTheme="minorHAnsi" w:cs="Arial"/>
                <w:szCs w:val="22"/>
              </w:rPr>
              <w:t>2</w:t>
            </w:r>
          </w:p>
        </w:tc>
        <w:tc>
          <w:tcPr>
            <w:tcW w:w="1650" w:type="dxa"/>
            <w:vMerge w:val="restart"/>
          </w:tcPr>
          <w:p w14:paraId="198D7FA1" w14:textId="77777777" w:rsidR="001519E7" w:rsidRPr="0043255C" w:rsidRDefault="001519E7" w:rsidP="0063159E">
            <w:pPr>
              <w:jc w:val="both"/>
              <w:rPr>
                <w:rFonts w:asciiTheme="minorHAnsi" w:hAnsiTheme="minorHAnsi" w:cs="Arial"/>
                <w:szCs w:val="22"/>
              </w:rPr>
            </w:pPr>
          </w:p>
        </w:tc>
        <w:tc>
          <w:tcPr>
            <w:tcW w:w="3158" w:type="dxa"/>
            <w:vMerge w:val="restart"/>
            <w:vAlign w:val="center"/>
          </w:tcPr>
          <w:p w14:paraId="6465FB75" w14:textId="343D0503" w:rsidR="001519E7" w:rsidRPr="0043255C" w:rsidRDefault="001519E7" w:rsidP="0052255D">
            <w:pPr>
              <w:jc w:val="center"/>
              <w:rPr>
                <w:rFonts w:asciiTheme="minorHAnsi" w:hAnsiTheme="minorHAnsi" w:cs="Arial"/>
                <w:szCs w:val="22"/>
              </w:rPr>
            </w:pPr>
            <w:r w:rsidRPr="00A138C2">
              <w:rPr>
                <w:rFonts w:asciiTheme="minorHAnsi" w:hAnsiTheme="minorHAnsi" w:cs="Arial"/>
                <w:szCs w:val="22"/>
              </w:rPr>
              <w:t>IALA Recs E-141 and V-103</w:t>
            </w:r>
          </w:p>
        </w:tc>
        <w:tc>
          <w:tcPr>
            <w:tcW w:w="684" w:type="dxa"/>
            <w:vMerge w:val="restart"/>
            <w:vAlign w:val="center"/>
          </w:tcPr>
          <w:p w14:paraId="5C93D297" w14:textId="2B2655A6" w:rsidR="001519E7" w:rsidRPr="0043255C" w:rsidRDefault="001519E7" w:rsidP="0052255D">
            <w:pPr>
              <w:jc w:val="center"/>
              <w:rPr>
                <w:rFonts w:asciiTheme="minorHAnsi" w:hAnsiTheme="minorHAnsi" w:cs="Arial"/>
                <w:szCs w:val="22"/>
              </w:rPr>
            </w:pPr>
            <w:r w:rsidRPr="00A138C2">
              <w:rPr>
                <w:rFonts w:asciiTheme="minorHAnsi" w:hAnsiTheme="minorHAnsi" w:cs="Arial"/>
                <w:szCs w:val="22"/>
              </w:rPr>
              <w:t>3</w:t>
            </w:r>
          </w:p>
        </w:tc>
      </w:tr>
      <w:tr w:rsidR="001519E7" w:rsidRPr="00A138C2" w14:paraId="4AA197E8" w14:textId="77777777" w:rsidTr="00C06639">
        <w:trPr>
          <w:jc w:val="center"/>
        </w:trPr>
        <w:tc>
          <w:tcPr>
            <w:tcW w:w="498" w:type="dxa"/>
          </w:tcPr>
          <w:p w14:paraId="3BF8AA0F" w14:textId="77777777" w:rsidR="001519E7" w:rsidRPr="0043255C" w:rsidRDefault="001519E7" w:rsidP="0063159E">
            <w:pPr>
              <w:jc w:val="both"/>
              <w:rPr>
                <w:rFonts w:asciiTheme="minorHAnsi" w:hAnsiTheme="minorHAnsi" w:cs="Arial"/>
                <w:szCs w:val="22"/>
              </w:rPr>
            </w:pPr>
          </w:p>
        </w:tc>
        <w:tc>
          <w:tcPr>
            <w:tcW w:w="524" w:type="dxa"/>
          </w:tcPr>
          <w:p w14:paraId="4DA0DFA2" w14:textId="77777777" w:rsidR="001519E7" w:rsidRPr="0043255C" w:rsidRDefault="001519E7" w:rsidP="0063159E">
            <w:pPr>
              <w:jc w:val="both"/>
              <w:rPr>
                <w:rFonts w:asciiTheme="minorHAnsi" w:hAnsiTheme="minorHAnsi" w:cs="Arial"/>
                <w:szCs w:val="22"/>
              </w:rPr>
            </w:pPr>
          </w:p>
        </w:tc>
        <w:tc>
          <w:tcPr>
            <w:tcW w:w="718" w:type="dxa"/>
          </w:tcPr>
          <w:p w14:paraId="2FB0300E" w14:textId="0B58869C" w:rsidR="001519E7" w:rsidRPr="0043255C" w:rsidRDefault="001519E7" w:rsidP="00483707">
            <w:pPr>
              <w:jc w:val="both"/>
              <w:rPr>
                <w:rFonts w:asciiTheme="minorHAnsi" w:hAnsiTheme="minorHAnsi" w:cs="Arial"/>
                <w:szCs w:val="22"/>
              </w:rPr>
            </w:pPr>
            <w:r w:rsidRPr="00A138C2">
              <w:rPr>
                <w:rFonts w:asciiTheme="minorHAnsi" w:hAnsiTheme="minorHAnsi" w:cs="Arial"/>
                <w:szCs w:val="22"/>
              </w:rPr>
              <w:t>1.4.2</w:t>
            </w:r>
          </w:p>
        </w:tc>
        <w:tc>
          <w:tcPr>
            <w:tcW w:w="6268" w:type="dxa"/>
          </w:tcPr>
          <w:p w14:paraId="153059A3" w14:textId="49436786" w:rsidR="001519E7" w:rsidRPr="0043255C" w:rsidRDefault="001519E7" w:rsidP="0063159E">
            <w:pPr>
              <w:jc w:val="right"/>
              <w:rPr>
                <w:rFonts w:asciiTheme="minorHAnsi" w:hAnsiTheme="minorHAnsi" w:cs="Arial"/>
                <w:szCs w:val="22"/>
              </w:rPr>
            </w:pPr>
            <w:r w:rsidRPr="00A138C2">
              <w:rPr>
                <w:rFonts w:asciiTheme="minorHAnsi" w:hAnsiTheme="minorHAnsi" w:cs="Arial"/>
                <w:szCs w:val="22"/>
              </w:rPr>
              <w:t>Human resources and competency</w:t>
            </w:r>
          </w:p>
        </w:tc>
        <w:tc>
          <w:tcPr>
            <w:tcW w:w="648" w:type="dxa"/>
            <w:vMerge/>
          </w:tcPr>
          <w:p w14:paraId="7AEB7FCD" w14:textId="223453AB" w:rsidR="001519E7" w:rsidRPr="0043255C" w:rsidRDefault="001519E7" w:rsidP="0063159E">
            <w:pPr>
              <w:jc w:val="center"/>
              <w:rPr>
                <w:rFonts w:asciiTheme="minorHAnsi" w:hAnsiTheme="minorHAnsi" w:cs="Arial"/>
                <w:szCs w:val="22"/>
              </w:rPr>
            </w:pPr>
          </w:p>
        </w:tc>
        <w:tc>
          <w:tcPr>
            <w:tcW w:w="1650" w:type="dxa"/>
            <w:vMerge/>
          </w:tcPr>
          <w:p w14:paraId="3792E784" w14:textId="77777777" w:rsidR="001519E7" w:rsidRPr="0043255C" w:rsidRDefault="001519E7" w:rsidP="0063159E">
            <w:pPr>
              <w:jc w:val="both"/>
              <w:rPr>
                <w:rFonts w:asciiTheme="minorHAnsi" w:hAnsiTheme="minorHAnsi" w:cs="Arial"/>
                <w:szCs w:val="22"/>
              </w:rPr>
            </w:pPr>
          </w:p>
        </w:tc>
        <w:tc>
          <w:tcPr>
            <w:tcW w:w="3158" w:type="dxa"/>
            <w:vMerge/>
          </w:tcPr>
          <w:p w14:paraId="19C8792A" w14:textId="351EDA38" w:rsidR="001519E7" w:rsidRPr="0043255C" w:rsidRDefault="001519E7" w:rsidP="0063159E">
            <w:pPr>
              <w:rPr>
                <w:rFonts w:asciiTheme="minorHAnsi" w:hAnsiTheme="minorHAnsi" w:cs="Arial"/>
                <w:szCs w:val="22"/>
              </w:rPr>
            </w:pPr>
          </w:p>
        </w:tc>
        <w:tc>
          <w:tcPr>
            <w:tcW w:w="684" w:type="dxa"/>
            <w:vMerge/>
          </w:tcPr>
          <w:p w14:paraId="3ADCFB4D" w14:textId="77777777" w:rsidR="001519E7" w:rsidRPr="0043255C" w:rsidRDefault="001519E7" w:rsidP="0063159E">
            <w:pPr>
              <w:jc w:val="both"/>
              <w:rPr>
                <w:rFonts w:asciiTheme="minorHAnsi" w:hAnsiTheme="minorHAnsi" w:cs="Arial"/>
                <w:szCs w:val="22"/>
              </w:rPr>
            </w:pPr>
          </w:p>
        </w:tc>
      </w:tr>
      <w:tr w:rsidR="001519E7" w:rsidRPr="00A138C2" w14:paraId="3DCA1E67" w14:textId="77777777" w:rsidTr="00C06639">
        <w:trPr>
          <w:jc w:val="center"/>
        </w:trPr>
        <w:tc>
          <w:tcPr>
            <w:tcW w:w="498" w:type="dxa"/>
          </w:tcPr>
          <w:p w14:paraId="344D7E71" w14:textId="77777777" w:rsidR="001519E7" w:rsidRPr="0043255C" w:rsidRDefault="001519E7" w:rsidP="0063159E">
            <w:pPr>
              <w:jc w:val="both"/>
              <w:rPr>
                <w:rFonts w:asciiTheme="minorHAnsi" w:hAnsiTheme="minorHAnsi" w:cs="Arial"/>
                <w:szCs w:val="22"/>
              </w:rPr>
            </w:pPr>
          </w:p>
        </w:tc>
        <w:tc>
          <w:tcPr>
            <w:tcW w:w="524" w:type="dxa"/>
          </w:tcPr>
          <w:p w14:paraId="1BF882C1" w14:textId="77777777" w:rsidR="001519E7" w:rsidRPr="0043255C" w:rsidRDefault="001519E7" w:rsidP="0063159E">
            <w:pPr>
              <w:jc w:val="both"/>
              <w:rPr>
                <w:rFonts w:asciiTheme="minorHAnsi" w:hAnsiTheme="minorHAnsi" w:cs="Arial"/>
                <w:szCs w:val="22"/>
              </w:rPr>
            </w:pPr>
          </w:p>
        </w:tc>
        <w:tc>
          <w:tcPr>
            <w:tcW w:w="718" w:type="dxa"/>
          </w:tcPr>
          <w:p w14:paraId="27BCE774" w14:textId="39E74D62" w:rsidR="001519E7" w:rsidRPr="0043255C" w:rsidRDefault="001519E7" w:rsidP="00AE7D73">
            <w:pPr>
              <w:jc w:val="both"/>
              <w:rPr>
                <w:rFonts w:asciiTheme="minorHAnsi" w:hAnsiTheme="minorHAnsi" w:cs="Arial"/>
                <w:szCs w:val="22"/>
              </w:rPr>
            </w:pPr>
            <w:r w:rsidRPr="00A138C2">
              <w:rPr>
                <w:rFonts w:asciiTheme="minorHAnsi" w:hAnsiTheme="minorHAnsi" w:cs="Arial"/>
                <w:szCs w:val="22"/>
              </w:rPr>
              <w:t>1.4.3</w:t>
            </w:r>
          </w:p>
        </w:tc>
        <w:tc>
          <w:tcPr>
            <w:tcW w:w="6268" w:type="dxa"/>
          </w:tcPr>
          <w:p w14:paraId="15080F9B" w14:textId="294D4C15" w:rsidR="001519E7" w:rsidRPr="0043255C" w:rsidRDefault="001519E7" w:rsidP="0063159E">
            <w:pPr>
              <w:jc w:val="right"/>
              <w:rPr>
                <w:rFonts w:asciiTheme="minorHAnsi" w:hAnsiTheme="minorHAnsi" w:cs="Arial"/>
                <w:szCs w:val="22"/>
              </w:rPr>
            </w:pPr>
            <w:r w:rsidRPr="00A138C2">
              <w:rPr>
                <w:rFonts w:asciiTheme="minorHAnsi" w:hAnsiTheme="minorHAnsi" w:cs="Arial"/>
                <w:szCs w:val="22"/>
              </w:rPr>
              <w:t>The training and accreditation process</w:t>
            </w:r>
          </w:p>
        </w:tc>
        <w:tc>
          <w:tcPr>
            <w:tcW w:w="648" w:type="dxa"/>
            <w:vMerge/>
          </w:tcPr>
          <w:p w14:paraId="714B6534" w14:textId="4C7A7B58" w:rsidR="001519E7" w:rsidRPr="0043255C" w:rsidRDefault="001519E7" w:rsidP="0063159E">
            <w:pPr>
              <w:jc w:val="center"/>
              <w:rPr>
                <w:rFonts w:asciiTheme="minorHAnsi" w:hAnsiTheme="minorHAnsi" w:cs="Arial"/>
                <w:szCs w:val="22"/>
              </w:rPr>
            </w:pPr>
          </w:p>
        </w:tc>
        <w:tc>
          <w:tcPr>
            <w:tcW w:w="1650" w:type="dxa"/>
            <w:vMerge/>
          </w:tcPr>
          <w:p w14:paraId="7476690F" w14:textId="77777777" w:rsidR="001519E7" w:rsidRPr="0043255C" w:rsidRDefault="001519E7" w:rsidP="0063159E">
            <w:pPr>
              <w:jc w:val="both"/>
              <w:rPr>
                <w:rFonts w:asciiTheme="minorHAnsi" w:hAnsiTheme="minorHAnsi" w:cs="Arial"/>
                <w:szCs w:val="22"/>
              </w:rPr>
            </w:pPr>
          </w:p>
        </w:tc>
        <w:tc>
          <w:tcPr>
            <w:tcW w:w="3158" w:type="dxa"/>
          </w:tcPr>
          <w:p w14:paraId="7DA95750" w14:textId="249842FA" w:rsidR="001519E7" w:rsidRPr="0043255C" w:rsidRDefault="001519E7" w:rsidP="0063159E">
            <w:pPr>
              <w:rPr>
                <w:rFonts w:asciiTheme="minorHAnsi" w:hAnsiTheme="minorHAnsi" w:cs="Arial"/>
                <w:szCs w:val="22"/>
              </w:rPr>
            </w:pPr>
            <w:r w:rsidRPr="00A138C2">
              <w:rPr>
                <w:rFonts w:asciiTheme="minorHAnsi" w:hAnsiTheme="minorHAnsi" w:cs="Arial"/>
                <w:szCs w:val="22"/>
              </w:rPr>
              <w:t>IALA GLs 1100 and 1014</w:t>
            </w:r>
          </w:p>
        </w:tc>
        <w:tc>
          <w:tcPr>
            <w:tcW w:w="684" w:type="dxa"/>
            <w:vMerge/>
          </w:tcPr>
          <w:p w14:paraId="6487836F" w14:textId="77777777" w:rsidR="001519E7" w:rsidRPr="0043255C" w:rsidRDefault="001519E7" w:rsidP="0063159E">
            <w:pPr>
              <w:jc w:val="both"/>
              <w:rPr>
                <w:rFonts w:asciiTheme="minorHAnsi" w:hAnsiTheme="minorHAnsi" w:cs="Arial"/>
                <w:szCs w:val="22"/>
              </w:rPr>
            </w:pPr>
          </w:p>
        </w:tc>
      </w:tr>
      <w:tr w:rsidR="001519E7" w:rsidRPr="00A138C2" w14:paraId="64482F3C" w14:textId="77777777" w:rsidTr="00C06639">
        <w:trPr>
          <w:jc w:val="center"/>
        </w:trPr>
        <w:tc>
          <w:tcPr>
            <w:tcW w:w="498" w:type="dxa"/>
          </w:tcPr>
          <w:p w14:paraId="0DFD3089" w14:textId="77777777" w:rsidR="001519E7" w:rsidRPr="0043255C" w:rsidRDefault="001519E7" w:rsidP="0063159E">
            <w:pPr>
              <w:jc w:val="both"/>
              <w:rPr>
                <w:rFonts w:asciiTheme="minorHAnsi" w:hAnsiTheme="minorHAnsi" w:cs="Arial"/>
                <w:szCs w:val="22"/>
              </w:rPr>
            </w:pPr>
          </w:p>
        </w:tc>
        <w:tc>
          <w:tcPr>
            <w:tcW w:w="524" w:type="dxa"/>
          </w:tcPr>
          <w:p w14:paraId="453BA673" w14:textId="77777777" w:rsidR="001519E7" w:rsidRPr="0043255C" w:rsidRDefault="001519E7" w:rsidP="0063159E">
            <w:pPr>
              <w:jc w:val="both"/>
              <w:rPr>
                <w:rFonts w:asciiTheme="minorHAnsi" w:hAnsiTheme="minorHAnsi" w:cs="Arial"/>
                <w:szCs w:val="22"/>
              </w:rPr>
            </w:pPr>
          </w:p>
        </w:tc>
        <w:tc>
          <w:tcPr>
            <w:tcW w:w="718" w:type="dxa"/>
          </w:tcPr>
          <w:p w14:paraId="1C6D69D7" w14:textId="1E47FAC4" w:rsidR="001519E7" w:rsidRPr="0043255C" w:rsidRDefault="001519E7" w:rsidP="00AE7D73">
            <w:pPr>
              <w:jc w:val="both"/>
              <w:rPr>
                <w:rFonts w:asciiTheme="minorHAnsi" w:hAnsiTheme="minorHAnsi" w:cs="Arial"/>
                <w:szCs w:val="22"/>
              </w:rPr>
            </w:pPr>
            <w:r w:rsidRPr="00A138C2">
              <w:rPr>
                <w:rFonts w:asciiTheme="minorHAnsi" w:hAnsiTheme="minorHAnsi" w:cs="Arial"/>
                <w:szCs w:val="22"/>
              </w:rPr>
              <w:t>1.4.4</w:t>
            </w:r>
          </w:p>
        </w:tc>
        <w:tc>
          <w:tcPr>
            <w:tcW w:w="6268" w:type="dxa"/>
          </w:tcPr>
          <w:p w14:paraId="2C820B56" w14:textId="57E1858B" w:rsidR="001519E7" w:rsidRPr="0043255C" w:rsidRDefault="001519E7" w:rsidP="0063159E">
            <w:pPr>
              <w:jc w:val="right"/>
              <w:rPr>
                <w:rFonts w:asciiTheme="minorHAnsi" w:hAnsiTheme="minorHAnsi" w:cs="Arial"/>
                <w:szCs w:val="22"/>
              </w:rPr>
            </w:pPr>
            <w:r w:rsidRPr="00A138C2">
              <w:rPr>
                <w:rFonts w:asciiTheme="minorHAnsi" w:hAnsiTheme="minorHAnsi" w:cs="Arial"/>
                <w:szCs w:val="22"/>
              </w:rPr>
              <w:t>IALA Training policy and training hubs</w:t>
            </w:r>
          </w:p>
        </w:tc>
        <w:tc>
          <w:tcPr>
            <w:tcW w:w="648" w:type="dxa"/>
            <w:vMerge/>
          </w:tcPr>
          <w:p w14:paraId="13F9BEDB" w14:textId="11DACFF7" w:rsidR="001519E7" w:rsidRPr="0043255C" w:rsidRDefault="001519E7" w:rsidP="0063159E">
            <w:pPr>
              <w:jc w:val="center"/>
              <w:rPr>
                <w:rFonts w:asciiTheme="minorHAnsi" w:hAnsiTheme="minorHAnsi" w:cs="Arial"/>
                <w:szCs w:val="22"/>
              </w:rPr>
            </w:pPr>
          </w:p>
        </w:tc>
        <w:tc>
          <w:tcPr>
            <w:tcW w:w="1650" w:type="dxa"/>
            <w:vMerge/>
          </w:tcPr>
          <w:p w14:paraId="6F1B9E83" w14:textId="77777777" w:rsidR="001519E7" w:rsidRPr="0043255C" w:rsidRDefault="001519E7" w:rsidP="0063159E">
            <w:pPr>
              <w:jc w:val="both"/>
              <w:rPr>
                <w:rFonts w:asciiTheme="minorHAnsi" w:hAnsiTheme="minorHAnsi" w:cs="Arial"/>
                <w:szCs w:val="22"/>
              </w:rPr>
            </w:pPr>
          </w:p>
        </w:tc>
        <w:tc>
          <w:tcPr>
            <w:tcW w:w="3158" w:type="dxa"/>
          </w:tcPr>
          <w:p w14:paraId="119D0852" w14:textId="766A631E" w:rsidR="001519E7" w:rsidRPr="0043255C" w:rsidRDefault="001519E7" w:rsidP="0063159E">
            <w:pPr>
              <w:rPr>
                <w:rFonts w:asciiTheme="minorHAnsi" w:hAnsiTheme="minorHAnsi" w:cs="Arial"/>
                <w:szCs w:val="22"/>
              </w:rPr>
            </w:pPr>
          </w:p>
        </w:tc>
        <w:tc>
          <w:tcPr>
            <w:tcW w:w="684" w:type="dxa"/>
            <w:vMerge/>
          </w:tcPr>
          <w:p w14:paraId="5054E7A9" w14:textId="77777777" w:rsidR="001519E7" w:rsidRPr="0043255C" w:rsidRDefault="001519E7" w:rsidP="0063159E">
            <w:pPr>
              <w:jc w:val="both"/>
              <w:rPr>
                <w:rFonts w:asciiTheme="minorHAnsi" w:hAnsiTheme="minorHAnsi" w:cs="Arial"/>
                <w:szCs w:val="22"/>
              </w:rPr>
            </w:pPr>
          </w:p>
        </w:tc>
      </w:tr>
    </w:tbl>
    <w:p w14:paraId="711EF211" w14:textId="77777777" w:rsidR="0063159E" w:rsidRPr="0043255C" w:rsidRDefault="0063159E" w:rsidP="0063159E">
      <w:pPr>
        <w:rPr>
          <w:rFonts w:asciiTheme="minorHAnsi" w:hAnsiTheme="minorHAnsi"/>
          <w:szCs w:val="22"/>
          <w:lang w:eastAsia="en-GB"/>
        </w:rPr>
      </w:pPr>
    </w:p>
    <w:p w14:paraId="50F7A526" w14:textId="77777777" w:rsidR="0063159E" w:rsidRPr="00A138C2" w:rsidRDefault="0063159E" w:rsidP="0063159E">
      <w:pPr>
        <w:rPr>
          <w:rFonts w:asciiTheme="minorHAnsi" w:hAnsiTheme="minorHAnsi"/>
          <w:szCs w:val="22"/>
        </w:rPr>
      </w:pPr>
    </w:p>
    <w:p w14:paraId="3980B45F" w14:textId="77777777" w:rsidR="0063159E" w:rsidRPr="00A138C2" w:rsidRDefault="0063159E" w:rsidP="0063159E">
      <w:pPr>
        <w:rPr>
          <w:rFonts w:asciiTheme="minorHAnsi" w:hAnsiTheme="minorHAnsi"/>
          <w:szCs w:val="22"/>
          <w:lang w:eastAsia="en-GB"/>
        </w:rPr>
      </w:pPr>
      <w:r w:rsidRPr="00A138C2">
        <w:rPr>
          <w:rFonts w:asciiTheme="minorHAnsi" w:hAnsiTheme="minorHAnsi"/>
          <w:szCs w:val="22"/>
        </w:rPr>
        <w:br w:type="page"/>
      </w:r>
    </w:p>
    <w:p w14:paraId="151E995B" w14:textId="58550172" w:rsidR="00A131E1" w:rsidRPr="00A138C2" w:rsidRDefault="00A131E1" w:rsidP="00A131E1">
      <w:pPr>
        <w:pStyle w:val="Default"/>
        <w:jc w:val="both"/>
        <w:rPr>
          <w:rFonts w:asciiTheme="minorHAnsi" w:hAnsiTheme="minorHAnsi"/>
          <w:sz w:val="22"/>
          <w:szCs w:val="22"/>
        </w:rPr>
      </w:pPr>
      <w:bookmarkStart w:id="45" w:name="_Toc306783979"/>
      <w:r w:rsidRPr="00A138C2">
        <w:rPr>
          <w:rFonts w:asciiTheme="minorHAnsi" w:hAnsiTheme="minorHAnsi"/>
          <w:b/>
          <w:sz w:val="22"/>
          <w:szCs w:val="22"/>
        </w:rPr>
        <w:lastRenderedPageBreak/>
        <w:t>Module 2 – Navigation</w:t>
      </w:r>
      <w:r w:rsidR="00A86C54" w:rsidRPr="00A138C2">
        <w:rPr>
          <w:rFonts w:asciiTheme="minorHAnsi" w:hAnsiTheme="minorHAnsi"/>
          <w:b/>
          <w:sz w:val="22"/>
          <w:szCs w:val="22"/>
        </w:rPr>
        <w:t>al Factors</w:t>
      </w:r>
      <w:r w:rsidRPr="00A138C2">
        <w:rPr>
          <w:rFonts w:asciiTheme="minorHAnsi" w:hAnsiTheme="minorHAnsi"/>
          <w:b/>
          <w:sz w:val="22"/>
          <w:szCs w:val="22"/>
        </w:rPr>
        <w:t xml:space="preserve"> </w:t>
      </w:r>
    </w:p>
    <w:p w14:paraId="51EDF473" w14:textId="77777777" w:rsidR="00A131E1" w:rsidRPr="00A138C2" w:rsidRDefault="00A131E1" w:rsidP="00A131E1">
      <w:pPr>
        <w:pStyle w:val="Heading3"/>
        <w:numPr>
          <w:ilvl w:val="2"/>
          <w:numId w:val="25"/>
        </w:numPr>
        <w:ind w:left="0" w:firstLine="0"/>
        <w:rPr>
          <w:rFonts w:asciiTheme="minorHAnsi" w:hAnsiTheme="minorHAnsi"/>
          <w:b/>
          <w:szCs w:val="22"/>
        </w:rPr>
      </w:pPr>
      <w:bookmarkStart w:id="46" w:name="_Toc415671882"/>
      <w:r w:rsidRPr="00A138C2">
        <w:rPr>
          <w:rFonts w:asciiTheme="minorHAnsi" w:hAnsiTheme="minorHAnsi"/>
          <w:szCs w:val="22"/>
        </w:rPr>
        <w:t>Scope</w:t>
      </w:r>
      <w:bookmarkEnd w:id="46"/>
      <w:r w:rsidRPr="00A138C2">
        <w:rPr>
          <w:rFonts w:asciiTheme="minorHAnsi" w:hAnsiTheme="minorHAnsi"/>
          <w:szCs w:val="22"/>
        </w:rPr>
        <w:t xml:space="preserve"> </w:t>
      </w:r>
    </w:p>
    <w:p w14:paraId="30C7C90E" w14:textId="260A73D1" w:rsidR="00A131E1" w:rsidRPr="00A138C2" w:rsidRDefault="00A131E1" w:rsidP="00A131E1">
      <w:pPr>
        <w:rPr>
          <w:rFonts w:asciiTheme="minorHAnsi" w:hAnsiTheme="minorHAnsi" w:cs="Arial"/>
          <w:szCs w:val="22"/>
        </w:rPr>
      </w:pPr>
      <w:r w:rsidRPr="00A138C2">
        <w:rPr>
          <w:rFonts w:asciiTheme="minorHAnsi" w:hAnsiTheme="minorHAnsi" w:cs="Arial"/>
          <w:szCs w:val="22"/>
        </w:rPr>
        <w:t xml:space="preserve">This </w:t>
      </w:r>
      <w:r w:rsidRPr="0043255C">
        <w:rPr>
          <w:rFonts w:asciiTheme="minorHAnsi" w:hAnsiTheme="minorHAnsi" w:cs="Arial"/>
          <w:szCs w:val="22"/>
        </w:rPr>
        <w:t xml:space="preserve">module describes </w:t>
      </w:r>
      <w:r w:rsidRPr="00A138C2">
        <w:rPr>
          <w:rFonts w:asciiTheme="minorHAnsi" w:hAnsiTheme="minorHAnsi" w:cs="Arial"/>
        </w:rPr>
        <w:t>the concept of navigation in general and e-navigation in particular focussing on the IALA Maritime Buoyage System</w:t>
      </w:r>
      <w:r w:rsidR="00160DA3" w:rsidRPr="00A138C2">
        <w:rPr>
          <w:rFonts w:asciiTheme="minorHAnsi" w:hAnsiTheme="minorHAnsi" w:cs="Arial"/>
        </w:rPr>
        <w:t xml:space="preserve"> (MBS)</w:t>
      </w:r>
      <w:r w:rsidRPr="00A138C2">
        <w:rPr>
          <w:rFonts w:asciiTheme="minorHAnsi" w:hAnsiTheme="minorHAnsi" w:cs="Arial"/>
        </w:rPr>
        <w:t>; A</w:t>
      </w:r>
      <w:r w:rsidR="001C36BF" w:rsidRPr="00A138C2">
        <w:rPr>
          <w:rFonts w:asciiTheme="minorHAnsi" w:hAnsiTheme="minorHAnsi" w:cs="Arial"/>
        </w:rPr>
        <w:t xml:space="preserve">ids </w:t>
      </w:r>
      <w:r w:rsidRPr="00A138C2">
        <w:rPr>
          <w:rFonts w:asciiTheme="minorHAnsi" w:hAnsiTheme="minorHAnsi" w:cs="Arial"/>
        </w:rPr>
        <w:t>to</w:t>
      </w:r>
      <w:r w:rsidR="00160DA3" w:rsidRPr="00A138C2">
        <w:rPr>
          <w:rFonts w:asciiTheme="minorHAnsi" w:hAnsiTheme="minorHAnsi" w:cs="Arial"/>
        </w:rPr>
        <w:t xml:space="preserve"> </w:t>
      </w:r>
      <w:r w:rsidRPr="00A138C2">
        <w:rPr>
          <w:rFonts w:asciiTheme="minorHAnsi" w:hAnsiTheme="minorHAnsi" w:cs="Arial"/>
        </w:rPr>
        <w:t>N</w:t>
      </w:r>
      <w:r w:rsidR="001C36BF" w:rsidRPr="00A138C2">
        <w:rPr>
          <w:rFonts w:asciiTheme="minorHAnsi" w:hAnsiTheme="minorHAnsi" w:cs="Arial"/>
        </w:rPr>
        <w:t>avigation</w:t>
      </w:r>
      <w:r w:rsidRPr="00A138C2">
        <w:rPr>
          <w:rFonts w:asciiTheme="minorHAnsi" w:hAnsiTheme="minorHAnsi" w:cs="Arial"/>
        </w:rPr>
        <w:t xml:space="preserve"> </w:t>
      </w:r>
      <w:r w:rsidR="00160DA3" w:rsidRPr="00A138C2">
        <w:rPr>
          <w:rFonts w:asciiTheme="minorHAnsi" w:hAnsiTheme="minorHAnsi" w:cs="Arial"/>
        </w:rPr>
        <w:t xml:space="preserve">(AtoN) </w:t>
      </w:r>
      <w:r w:rsidR="006A6089">
        <w:rPr>
          <w:rFonts w:asciiTheme="minorHAnsi" w:hAnsiTheme="minorHAnsi" w:cs="Arial"/>
        </w:rPr>
        <w:t>including</w:t>
      </w:r>
      <w:r w:rsidRPr="00A138C2">
        <w:rPr>
          <w:rFonts w:asciiTheme="minorHAnsi" w:hAnsiTheme="minorHAnsi" w:cs="Arial"/>
        </w:rPr>
        <w:t xml:space="preserve"> Automatic Identification Systems</w:t>
      </w:r>
      <w:r w:rsidR="000C062E" w:rsidRPr="00A138C2">
        <w:rPr>
          <w:rFonts w:asciiTheme="minorHAnsi" w:hAnsiTheme="minorHAnsi" w:cs="Arial"/>
        </w:rPr>
        <w:t xml:space="preserve"> (AIS)</w:t>
      </w:r>
      <w:r w:rsidR="006A6089">
        <w:rPr>
          <w:rFonts w:asciiTheme="minorHAnsi" w:hAnsiTheme="minorHAnsi" w:cs="Arial"/>
        </w:rPr>
        <w:t xml:space="preserve"> and Vessel Traffic Services (VTS)</w:t>
      </w:r>
      <w:r w:rsidR="0083309A">
        <w:rPr>
          <w:rFonts w:asciiTheme="minorHAnsi" w:hAnsiTheme="minorHAnsi" w:cs="Arial"/>
        </w:rPr>
        <w:t xml:space="preserve"> and Maritime Safety Information</w:t>
      </w:r>
      <w:r w:rsidRPr="00A138C2">
        <w:rPr>
          <w:rFonts w:asciiTheme="minorHAnsi" w:hAnsiTheme="minorHAnsi" w:cs="Arial"/>
          <w:szCs w:val="22"/>
        </w:rPr>
        <w:t>.</w:t>
      </w:r>
    </w:p>
    <w:p w14:paraId="7B78D96D" w14:textId="77777777" w:rsidR="00A131E1" w:rsidRPr="00A138C2" w:rsidRDefault="00A131E1" w:rsidP="00A131E1">
      <w:pPr>
        <w:pStyle w:val="Heading3"/>
        <w:ind w:left="0" w:firstLine="0"/>
        <w:rPr>
          <w:rFonts w:asciiTheme="minorHAnsi" w:hAnsiTheme="minorHAnsi"/>
          <w:b/>
          <w:szCs w:val="22"/>
        </w:rPr>
      </w:pPr>
      <w:bookmarkStart w:id="47" w:name="_Toc415671883"/>
      <w:r w:rsidRPr="00A138C2">
        <w:rPr>
          <w:rFonts w:asciiTheme="minorHAnsi" w:hAnsiTheme="minorHAnsi"/>
          <w:szCs w:val="22"/>
        </w:rPr>
        <w:t>Learning Objectives</w:t>
      </w:r>
      <w:bookmarkEnd w:id="47"/>
    </w:p>
    <w:p w14:paraId="663A2567" w14:textId="5CAE4E9B" w:rsidR="00A131E1" w:rsidRPr="00A138C2" w:rsidRDefault="00A131E1" w:rsidP="00A131E1">
      <w:pPr>
        <w:rPr>
          <w:rFonts w:asciiTheme="minorHAnsi" w:hAnsiTheme="minorHAnsi"/>
          <w:szCs w:val="22"/>
        </w:rPr>
      </w:pPr>
      <w:r w:rsidRPr="00A138C2">
        <w:rPr>
          <w:rFonts w:asciiTheme="minorHAnsi" w:hAnsiTheme="minorHAnsi"/>
          <w:szCs w:val="22"/>
        </w:rPr>
        <w:t xml:space="preserve">To gain a </w:t>
      </w:r>
      <w:r w:rsidR="0083309A">
        <w:rPr>
          <w:rFonts w:asciiTheme="minorHAnsi" w:hAnsiTheme="minorHAnsi"/>
          <w:b/>
          <w:szCs w:val="22"/>
        </w:rPr>
        <w:t xml:space="preserve">good </w:t>
      </w:r>
      <w:r w:rsidR="0083309A">
        <w:rPr>
          <w:rFonts w:asciiTheme="minorHAnsi" w:hAnsiTheme="minorHAnsi"/>
          <w:szCs w:val="22"/>
        </w:rPr>
        <w:t xml:space="preserve">understanding of the obligations on a Competent Authority to provide MSI services, a </w:t>
      </w:r>
      <w:r w:rsidRPr="00A138C2">
        <w:rPr>
          <w:rFonts w:asciiTheme="minorHAnsi" w:hAnsiTheme="minorHAnsi"/>
          <w:b/>
          <w:szCs w:val="22"/>
        </w:rPr>
        <w:t>satisfactory</w:t>
      </w:r>
      <w:r w:rsidRPr="00A138C2">
        <w:rPr>
          <w:rFonts w:asciiTheme="minorHAnsi" w:hAnsiTheme="minorHAnsi"/>
          <w:szCs w:val="22"/>
        </w:rPr>
        <w:t xml:space="preserve"> understanding of</w:t>
      </w:r>
      <w:r w:rsidR="00160DA3" w:rsidRPr="00A138C2">
        <w:rPr>
          <w:rFonts w:asciiTheme="minorHAnsi" w:hAnsiTheme="minorHAnsi"/>
          <w:szCs w:val="22"/>
        </w:rPr>
        <w:t xml:space="preserve"> the concept of navigation; the types of AtoN; the IALA </w:t>
      </w:r>
      <w:r w:rsidR="000C062E" w:rsidRPr="00A138C2">
        <w:rPr>
          <w:rFonts w:asciiTheme="minorHAnsi" w:hAnsiTheme="minorHAnsi"/>
          <w:szCs w:val="22"/>
        </w:rPr>
        <w:t>MBS</w:t>
      </w:r>
      <w:r w:rsidR="00C772FA">
        <w:rPr>
          <w:rFonts w:asciiTheme="minorHAnsi" w:hAnsiTheme="minorHAnsi"/>
          <w:szCs w:val="22"/>
        </w:rPr>
        <w:t xml:space="preserve">; </w:t>
      </w:r>
      <w:r w:rsidR="000C062E" w:rsidRPr="00A138C2">
        <w:rPr>
          <w:rFonts w:asciiTheme="minorHAnsi" w:hAnsiTheme="minorHAnsi"/>
          <w:szCs w:val="22"/>
        </w:rPr>
        <w:t xml:space="preserve">AIS </w:t>
      </w:r>
      <w:r w:rsidR="00C772FA">
        <w:rPr>
          <w:rFonts w:asciiTheme="minorHAnsi" w:hAnsiTheme="minorHAnsi"/>
          <w:szCs w:val="22"/>
        </w:rPr>
        <w:t xml:space="preserve">and VTS </w:t>
      </w:r>
      <w:r w:rsidR="000C062E" w:rsidRPr="00A138C2">
        <w:rPr>
          <w:rFonts w:asciiTheme="minorHAnsi" w:hAnsiTheme="minorHAnsi"/>
          <w:szCs w:val="22"/>
        </w:rPr>
        <w:t xml:space="preserve">and a </w:t>
      </w:r>
      <w:r w:rsidR="000C062E" w:rsidRPr="00A138C2">
        <w:rPr>
          <w:rFonts w:asciiTheme="minorHAnsi" w:hAnsiTheme="minorHAnsi"/>
          <w:b/>
          <w:szCs w:val="22"/>
        </w:rPr>
        <w:t>basic</w:t>
      </w:r>
      <w:r w:rsidR="000C062E" w:rsidRPr="00A138C2">
        <w:rPr>
          <w:rFonts w:asciiTheme="minorHAnsi" w:hAnsiTheme="minorHAnsi"/>
          <w:szCs w:val="22"/>
        </w:rPr>
        <w:t xml:space="preserve"> understanding of e-navigation.</w:t>
      </w:r>
    </w:p>
    <w:p w14:paraId="5FB9D587" w14:textId="5874A6F7" w:rsidR="00A131E1" w:rsidRPr="00A138C2" w:rsidRDefault="00A131E1" w:rsidP="00A131E1">
      <w:pPr>
        <w:pStyle w:val="Heading3"/>
        <w:rPr>
          <w:rFonts w:asciiTheme="minorHAnsi" w:hAnsiTheme="minorHAnsi"/>
          <w:szCs w:val="22"/>
        </w:rPr>
      </w:pPr>
      <w:bookmarkStart w:id="48" w:name="_Toc415671884"/>
      <w:r w:rsidRPr="00A138C2">
        <w:rPr>
          <w:rFonts w:asciiTheme="minorHAnsi" w:hAnsiTheme="minorHAnsi"/>
          <w:szCs w:val="22"/>
        </w:rPr>
        <w:t xml:space="preserve">DETAILED TEACHING SYLLABUS FOR MODULE </w:t>
      </w:r>
      <w:r w:rsidR="000C062E" w:rsidRPr="00A138C2">
        <w:rPr>
          <w:rFonts w:asciiTheme="minorHAnsi" w:hAnsiTheme="minorHAnsi"/>
          <w:szCs w:val="22"/>
        </w:rPr>
        <w:t>2</w:t>
      </w:r>
      <w:r w:rsidRPr="00A138C2">
        <w:rPr>
          <w:rFonts w:asciiTheme="minorHAnsi" w:hAnsiTheme="minorHAnsi"/>
          <w:szCs w:val="22"/>
        </w:rPr>
        <w:t xml:space="preserve"> – </w:t>
      </w:r>
      <w:r w:rsidR="000C062E" w:rsidRPr="00A138C2">
        <w:rPr>
          <w:rFonts w:asciiTheme="minorHAnsi" w:hAnsiTheme="minorHAnsi"/>
          <w:szCs w:val="22"/>
        </w:rPr>
        <w:t>NAVIGATIONAL FACTORS</w:t>
      </w:r>
      <w:bookmarkEnd w:id="48"/>
    </w:p>
    <w:p w14:paraId="06A08DE7" w14:textId="77777777" w:rsidR="008214BE" w:rsidRPr="0043255C" w:rsidRDefault="008214BE" w:rsidP="008214BE">
      <w:pPr>
        <w:pStyle w:val="Table"/>
        <w:rPr>
          <w:rFonts w:asciiTheme="minorHAnsi" w:hAnsiTheme="minorHAnsi"/>
          <w:szCs w:val="22"/>
        </w:rPr>
      </w:pPr>
      <w:r w:rsidRPr="0043255C">
        <w:rPr>
          <w:rFonts w:asciiTheme="minorHAnsi" w:hAnsiTheme="minorHAnsi"/>
          <w:szCs w:val="22"/>
        </w:rPr>
        <w:t>Detailed Teaching Syllabus Module 2</w:t>
      </w:r>
      <w:bookmarkEnd w:id="45"/>
    </w:p>
    <w:tbl>
      <w:tblPr>
        <w:tblStyle w:val="TableGrid"/>
        <w:tblW w:w="0" w:type="auto"/>
        <w:jc w:val="center"/>
        <w:tblLook w:val="04A0" w:firstRow="1" w:lastRow="0" w:firstColumn="1" w:lastColumn="0" w:noHBand="0" w:noVBand="1"/>
      </w:tblPr>
      <w:tblGrid>
        <w:gridCol w:w="498"/>
        <w:gridCol w:w="606"/>
        <w:gridCol w:w="884"/>
        <w:gridCol w:w="5920"/>
        <w:gridCol w:w="567"/>
        <w:gridCol w:w="2126"/>
        <w:gridCol w:w="2979"/>
        <w:gridCol w:w="597"/>
      </w:tblGrid>
      <w:tr w:rsidR="003F0CBD" w:rsidRPr="00A138C2" w14:paraId="3427D526" w14:textId="77777777" w:rsidTr="000C062E">
        <w:trPr>
          <w:cantSplit/>
          <w:trHeight w:val="1514"/>
          <w:jc w:val="center"/>
        </w:trPr>
        <w:tc>
          <w:tcPr>
            <w:tcW w:w="498" w:type="dxa"/>
            <w:textDirection w:val="btLr"/>
            <w:vAlign w:val="center"/>
          </w:tcPr>
          <w:p w14:paraId="58708EBD"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Module</w:t>
            </w:r>
          </w:p>
        </w:tc>
        <w:tc>
          <w:tcPr>
            <w:tcW w:w="606" w:type="dxa"/>
            <w:textDirection w:val="btLr"/>
            <w:vAlign w:val="center"/>
          </w:tcPr>
          <w:p w14:paraId="7120CEDC"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Element</w:t>
            </w:r>
          </w:p>
        </w:tc>
        <w:tc>
          <w:tcPr>
            <w:tcW w:w="884" w:type="dxa"/>
            <w:textDirection w:val="btLr"/>
            <w:vAlign w:val="center"/>
          </w:tcPr>
          <w:p w14:paraId="12ACC4D6"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Sub-element</w:t>
            </w:r>
          </w:p>
        </w:tc>
        <w:tc>
          <w:tcPr>
            <w:tcW w:w="5920" w:type="dxa"/>
            <w:vAlign w:val="center"/>
          </w:tcPr>
          <w:p w14:paraId="09080369" w14:textId="77777777" w:rsidR="003F0CBD" w:rsidRPr="0043255C" w:rsidRDefault="003F0CBD" w:rsidP="003F0CBD">
            <w:pPr>
              <w:jc w:val="center"/>
              <w:rPr>
                <w:rFonts w:asciiTheme="minorHAnsi" w:hAnsiTheme="minorHAnsi" w:cs="Arial"/>
                <w:b/>
                <w:szCs w:val="22"/>
              </w:rPr>
            </w:pPr>
            <w:r w:rsidRPr="0043255C">
              <w:rPr>
                <w:rFonts w:asciiTheme="minorHAnsi" w:hAnsiTheme="minorHAnsi" w:cs="Arial"/>
                <w:b/>
                <w:szCs w:val="22"/>
              </w:rPr>
              <w:t>Subject</w:t>
            </w:r>
          </w:p>
        </w:tc>
        <w:tc>
          <w:tcPr>
            <w:tcW w:w="567" w:type="dxa"/>
            <w:textDirection w:val="btLr"/>
            <w:vAlign w:val="center"/>
          </w:tcPr>
          <w:p w14:paraId="1377996E"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Level of Competence</w:t>
            </w:r>
          </w:p>
        </w:tc>
        <w:tc>
          <w:tcPr>
            <w:tcW w:w="2126" w:type="dxa"/>
            <w:vAlign w:val="center"/>
          </w:tcPr>
          <w:p w14:paraId="6E45D2F8" w14:textId="77777777" w:rsidR="003F0CBD" w:rsidRPr="0043255C" w:rsidRDefault="003F0CBD" w:rsidP="003F0CBD">
            <w:pPr>
              <w:jc w:val="center"/>
              <w:rPr>
                <w:rFonts w:asciiTheme="minorHAnsi" w:hAnsiTheme="minorHAnsi" w:cs="Arial"/>
                <w:b/>
                <w:szCs w:val="22"/>
              </w:rPr>
            </w:pPr>
            <w:r w:rsidRPr="0043255C">
              <w:rPr>
                <w:rFonts w:asciiTheme="minorHAnsi" w:hAnsiTheme="minorHAnsi" w:cs="Arial"/>
                <w:b/>
                <w:szCs w:val="22"/>
              </w:rPr>
              <w:t>Recommended training aids and exercises</w:t>
            </w:r>
          </w:p>
        </w:tc>
        <w:tc>
          <w:tcPr>
            <w:tcW w:w="2979" w:type="dxa"/>
            <w:vAlign w:val="center"/>
          </w:tcPr>
          <w:p w14:paraId="07BB7546" w14:textId="77777777" w:rsidR="003F0CBD" w:rsidRPr="0043255C" w:rsidRDefault="003F0CBD" w:rsidP="003F0CBD">
            <w:pPr>
              <w:jc w:val="center"/>
              <w:rPr>
                <w:rFonts w:asciiTheme="minorHAnsi" w:hAnsiTheme="minorHAnsi" w:cs="Arial"/>
                <w:b/>
                <w:szCs w:val="22"/>
              </w:rPr>
            </w:pPr>
            <w:r w:rsidRPr="0043255C">
              <w:rPr>
                <w:rFonts w:asciiTheme="minorHAnsi" w:hAnsiTheme="minorHAnsi" w:cs="Arial"/>
                <w:b/>
                <w:szCs w:val="22"/>
              </w:rPr>
              <w:t>References</w:t>
            </w:r>
          </w:p>
          <w:p w14:paraId="3D8EB79A" w14:textId="77777777" w:rsidR="003F0CBD" w:rsidRPr="0043255C" w:rsidRDefault="003F0CBD" w:rsidP="003F0CBD">
            <w:pPr>
              <w:jc w:val="center"/>
              <w:rPr>
                <w:rFonts w:asciiTheme="minorHAnsi" w:hAnsiTheme="minorHAnsi" w:cs="Arial"/>
                <w:szCs w:val="22"/>
              </w:rPr>
            </w:pPr>
          </w:p>
          <w:p w14:paraId="27265920" w14:textId="77777777" w:rsidR="003F0CBD" w:rsidRPr="0043255C" w:rsidRDefault="003F0CBD" w:rsidP="003F0CBD">
            <w:pPr>
              <w:jc w:val="center"/>
              <w:rPr>
                <w:rFonts w:asciiTheme="minorHAnsi" w:hAnsiTheme="minorHAnsi" w:cs="Arial"/>
                <w:szCs w:val="22"/>
              </w:rPr>
            </w:pPr>
            <w:r w:rsidRPr="0043255C">
              <w:rPr>
                <w:rFonts w:asciiTheme="minorHAnsi" w:hAnsiTheme="minorHAnsi" w:cs="Arial"/>
                <w:szCs w:val="22"/>
              </w:rPr>
              <w:t>Rec = Recommendation</w:t>
            </w:r>
          </w:p>
          <w:p w14:paraId="0535F3B9" w14:textId="77777777" w:rsidR="003F0CBD" w:rsidRPr="0043255C" w:rsidRDefault="003F0CBD" w:rsidP="003F0CBD">
            <w:pPr>
              <w:jc w:val="center"/>
              <w:rPr>
                <w:rFonts w:asciiTheme="minorHAnsi" w:hAnsiTheme="minorHAnsi" w:cs="Arial"/>
                <w:szCs w:val="22"/>
              </w:rPr>
            </w:pPr>
            <w:r w:rsidRPr="0043255C">
              <w:rPr>
                <w:rFonts w:asciiTheme="minorHAnsi" w:hAnsiTheme="minorHAnsi" w:cs="Arial"/>
                <w:szCs w:val="22"/>
              </w:rPr>
              <w:t>GL   = Guideline</w:t>
            </w:r>
          </w:p>
        </w:tc>
        <w:tc>
          <w:tcPr>
            <w:tcW w:w="597" w:type="dxa"/>
            <w:textDirection w:val="btLr"/>
            <w:vAlign w:val="center"/>
          </w:tcPr>
          <w:p w14:paraId="01D3C48C"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Lecture No.</w:t>
            </w:r>
          </w:p>
        </w:tc>
      </w:tr>
      <w:tr w:rsidR="009F5245" w:rsidRPr="00A138C2" w14:paraId="1FDB97B4" w14:textId="77777777" w:rsidTr="00322E60">
        <w:trPr>
          <w:jc w:val="center"/>
        </w:trPr>
        <w:tc>
          <w:tcPr>
            <w:tcW w:w="498" w:type="dxa"/>
          </w:tcPr>
          <w:p w14:paraId="7728E5AD" w14:textId="77777777" w:rsidR="009F5245" w:rsidRPr="0043255C" w:rsidRDefault="009F5245" w:rsidP="003F0CBD">
            <w:pPr>
              <w:jc w:val="center"/>
              <w:rPr>
                <w:rFonts w:asciiTheme="minorHAnsi" w:hAnsiTheme="minorHAnsi" w:cs="Arial"/>
                <w:b/>
                <w:szCs w:val="22"/>
              </w:rPr>
            </w:pPr>
            <w:r w:rsidRPr="0043255C">
              <w:rPr>
                <w:rFonts w:asciiTheme="minorHAnsi" w:hAnsiTheme="minorHAnsi" w:cs="Arial"/>
                <w:b/>
                <w:szCs w:val="22"/>
              </w:rPr>
              <w:t>2</w:t>
            </w:r>
          </w:p>
        </w:tc>
        <w:tc>
          <w:tcPr>
            <w:tcW w:w="606" w:type="dxa"/>
            <w:shd w:val="clear" w:color="auto" w:fill="D9D9D9" w:themeFill="background1" w:themeFillShade="D9"/>
          </w:tcPr>
          <w:p w14:paraId="77000AA4" w14:textId="77777777" w:rsidR="009F5245" w:rsidRPr="0043255C" w:rsidRDefault="009F5245" w:rsidP="003F0CBD">
            <w:pPr>
              <w:jc w:val="both"/>
              <w:rPr>
                <w:rFonts w:asciiTheme="minorHAnsi" w:hAnsiTheme="minorHAnsi" w:cs="Arial"/>
                <w:b/>
                <w:szCs w:val="22"/>
              </w:rPr>
            </w:pPr>
          </w:p>
        </w:tc>
        <w:tc>
          <w:tcPr>
            <w:tcW w:w="884" w:type="dxa"/>
            <w:vMerge w:val="restart"/>
            <w:shd w:val="clear" w:color="auto" w:fill="D9D9D9" w:themeFill="background1" w:themeFillShade="D9"/>
          </w:tcPr>
          <w:p w14:paraId="57A52BE4" w14:textId="77777777" w:rsidR="009F5245" w:rsidRPr="0043255C" w:rsidRDefault="009F5245" w:rsidP="003F0CBD">
            <w:pPr>
              <w:jc w:val="both"/>
              <w:rPr>
                <w:rFonts w:asciiTheme="minorHAnsi" w:hAnsiTheme="minorHAnsi" w:cs="Arial"/>
                <w:b/>
                <w:szCs w:val="22"/>
              </w:rPr>
            </w:pPr>
          </w:p>
        </w:tc>
        <w:tc>
          <w:tcPr>
            <w:tcW w:w="5920" w:type="dxa"/>
          </w:tcPr>
          <w:p w14:paraId="76919C79" w14:textId="4983976D" w:rsidR="009F5245" w:rsidRPr="0043255C" w:rsidRDefault="009F5245" w:rsidP="00A86C54">
            <w:pPr>
              <w:jc w:val="center"/>
              <w:rPr>
                <w:rFonts w:asciiTheme="minorHAnsi" w:hAnsiTheme="minorHAnsi" w:cs="Arial"/>
                <w:b/>
                <w:szCs w:val="22"/>
              </w:rPr>
            </w:pPr>
            <w:r w:rsidRPr="00A138C2">
              <w:rPr>
                <w:rFonts w:asciiTheme="minorHAnsi" w:hAnsiTheme="minorHAnsi" w:cs="Arial"/>
                <w:b/>
                <w:szCs w:val="22"/>
              </w:rPr>
              <w:t>NAVIGATIONAL FACTORS</w:t>
            </w:r>
          </w:p>
        </w:tc>
        <w:tc>
          <w:tcPr>
            <w:tcW w:w="6269" w:type="dxa"/>
            <w:gridSpan w:val="4"/>
            <w:vMerge w:val="restart"/>
            <w:shd w:val="clear" w:color="auto" w:fill="D9D9D9" w:themeFill="background1" w:themeFillShade="D9"/>
          </w:tcPr>
          <w:p w14:paraId="3930CAA9" w14:textId="77777777" w:rsidR="009F5245" w:rsidRPr="0043255C" w:rsidRDefault="009F5245" w:rsidP="003F0CBD">
            <w:pPr>
              <w:jc w:val="both"/>
              <w:rPr>
                <w:rFonts w:asciiTheme="minorHAnsi" w:hAnsiTheme="minorHAnsi" w:cs="Arial"/>
                <w:b/>
                <w:szCs w:val="22"/>
              </w:rPr>
            </w:pPr>
          </w:p>
        </w:tc>
      </w:tr>
      <w:tr w:rsidR="009F5245" w:rsidRPr="00A138C2" w14:paraId="5DF826B1" w14:textId="77777777" w:rsidTr="00322E60">
        <w:trPr>
          <w:jc w:val="center"/>
        </w:trPr>
        <w:tc>
          <w:tcPr>
            <w:tcW w:w="498" w:type="dxa"/>
          </w:tcPr>
          <w:p w14:paraId="465793DB" w14:textId="77777777" w:rsidR="009F5245" w:rsidRPr="0043255C" w:rsidRDefault="009F5245" w:rsidP="003F0CBD">
            <w:pPr>
              <w:jc w:val="both"/>
              <w:rPr>
                <w:rFonts w:asciiTheme="minorHAnsi" w:hAnsiTheme="minorHAnsi" w:cs="Arial"/>
                <w:szCs w:val="22"/>
              </w:rPr>
            </w:pPr>
          </w:p>
        </w:tc>
        <w:tc>
          <w:tcPr>
            <w:tcW w:w="606" w:type="dxa"/>
          </w:tcPr>
          <w:p w14:paraId="28D00CA1" w14:textId="77777777" w:rsidR="009F5245" w:rsidRPr="0043255C" w:rsidRDefault="009F5245" w:rsidP="003F0CBD">
            <w:pPr>
              <w:jc w:val="both"/>
              <w:rPr>
                <w:rFonts w:asciiTheme="minorHAnsi" w:hAnsiTheme="minorHAnsi" w:cs="Arial"/>
                <w:b/>
                <w:szCs w:val="22"/>
              </w:rPr>
            </w:pPr>
            <w:r w:rsidRPr="0043255C">
              <w:rPr>
                <w:rFonts w:asciiTheme="minorHAnsi" w:hAnsiTheme="minorHAnsi" w:cs="Arial"/>
                <w:b/>
                <w:szCs w:val="22"/>
              </w:rPr>
              <w:t>2.1</w:t>
            </w:r>
          </w:p>
        </w:tc>
        <w:tc>
          <w:tcPr>
            <w:tcW w:w="884" w:type="dxa"/>
            <w:vMerge/>
            <w:shd w:val="clear" w:color="auto" w:fill="D9D9D9" w:themeFill="background1" w:themeFillShade="D9"/>
          </w:tcPr>
          <w:p w14:paraId="50814EAF" w14:textId="77777777" w:rsidR="009F5245" w:rsidRPr="0043255C" w:rsidRDefault="009F5245" w:rsidP="003F0CBD">
            <w:pPr>
              <w:jc w:val="both"/>
              <w:rPr>
                <w:rFonts w:asciiTheme="minorHAnsi" w:hAnsiTheme="minorHAnsi" w:cs="Arial"/>
                <w:szCs w:val="22"/>
              </w:rPr>
            </w:pPr>
          </w:p>
        </w:tc>
        <w:tc>
          <w:tcPr>
            <w:tcW w:w="5920" w:type="dxa"/>
          </w:tcPr>
          <w:p w14:paraId="0BB47362" w14:textId="77777777" w:rsidR="009F5245" w:rsidRPr="0043255C" w:rsidRDefault="009F5245" w:rsidP="003F0CBD">
            <w:pPr>
              <w:rPr>
                <w:rFonts w:asciiTheme="minorHAnsi" w:hAnsiTheme="minorHAnsi" w:cs="Arial"/>
                <w:b/>
                <w:szCs w:val="22"/>
              </w:rPr>
            </w:pPr>
            <w:r w:rsidRPr="0043255C">
              <w:rPr>
                <w:rFonts w:asciiTheme="minorHAnsi" w:hAnsiTheme="minorHAnsi" w:cs="Arial"/>
                <w:b/>
                <w:szCs w:val="22"/>
              </w:rPr>
              <w:t>Positional Accuracy and Standards</w:t>
            </w:r>
          </w:p>
        </w:tc>
        <w:tc>
          <w:tcPr>
            <w:tcW w:w="6269" w:type="dxa"/>
            <w:gridSpan w:val="4"/>
            <w:vMerge/>
            <w:shd w:val="clear" w:color="auto" w:fill="D9D9D9" w:themeFill="background1" w:themeFillShade="D9"/>
          </w:tcPr>
          <w:p w14:paraId="08D7E851" w14:textId="77777777" w:rsidR="009F5245" w:rsidRPr="0043255C" w:rsidRDefault="009F5245" w:rsidP="003F0CBD">
            <w:pPr>
              <w:jc w:val="both"/>
              <w:rPr>
                <w:rFonts w:asciiTheme="minorHAnsi" w:hAnsiTheme="minorHAnsi" w:cs="Arial"/>
                <w:szCs w:val="22"/>
              </w:rPr>
            </w:pPr>
          </w:p>
        </w:tc>
      </w:tr>
      <w:tr w:rsidR="009F5245" w:rsidRPr="00A138C2" w14:paraId="2D582367" w14:textId="77777777" w:rsidTr="009F5245">
        <w:trPr>
          <w:jc w:val="center"/>
        </w:trPr>
        <w:tc>
          <w:tcPr>
            <w:tcW w:w="498" w:type="dxa"/>
          </w:tcPr>
          <w:p w14:paraId="13F14825" w14:textId="77777777" w:rsidR="009F5245" w:rsidRPr="0043255C" w:rsidRDefault="009F5245" w:rsidP="003F0CBD">
            <w:pPr>
              <w:jc w:val="both"/>
              <w:rPr>
                <w:rFonts w:asciiTheme="minorHAnsi" w:hAnsiTheme="minorHAnsi" w:cs="Arial"/>
                <w:szCs w:val="22"/>
              </w:rPr>
            </w:pPr>
          </w:p>
        </w:tc>
        <w:tc>
          <w:tcPr>
            <w:tcW w:w="606" w:type="dxa"/>
          </w:tcPr>
          <w:p w14:paraId="2A695FE0" w14:textId="77777777" w:rsidR="009F5245" w:rsidRPr="0043255C" w:rsidRDefault="009F5245" w:rsidP="003F0CBD">
            <w:pPr>
              <w:jc w:val="both"/>
              <w:rPr>
                <w:rFonts w:asciiTheme="minorHAnsi" w:hAnsiTheme="minorHAnsi" w:cs="Arial"/>
                <w:b/>
                <w:szCs w:val="22"/>
              </w:rPr>
            </w:pPr>
          </w:p>
        </w:tc>
        <w:tc>
          <w:tcPr>
            <w:tcW w:w="884" w:type="dxa"/>
            <w:shd w:val="clear" w:color="auto" w:fill="auto"/>
          </w:tcPr>
          <w:p w14:paraId="278FE334" w14:textId="77777777" w:rsidR="009F5245" w:rsidRPr="0043255C" w:rsidRDefault="009F5245" w:rsidP="003F0CBD">
            <w:pPr>
              <w:jc w:val="both"/>
              <w:rPr>
                <w:rFonts w:asciiTheme="minorHAnsi" w:hAnsiTheme="minorHAnsi" w:cs="Arial"/>
                <w:szCs w:val="22"/>
              </w:rPr>
            </w:pPr>
            <w:r w:rsidRPr="0043255C">
              <w:rPr>
                <w:rFonts w:asciiTheme="minorHAnsi" w:hAnsiTheme="minorHAnsi" w:cs="Arial"/>
                <w:szCs w:val="22"/>
              </w:rPr>
              <w:t>2.1.1</w:t>
            </w:r>
          </w:p>
        </w:tc>
        <w:tc>
          <w:tcPr>
            <w:tcW w:w="5920" w:type="dxa"/>
          </w:tcPr>
          <w:p w14:paraId="560BF8AA" w14:textId="77777777" w:rsidR="009F5245" w:rsidRPr="0043255C" w:rsidRDefault="009F5245" w:rsidP="003F0CBD">
            <w:pPr>
              <w:jc w:val="right"/>
              <w:rPr>
                <w:rFonts w:asciiTheme="minorHAnsi" w:hAnsiTheme="minorHAnsi" w:cs="Arial"/>
                <w:szCs w:val="22"/>
              </w:rPr>
            </w:pPr>
            <w:r w:rsidRPr="0043255C">
              <w:rPr>
                <w:rFonts w:asciiTheme="minorHAnsi" w:hAnsiTheme="minorHAnsi" w:cs="Arial"/>
                <w:szCs w:val="22"/>
              </w:rPr>
              <w:t>IMO policy on accuracy and standards</w:t>
            </w:r>
          </w:p>
        </w:tc>
        <w:tc>
          <w:tcPr>
            <w:tcW w:w="567" w:type="dxa"/>
            <w:vMerge w:val="restart"/>
            <w:shd w:val="clear" w:color="auto" w:fill="auto"/>
            <w:vAlign w:val="center"/>
          </w:tcPr>
          <w:p w14:paraId="244F6322" w14:textId="1BCA0521" w:rsidR="009F5245" w:rsidRPr="0043255C" w:rsidRDefault="009F5245" w:rsidP="009F5245">
            <w:pPr>
              <w:jc w:val="center"/>
              <w:rPr>
                <w:rFonts w:asciiTheme="minorHAnsi" w:hAnsiTheme="minorHAnsi" w:cs="Arial"/>
                <w:szCs w:val="22"/>
              </w:rPr>
            </w:pPr>
            <w:r w:rsidRPr="00A138C2">
              <w:rPr>
                <w:rFonts w:asciiTheme="minorHAnsi" w:hAnsiTheme="minorHAnsi" w:cs="Arial"/>
                <w:szCs w:val="22"/>
              </w:rPr>
              <w:t>2</w:t>
            </w:r>
          </w:p>
        </w:tc>
        <w:tc>
          <w:tcPr>
            <w:tcW w:w="2126" w:type="dxa"/>
            <w:vMerge w:val="restart"/>
            <w:shd w:val="clear" w:color="auto" w:fill="auto"/>
          </w:tcPr>
          <w:p w14:paraId="149ACCDF" w14:textId="77777777" w:rsidR="009F5245" w:rsidRPr="0043255C" w:rsidRDefault="009F5245" w:rsidP="003F0CBD">
            <w:pPr>
              <w:jc w:val="both"/>
              <w:rPr>
                <w:rFonts w:asciiTheme="minorHAnsi" w:hAnsiTheme="minorHAnsi" w:cs="Arial"/>
                <w:szCs w:val="22"/>
              </w:rPr>
            </w:pPr>
          </w:p>
          <w:p w14:paraId="11B23F5C" w14:textId="2227D323" w:rsidR="009F5245" w:rsidRPr="0043255C" w:rsidRDefault="009F5245" w:rsidP="003F0CBD">
            <w:pPr>
              <w:jc w:val="both"/>
              <w:rPr>
                <w:rFonts w:asciiTheme="minorHAnsi" w:hAnsiTheme="minorHAnsi" w:cs="Arial"/>
                <w:szCs w:val="22"/>
              </w:rPr>
            </w:pPr>
          </w:p>
        </w:tc>
        <w:tc>
          <w:tcPr>
            <w:tcW w:w="2979" w:type="dxa"/>
            <w:vMerge w:val="restart"/>
          </w:tcPr>
          <w:p w14:paraId="7E3576AC" w14:textId="77777777" w:rsidR="009F5245" w:rsidRPr="0043255C" w:rsidRDefault="009F5245" w:rsidP="003F0CBD">
            <w:pPr>
              <w:jc w:val="both"/>
              <w:rPr>
                <w:rFonts w:asciiTheme="minorHAnsi" w:hAnsiTheme="minorHAnsi" w:cs="Arial"/>
                <w:szCs w:val="22"/>
              </w:rPr>
            </w:pPr>
            <w:r w:rsidRPr="0043255C">
              <w:rPr>
                <w:rFonts w:asciiTheme="minorHAnsi" w:hAnsiTheme="minorHAnsi" w:cs="Arial"/>
                <w:szCs w:val="22"/>
              </w:rPr>
              <w:t>IMO Resolution A.923(23)</w:t>
            </w:r>
          </w:p>
          <w:p w14:paraId="6416A4E9" w14:textId="77777777" w:rsidR="009F5245" w:rsidRPr="0043255C" w:rsidRDefault="009F5245" w:rsidP="003F0CBD">
            <w:pPr>
              <w:jc w:val="both"/>
              <w:rPr>
                <w:rFonts w:asciiTheme="minorHAnsi" w:hAnsiTheme="minorHAnsi" w:cs="Arial"/>
                <w:szCs w:val="22"/>
              </w:rPr>
            </w:pPr>
            <w:r w:rsidRPr="0043255C">
              <w:rPr>
                <w:rFonts w:asciiTheme="minorHAnsi" w:hAnsiTheme="minorHAnsi" w:cs="Arial"/>
                <w:szCs w:val="22"/>
              </w:rPr>
              <w:t>Rec O-118</w:t>
            </w:r>
          </w:p>
          <w:p w14:paraId="53C1655F" w14:textId="77777777" w:rsidR="009F5245" w:rsidRPr="0043255C" w:rsidRDefault="009F5245" w:rsidP="003F0CBD">
            <w:pPr>
              <w:jc w:val="both"/>
              <w:rPr>
                <w:rFonts w:asciiTheme="minorHAnsi" w:hAnsiTheme="minorHAnsi" w:cs="Arial"/>
                <w:szCs w:val="22"/>
              </w:rPr>
            </w:pPr>
            <w:r w:rsidRPr="0043255C">
              <w:rPr>
                <w:rFonts w:asciiTheme="minorHAnsi" w:hAnsiTheme="minorHAnsi" w:cs="Arial"/>
                <w:szCs w:val="22"/>
              </w:rPr>
              <w:t>GL 1072; 1057</w:t>
            </w:r>
          </w:p>
        </w:tc>
        <w:tc>
          <w:tcPr>
            <w:tcW w:w="597" w:type="dxa"/>
            <w:vMerge w:val="restart"/>
            <w:vAlign w:val="center"/>
          </w:tcPr>
          <w:p w14:paraId="5EC9B76D" w14:textId="35EDE628" w:rsidR="009F5245" w:rsidRPr="0043255C" w:rsidRDefault="009F5245" w:rsidP="009F5245">
            <w:pPr>
              <w:jc w:val="center"/>
              <w:rPr>
                <w:rFonts w:asciiTheme="minorHAnsi" w:hAnsiTheme="minorHAnsi" w:cs="Arial"/>
                <w:szCs w:val="22"/>
              </w:rPr>
            </w:pPr>
            <w:r w:rsidRPr="00A138C2">
              <w:rPr>
                <w:rFonts w:asciiTheme="minorHAnsi" w:hAnsiTheme="minorHAnsi" w:cs="Arial"/>
                <w:szCs w:val="22"/>
              </w:rPr>
              <w:t>4</w:t>
            </w:r>
          </w:p>
          <w:p w14:paraId="7B8EB8E5" w14:textId="77777777" w:rsidR="009F5245" w:rsidRPr="0043255C" w:rsidRDefault="009F5245" w:rsidP="009F5245">
            <w:pPr>
              <w:jc w:val="center"/>
              <w:rPr>
                <w:rFonts w:asciiTheme="minorHAnsi" w:hAnsiTheme="minorHAnsi" w:cs="Arial"/>
                <w:szCs w:val="22"/>
              </w:rPr>
            </w:pPr>
          </w:p>
        </w:tc>
      </w:tr>
      <w:tr w:rsidR="009F5245" w:rsidRPr="00A138C2" w14:paraId="26EE8568" w14:textId="77777777" w:rsidTr="000C062E">
        <w:trPr>
          <w:jc w:val="center"/>
        </w:trPr>
        <w:tc>
          <w:tcPr>
            <w:tcW w:w="498" w:type="dxa"/>
          </w:tcPr>
          <w:p w14:paraId="2952E3C9" w14:textId="77777777" w:rsidR="009F5245" w:rsidRPr="0043255C" w:rsidRDefault="009F5245" w:rsidP="003F0CBD">
            <w:pPr>
              <w:jc w:val="both"/>
              <w:rPr>
                <w:rFonts w:asciiTheme="minorHAnsi" w:hAnsiTheme="minorHAnsi" w:cs="Arial"/>
                <w:szCs w:val="22"/>
              </w:rPr>
            </w:pPr>
          </w:p>
        </w:tc>
        <w:tc>
          <w:tcPr>
            <w:tcW w:w="606" w:type="dxa"/>
          </w:tcPr>
          <w:p w14:paraId="6BF966CA" w14:textId="77777777" w:rsidR="009F5245" w:rsidRPr="0043255C" w:rsidRDefault="009F5245" w:rsidP="003F0CBD">
            <w:pPr>
              <w:jc w:val="both"/>
              <w:rPr>
                <w:rFonts w:asciiTheme="minorHAnsi" w:hAnsiTheme="minorHAnsi" w:cs="Arial"/>
                <w:b/>
                <w:szCs w:val="22"/>
              </w:rPr>
            </w:pPr>
          </w:p>
        </w:tc>
        <w:tc>
          <w:tcPr>
            <w:tcW w:w="884" w:type="dxa"/>
            <w:shd w:val="clear" w:color="auto" w:fill="auto"/>
          </w:tcPr>
          <w:p w14:paraId="59E94C3E" w14:textId="77777777" w:rsidR="009F5245" w:rsidRPr="0043255C" w:rsidRDefault="009F5245" w:rsidP="003F0CBD">
            <w:pPr>
              <w:jc w:val="both"/>
              <w:rPr>
                <w:rFonts w:asciiTheme="minorHAnsi" w:hAnsiTheme="minorHAnsi" w:cs="Arial"/>
                <w:szCs w:val="22"/>
              </w:rPr>
            </w:pPr>
            <w:r w:rsidRPr="0043255C">
              <w:rPr>
                <w:rFonts w:asciiTheme="minorHAnsi" w:hAnsiTheme="minorHAnsi" w:cs="Arial"/>
                <w:szCs w:val="22"/>
              </w:rPr>
              <w:t>2.1.2</w:t>
            </w:r>
          </w:p>
        </w:tc>
        <w:tc>
          <w:tcPr>
            <w:tcW w:w="5920" w:type="dxa"/>
          </w:tcPr>
          <w:p w14:paraId="661EBFE9" w14:textId="37EC0BDB" w:rsidR="009F5245" w:rsidRPr="0043255C" w:rsidRDefault="009F5245" w:rsidP="003F0CBD">
            <w:pPr>
              <w:jc w:val="right"/>
              <w:rPr>
                <w:rFonts w:asciiTheme="minorHAnsi" w:hAnsiTheme="minorHAnsi" w:cs="Arial"/>
                <w:szCs w:val="22"/>
              </w:rPr>
            </w:pPr>
            <w:r w:rsidRPr="00A138C2">
              <w:rPr>
                <w:rFonts w:asciiTheme="minorHAnsi" w:hAnsiTheme="minorHAnsi" w:cs="Arial"/>
                <w:szCs w:val="22"/>
              </w:rPr>
              <w:t>Methods of navigation</w:t>
            </w:r>
          </w:p>
        </w:tc>
        <w:tc>
          <w:tcPr>
            <w:tcW w:w="567" w:type="dxa"/>
            <w:vMerge/>
            <w:shd w:val="clear" w:color="auto" w:fill="auto"/>
          </w:tcPr>
          <w:p w14:paraId="44B5423C" w14:textId="16D35F57" w:rsidR="009F5245" w:rsidRPr="0043255C" w:rsidRDefault="009F5245" w:rsidP="003F0CBD">
            <w:pPr>
              <w:jc w:val="center"/>
              <w:rPr>
                <w:rFonts w:asciiTheme="minorHAnsi" w:hAnsiTheme="minorHAnsi" w:cs="Arial"/>
                <w:szCs w:val="22"/>
              </w:rPr>
            </w:pPr>
          </w:p>
        </w:tc>
        <w:tc>
          <w:tcPr>
            <w:tcW w:w="2126" w:type="dxa"/>
            <w:vMerge/>
            <w:shd w:val="clear" w:color="auto" w:fill="auto"/>
          </w:tcPr>
          <w:p w14:paraId="78BAC38C" w14:textId="77777777" w:rsidR="009F5245" w:rsidRPr="0043255C" w:rsidRDefault="009F5245" w:rsidP="003F0CBD">
            <w:pPr>
              <w:jc w:val="both"/>
              <w:rPr>
                <w:rFonts w:asciiTheme="minorHAnsi" w:hAnsiTheme="minorHAnsi" w:cs="Arial"/>
                <w:szCs w:val="22"/>
              </w:rPr>
            </w:pPr>
          </w:p>
        </w:tc>
        <w:tc>
          <w:tcPr>
            <w:tcW w:w="2979" w:type="dxa"/>
            <w:vMerge/>
          </w:tcPr>
          <w:p w14:paraId="2FECC434" w14:textId="77777777" w:rsidR="009F5245" w:rsidRPr="0043255C" w:rsidRDefault="009F5245" w:rsidP="003F0CBD">
            <w:pPr>
              <w:jc w:val="both"/>
              <w:rPr>
                <w:rFonts w:asciiTheme="minorHAnsi" w:hAnsiTheme="minorHAnsi" w:cs="Arial"/>
                <w:szCs w:val="22"/>
              </w:rPr>
            </w:pPr>
          </w:p>
        </w:tc>
        <w:tc>
          <w:tcPr>
            <w:tcW w:w="597" w:type="dxa"/>
            <w:vMerge/>
          </w:tcPr>
          <w:p w14:paraId="292FB990" w14:textId="77777777" w:rsidR="009F5245" w:rsidRPr="0043255C" w:rsidRDefault="009F5245" w:rsidP="003F0CBD">
            <w:pPr>
              <w:jc w:val="center"/>
              <w:rPr>
                <w:rFonts w:asciiTheme="minorHAnsi" w:hAnsiTheme="minorHAnsi" w:cs="Arial"/>
                <w:szCs w:val="22"/>
              </w:rPr>
            </w:pPr>
          </w:p>
        </w:tc>
      </w:tr>
      <w:tr w:rsidR="009F5245" w:rsidRPr="00A138C2" w14:paraId="54940DFB" w14:textId="77777777" w:rsidTr="000C062E">
        <w:trPr>
          <w:jc w:val="center"/>
        </w:trPr>
        <w:tc>
          <w:tcPr>
            <w:tcW w:w="498" w:type="dxa"/>
          </w:tcPr>
          <w:p w14:paraId="2780B42F" w14:textId="77777777" w:rsidR="009F5245" w:rsidRPr="0043255C" w:rsidRDefault="009F5245" w:rsidP="003F0CBD">
            <w:pPr>
              <w:jc w:val="both"/>
              <w:rPr>
                <w:rFonts w:asciiTheme="minorHAnsi" w:hAnsiTheme="minorHAnsi" w:cs="Arial"/>
                <w:szCs w:val="22"/>
              </w:rPr>
            </w:pPr>
          </w:p>
        </w:tc>
        <w:tc>
          <w:tcPr>
            <w:tcW w:w="606" w:type="dxa"/>
          </w:tcPr>
          <w:p w14:paraId="0F8D3AE8" w14:textId="77777777" w:rsidR="009F5245" w:rsidRPr="0043255C" w:rsidRDefault="009F5245" w:rsidP="003F0CBD">
            <w:pPr>
              <w:jc w:val="both"/>
              <w:rPr>
                <w:rFonts w:asciiTheme="minorHAnsi" w:hAnsiTheme="minorHAnsi" w:cs="Arial"/>
                <w:b/>
                <w:szCs w:val="22"/>
              </w:rPr>
            </w:pPr>
          </w:p>
        </w:tc>
        <w:tc>
          <w:tcPr>
            <w:tcW w:w="884" w:type="dxa"/>
            <w:shd w:val="clear" w:color="auto" w:fill="auto"/>
          </w:tcPr>
          <w:p w14:paraId="381982DD" w14:textId="77777777" w:rsidR="009F5245" w:rsidRPr="0043255C" w:rsidRDefault="009F5245" w:rsidP="003F0CBD">
            <w:pPr>
              <w:jc w:val="both"/>
              <w:rPr>
                <w:rFonts w:asciiTheme="minorHAnsi" w:hAnsiTheme="minorHAnsi" w:cs="Arial"/>
                <w:szCs w:val="22"/>
              </w:rPr>
            </w:pPr>
            <w:r w:rsidRPr="0043255C">
              <w:rPr>
                <w:rFonts w:asciiTheme="minorHAnsi" w:hAnsiTheme="minorHAnsi" w:cs="Arial"/>
                <w:szCs w:val="22"/>
              </w:rPr>
              <w:t>2.1.3</w:t>
            </w:r>
          </w:p>
        </w:tc>
        <w:tc>
          <w:tcPr>
            <w:tcW w:w="5920" w:type="dxa"/>
          </w:tcPr>
          <w:p w14:paraId="45BE350C" w14:textId="56CAB25C" w:rsidR="009F5245" w:rsidRPr="0043255C" w:rsidRDefault="009F5245" w:rsidP="000C062E">
            <w:pPr>
              <w:jc w:val="right"/>
              <w:rPr>
                <w:rFonts w:asciiTheme="minorHAnsi" w:hAnsiTheme="minorHAnsi" w:cs="Arial"/>
                <w:szCs w:val="22"/>
              </w:rPr>
            </w:pPr>
            <w:r w:rsidRPr="00A138C2">
              <w:rPr>
                <w:rFonts w:asciiTheme="minorHAnsi" w:hAnsiTheme="minorHAnsi" w:cs="Arial"/>
                <w:szCs w:val="22"/>
              </w:rPr>
              <w:t>Introduction to radio navigation</w:t>
            </w:r>
          </w:p>
        </w:tc>
        <w:tc>
          <w:tcPr>
            <w:tcW w:w="567" w:type="dxa"/>
            <w:vMerge/>
            <w:shd w:val="clear" w:color="auto" w:fill="auto"/>
          </w:tcPr>
          <w:p w14:paraId="2D05E241" w14:textId="45FD55F6" w:rsidR="009F5245" w:rsidRPr="0043255C" w:rsidRDefault="009F5245" w:rsidP="003F0CBD">
            <w:pPr>
              <w:jc w:val="center"/>
              <w:rPr>
                <w:rFonts w:asciiTheme="minorHAnsi" w:hAnsiTheme="minorHAnsi" w:cs="Arial"/>
                <w:szCs w:val="22"/>
              </w:rPr>
            </w:pPr>
          </w:p>
        </w:tc>
        <w:tc>
          <w:tcPr>
            <w:tcW w:w="2126" w:type="dxa"/>
            <w:vMerge/>
            <w:shd w:val="clear" w:color="auto" w:fill="auto"/>
          </w:tcPr>
          <w:p w14:paraId="55C5A9BC" w14:textId="77777777" w:rsidR="009F5245" w:rsidRPr="0043255C" w:rsidRDefault="009F5245" w:rsidP="003F0CBD">
            <w:pPr>
              <w:jc w:val="both"/>
              <w:rPr>
                <w:rFonts w:asciiTheme="minorHAnsi" w:hAnsiTheme="minorHAnsi" w:cs="Arial"/>
                <w:szCs w:val="22"/>
              </w:rPr>
            </w:pPr>
          </w:p>
        </w:tc>
        <w:tc>
          <w:tcPr>
            <w:tcW w:w="2979" w:type="dxa"/>
            <w:vMerge/>
          </w:tcPr>
          <w:p w14:paraId="1B0D6E23" w14:textId="77777777" w:rsidR="009F5245" w:rsidRPr="0043255C" w:rsidRDefault="009F5245" w:rsidP="003F0CBD">
            <w:pPr>
              <w:jc w:val="both"/>
              <w:rPr>
                <w:rFonts w:asciiTheme="minorHAnsi" w:hAnsiTheme="minorHAnsi" w:cs="Arial"/>
                <w:szCs w:val="22"/>
              </w:rPr>
            </w:pPr>
          </w:p>
        </w:tc>
        <w:tc>
          <w:tcPr>
            <w:tcW w:w="597" w:type="dxa"/>
            <w:vMerge/>
          </w:tcPr>
          <w:p w14:paraId="6D46EA36" w14:textId="77777777" w:rsidR="009F5245" w:rsidRPr="0043255C" w:rsidRDefault="009F5245" w:rsidP="003F0CBD">
            <w:pPr>
              <w:jc w:val="center"/>
              <w:rPr>
                <w:rFonts w:asciiTheme="minorHAnsi" w:hAnsiTheme="minorHAnsi" w:cs="Arial"/>
                <w:szCs w:val="22"/>
              </w:rPr>
            </w:pPr>
          </w:p>
        </w:tc>
      </w:tr>
      <w:tr w:rsidR="009F5245" w:rsidRPr="00A138C2" w14:paraId="69E2940E" w14:textId="77777777" w:rsidTr="000C062E">
        <w:trPr>
          <w:jc w:val="center"/>
        </w:trPr>
        <w:tc>
          <w:tcPr>
            <w:tcW w:w="498" w:type="dxa"/>
          </w:tcPr>
          <w:p w14:paraId="3C1A9ED4" w14:textId="77777777" w:rsidR="009F5245" w:rsidRPr="00A138C2" w:rsidRDefault="009F5245" w:rsidP="003F0CBD">
            <w:pPr>
              <w:jc w:val="both"/>
              <w:rPr>
                <w:rFonts w:asciiTheme="minorHAnsi" w:hAnsiTheme="minorHAnsi" w:cs="Arial"/>
                <w:szCs w:val="22"/>
              </w:rPr>
            </w:pPr>
          </w:p>
        </w:tc>
        <w:tc>
          <w:tcPr>
            <w:tcW w:w="606" w:type="dxa"/>
          </w:tcPr>
          <w:p w14:paraId="644BF498" w14:textId="77777777" w:rsidR="009F5245" w:rsidRPr="00A138C2" w:rsidRDefault="009F5245" w:rsidP="003F0CBD">
            <w:pPr>
              <w:jc w:val="both"/>
              <w:rPr>
                <w:rFonts w:asciiTheme="minorHAnsi" w:hAnsiTheme="minorHAnsi" w:cs="Arial"/>
                <w:b/>
                <w:szCs w:val="22"/>
              </w:rPr>
            </w:pPr>
          </w:p>
        </w:tc>
        <w:tc>
          <w:tcPr>
            <w:tcW w:w="884" w:type="dxa"/>
            <w:shd w:val="clear" w:color="auto" w:fill="auto"/>
          </w:tcPr>
          <w:p w14:paraId="50F3534B" w14:textId="1938C139" w:rsidR="009F5245" w:rsidRPr="00A138C2" w:rsidRDefault="009F5245" w:rsidP="003F0CBD">
            <w:pPr>
              <w:jc w:val="both"/>
              <w:rPr>
                <w:rFonts w:asciiTheme="minorHAnsi" w:hAnsiTheme="minorHAnsi" w:cs="Arial"/>
                <w:szCs w:val="22"/>
              </w:rPr>
            </w:pPr>
            <w:r w:rsidRPr="00A138C2">
              <w:rPr>
                <w:rFonts w:asciiTheme="minorHAnsi" w:hAnsiTheme="minorHAnsi" w:cs="Arial"/>
                <w:szCs w:val="22"/>
              </w:rPr>
              <w:t>2.1.4</w:t>
            </w:r>
          </w:p>
        </w:tc>
        <w:tc>
          <w:tcPr>
            <w:tcW w:w="5920" w:type="dxa"/>
          </w:tcPr>
          <w:p w14:paraId="21CF498D" w14:textId="3A856159" w:rsidR="009F5245" w:rsidRPr="00A138C2" w:rsidRDefault="009F5245" w:rsidP="000C062E">
            <w:pPr>
              <w:jc w:val="right"/>
              <w:rPr>
                <w:rFonts w:asciiTheme="minorHAnsi" w:hAnsiTheme="minorHAnsi" w:cs="Arial"/>
                <w:szCs w:val="22"/>
              </w:rPr>
            </w:pPr>
            <w:r w:rsidRPr="00A138C2">
              <w:rPr>
                <w:rFonts w:asciiTheme="minorHAnsi" w:hAnsiTheme="minorHAnsi" w:cs="Arial"/>
                <w:szCs w:val="22"/>
              </w:rPr>
              <w:t>Accuracy standards for the phases of navigation</w:t>
            </w:r>
          </w:p>
        </w:tc>
        <w:tc>
          <w:tcPr>
            <w:tcW w:w="567" w:type="dxa"/>
            <w:vMerge/>
            <w:shd w:val="clear" w:color="auto" w:fill="auto"/>
          </w:tcPr>
          <w:p w14:paraId="28456FE1" w14:textId="77777777" w:rsidR="009F5245" w:rsidRPr="00A138C2" w:rsidRDefault="009F5245" w:rsidP="003F0CBD">
            <w:pPr>
              <w:jc w:val="center"/>
              <w:rPr>
                <w:rFonts w:asciiTheme="minorHAnsi" w:hAnsiTheme="minorHAnsi" w:cs="Arial"/>
                <w:szCs w:val="22"/>
              </w:rPr>
            </w:pPr>
          </w:p>
        </w:tc>
        <w:tc>
          <w:tcPr>
            <w:tcW w:w="2126" w:type="dxa"/>
            <w:vMerge/>
            <w:shd w:val="clear" w:color="auto" w:fill="auto"/>
          </w:tcPr>
          <w:p w14:paraId="0AE1D36C" w14:textId="77777777" w:rsidR="009F5245" w:rsidRPr="00A138C2" w:rsidRDefault="009F5245" w:rsidP="003F0CBD">
            <w:pPr>
              <w:jc w:val="both"/>
              <w:rPr>
                <w:rFonts w:asciiTheme="minorHAnsi" w:hAnsiTheme="minorHAnsi" w:cs="Arial"/>
                <w:szCs w:val="22"/>
              </w:rPr>
            </w:pPr>
          </w:p>
        </w:tc>
        <w:tc>
          <w:tcPr>
            <w:tcW w:w="2979" w:type="dxa"/>
            <w:vMerge/>
            <w:shd w:val="clear" w:color="auto" w:fill="auto"/>
          </w:tcPr>
          <w:p w14:paraId="1478910E" w14:textId="77777777" w:rsidR="009F5245" w:rsidRPr="00A138C2" w:rsidRDefault="009F5245" w:rsidP="003F0CBD">
            <w:pPr>
              <w:jc w:val="both"/>
              <w:rPr>
                <w:rFonts w:asciiTheme="minorHAnsi" w:hAnsiTheme="minorHAnsi" w:cs="Arial"/>
                <w:szCs w:val="22"/>
              </w:rPr>
            </w:pPr>
          </w:p>
        </w:tc>
        <w:tc>
          <w:tcPr>
            <w:tcW w:w="597" w:type="dxa"/>
            <w:vMerge/>
            <w:shd w:val="clear" w:color="auto" w:fill="auto"/>
          </w:tcPr>
          <w:p w14:paraId="7061901D" w14:textId="77777777" w:rsidR="009F5245" w:rsidRPr="00A138C2" w:rsidRDefault="009F5245" w:rsidP="003F0CBD">
            <w:pPr>
              <w:jc w:val="center"/>
              <w:rPr>
                <w:rFonts w:asciiTheme="minorHAnsi" w:hAnsiTheme="minorHAnsi" w:cs="Arial"/>
                <w:szCs w:val="22"/>
              </w:rPr>
            </w:pPr>
          </w:p>
        </w:tc>
      </w:tr>
      <w:tr w:rsidR="009F5245" w:rsidRPr="00A138C2" w14:paraId="36A670DB" w14:textId="77777777" w:rsidTr="00322E60">
        <w:trPr>
          <w:jc w:val="center"/>
        </w:trPr>
        <w:tc>
          <w:tcPr>
            <w:tcW w:w="498" w:type="dxa"/>
          </w:tcPr>
          <w:p w14:paraId="710120A7" w14:textId="77777777" w:rsidR="009F5245" w:rsidRPr="00A138C2" w:rsidRDefault="009F5245" w:rsidP="003F0CBD">
            <w:pPr>
              <w:jc w:val="both"/>
              <w:rPr>
                <w:rFonts w:asciiTheme="minorHAnsi" w:hAnsiTheme="minorHAnsi" w:cs="Arial"/>
                <w:b/>
                <w:szCs w:val="22"/>
              </w:rPr>
            </w:pPr>
          </w:p>
        </w:tc>
        <w:tc>
          <w:tcPr>
            <w:tcW w:w="606" w:type="dxa"/>
          </w:tcPr>
          <w:p w14:paraId="534EABE4" w14:textId="0CE99BC0" w:rsidR="009F5245" w:rsidRPr="00A138C2" w:rsidRDefault="009F5245" w:rsidP="003F0CBD">
            <w:pPr>
              <w:jc w:val="both"/>
              <w:rPr>
                <w:rFonts w:asciiTheme="minorHAnsi" w:hAnsiTheme="minorHAnsi" w:cs="Arial"/>
                <w:b/>
                <w:szCs w:val="22"/>
              </w:rPr>
            </w:pPr>
            <w:r w:rsidRPr="00A138C2">
              <w:rPr>
                <w:rFonts w:asciiTheme="minorHAnsi" w:hAnsiTheme="minorHAnsi" w:cs="Arial"/>
                <w:b/>
                <w:szCs w:val="22"/>
              </w:rPr>
              <w:t>2.2</w:t>
            </w:r>
          </w:p>
        </w:tc>
        <w:tc>
          <w:tcPr>
            <w:tcW w:w="884" w:type="dxa"/>
            <w:shd w:val="clear" w:color="auto" w:fill="D9D9D9" w:themeFill="background1" w:themeFillShade="D9"/>
          </w:tcPr>
          <w:p w14:paraId="0C25222C" w14:textId="77777777" w:rsidR="009F5245" w:rsidRPr="00A138C2" w:rsidRDefault="009F5245" w:rsidP="003F0CBD">
            <w:pPr>
              <w:jc w:val="both"/>
              <w:rPr>
                <w:rFonts w:asciiTheme="minorHAnsi" w:hAnsiTheme="minorHAnsi" w:cs="Arial"/>
                <w:b/>
                <w:szCs w:val="22"/>
              </w:rPr>
            </w:pPr>
          </w:p>
        </w:tc>
        <w:tc>
          <w:tcPr>
            <w:tcW w:w="5920" w:type="dxa"/>
          </w:tcPr>
          <w:p w14:paraId="079CAB62" w14:textId="7908DEDA" w:rsidR="009F5245" w:rsidRPr="00A138C2" w:rsidRDefault="009F5245" w:rsidP="003F0CBD">
            <w:pPr>
              <w:rPr>
                <w:rFonts w:asciiTheme="minorHAnsi" w:hAnsiTheme="minorHAnsi" w:cs="Arial"/>
                <w:b/>
                <w:szCs w:val="22"/>
              </w:rPr>
            </w:pPr>
            <w:r w:rsidRPr="00A138C2">
              <w:rPr>
                <w:rFonts w:asciiTheme="minorHAnsi" w:hAnsiTheme="minorHAnsi" w:cs="Arial"/>
                <w:b/>
                <w:szCs w:val="22"/>
              </w:rPr>
              <w:t>Aids to Navigation</w:t>
            </w:r>
          </w:p>
        </w:tc>
        <w:tc>
          <w:tcPr>
            <w:tcW w:w="6269" w:type="dxa"/>
            <w:gridSpan w:val="4"/>
            <w:shd w:val="clear" w:color="auto" w:fill="D9D9D9" w:themeFill="background1" w:themeFillShade="D9"/>
          </w:tcPr>
          <w:p w14:paraId="632C542F" w14:textId="77777777" w:rsidR="009F5245" w:rsidRPr="00A138C2" w:rsidRDefault="009F5245" w:rsidP="003F0CBD">
            <w:pPr>
              <w:jc w:val="center"/>
              <w:rPr>
                <w:rFonts w:asciiTheme="minorHAnsi" w:hAnsiTheme="minorHAnsi" w:cs="Arial"/>
                <w:b/>
                <w:szCs w:val="22"/>
              </w:rPr>
            </w:pPr>
          </w:p>
        </w:tc>
      </w:tr>
      <w:tr w:rsidR="00181F4B" w:rsidRPr="00A138C2" w14:paraId="5610AE5B" w14:textId="77777777" w:rsidTr="00181F4B">
        <w:trPr>
          <w:jc w:val="center"/>
        </w:trPr>
        <w:tc>
          <w:tcPr>
            <w:tcW w:w="498" w:type="dxa"/>
          </w:tcPr>
          <w:p w14:paraId="5F5A9CF2" w14:textId="77777777" w:rsidR="00181F4B" w:rsidRPr="00A138C2" w:rsidRDefault="00181F4B" w:rsidP="003F0CBD">
            <w:pPr>
              <w:jc w:val="both"/>
              <w:rPr>
                <w:rFonts w:asciiTheme="minorHAnsi" w:hAnsiTheme="minorHAnsi" w:cs="Arial"/>
                <w:b/>
                <w:szCs w:val="22"/>
              </w:rPr>
            </w:pPr>
          </w:p>
        </w:tc>
        <w:tc>
          <w:tcPr>
            <w:tcW w:w="606" w:type="dxa"/>
          </w:tcPr>
          <w:p w14:paraId="3243DFA2" w14:textId="77777777" w:rsidR="00181F4B" w:rsidRPr="00A138C2" w:rsidRDefault="00181F4B" w:rsidP="003F0CBD">
            <w:pPr>
              <w:jc w:val="both"/>
              <w:rPr>
                <w:rFonts w:asciiTheme="minorHAnsi" w:hAnsiTheme="minorHAnsi" w:cs="Arial"/>
                <w:b/>
                <w:szCs w:val="22"/>
              </w:rPr>
            </w:pPr>
          </w:p>
        </w:tc>
        <w:tc>
          <w:tcPr>
            <w:tcW w:w="884" w:type="dxa"/>
            <w:shd w:val="clear" w:color="auto" w:fill="auto"/>
          </w:tcPr>
          <w:p w14:paraId="70E71D05" w14:textId="75E37F64" w:rsidR="00181F4B" w:rsidRPr="00A138C2" w:rsidRDefault="00181F4B" w:rsidP="003F0CBD">
            <w:pPr>
              <w:jc w:val="both"/>
              <w:rPr>
                <w:rFonts w:asciiTheme="minorHAnsi" w:hAnsiTheme="minorHAnsi" w:cs="Arial"/>
                <w:szCs w:val="22"/>
              </w:rPr>
            </w:pPr>
            <w:r w:rsidRPr="00A138C2">
              <w:rPr>
                <w:rFonts w:asciiTheme="minorHAnsi" w:hAnsiTheme="minorHAnsi" w:cs="Arial"/>
                <w:szCs w:val="22"/>
              </w:rPr>
              <w:t>2.2.1</w:t>
            </w:r>
          </w:p>
        </w:tc>
        <w:tc>
          <w:tcPr>
            <w:tcW w:w="5920" w:type="dxa"/>
          </w:tcPr>
          <w:p w14:paraId="6D513A7B" w14:textId="339B11F8" w:rsidR="00181F4B" w:rsidRPr="00A138C2" w:rsidRDefault="00181F4B" w:rsidP="000C062E">
            <w:pPr>
              <w:jc w:val="right"/>
              <w:rPr>
                <w:rFonts w:asciiTheme="minorHAnsi" w:hAnsiTheme="minorHAnsi" w:cs="Arial"/>
                <w:szCs w:val="22"/>
              </w:rPr>
            </w:pPr>
            <w:r w:rsidRPr="00A138C2">
              <w:rPr>
                <w:rFonts w:asciiTheme="minorHAnsi" w:hAnsiTheme="minorHAnsi" w:cs="Arial"/>
                <w:szCs w:val="22"/>
              </w:rPr>
              <w:t>The IALA Maritime Buoyage System</w:t>
            </w:r>
          </w:p>
        </w:tc>
        <w:tc>
          <w:tcPr>
            <w:tcW w:w="567" w:type="dxa"/>
            <w:vMerge w:val="restart"/>
            <w:shd w:val="clear" w:color="auto" w:fill="auto"/>
            <w:vAlign w:val="center"/>
          </w:tcPr>
          <w:p w14:paraId="603D6FA7" w14:textId="29765688" w:rsidR="00181F4B" w:rsidRPr="00A138C2" w:rsidRDefault="00181F4B" w:rsidP="00181F4B">
            <w:pPr>
              <w:jc w:val="center"/>
              <w:rPr>
                <w:rFonts w:asciiTheme="minorHAnsi" w:hAnsiTheme="minorHAnsi" w:cs="Arial"/>
                <w:szCs w:val="22"/>
              </w:rPr>
            </w:pPr>
            <w:r>
              <w:rPr>
                <w:rFonts w:asciiTheme="minorHAnsi" w:hAnsiTheme="minorHAnsi" w:cs="Arial"/>
                <w:szCs w:val="22"/>
              </w:rPr>
              <w:t>2</w:t>
            </w:r>
          </w:p>
        </w:tc>
        <w:tc>
          <w:tcPr>
            <w:tcW w:w="2126" w:type="dxa"/>
            <w:vMerge w:val="restart"/>
            <w:shd w:val="clear" w:color="auto" w:fill="auto"/>
          </w:tcPr>
          <w:p w14:paraId="2FF133F5" w14:textId="77777777" w:rsidR="00181F4B" w:rsidRPr="00A138C2" w:rsidRDefault="00181F4B" w:rsidP="003F0CBD">
            <w:pPr>
              <w:jc w:val="both"/>
              <w:rPr>
                <w:rFonts w:asciiTheme="minorHAnsi" w:hAnsiTheme="minorHAnsi" w:cs="Arial"/>
                <w:szCs w:val="22"/>
              </w:rPr>
            </w:pPr>
          </w:p>
        </w:tc>
        <w:tc>
          <w:tcPr>
            <w:tcW w:w="2979" w:type="dxa"/>
            <w:vMerge w:val="restart"/>
            <w:shd w:val="clear" w:color="auto" w:fill="auto"/>
          </w:tcPr>
          <w:p w14:paraId="5363131F" w14:textId="77777777" w:rsidR="00181F4B" w:rsidRPr="00A138C2" w:rsidRDefault="00181F4B" w:rsidP="003F0CBD">
            <w:pPr>
              <w:jc w:val="both"/>
              <w:rPr>
                <w:rFonts w:asciiTheme="minorHAnsi" w:hAnsiTheme="minorHAnsi" w:cs="Arial"/>
                <w:szCs w:val="22"/>
              </w:rPr>
            </w:pPr>
          </w:p>
        </w:tc>
        <w:tc>
          <w:tcPr>
            <w:tcW w:w="597" w:type="dxa"/>
            <w:shd w:val="clear" w:color="auto" w:fill="auto"/>
          </w:tcPr>
          <w:p w14:paraId="1AE1734A" w14:textId="5B04E9E7" w:rsidR="00181F4B" w:rsidRPr="00A138C2" w:rsidRDefault="00181F4B" w:rsidP="003F0CBD">
            <w:pPr>
              <w:jc w:val="center"/>
              <w:rPr>
                <w:rFonts w:asciiTheme="minorHAnsi" w:hAnsiTheme="minorHAnsi" w:cs="Arial"/>
                <w:szCs w:val="22"/>
              </w:rPr>
            </w:pPr>
            <w:r w:rsidRPr="00A138C2">
              <w:rPr>
                <w:rFonts w:asciiTheme="minorHAnsi" w:hAnsiTheme="minorHAnsi" w:cs="Arial"/>
                <w:szCs w:val="22"/>
              </w:rPr>
              <w:t>5a</w:t>
            </w:r>
          </w:p>
        </w:tc>
      </w:tr>
      <w:tr w:rsidR="00181F4B" w:rsidRPr="00A138C2" w14:paraId="7FC0EA73" w14:textId="77777777" w:rsidTr="000C062E">
        <w:trPr>
          <w:jc w:val="center"/>
        </w:trPr>
        <w:tc>
          <w:tcPr>
            <w:tcW w:w="498" w:type="dxa"/>
          </w:tcPr>
          <w:p w14:paraId="58FDB60B" w14:textId="77777777" w:rsidR="00181F4B" w:rsidRPr="00A138C2" w:rsidRDefault="00181F4B" w:rsidP="003F0CBD">
            <w:pPr>
              <w:jc w:val="both"/>
              <w:rPr>
                <w:rFonts w:asciiTheme="minorHAnsi" w:hAnsiTheme="minorHAnsi" w:cs="Arial"/>
                <w:b/>
                <w:szCs w:val="22"/>
              </w:rPr>
            </w:pPr>
          </w:p>
        </w:tc>
        <w:tc>
          <w:tcPr>
            <w:tcW w:w="606" w:type="dxa"/>
          </w:tcPr>
          <w:p w14:paraId="183DADCC" w14:textId="77777777" w:rsidR="00181F4B" w:rsidRPr="00A138C2" w:rsidRDefault="00181F4B" w:rsidP="003F0CBD">
            <w:pPr>
              <w:jc w:val="both"/>
              <w:rPr>
                <w:rFonts w:asciiTheme="minorHAnsi" w:hAnsiTheme="minorHAnsi" w:cs="Arial"/>
                <w:b/>
                <w:szCs w:val="22"/>
              </w:rPr>
            </w:pPr>
          </w:p>
        </w:tc>
        <w:tc>
          <w:tcPr>
            <w:tcW w:w="884" w:type="dxa"/>
            <w:shd w:val="clear" w:color="auto" w:fill="auto"/>
          </w:tcPr>
          <w:p w14:paraId="114130DF" w14:textId="07FE92D1" w:rsidR="00181F4B" w:rsidRPr="00A138C2" w:rsidRDefault="00181F4B" w:rsidP="003F0CBD">
            <w:pPr>
              <w:jc w:val="both"/>
              <w:rPr>
                <w:rFonts w:asciiTheme="minorHAnsi" w:hAnsiTheme="minorHAnsi" w:cs="Arial"/>
                <w:szCs w:val="22"/>
              </w:rPr>
            </w:pPr>
            <w:r w:rsidRPr="00A138C2">
              <w:rPr>
                <w:rFonts w:asciiTheme="minorHAnsi" w:hAnsiTheme="minorHAnsi" w:cs="Arial"/>
                <w:szCs w:val="22"/>
              </w:rPr>
              <w:t>2.2.2</w:t>
            </w:r>
          </w:p>
        </w:tc>
        <w:tc>
          <w:tcPr>
            <w:tcW w:w="5920" w:type="dxa"/>
          </w:tcPr>
          <w:p w14:paraId="0CFC929D" w14:textId="2A856874" w:rsidR="00181F4B" w:rsidRPr="00A138C2" w:rsidRDefault="00181F4B" w:rsidP="009F5245">
            <w:pPr>
              <w:jc w:val="right"/>
              <w:rPr>
                <w:rFonts w:asciiTheme="minorHAnsi" w:hAnsiTheme="minorHAnsi" w:cs="Arial"/>
                <w:szCs w:val="22"/>
              </w:rPr>
            </w:pPr>
            <w:r w:rsidRPr="00A138C2">
              <w:rPr>
                <w:rFonts w:asciiTheme="minorHAnsi" w:hAnsiTheme="minorHAnsi" w:cs="Arial"/>
                <w:szCs w:val="22"/>
              </w:rPr>
              <w:t>Types of Aids to Navigation</w:t>
            </w:r>
          </w:p>
        </w:tc>
        <w:tc>
          <w:tcPr>
            <w:tcW w:w="567" w:type="dxa"/>
            <w:vMerge/>
            <w:shd w:val="clear" w:color="auto" w:fill="auto"/>
          </w:tcPr>
          <w:p w14:paraId="50913BF8" w14:textId="77777777" w:rsidR="00181F4B" w:rsidRPr="00A138C2" w:rsidRDefault="00181F4B" w:rsidP="003F0CBD">
            <w:pPr>
              <w:jc w:val="center"/>
              <w:rPr>
                <w:rFonts w:asciiTheme="minorHAnsi" w:hAnsiTheme="minorHAnsi" w:cs="Arial"/>
                <w:szCs w:val="22"/>
              </w:rPr>
            </w:pPr>
          </w:p>
        </w:tc>
        <w:tc>
          <w:tcPr>
            <w:tcW w:w="2126" w:type="dxa"/>
            <w:vMerge/>
            <w:shd w:val="clear" w:color="auto" w:fill="auto"/>
          </w:tcPr>
          <w:p w14:paraId="6EB67601" w14:textId="77777777" w:rsidR="00181F4B" w:rsidRPr="00A138C2" w:rsidRDefault="00181F4B" w:rsidP="003F0CBD">
            <w:pPr>
              <w:jc w:val="both"/>
              <w:rPr>
                <w:rFonts w:asciiTheme="minorHAnsi" w:hAnsiTheme="minorHAnsi" w:cs="Arial"/>
                <w:szCs w:val="22"/>
              </w:rPr>
            </w:pPr>
          </w:p>
        </w:tc>
        <w:tc>
          <w:tcPr>
            <w:tcW w:w="2979" w:type="dxa"/>
            <w:vMerge/>
            <w:shd w:val="clear" w:color="auto" w:fill="auto"/>
          </w:tcPr>
          <w:p w14:paraId="68D9E731" w14:textId="77777777" w:rsidR="00181F4B" w:rsidRPr="00A138C2" w:rsidRDefault="00181F4B" w:rsidP="003F0CBD">
            <w:pPr>
              <w:jc w:val="both"/>
              <w:rPr>
                <w:rFonts w:asciiTheme="minorHAnsi" w:hAnsiTheme="minorHAnsi" w:cs="Arial"/>
                <w:szCs w:val="22"/>
              </w:rPr>
            </w:pPr>
          </w:p>
        </w:tc>
        <w:tc>
          <w:tcPr>
            <w:tcW w:w="597" w:type="dxa"/>
            <w:shd w:val="clear" w:color="auto" w:fill="auto"/>
          </w:tcPr>
          <w:p w14:paraId="0A87331F" w14:textId="668E32DC" w:rsidR="00181F4B" w:rsidRPr="00A138C2" w:rsidRDefault="00181F4B" w:rsidP="003F0CBD">
            <w:pPr>
              <w:jc w:val="center"/>
              <w:rPr>
                <w:rFonts w:asciiTheme="minorHAnsi" w:hAnsiTheme="minorHAnsi" w:cs="Arial"/>
                <w:szCs w:val="22"/>
              </w:rPr>
            </w:pPr>
            <w:r w:rsidRPr="00A138C2">
              <w:rPr>
                <w:rFonts w:asciiTheme="minorHAnsi" w:hAnsiTheme="minorHAnsi" w:cs="Arial"/>
                <w:szCs w:val="22"/>
              </w:rPr>
              <w:t>5b</w:t>
            </w:r>
          </w:p>
        </w:tc>
      </w:tr>
      <w:tr w:rsidR="009F5245" w:rsidRPr="00A138C2" w14:paraId="66D9B0DE" w14:textId="77777777" w:rsidTr="00322E60">
        <w:trPr>
          <w:jc w:val="center"/>
        </w:trPr>
        <w:tc>
          <w:tcPr>
            <w:tcW w:w="498" w:type="dxa"/>
          </w:tcPr>
          <w:p w14:paraId="26EF34D7" w14:textId="77777777" w:rsidR="009F5245" w:rsidRPr="00A138C2" w:rsidRDefault="009F5245" w:rsidP="003F0CBD">
            <w:pPr>
              <w:jc w:val="both"/>
              <w:rPr>
                <w:rFonts w:asciiTheme="minorHAnsi" w:hAnsiTheme="minorHAnsi" w:cs="Arial"/>
                <w:b/>
                <w:szCs w:val="22"/>
              </w:rPr>
            </w:pPr>
          </w:p>
        </w:tc>
        <w:tc>
          <w:tcPr>
            <w:tcW w:w="606" w:type="dxa"/>
          </w:tcPr>
          <w:p w14:paraId="41CAE7B5" w14:textId="784209FF" w:rsidR="009F5245" w:rsidRPr="00A138C2" w:rsidRDefault="009F5245" w:rsidP="003F0CBD">
            <w:pPr>
              <w:jc w:val="both"/>
              <w:rPr>
                <w:rFonts w:asciiTheme="minorHAnsi" w:hAnsiTheme="minorHAnsi" w:cs="Arial"/>
                <w:b/>
                <w:szCs w:val="22"/>
              </w:rPr>
            </w:pPr>
            <w:r w:rsidRPr="00A138C2">
              <w:rPr>
                <w:rFonts w:asciiTheme="minorHAnsi" w:hAnsiTheme="minorHAnsi" w:cs="Arial"/>
                <w:b/>
                <w:szCs w:val="22"/>
              </w:rPr>
              <w:t>2.3</w:t>
            </w:r>
          </w:p>
        </w:tc>
        <w:tc>
          <w:tcPr>
            <w:tcW w:w="884" w:type="dxa"/>
            <w:shd w:val="clear" w:color="auto" w:fill="D9D9D9" w:themeFill="background1" w:themeFillShade="D9"/>
          </w:tcPr>
          <w:p w14:paraId="2027EF29" w14:textId="77777777" w:rsidR="009F5245" w:rsidRPr="00A138C2" w:rsidRDefault="009F5245" w:rsidP="003F0CBD">
            <w:pPr>
              <w:jc w:val="both"/>
              <w:rPr>
                <w:rFonts w:asciiTheme="minorHAnsi" w:hAnsiTheme="minorHAnsi" w:cs="Arial"/>
                <w:szCs w:val="22"/>
              </w:rPr>
            </w:pPr>
          </w:p>
        </w:tc>
        <w:tc>
          <w:tcPr>
            <w:tcW w:w="5920" w:type="dxa"/>
          </w:tcPr>
          <w:p w14:paraId="370EBAA8" w14:textId="169DB8C0" w:rsidR="009F5245" w:rsidRPr="00A138C2" w:rsidRDefault="009F5245" w:rsidP="003F0CBD">
            <w:pPr>
              <w:rPr>
                <w:rFonts w:asciiTheme="minorHAnsi" w:hAnsiTheme="minorHAnsi" w:cs="Arial"/>
                <w:szCs w:val="22"/>
              </w:rPr>
            </w:pPr>
            <w:r w:rsidRPr="00A138C2">
              <w:rPr>
                <w:rFonts w:asciiTheme="minorHAnsi" w:hAnsiTheme="minorHAnsi" w:cs="Arial"/>
                <w:b/>
                <w:szCs w:val="22"/>
              </w:rPr>
              <w:t>e-Navigation</w:t>
            </w:r>
          </w:p>
        </w:tc>
        <w:tc>
          <w:tcPr>
            <w:tcW w:w="6269" w:type="dxa"/>
            <w:gridSpan w:val="4"/>
            <w:shd w:val="clear" w:color="auto" w:fill="D9D9D9" w:themeFill="background1" w:themeFillShade="D9"/>
          </w:tcPr>
          <w:p w14:paraId="45CD0F88" w14:textId="77777777" w:rsidR="009F5245" w:rsidRPr="00A138C2" w:rsidRDefault="009F5245" w:rsidP="003F0CBD">
            <w:pPr>
              <w:jc w:val="center"/>
              <w:rPr>
                <w:rFonts w:asciiTheme="minorHAnsi" w:hAnsiTheme="minorHAnsi" w:cs="Arial"/>
                <w:szCs w:val="22"/>
              </w:rPr>
            </w:pPr>
          </w:p>
        </w:tc>
      </w:tr>
      <w:tr w:rsidR="00181F4B" w:rsidRPr="00A138C2" w14:paraId="4D2174D0" w14:textId="77777777" w:rsidTr="00181F4B">
        <w:trPr>
          <w:jc w:val="center"/>
        </w:trPr>
        <w:tc>
          <w:tcPr>
            <w:tcW w:w="498" w:type="dxa"/>
          </w:tcPr>
          <w:p w14:paraId="48631408" w14:textId="77777777" w:rsidR="00181F4B" w:rsidRPr="00A138C2" w:rsidRDefault="00181F4B" w:rsidP="003F0CBD">
            <w:pPr>
              <w:jc w:val="both"/>
              <w:rPr>
                <w:rFonts w:asciiTheme="minorHAnsi" w:hAnsiTheme="minorHAnsi" w:cs="Arial"/>
                <w:b/>
                <w:szCs w:val="22"/>
              </w:rPr>
            </w:pPr>
          </w:p>
        </w:tc>
        <w:tc>
          <w:tcPr>
            <w:tcW w:w="606" w:type="dxa"/>
          </w:tcPr>
          <w:p w14:paraId="1C045984" w14:textId="77777777" w:rsidR="00181F4B" w:rsidRPr="00A138C2" w:rsidRDefault="00181F4B" w:rsidP="003F0CBD">
            <w:pPr>
              <w:jc w:val="both"/>
              <w:rPr>
                <w:rFonts w:asciiTheme="minorHAnsi" w:hAnsiTheme="minorHAnsi" w:cs="Arial"/>
                <w:b/>
                <w:szCs w:val="22"/>
              </w:rPr>
            </w:pPr>
          </w:p>
        </w:tc>
        <w:tc>
          <w:tcPr>
            <w:tcW w:w="884" w:type="dxa"/>
            <w:shd w:val="clear" w:color="auto" w:fill="auto"/>
          </w:tcPr>
          <w:p w14:paraId="6DEAD1ED" w14:textId="4D8F21FA" w:rsidR="00181F4B" w:rsidRPr="00A138C2" w:rsidRDefault="00181F4B" w:rsidP="003F0CBD">
            <w:pPr>
              <w:jc w:val="both"/>
              <w:rPr>
                <w:rFonts w:asciiTheme="minorHAnsi" w:hAnsiTheme="minorHAnsi" w:cs="Arial"/>
                <w:szCs w:val="22"/>
              </w:rPr>
            </w:pPr>
            <w:r w:rsidRPr="00A138C2">
              <w:rPr>
                <w:rFonts w:asciiTheme="minorHAnsi" w:hAnsiTheme="minorHAnsi" w:cs="Arial"/>
                <w:szCs w:val="22"/>
              </w:rPr>
              <w:t>2.3.1</w:t>
            </w:r>
          </w:p>
        </w:tc>
        <w:tc>
          <w:tcPr>
            <w:tcW w:w="5920" w:type="dxa"/>
          </w:tcPr>
          <w:p w14:paraId="64845B0B" w14:textId="29A69C23" w:rsidR="00181F4B" w:rsidRPr="00A138C2" w:rsidRDefault="00181F4B" w:rsidP="009F5245">
            <w:pPr>
              <w:jc w:val="right"/>
              <w:rPr>
                <w:rFonts w:asciiTheme="minorHAnsi" w:hAnsiTheme="minorHAnsi" w:cs="Arial"/>
                <w:szCs w:val="22"/>
              </w:rPr>
            </w:pPr>
            <w:r w:rsidRPr="00A138C2">
              <w:rPr>
                <w:rFonts w:asciiTheme="minorHAnsi" w:hAnsiTheme="minorHAnsi" w:cs="Arial"/>
                <w:szCs w:val="22"/>
              </w:rPr>
              <w:t>Background to e-Navigation</w:t>
            </w:r>
          </w:p>
        </w:tc>
        <w:tc>
          <w:tcPr>
            <w:tcW w:w="567" w:type="dxa"/>
            <w:vMerge w:val="restart"/>
            <w:shd w:val="clear" w:color="auto" w:fill="auto"/>
            <w:vAlign w:val="center"/>
          </w:tcPr>
          <w:p w14:paraId="44A5AF34" w14:textId="6A520EAB" w:rsidR="00181F4B" w:rsidRPr="00A138C2" w:rsidRDefault="00181F4B" w:rsidP="009F5245">
            <w:pPr>
              <w:jc w:val="center"/>
              <w:rPr>
                <w:rFonts w:asciiTheme="minorHAnsi" w:hAnsiTheme="minorHAnsi" w:cs="Arial"/>
                <w:szCs w:val="22"/>
              </w:rPr>
            </w:pPr>
            <w:r w:rsidRPr="00A138C2">
              <w:rPr>
                <w:rFonts w:asciiTheme="minorHAnsi" w:hAnsiTheme="minorHAnsi" w:cs="Arial"/>
                <w:szCs w:val="22"/>
              </w:rPr>
              <w:t>1</w:t>
            </w:r>
          </w:p>
        </w:tc>
        <w:tc>
          <w:tcPr>
            <w:tcW w:w="2126" w:type="dxa"/>
            <w:vMerge w:val="restart"/>
            <w:shd w:val="clear" w:color="auto" w:fill="auto"/>
          </w:tcPr>
          <w:p w14:paraId="233F418C" w14:textId="05123F59" w:rsidR="00181F4B" w:rsidRPr="00A138C2" w:rsidRDefault="00181F4B" w:rsidP="003F0CBD">
            <w:pPr>
              <w:jc w:val="both"/>
              <w:rPr>
                <w:rFonts w:asciiTheme="minorHAnsi" w:hAnsiTheme="minorHAnsi" w:cs="Arial"/>
                <w:szCs w:val="22"/>
              </w:rPr>
            </w:pPr>
            <w:r w:rsidRPr="00A138C2">
              <w:rPr>
                <w:rFonts w:asciiTheme="minorHAnsi" w:hAnsiTheme="minorHAnsi" w:cs="Arial"/>
                <w:szCs w:val="22"/>
              </w:rPr>
              <w:t>“MonaLisa” video</w:t>
            </w:r>
          </w:p>
        </w:tc>
        <w:tc>
          <w:tcPr>
            <w:tcW w:w="2979" w:type="dxa"/>
            <w:vMerge w:val="restart"/>
            <w:shd w:val="clear" w:color="auto" w:fill="auto"/>
          </w:tcPr>
          <w:p w14:paraId="2AAD7066" w14:textId="75B3E300" w:rsidR="00181F4B" w:rsidRPr="0043255C" w:rsidRDefault="00181F4B" w:rsidP="00A138C2">
            <w:pPr>
              <w:tabs>
                <w:tab w:val="left" w:pos="567"/>
                <w:tab w:val="right" w:pos="9639"/>
              </w:tabs>
              <w:spacing w:before="120"/>
              <w:ind w:left="567" w:right="142" w:hanging="567"/>
              <w:jc w:val="both"/>
              <w:rPr>
                <w:rFonts w:asciiTheme="minorHAnsi" w:hAnsiTheme="minorHAnsi" w:cs="Arial"/>
                <w:szCs w:val="22"/>
              </w:rPr>
            </w:pPr>
            <w:r w:rsidRPr="00A138C2">
              <w:rPr>
                <w:rFonts w:asciiTheme="minorHAnsi" w:hAnsiTheme="minorHAnsi" w:cs="Arial"/>
                <w:szCs w:val="22"/>
              </w:rPr>
              <w:t xml:space="preserve">IALA </w:t>
            </w:r>
            <w:r w:rsidRPr="0043255C">
              <w:rPr>
                <w:rFonts w:asciiTheme="minorHAnsi" w:hAnsiTheme="minorHAnsi" w:cs="Arial"/>
                <w:szCs w:val="22"/>
              </w:rPr>
              <w:t xml:space="preserve">Rec </w:t>
            </w:r>
            <w:r w:rsidRPr="00A138C2">
              <w:rPr>
                <w:rFonts w:asciiTheme="minorHAnsi" w:hAnsiTheme="minorHAnsi" w:cs="Arial"/>
                <w:szCs w:val="22"/>
              </w:rPr>
              <w:t>E</w:t>
            </w:r>
            <w:r w:rsidRPr="0043255C">
              <w:rPr>
                <w:rFonts w:asciiTheme="minorHAnsi" w:hAnsiTheme="minorHAnsi" w:cs="Arial"/>
                <w:szCs w:val="22"/>
              </w:rPr>
              <w:t>NAV 140</w:t>
            </w:r>
          </w:p>
          <w:p w14:paraId="4CC261AA" w14:textId="79E57848" w:rsidR="00181F4B" w:rsidRPr="00A138C2" w:rsidRDefault="00181F4B" w:rsidP="003F0CBD">
            <w:pPr>
              <w:jc w:val="both"/>
              <w:rPr>
                <w:rFonts w:asciiTheme="minorHAnsi" w:hAnsiTheme="minorHAnsi" w:cs="Arial"/>
                <w:szCs w:val="22"/>
              </w:rPr>
            </w:pPr>
            <w:r w:rsidRPr="00A138C2">
              <w:rPr>
                <w:rFonts w:asciiTheme="minorHAnsi" w:hAnsiTheme="minorHAnsi" w:cs="Arial"/>
                <w:szCs w:val="22"/>
              </w:rPr>
              <w:t>NAVGUIDE 4.1 -4.6</w:t>
            </w:r>
          </w:p>
        </w:tc>
        <w:tc>
          <w:tcPr>
            <w:tcW w:w="597" w:type="dxa"/>
            <w:vMerge w:val="restart"/>
            <w:shd w:val="clear" w:color="auto" w:fill="auto"/>
            <w:vAlign w:val="center"/>
          </w:tcPr>
          <w:p w14:paraId="58298D60" w14:textId="78B52AE8" w:rsidR="00181F4B" w:rsidRPr="00A138C2" w:rsidRDefault="00181F4B" w:rsidP="00181F4B">
            <w:pPr>
              <w:jc w:val="center"/>
              <w:rPr>
                <w:rFonts w:asciiTheme="minorHAnsi" w:hAnsiTheme="minorHAnsi" w:cs="Arial"/>
                <w:szCs w:val="22"/>
              </w:rPr>
            </w:pPr>
            <w:r>
              <w:rPr>
                <w:rFonts w:asciiTheme="minorHAnsi" w:hAnsiTheme="minorHAnsi" w:cs="Arial"/>
                <w:szCs w:val="22"/>
              </w:rPr>
              <w:t>6</w:t>
            </w:r>
          </w:p>
        </w:tc>
      </w:tr>
      <w:tr w:rsidR="00181F4B" w:rsidRPr="00A138C2" w14:paraId="32BAAB44" w14:textId="77777777" w:rsidTr="000C062E">
        <w:trPr>
          <w:jc w:val="center"/>
        </w:trPr>
        <w:tc>
          <w:tcPr>
            <w:tcW w:w="498" w:type="dxa"/>
          </w:tcPr>
          <w:p w14:paraId="6F6225A9" w14:textId="77777777" w:rsidR="00181F4B" w:rsidRPr="00A138C2" w:rsidRDefault="00181F4B" w:rsidP="003F0CBD">
            <w:pPr>
              <w:jc w:val="both"/>
              <w:rPr>
                <w:rFonts w:asciiTheme="minorHAnsi" w:hAnsiTheme="minorHAnsi" w:cs="Arial"/>
                <w:b/>
                <w:szCs w:val="22"/>
              </w:rPr>
            </w:pPr>
          </w:p>
        </w:tc>
        <w:tc>
          <w:tcPr>
            <w:tcW w:w="606" w:type="dxa"/>
          </w:tcPr>
          <w:p w14:paraId="234BC13A" w14:textId="77777777" w:rsidR="00181F4B" w:rsidRPr="00A138C2" w:rsidRDefault="00181F4B" w:rsidP="003F0CBD">
            <w:pPr>
              <w:jc w:val="both"/>
              <w:rPr>
                <w:rFonts w:asciiTheme="minorHAnsi" w:hAnsiTheme="minorHAnsi" w:cs="Arial"/>
                <w:b/>
                <w:szCs w:val="22"/>
              </w:rPr>
            </w:pPr>
          </w:p>
        </w:tc>
        <w:tc>
          <w:tcPr>
            <w:tcW w:w="884" w:type="dxa"/>
            <w:shd w:val="clear" w:color="auto" w:fill="auto"/>
          </w:tcPr>
          <w:p w14:paraId="2C40993A" w14:textId="3BC55B7E" w:rsidR="00181F4B" w:rsidRPr="00A138C2" w:rsidRDefault="00181F4B" w:rsidP="003F0CBD">
            <w:pPr>
              <w:jc w:val="both"/>
              <w:rPr>
                <w:rFonts w:asciiTheme="minorHAnsi" w:hAnsiTheme="minorHAnsi" w:cs="Arial"/>
                <w:szCs w:val="22"/>
              </w:rPr>
            </w:pPr>
            <w:r w:rsidRPr="00A138C2">
              <w:rPr>
                <w:rFonts w:asciiTheme="minorHAnsi" w:hAnsiTheme="minorHAnsi" w:cs="Arial"/>
                <w:szCs w:val="22"/>
              </w:rPr>
              <w:t>2.3.2</w:t>
            </w:r>
          </w:p>
        </w:tc>
        <w:tc>
          <w:tcPr>
            <w:tcW w:w="5920" w:type="dxa"/>
          </w:tcPr>
          <w:p w14:paraId="454300AA" w14:textId="77C0A72E" w:rsidR="00181F4B" w:rsidRPr="00A138C2" w:rsidRDefault="00181F4B" w:rsidP="009F5245">
            <w:pPr>
              <w:jc w:val="right"/>
              <w:rPr>
                <w:rFonts w:asciiTheme="minorHAnsi" w:hAnsiTheme="minorHAnsi" w:cs="Arial"/>
                <w:szCs w:val="22"/>
              </w:rPr>
            </w:pPr>
            <w:r w:rsidRPr="00A138C2">
              <w:rPr>
                <w:rFonts w:asciiTheme="minorHAnsi" w:hAnsiTheme="minorHAnsi" w:cs="Arial"/>
                <w:szCs w:val="22"/>
              </w:rPr>
              <w:t>The e-Navigation concept and its development</w:t>
            </w:r>
          </w:p>
        </w:tc>
        <w:tc>
          <w:tcPr>
            <w:tcW w:w="567" w:type="dxa"/>
            <w:vMerge/>
            <w:shd w:val="clear" w:color="auto" w:fill="auto"/>
          </w:tcPr>
          <w:p w14:paraId="367D553F" w14:textId="77777777" w:rsidR="00181F4B" w:rsidRPr="00A138C2" w:rsidRDefault="00181F4B" w:rsidP="003F0CBD">
            <w:pPr>
              <w:jc w:val="center"/>
              <w:rPr>
                <w:rFonts w:asciiTheme="minorHAnsi" w:hAnsiTheme="minorHAnsi" w:cs="Arial"/>
                <w:b/>
                <w:szCs w:val="22"/>
              </w:rPr>
            </w:pPr>
          </w:p>
        </w:tc>
        <w:tc>
          <w:tcPr>
            <w:tcW w:w="2126" w:type="dxa"/>
            <w:vMerge/>
            <w:shd w:val="clear" w:color="auto" w:fill="auto"/>
          </w:tcPr>
          <w:p w14:paraId="013C236A" w14:textId="77777777" w:rsidR="00181F4B" w:rsidRPr="00A138C2" w:rsidRDefault="00181F4B" w:rsidP="003F0CBD">
            <w:pPr>
              <w:jc w:val="both"/>
              <w:rPr>
                <w:rFonts w:asciiTheme="minorHAnsi" w:hAnsiTheme="minorHAnsi" w:cs="Arial"/>
                <w:b/>
                <w:szCs w:val="22"/>
              </w:rPr>
            </w:pPr>
          </w:p>
        </w:tc>
        <w:tc>
          <w:tcPr>
            <w:tcW w:w="2979" w:type="dxa"/>
            <w:vMerge/>
            <w:shd w:val="clear" w:color="auto" w:fill="auto"/>
          </w:tcPr>
          <w:p w14:paraId="7B273E98" w14:textId="77777777" w:rsidR="00181F4B" w:rsidRPr="00A138C2" w:rsidRDefault="00181F4B" w:rsidP="003F0CBD">
            <w:pPr>
              <w:jc w:val="both"/>
              <w:rPr>
                <w:rFonts w:asciiTheme="minorHAnsi" w:hAnsiTheme="minorHAnsi" w:cs="Arial"/>
                <w:b/>
                <w:szCs w:val="22"/>
              </w:rPr>
            </w:pPr>
          </w:p>
        </w:tc>
        <w:tc>
          <w:tcPr>
            <w:tcW w:w="597" w:type="dxa"/>
            <w:vMerge/>
            <w:shd w:val="clear" w:color="auto" w:fill="auto"/>
          </w:tcPr>
          <w:p w14:paraId="2B994A0D" w14:textId="77777777" w:rsidR="00181F4B" w:rsidRPr="00A138C2" w:rsidRDefault="00181F4B" w:rsidP="003F0CBD">
            <w:pPr>
              <w:jc w:val="center"/>
              <w:rPr>
                <w:rFonts w:asciiTheme="minorHAnsi" w:hAnsiTheme="minorHAnsi" w:cs="Arial"/>
                <w:b/>
                <w:szCs w:val="22"/>
              </w:rPr>
            </w:pPr>
          </w:p>
        </w:tc>
      </w:tr>
      <w:tr w:rsidR="00181F4B" w:rsidRPr="00A138C2" w14:paraId="21445C1F" w14:textId="77777777" w:rsidTr="000C062E">
        <w:trPr>
          <w:jc w:val="center"/>
        </w:trPr>
        <w:tc>
          <w:tcPr>
            <w:tcW w:w="498" w:type="dxa"/>
          </w:tcPr>
          <w:p w14:paraId="441ADD7F" w14:textId="77777777" w:rsidR="00181F4B" w:rsidRPr="00A138C2" w:rsidRDefault="00181F4B" w:rsidP="003F0CBD">
            <w:pPr>
              <w:jc w:val="both"/>
              <w:rPr>
                <w:rFonts w:asciiTheme="minorHAnsi" w:hAnsiTheme="minorHAnsi" w:cs="Arial"/>
                <w:b/>
                <w:szCs w:val="22"/>
              </w:rPr>
            </w:pPr>
          </w:p>
        </w:tc>
        <w:tc>
          <w:tcPr>
            <w:tcW w:w="606" w:type="dxa"/>
          </w:tcPr>
          <w:p w14:paraId="55B03444" w14:textId="77777777" w:rsidR="00181F4B" w:rsidRPr="00A138C2" w:rsidRDefault="00181F4B" w:rsidP="003F0CBD">
            <w:pPr>
              <w:jc w:val="both"/>
              <w:rPr>
                <w:rFonts w:asciiTheme="minorHAnsi" w:hAnsiTheme="minorHAnsi" w:cs="Arial"/>
                <w:b/>
                <w:szCs w:val="22"/>
              </w:rPr>
            </w:pPr>
          </w:p>
        </w:tc>
        <w:tc>
          <w:tcPr>
            <w:tcW w:w="884" w:type="dxa"/>
            <w:shd w:val="clear" w:color="auto" w:fill="auto"/>
          </w:tcPr>
          <w:p w14:paraId="63D1FA74" w14:textId="568EDE5D" w:rsidR="00181F4B" w:rsidRPr="00A138C2" w:rsidRDefault="00181F4B" w:rsidP="003F0CBD">
            <w:pPr>
              <w:jc w:val="both"/>
              <w:rPr>
                <w:rFonts w:asciiTheme="minorHAnsi" w:hAnsiTheme="minorHAnsi" w:cs="Arial"/>
                <w:szCs w:val="22"/>
              </w:rPr>
            </w:pPr>
            <w:r w:rsidRPr="00A138C2">
              <w:rPr>
                <w:rFonts w:asciiTheme="minorHAnsi" w:hAnsiTheme="minorHAnsi" w:cs="Arial"/>
                <w:szCs w:val="22"/>
              </w:rPr>
              <w:t>2.3.3</w:t>
            </w:r>
          </w:p>
        </w:tc>
        <w:tc>
          <w:tcPr>
            <w:tcW w:w="5920" w:type="dxa"/>
          </w:tcPr>
          <w:p w14:paraId="0982279C" w14:textId="41F56C1A" w:rsidR="00181F4B" w:rsidRPr="00A138C2" w:rsidRDefault="00181F4B" w:rsidP="009F5245">
            <w:pPr>
              <w:jc w:val="right"/>
              <w:rPr>
                <w:rFonts w:asciiTheme="minorHAnsi" w:hAnsiTheme="minorHAnsi" w:cs="Arial"/>
                <w:szCs w:val="22"/>
              </w:rPr>
            </w:pPr>
            <w:r w:rsidRPr="00A138C2">
              <w:rPr>
                <w:rFonts w:asciiTheme="minorHAnsi" w:hAnsiTheme="minorHAnsi" w:cs="Arial"/>
                <w:szCs w:val="22"/>
              </w:rPr>
              <w:t>IMO strategy and the future of e-Navigation</w:t>
            </w:r>
          </w:p>
        </w:tc>
        <w:tc>
          <w:tcPr>
            <w:tcW w:w="567" w:type="dxa"/>
            <w:vMerge/>
            <w:shd w:val="clear" w:color="auto" w:fill="auto"/>
          </w:tcPr>
          <w:p w14:paraId="61363BA0" w14:textId="77777777" w:rsidR="00181F4B" w:rsidRPr="00A138C2" w:rsidRDefault="00181F4B" w:rsidP="003F0CBD">
            <w:pPr>
              <w:jc w:val="center"/>
              <w:rPr>
                <w:rFonts w:asciiTheme="minorHAnsi" w:hAnsiTheme="minorHAnsi" w:cs="Arial"/>
                <w:b/>
                <w:szCs w:val="22"/>
              </w:rPr>
            </w:pPr>
          </w:p>
        </w:tc>
        <w:tc>
          <w:tcPr>
            <w:tcW w:w="2126" w:type="dxa"/>
            <w:vMerge/>
            <w:shd w:val="clear" w:color="auto" w:fill="auto"/>
          </w:tcPr>
          <w:p w14:paraId="789A4C8D" w14:textId="77777777" w:rsidR="00181F4B" w:rsidRPr="00A138C2" w:rsidRDefault="00181F4B" w:rsidP="003F0CBD">
            <w:pPr>
              <w:jc w:val="both"/>
              <w:rPr>
                <w:rFonts w:asciiTheme="minorHAnsi" w:hAnsiTheme="minorHAnsi" w:cs="Arial"/>
                <w:b/>
                <w:szCs w:val="22"/>
              </w:rPr>
            </w:pPr>
          </w:p>
        </w:tc>
        <w:tc>
          <w:tcPr>
            <w:tcW w:w="2979" w:type="dxa"/>
            <w:vMerge/>
            <w:shd w:val="clear" w:color="auto" w:fill="auto"/>
          </w:tcPr>
          <w:p w14:paraId="5277BED9" w14:textId="77777777" w:rsidR="00181F4B" w:rsidRPr="00A138C2" w:rsidRDefault="00181F4B" w:rsidP="003F0CBD">
            <w:pPr>
              <w:jc w:val="both"/>
              <w:rPr>
                <w:rFonts w:asciiTheme="minorHAnsi" w:hAnsiTheme="minorHAnsi" w:cs="Arial"/>
                <w:b/>
                <w:szCs w:val="22"/>
              </w:rPr>
            </w:pPr>
          </w:p>
        </w:tc>
        <w:tc>
          <w:tcPr>
            <w:tcW w:w="597" w:type="dxa"/>
            <w:vMerge/>
            <w:shd w:val="clear" w:color="auto" w:fill="auto"/>
          </w:tcPr>
          <w:p w14:paraId="56E16DF6" w14:textId="77777777" w:rsidR="00181F4B" w:rsidRPr="00A138C2" w:rsidRDefault="00181F4B" w:rsidP="003F0CBD">
            <w:pPr>
              <w:jc w:val="center"/>
              <w:rPr>
                <w:rFonts w:asciiTheme="minorHAnsi" w:hAnsiTheme="minorHAnsi" w:cs="Arial"/>
                <w:b/>
                <w:szCs w:val="22"/>
              </w:rPr>
            </w:pPr>
          </w:p>
        </w:tc>
      </w:tr>
    </w:tbl>
    <w:p w14:paraId="1F66D436" w14:textId="77777777" w:rsidR="00FA5DA3" w:rsidRDefault="00FA5DA3">
      <w:r>
        <w:br w:type="page"/>
      </w:r>
    </w:p>
    <w:tbl>
      <w:tblPr>
        <w:tblStyle w:val="TableGrid"/>
        <w:tblW w:w="0" w:type="auto"/>
        <w:jc w:val="center"/>
        <w:tblLook w:val="04A0" w:firstRow="1" w:lastRow="0" w:firstColumn="1" w:lastColumn="0" w:noHBand="0" w:noVBand="1"/>
      </w:tblPr>
      <w:tblGrid>
        <w:gridCol w:w="498"/>
        <w:gridCol w:w="606"/>
        <w:gridCol w:w="884"/>
        <w:gridCol w:w="5920"/>
        <w:gridCol w:w="567"/>
        <w:gridCol w:w="2126"/>
        <w:gridCol w:w="2979"/>
        <w:gridCol w:w="597"/>
      </w:tblGrid>
      <w:tr w:rsidR="00FA5DA3" w:rsidRPr="00A138C2" w14:paraId="29F2C766" w14:textId="77777777" w:rsidTr="00322E60">
        <w:trPr>
          <w:cantSplit/>
          <w:trHeight w:val="1514"/>
          <w:jc w:val="center"/>
        </w:trPr>
        <w:tc>
          <w:tcPr>
            <w:tcW w:w="498" w:type="dxa"/>
            <w:textDirection w:val="btLr"/>
            <w:vAlign w:val="center"/>
          </w:tcPr>
          <w:p w14:paraId="6E8B3CF9" w14:textId="77777777" w:rsidR="00FA5DA3" w:rsidRPr="0043255C" w:rsidRDefault="00FA5DA3" w:rsidP="00322E60">
            <w:pPr>
              <w:ind w:left="113" w:right="113"/>
              <w:jc w:val="center"/>
              <w:rPr>
                <w:rFonts w:asciiTheme="minorHAnsi" w:hAnsiTheme="minorHAnsi" w:cs="Arial"/>
                <w:b/>
                <w:szCs w:val="22"/>
              </w:rPr>
            </w:pPr>
            <w:r w:rsidRPr="0043255C">
              <w:rPr>
                <w:rFonts w:asciiTheme="minorHAnsi" w:hAnsiTheme="minorHAnsi" w:cs="Arial"/>
                <w:b/>
                <w:szCs w:val="22"/>
              </w:rPr>
              <w:lastRenderedPageBreak/>
              <w:t>Module</w:t>
            </w:r>
          </w:p>
        </w:tc>
        <w:tc>
          <w:tcPr>
            <w:tcW w:w="606" w:type="dxa"/>
            <w:textDirection w:val="btLr"/>
            <w:vAlign w:val="center"/>
          </w:tcPr>
          <w:p w14:paraId="6EAF0A4D" w14:textId="77777777" w:rsidR="00FA5DA3" w:rsidRPr="0043255C" w:rsidRDefault="00FA5DA3" w:rsidP="00322E60">
            <w:pPr>
              <w:ind w:left="113" w:right="113"/>
              <w:jc w:val="center"/>
              <w:rPr>
                <w:rFonts w:asciiTheme="minorHAnsi" w:hAnsiTheme="minorHAnsi" w:cs="Arial"/>
                <w:b/>
                <w:szCs w:val="22"/>
              </w:rPr>
            </w:pPr>
            <w:r w:rsidRPr="0043255C">
              <w:rPr>
                <w:rFonts w:asciiTheme="minorHAnsi" w:hAnsiTheme="minorHAnsi" w:cs="Arial"/>
                <w:b/>
                <w:szCs w:val="22"/>
              </w:rPr>
              <w:t>Element</w:t>
            </w:r>
          </w:p>
        </w:tc>
        <w:tc>
          <w:tcPr>
            <w:tcW w:w="884" w:type="dxa"/>
            <w:textDirection w:val="btLr"/>
            <w:vAlign w:val="center"/>
          </w:tcPr>
          <w:p w14:paraId="4C2B10E7" w14:textId="77777777" w:rsidR="00FA5DA3" w:rsidRPr="0043255C" w:rsidRDefault="00FA5DA3" w:rsidP="00322E60">
            <w:pPr>
              <w:ind w:left="113" w:right="113"/>
              <w:jc w:val="center"/>
              <w:rPr>
                <w:rFonts w:asciiTheme="minorHAnsi" w:hAnsiTheme="minorHAnsi" w:cs="Arial"/>
                <w:b/>
                <w:szCs w:val="22"/>
              </w:rPr>
            </w:pPr>
            <w:r w:rsidRPr="0043255C">
              <w:rPr>
                <w:rFonts w:asciiTheme="minorHAnsi" w:hAnsiTheme="minorHAnsi" w:cs="Arial"/>
                <w:b/>
                <w:szCs w:val="22"/>
              </w:rPr>
              <w:t>Sub-element</w:t>
            </w:r>
          </w:p>
        </w:tc>
        <w:tc>
          <w:tcPr>
            <w:tcW w:w="5920" w:type="dxa"/>
            <w:vAlign w:val="center"/>
          </w:tcPr>
          <w:p w14:paraId="2B343B2C" w14:textId="77777777" w:rsidR="00FA5DA3" w:rsidRPr="0043255C" w:rsidRDefault="00FA5DA3" w:rsidP="00322E60">
            <w:pPr>
              <w:jc w:val="center"/>
              <w:rPr>
                <w:rFonts w:asciiTheme="minorHAnsi" w:hAnsiTheme="minorHAnsi" w:cs="Arial"/>
                <w:b/>
                <w:szCs w:val="22"/>
              </w:rPr>
            </w:pPr>
            <w:r w:rsidRPr="0043255C">
              <w:rPr>
                <w:rFonts w:asciiTheme="minorHAnsi" w:hAnsiTheme="minorHAnsi" w:cs="Arial"/>
                <w:b/>
                <w:szCs w:val="22"/>
              </w:rPr>
              <w:t>Subject</w:t>
            </w:r>
          </w:p>
        </w:tc>
        <w:tc>
          <w:tcPr>
            <w:tcW w:w="567" w:type="dxa"/>
            <w:textDirection w:val="btLr"/>
            <w:vAlign w:val="center"/>
          </w:tcPr>
          <w:p w14:paraId="0DCEC4E1" w14:textId="77777777" w:rsidR="00FA5DA3" w:rsidRPr="0043255C" w:rsidRDefault="00FA5DA3" w:rsidP="00322E60">
            <w:pPr>
              <w:ind w:left="113" w:right="113"/>
              <w:jc w:val="center"/>
              <w:rPr>
                <w:rFonts w:asciiTheme="minorHAnsi" w:hAnsiTheme="minorHAnsi" w:cs="Arial"/>
                <w:b/>
                <w:szCs w:val="22"/>
              </w:rPr>
            </w:pPr>
            <w:r w:rsidRPr="0043255C">
              <w:rPr>
                <w:rFonts w:asciiTheme="minorHAnsi" w:hAnsiTheme="minorHAnsi" w:cs="Arial"/>
                <w:b/>
                <w:szCs w:val="22"/>
              </w:rPr>
              <w:t>Level of Competence</w:t>
            </w:r>
          </w:p>
        </w:tc>
        <w:tc>
          <w:tcPr>
            <w:tcW w:w="2126" w:type="dxa"/>
            <w:vAlign w:val="center"/>
          </w:tcPr>
          <w:p w14:paraId="5063A090" w14:textId="77777777" w:rsidR="00FA5DA3" w:rsidRPr="0043255C" w:rsidRDefault="00FA5DA3" w:rsidP="00322E60">
            <w:pPr>
              <w:jc w:val="center"/>
              <w:rPr>
                <w:rFonts w:asciiTheme="minorHAnsi" w:hAnsiTheme="minorHAnsi" w:cs="Arial"/>
                <w:b/>
                <w:szCs w:val="22"/>
              </w:rPr>
            </w:pPr>
            <w:r w:rsidRPr="0043255C">
              <w:rPr>
                <w:rFonts w:asciiTheme="minorHAnsi" w:hAnsiTheme="minorHAnsi" w:cs="Arial"/>
                <w:b/>
                <w:szCs w:val="22"/>
              </w:rPr>
              <w:t>Recommended training aids and exercises</w:t>
            </w:r>
          </w:p>
        </w:tc>
        <w:tc>
          <w:tcPr>
            <w:tcW w:w="2979" w:type="dxa"/>
            <w:vAlign w:val="center"/>
          </w:tcPr>
          <w:p w14:paraId="19139054" w14:textId="77777777" w:rsidR="00FA5DA3" w:rsidRPr="0043255C" w:rsidRDefault="00FA5DA3" w:rsidP="00322E60">
            <w:pPr>
              <w:jc w:val="center"/>
              <w:rPr>
                <w:rFonts w:asciiTheme="minorHAnsi" w:hAnsiTheme="minorHAnsi" w:cs="Arial"/>
                <w:b/>
                <w:szCs w:val="22"/>
              </w:rPr>
            </w:pPr>
            <w:r w:rsidRPr="0043255C">
              <w:rPr>
                <w:rFonts w:asciiTheme="minorHAnsi" w:hAnsiTheme="minorHAnsi" w:cs="Arial"/>
                <w:b/>
                <w:szCs w:val="22"/>
              </w:rPr>
              <w:t>References</w:t>
            </w:r>
          </w:p>
          <w:p w14:paraId="1E949C17" w14:textId="77777777" w:rsidR="00FA5DA3" w:rsidRPr="0043255C" w:rsidRDefault="00FA5DA3" w:rsidP="00322E60">
            <w:pPr>
              <w:jc w:val="center"/>
              <w:rPr>
                <w:rFonts w:asciiTheme="minorHAnsi" w:hAnsiTheme="minorHAnsi" w:cs="Arial"/>
                <w:szCs w:val="22"/>
              </w:rPr>
            </w:pPr>
          </w:p>
          <w:p w14:paraId="4634F353" w14:textId="77777777" w:rsidR="00FA5DA3" w:rsidRPr="0043255C" w:rsidRDefault="00FA5DA3" w:rsidP="00322E60">
            <w:pPr>
              <w:jc w:val="center"/>
              <w:rPr>
                <w:rFonts w:asciiTheme="minorHAnsi" w:hAnsiTheme="minorHAnsi" w:cs="Arial"/>
                <w:szCs w:val="22"/>
              </w:rPr>
            </w:pPr>
            <w:r w:rsidRPr="0043255C">
              <w:rPr>
                <w:rFonts w:asciiTheme="minorHAnsi" w:hAnsiTheme="minorHAnsi" w:cs="Arial"/>
                <w:szCs w:val="22"/>
              </w:rPr>
              <w:t>Rec = Recommendation</w:t>
            </w:r>
          </w:p>
          <w:p w14:paraId="7867903D" w14:textId="77777777" w:rsidR="00FA5DA3" w:rsidRPr="0043255C" w:rsidRDefault="00FA5DA3" w:rsidP="00322E60">
            <w:pPr>
              <w:jc w:val="center"/>
              <w:rPr>
                <w:rFonts w:asciiTheme="minorHAnsi" w:hAnsiTheme="minorHAnsi" w:cs="Arial"/>
                <w:szCs w:val="22"/>
              </w:rPr>
            </w:pPr>
            <w:r w:rsidRPr="0043255C">
              <w:rPr>
                <w:rFonts w:asciiTheme="minorHAnsi" w:hAnsiTheme="minorHAnsi" w:cs="Arial"/>
                <w:szCs w:val="22"/>
              </w:rPr>
              <w:t>GL   = Guideline</w:t>
            </w:r>
          </w:p>
        </w:tc>
        <w:tc>
          <w:tcPr>
            <w:tcW w:w="597" w:type="dxa"/>
            <w:textDirection w:val="btLr"/>
            <w:vAlign w:val="center"/>
          </w:tcPr>
          <w:p w14:paraId="3815733D" w14:textId="77777777" w:rsidR="00FA5DA3" w:rsidRPr="0043255C" w:rsidRDefault="00FA5DA3" w:rsidP="00322E60">
            <w:pPr>
              <w:ind w:left="113" w:right="113"/>
              <w:jc w:val="center"/>
              <w:rPr>
                <w:rFonts w:asciiTheme="minorHAnsi" w:hAnsiTheme="minorHAnsi" w:cs="Arial"/>
                <w:b/>
                <w:szCs w:val="22"/>
              </w:rPr>
            </w:pPr>
            <w:r w:rsidRPr="0043255C">
              <w:rPr>
                <w:rFonts w:asciiTheme="minorHAnsi" w:hAnsiTheme="minorHAnsi" w:cs="Arial"/>
                <w:b/>
                <w:szCs w:val="22"/>
              </w:rPr>
              <w:t>Lecture No.</w:t>
            </w:r>
          </w:p>
        </w:tc>
      </w:tr>
      <w:tr w:rsidR="00181F4B" w:rsidRPr="00A138C2" w14:paraId="70677F25" w14:textId="77777777" w:rsidTr="00181F4B">
        <w:trPr>
          <w:jc w:val="center"/>
        </w:trPr>
        <w:tc>
          <w:tcPr>
            <w:tcW w:w="498" w:type="dxa"/>
          </w:tcPr>
          <w:p w14:paraId="63041A05" w14:textId="430484C8" w:rsidR="00181F4B" w:rsidRPr="00A138C2" w:rsidRDefault="00181F4B" w:rsidP="003F0CBD">
            <w:pPr>
              <w:jc w:val="both"/>
              <w:rPr>
                <w:rFonts w:asciiTheme="minorHAnsi" w:hAnsiTheme="minorHAnsi" w:cs="Arial"/>
                <w:b/>
                <w:szCs w:val="22"/>
              </w:rPr>
            </w:pPr>
          </w:p>
        </w:tc>
        <w:tc>
          <w:tcPr>
            <w:tcW w:w="606" w:type="dxa"/>
          </w:tcPr>
          <w:p w14:paraId="2F6714E0" w14:textId="0AF26D54" w:rsidR="00181F4B" w:rsidRPr="00A138C2" w:rsidRDefault="00181F4B" w:rsidP="003F0CBD">
            <w:pPr>
              <w:jc w:val="both"/>
              <w:rPr>
                <w:rFonts w:asciiTheme="minorHAnsi" w:hAnsiTheme="minorHAnsi" w:cs="Arial"/>
                <w:b/>
                <w:szCs w:val="22"/>
              </w:rPr>
            </w:pPr>
            <w:r w:rsidRPr="00A138C2">
              <w:rPr>
                <w:rFonts w:asciiTheme="minorHAnsi" w:hAnsiTheme="minorHAnsi" w:cs="Arial"/>
                <w:b/>
                <w:szCs w:val="22"/>
              </w:rPr>
              <w:t>2.4</w:t>
            </w:r>
          </w:p>
        </w:tc>
        <w:tc>
          <w:tcPr>
            <w:tcW w:w="884" w:type="dxa"/>
            <w:shd w:val="clear" w:color="auto" w:fill="D9D9D9" w:themeFill="background1" w:themeFillShade="D9"/>
          </w:tcPr>
          <w:p w14:paraId="2098A4CD" w14:textId="77777777" w:rsidR="00181F4B" w:rsidRPr="00A138C2" w:rsidRDefault="00181F4B" w:rsidP="003F0CBD">
            <w:pPr>
              <w:jc w:val="both"/>
              <w:rPr>
                <w:rFonts w:asciiTheme="minorHAnsi" w:hAnsiTheme="minorHAnsi" w:cs="Arial"/>
                <w:szCs w:val="22"/>
              </w:rPr>
            </w:pPr>
          </w:p>
        </w:tc>
        <w:tc>
          <w:tcPr>
            <w:tcW w:w="5920" w:type="dxa"/>
          </w:tcPr>
          <w:p w14:paraId="1AF714A2" w14:textId="1158F25B" w:rsidR="00181F4B" w:rsidRPr="00A138C2" w:rsidRDefault="00181F4B" w:rsidP="00A138C2">
            <w:pPr>
              <w:rPr>
                <w:rFonts w:asciiTheme="minorHAnsi" w:hAnsiTheme="minorHAnsi" w:cs="Arial"/>
                <w:b/>
                <w:szCs w:val="22"/>
              </w:rPr>
            </w:pPr>
            <w:r w:rsidRPr="00A138C2">
              <w:rPr>
                <w:rFonts w:asciiTheme="minorHAnsi" w:hAnsiTheme="minorHAnsi" w:cs="Arial"/>
                <w:b/>
                <w:szCs w:val="22"/>
              </w:rPr>
              <w:t>The Pillars of e-Navigation</w:t>
            </w:r>
          </w:p>
        </w:tc>
        <w:tc>
          <w:tcPr>
            <w:tcW w:w="6269" w:type="dxa"/>
            <w:gridSpan w:val="4"/>
            <w:shd w:val="clear" w:color="auto" w:fill="D9D9D9" w:themeFill="background1" w:themeFillShade="D9"/>
          </w:tcPr>
          <w:p w14:paraId="6A3E3AED" w14:textId="77777777" w:rsidR="00181F4B" w:rsidRPr="00A138C2" w:rsidRDefault="00181F4B" w:rsidP="003F0CBD">
            <w:pPr>
              <w:jc w:val="center"/>
              <w:rPr>
                <w:rFonts w:asciiTheme="minorHAnsi" w:hAnsiTheme="minorHAnsi" w:cs="Arial"/>
                <w:b/>
                <w:szCs w:val="22"/>
              </w:rPr>
            </w:pPr>
          </w:p>
        </w:tc>
      </w:tr>
      <w:tr w:rsidR="00572610" w:rsidRPr="00A138C2" w14:paraId="595D9739" w14:textId="77777777" w:rsidTr="00572610">
        <w:trPr>
          <w:jc w:val="center"/>
        </w:trPr>
        <w:tc>
          <w:tcPr>
            <w:tcW w:w="498" w:type="dxa"/>
          </w:tcPr>
          <w:p w14:paraId="1BFE76CC" w14:textId="77777777" w:rsidR="00572610" w:rsidRPr="00A138C2" w:rsidRDefault="00572610" w:rsidP="003F0CBD">
            <w:pPr>
              <w:jc w:val="both"/>
              <w:rPr>
                <w:rFonts w:asciiTheme="minorHAnsi" w:hAnsiTheme="minorHAnsi" w:cs="Arial"/>
                <w:b/>
                <w:szCs w:val="22"/>
              </w:rPr>
            </w:pPr>
          </w:p>
        </w:tc>
        <w:tc>
          <w:tcPr>
            <w:tcW w:w="606" w:type="dxa"/>
          </w:tcPr>
          <w:p w14:paraId="0C202E01" w14:textId="77777777" w:rsidR="00572610" w:rsidRPr="00A138C2" w:rsidRDefault="00572610" w:rsidP="003F0CBD">
            <w:pPr>
              <w:jc w:val="both"/>
              <w:rPr>
                <w:rFonts w:asciiTheme="minorHAnsi" w:hAnsiTheme="minorHAnsi" w:cs="Arial"/>
                <w:b/>
                <w:szCs w:val="22"/>
              </w:rPr>
            </w:pPr>
          </w:p>
        </w:tc>
        <w:tc>
          <w:tcPr>
            <w:tcW w:w="884" w:type="dxa"/>
            <w:shd w:val="clear" w:color="auto" w:fill="auto"/>
          </w:tcPr>
          <w:p w14:paraId="49919130" w14:textId="11B8E715" w:rsidR="00572610" w:rsidRPr="00A138C2" w:rsidRDefault="00572610" w:rsidP="003F0CBD">
            <w:pPr>
              <w:jc w:val="both"/>
              <w:rPr>
                <w:rFonts w:asciiTheme="minorHAnsi" w:hAnsiTheme="minorHAnsi" w:cs="Arial"/>
                <w:szCs w:val="22"/>
              </w:rPr>
            </w:pPr>
            <w:r>
              <w:rPr>
                <w:rFonts w:asciiTheme="minorHAnsi" w:hAnsiTheme="minorHAnsi" w:cs="Arial"/>
                <w:szCs w:val="22"/>
              </w:rPr>
              <w:t>2.4.1</w:t>
            </w:r>
          </w:p>
        </w:tc>
        <w:tc>
          <w:tcPr>
            <w:tcW w:w="5920" w:type="dxa"/>
          </w:tcPr>
          <w:p w14:paraId="707BBA72" w14:textId="16C5B0FF" w:rsidR="00572610" w:rsidRPr="00A138C2" w:rsidRDefault="00572610" w:rsidP="009F5245">
            <w:pPr>
              <w:jc w:val="right"/>
              <w:rPr>
                <w:rFonts w:asciiTheme="minorHAnsi" w:hAnsiTheme="minorHAnsi" w:cs="Arial"/>
                <w:szCs w:val="22"/>
              </w:rPr>
            </w:pPr>
            <w:r>
              <w:rPr>
                <w:rFonts w:asciiTheme="minorHAnsi" w:hAnsiTheme="minorHAnsi" w:cs="Arial"/>
                <w:szCs w:val="22"/>
              </w:rPr>
              <w:t>Introduction to Position, Navigation and Timing(PNT); Electronic Nautical Charts (ENCs) and Communications</w:t>
            </w:r>
          </w:p>
        </w:tc>
        <w:tc>
          <w:tcPr>
            <w:tcW w:w="567" w:type="dxa"/>
            <w:vMerge w:val="restart"/>
            <w:shd w:val="clear" w:color="auto" w:fill="auto"/>
            <w:vAlign w:val="center"/>
          </w:tcPr>
          <w:p w14:paraId="5F6595A5" w14:textId="77777777" w:rsidR="00572610" w:rsidRPr="00FA5DA3" w:rsidRDefault="00572610" w:rsidP="00572610">
            <w:pPr>
              <w:jc w:val="center"/>
              <w:rPr>
                <w:rFonts w:asciiTheme="minorHAnsi" w:hAnsiTheme="minorHAnsi" w:cs="Arial"/>
                <w:szCs w:val="22"/>
              </w:rPr>
            </w:pPr>
            <w:r w:rsidRPr="00FA5DA3">
              <w:rPr>
                <w:rFonts w:asciiTheme="minorHAnsi" w:hAnsiTheme="minorHAnsi" w:cs="Arial"/>
                <w:szCs w:val="22"/>
              </w:rPr>
              <w:t>2</w:t>
            </w:r>
          </w:p>
          <w:p w14:paraId="572AC962" w14:textId="77777777" w:rsidR="00572610" w:rsidRPr="0043255C" w:rsidRDefault="00572610" w:rsidP="00572610">
            <w:pPr>
              <w:jc w:val="center"/>
              <w:rPr>
                <w:rFonts w:asciiTheme="minorHAnsi" w:hAnsiTheme="minorHAnsi" w:cs="Arial"/>
                <w:szCs w:val="22"/>
              </w:rPr>
            </w:pPr>
          </w:p>
          <w:p w14:paraId="55ACA9B7" w14:textId="0B40763C" w:rsidR="00572610" w:rsidRPr="00FA5DA3" w:rsidRDefault="00572610" w:rsidP="00572610">
            <w:pPr>
              <w:jc w:val="center"/>
              <w:rPr>
                <w:rFonts w:asciiTheme="minorHAnsi" w:hAnsiTheme="minorHAnsi" w:cs="Arial"/>
                <w:szCs w:val="22"/>
              </w:rPr>
            </w:pPr>
          </w:p>
        </w:tc>
        <w:tc>
          <w:tcPr>
            <w:tcW w:w="2126" w:type="dxa"/>
            <w:vMerge w:val="restart"/>
            <w:shd w:val="clear" w:color="auto" w:fill="auto"/>
          </w:tcPr>
          <w:p w14:paraId="5BF7A686" w14:textId="77777777" w:rsidR="00572610" w:rsidRPr="00FA5DA3" w:rsidRDefault="00572610" w:rsidP="003F0CBD">
            <w:pPr>
              <w:jc w:val="both"/>
              <w:rPr>
                <w:rFonts w:asciiTheme="minorHAnsi" w:hAnsiTheme="minorHAnsi" w:cs="Arial"/>
                <w:szCs w:val="22"/>
              </w:rPr>
            </w:pPr>
          </w:p>
        </w:tc>
        <w:tc>
          <w:tcPr>
            <w:tcW w:w="2979" w:type="dxa"/>
            <w:vMerge w:val="restart"/>
            <w:shd w:val="clear" w:color="auto" w:fill="auto"/>
          </w:tcPr>
          <w:p w14:paraId="382E1CCB" w14:textId="77777777" w:rsidR="00572610" w:rsidRPr="00DA3C7C" w:rsidRDefault="00572610" w:rsidP="00FA5DA3">
            <w:pPr>
              <w:jc w:val="both"/>
              <w:rPr>
                <w:rFonts w:asciiTheme="minorHAnsi" w:hAnsiTheme="minorHAnsi" w:cs="Arial"/>
                <w:szCs w:val="22"/>
                <w:lang w:val="fr-FR"/>
              </w:rPr>
            </w:pPr>
            <w:r w:rsidRPr="00DA3C7C">
              <w:rPr>
                <w:rFonts w:asciiTheme="minorHAnsi" w:hAnsiTheme="minorHAnsi" w:cs="Arial"/>
                <w:szCs w:val="22"/>
                <w:lang w:val="fr-FR"/>
              </w:rPr>
              <w:t>NAVGUIDE Chapter 4</w:t>
            </w:r>
          </w:p>
          <w:p w14:paraId="115C366C" w14:textId="4DD9F954" w:rsidR="00572610" w:rsidRPr="00DA3C7C" w:rsidRDefault="00572610" w:rsidP="00FA5DA3">
            <w:pPr>
              <w:jc w:val="both"/>
              <w:rPr>
                <w:rFonts w:asciiTheme="minorHAnsi" w:hAnsiTheme="minorHAnsi" w:cs="Arial"/>
                <w:szCs w:val="22"/>
                <w:lang w:val="fr-FR"/>
              </w:rPr>
            </w:pPr>
            <w:r w:rsidRPr="00DA3C7C">
              <w:rPr>
                <w:rFonts w:asciiTheme="minorHAnsi" w:hAnsiTheme="minorHAnsi" w:cs="Arial"/>
                <w:szCs w:val="22"/>
                <w:lang w:val="fr-FR"/>
              </w:rPr>
              <w:t>IALA Recs R-121 [R-115 (EU)];</w:t>
            </w:r>
          </w:p>
          <w:p w14:paraId="19A08057" w14:textId="68E254BE" w:rsidR="00572610" w:rsidRPr="0043255C" w:rsidRDefault="00572610" w:rsidP="00FA5DA3">
            <w:pPr>
              <w:jc w:val="both"/>
              <w:rPr>
                <w:rFonts w:asciiTheme="minorHAnsi" w:hAnsiTheme="minorHAnsi" w:cs="Arial"/>
                <w:szCs w:val="22"/>
              </w:rPr>
            </w:pPr>
            <w:r w:rsidRPr="0043255C">
              <w:rPr>
                <w:rFonts w:asciiTheme="minorHAnsi" w:hAnsiTheme="minorHAnsi" w:cs="Arial"/>
                <w:szCs w:val="22"/>
              </w:rPr>
              <w:t>R-129; R-135</w:t>
            </w:r>
          </w:p>
          <w:p w14:paraId="46BC42BD" w14:textId="0FE8AF1A" w:rsidR="00572610" w:rsidRPr="00FA5DA3" w:rsidRDefault="00572610" w:rsidP="00FA5DA3">
            <w:pPr>
              <w:jc w:val="both"/>
              <w:rPr>
                <w:rFonts w:asciiTheme="minorHAnsi" w:hAnsiTheme="minorHAnsi" w:cs="Arial"/>
                <w:szCs w:val="22"/>
              </w:rPr>
            </w:pPr>
            <w:r>
              <w:rPr>
                <w:rFonts w:asciiTheme="minorHAnsi" w:hAnsiTheme="minorHAnsi" w:cs="Arial"/>
                <w:szCs w:val="22"/>
              </w:rPr>
              <w:t xml:space="preserve">IALA </w:t>
            </w:r>
            <w:r w:rsidRPr="0043255C">
              <w:rPr>
                <w:rFonts w:asciiTheme="minorHAnsi" w:hAnsiTheme="minorHAnsi" w:cs="Arial"/>
                <w:szCs w:val="22"/>
              </w:rPr>
              <w:t>GL</w:t>
            </w:r>
            <w:r>
              <w:rPr>
                <w:rFonts w:asciiTheme="minorHAnsi" w:hAnsiTheme="minorHAnsi" w:cs="Arial"/>
                <w:szCs w:val="22"/>
              </w:rPr>
              <w:t>s</w:t>
            </w:r>
            <w:r w:rsidRPr="0043255C">
              <w:rPr>
                <w:rFonts w:asciiTheme="minorHAnsi" w:hAnsiTheme="minorHAnsi" w:cs="Arial"/>
                <w:szCs w:val="22"/>
              </w:rPr>
              <w:t xml:space="preserve"> 1016; 1053; 1060</w:t>
            </w:r>
          </w:p>
        </w:tc>
        <w:tc>
          <w:tcPr>
            <w:tcW w:w="597" w:type="dxa"/>
            <w:vMerge w:val="restart"/>
            <w:shd w:val="clear" w:color="auto" w:fill="auto"/>
            <w:vAlign w:val="center"/>
          </w:tcPr>
          <w:p w14:paraId="3F592141" w14:textId="3DD86682" w:rsidR="00572610" w:rsidRPr="00FA5DA3" w:rsidRDefault="00572610" w:rsidP="00572610">
            <w:pPr>
              <w:jc w:val="center"/>
              <w:rPr>
                <w:rFonts w:asciiTheme="minorHAnsi" w:hAnsiTheme="minorHAnsi" w:cs="Arial"/>
                <w:szCs w:val="22"/>
              </w:rPr>
            </w:pPr>
            <w:r>
              <w:rPr>
                <w:rFonts w:asciiTheme="minorHAnsi" w:hAnsiTheme="minorHAnsi" w:cs="Arial"/>
                <w:szCs w:val="22"/>
              </w:rPr>
              <w:t>7</w:t>
            </w:r>
          </w:p>
        </w:tc>
      </w:tr>
      <w:tr w:rsidR="00572610" w:rsidRPr="00A138C2" w14:paraId="165C72CB" w14:textId="77777777" w:rsidTr="000C062E">
        <w:trPr>
          <w:jc w:val="center"/>
        </w:trPr>
        <w:tc>
          <w:tcPr>
            <w:tcW w:w="498" w:type="dxa"/>
          </w:tcPr>
          <w:p w14:paraId="178B40B5" w14:textId="77777777" w:rsidR="00572610" w:rsidRPr="00A138C2" w:rsidRDefault="00572610" w:rsidP="003F0CBD">
            <w:pPr>
              <w:jc w:val="both"/>
              <w:rPr>
                <w:rFonts w:asciiTheme="minorHAnsi" w:hAnsiTheme="minorHAnsi" w:cs="Arial"/>
                <w:b/>
                <w:szCs w:val="22"/>
              </w:rPr>
            </w:pPr>
          </w:p>
        </w:tc>
        <w:tc>
          <w:tcPr>
            <w:tcW w:w="606" w:type="dxa"/>
          </w:tcPr>
          <w:p w14:paraId="543E1DDE" w14:textId="77777777" w:rsidR="00572610" w:rsidRPr="00A138C2" w:rsidRDefault="00572610" w:rsidP="003F0CBD">
            <w:pPr>
              <w:jc w:val="both"/>
              <w:rPr>
                <w:rFonts w:asciiTheme="minorHAnsi" w:hAnsiTheme="minorHAnsi" w:cs="Arial"/>
                <w:b/>
                <w:szCs w:val="22"/>
              </w:rPr>
            </w:pPr>
          </w:p>
        </w:tc>
        <w:tc>
          <w:tcPr>
            <w:tcW w:w="884" w:type="dxa"/>
            <w:shd w:val="clear" w:color="auto" w:fill="auto"/>
          </w:tcPr>
          <w:p w14:paraId="6E0CBDBD" w14:textId="7D85C1DA" w:rsidR="00572610" w:rsidRPr="00A138C2" w:rsidRDefault="00572610" w:rsidP="003F0CBD">
            <w:pPr>
              <w:jc w:val="both"/>
              <w:rPr>
                <w:rFonts w:asciiTheme="minorHAnsi" w:hAnsiTheme="minorHAnsi" w:cs="Arial"/>
                <w:szCs w:val="22"/>
              </w:rPr>
            </w:pPr>
            <w:r>
              <w:rPr>
                <w:rFonts w:asciiTheme="minorHAnsi" w:hAnsiTheme="minorHAnsi" w:cs="Arial"/>
                <w:szCs w:val="22"/>
              </w:rPr>
              <w:t>2.4.2</w:t>
            </w:r>
          </w:p>
        </w:tc>
        <w:tc>
          <w:tcPr>
            <w:tcW w:w="5920" w:type="dxa"/>
          </w:tcPr>
          <w:p w14:paraId="79D7F1AB" w14:textId="2D1DD302" w:rsidR="00572610" w:rsidRPr="00A138C2" w:rsidRDefault="00572610" w:rsidP="009F5245">
            <w:pPr>
              <w:jc w:val="right"/>
              <w:rPr>
                <w:rFonts w:asciiTheme="minorHAnsi" w:hAnsiTheme="minorHAnsi" w:cs="Arial"/>
                <w:szCs w:val="22"/>
              </w:rPr>
            </w:pPr>
            <w:r w:rsidRPr="00A138C2">
              <w:rPr>
                <w:rFonts w:asciiTheme="minorHAnsi" w:hAnsiTheme="minorHAnsi" w:cs="Arial"/>
                <w:szCs w:val="22"/>
              </w:rPr>
              <w:t>Global Satellite Navigation Systems</w:t>
            </w:r>
            <w:r>
              <w:rPr>
                <w:rFonts w:asciiTheme="minorHAnsi" w:hAnsiTheme="minorHAnsi" w:cs="Arial"/>
                <w:szCs w:val="22"/>
              </w:rPr>
              <w:t xml:space="preserve"> and their vulnerability</w:t>
            </w:r>
          </w:p>
        </w:tc>
        <w:tc>
          <w:tcPr>
            <w:tcW w:w="567" w:type="dxa"/>
            <w:vMerge/>
            <w:shd w:val="clear" w:color="auto" w:fill="auto"/>
          </w:tcPr>
          <w:p w14:paraId="6C5F309E" w14:textId="77777777" w:rsidR="00572610" w:rsidRPr="00FA5DA3" w:rsidRDefault="00572610" w:rsidP="003F0CBD">
            <w:pPr>
              <w:jc w:val="center"/>
              <w:rPr>
                <w:rFonts w:asciiTheme="minorHAnsi" w:hAnsiTheme="minorHAnsi" w:cs="Arial"/>
                <w:szCs w:val="22"/>
              </w:rPr>
            </w:pPr>
          </w:p>
        </w:tc>
        <w:tc>
          <w:tcPr>
            <w:tcW w:w="2126" w:type="dxa"/>
            <w:vMerge/>
            <w:shd w:val="clear" w:color="auto" w:fill="auto"/>
          </w:tcPr>
          <w:p w14:paraId="1AD91536" w14:textId="77777777" w:rsidR="00572610" w:rsidRPr="00FA5DA3" w:rsidRDefault="00572610" w:rsidP="003F0CBD">
            <w:pPr>
              <w:jc w:val="both"/>
              <w:rPr>
                <w:rFonts w:asciiTheme="minorHAnsi" w:hAnsiTheme="minorHAnsi" w:cs="Arial"/>
                <w:szCs w:val="22"/>
              </w:rPr>
            </w:pPr>
          </w:p>
        </w:tc>
        <w:tc>
          <w:tcPr>
            <w:tcW w:w="2979" w:type="dxa"/>
            <w:vMerge/>
            <w:shd w:val="clear" w:color="auto" w:fill="auto"/>
          </w:tcPr>
          <w:p w14:paraId="150F7D2E" w14:textId="77777777" w:rsidR="00572610" w:rsidRPr="00FA5DA3" w:rsidRDefault="00572610" w:rsidP="003F0CBD">
            <w:pPr>
              <w:jc w:val="both"/>
              <w:rPr>
                <w:rFonts w:asciiTheme="minorHAnsi" w:hAnsiTheme="minorHAnsi" w:cs="Arial"/>
                <w:szCs w:val="22"/>
              </w:rPr>
            </w:pPr>
          </w:p>
        </w:tc>
        <w:tc>
          <w:tcPr>
            <w:tcW w:w="597" w:type="dxa"/>
            <w:vMerge/>
            <w:shd w:val="clear" w:color="auto" w:fill="auto"/>
          </w:tcPr>
          <w:p w14:paraId="0E4208E8" w14:textId="77777777" w:rsidR="00572610" w:rsidRPr="00FA5DA3" w:rsidRDefault="00572610" w:rsidP="003F0CBD">
            <w:pPr>
              <w:jc w:val="center"/>
              <w:rPr>
                <w:rFonts w:asciiTheme="minorHAnsi" w:hAnsiTheme="minorHAnsi" w:cs="Arial"/>
                <w:szCs w:val="22"/>
              </w:rPr>
            </w:pPr>
          </w:p>
        </w:tc>
      </w:tr>
      <w:tr w:rsidR="00572610" w:rsidRPr="00A138C2" w14:paraId="78542C7B" w14:textId="77777777" w:rsidTr="000C062E">
        <w:trPr>
          <w:jc w:val="center"/>
        </w:trPr>
        <w:tc>
          <w:tcPr>
            <w:tcW w:w="498" w:type="dxa"/>
          </w:tcPr>
          <w:p w14:paraId="5FD4C776" w14:textId="77777777" w:rsidR="00572610" w:rsidRPr="00A138C2" w:rsidRDefault="00572610" w:rsidP="003F0CBD">
            <w:pPr>
              <w:jc w:val="both"/>
              <w:rPr>
                <w:rFonts w:asciiTheme="minorHAnsi" w:hAnsiTheme="minorHAnsi" w:cs="Arial"/>
                <w:szCs w:val="22"/>
              </w:rPr>
            </w:pPr>
          </w:p>
        </w:tc>
        <w:tc>
          <w:tcPr>
            <w:tcW w:w="606" w:type="dxa"/>
          </w:tcPr>
          <w:p w14:paraId="00F4DCB4" w14:textId="77777777" w:rsidR="00572610" w:rsidRPr="00A138C2" w:rsidRDefault="00572610" w:rsidP="003F0CBD">
            <w:pPr>
              <w:jc w:val="both"/>
              <w:rPr>
                <w:rFonts w:asciiTheme="minorHAnsi" w:hAnsiTheme="minorHAnsi" w:cs="Arial"/>
                <w:szCs w:val="22"/>
              </w:rPr>
            </w:pPr>
          </w:p>
        </w:tc>
        <w:tc>
          <w:tcPr>
            <w:tcW w:w="884" w:type="dxa"/>
          </w:tcPr>
          <w:p w14:paraId="4CC388E8" w14:textId="7534A53D" w:rsidR="00572610" w:rsidRPr="00A138C2" w:rsidRDefault="00572610" w:rsidP="003F0CBD">
            <w:pPr>
              <w:jc w:val="both"/>
              <w:rPr>
                <w:rFonts w:asciiTheme="minorHAnsi" w:hAnsiTheme="minorHAnsi" w:cs="Arial"/>
                <w:szCs w:val="22"/>
              </w:rPr>
            </w:pPr>
            <w:r>
              <w:rPr>
                <w:rFonts w:asciiTheme="minorHAnsi" w:hAnsiTheme="minorHAnsi" w:cs="Arial"/>
                <w:szCs w:val="22"/>
              </w:rPr>
              <w:t>2.4.3</w:t>
            </w:r>
          </w:p>
        </w:tc>
        <w:tc>
          <w:tcPr>
            <w:tcW w:w="5920" w:type="dxa"/>
          </w:tcPr>
          <w:p w14:paraId="046809DF" w14:textId="755ECA13" w:rsidR="00572610" w:rsidRPr="00A138C2" w:rsidRDefault="00572610" w:rsidP="009F5245">
            <w:pPr>
              <w:jc w:val="right"/>
              <w:rPr>
                <w:rFonts w:asciiTheme="minorHAnsi" w:hAnsiTheme="minorHAnsi" w:cs="Arial"/>
                <w:szCs w:val="22"/>
              </w:rPr>
            </w:pPr>
            <w:r>
              <w:rPr>
                <w:rFonts w:asciiTheme="minorHAnsi" w:hAnsiTheme="minorHAnsi" w:cs="Arial"/>
                <w:szCs w:val="22"/>
              </w:rPr>
              <w:t xml:space="preserve"> IALA WWRN Plan: </w:t>
            </w:r>
            <w:r w:rsidRPr="0043255C">
              <w:rPr>
                <w:rFonts w:asciiTheme="minorHAnsi" w:hAnsiTheme="minorHAnsi" w:cs="Arial"/>
                <w:szCs w:val="22"/>
              </w:rPr>
              <w:t>GNSS-1; GNSS-2; SBAS and GBAS</w:t>
            </w:r>
          </w:p>
        </w:tc>
        <w:tc>
          <w:tcPr>
            <w:tcW w:w="567" w:type="dxa"/>
            <w:vMerge/>
          </w:tcPr>
          <w:p w14:paraId="264F69EF" w14:textId="77777777" w:rsidR="00572610" w:rsidRPr="00A138C2" w:rsidRDefault="00572610" w:rsidP="003F0CBD">
            <w:pPr>
              <w:jc w:val="center"/>
              <w:rPr>
                <w:rFonts w:asciiTheme="minorHAnsi" w:hAnsiTheme="minorHAnsi" w:cs="Arial"/>
                <w:szCs w:val="22"/>
              </w:rPr>
            </w:pPr>
          </w:p>
        </w:tc>
        <w:tc>
          <w:tcPr>
            <w:tcW w:w="2126" w:type="dxa"/>
            <w:vMerge/>
          </w:tcPr>
          <w:p w14:paraId="4F9FB8F6" w14:textId="77777777" w:rsidR="00572610" w:rsidRPr="00A138C2" w:rsidRDefault="00572610" w:rsidP="003F0CBD">
            <w:pPr>
              <w:rPr>
                <w:rFonts w:asciiTheme="minorHAnsi" w:hAnsiTheme="minorHAnsi" w:cs="Arial"/>
                <w:szCs w:val="22"/>
              </w:rPr>
            </w:pPr>
          </w:p>
        </w:tc>
        <w:tc>
          <w:tcPr>
            <w:tcW w:w="2979" w:type="dxa"/>
            <w:vMerge/>
          </w:tcPr>
          <w:p w14:paraId="3D87859E" w14:textId="77777777" w:rsidR="00572610" w:rsidRPr="00A138C2" w:rsidRDefault="00572610" w:rsidP="003F0CBD">
            <w:pPr>
              <w:jc w:val="both"/>
              <w:rPr>
                <w:rFonts w:asciiTheme="minorHAnsi" w:hAnsiTheme="minorHAnsi" w:cs="Arial"/>
                <w:szCs w:val="22"/>
              </w:rPr>
            </w:pPr>
          </w:p>
        </w:tc>
        <w:tc>
          <w:tcPr>
            <w:tcW w:w="597" w:type="dxa"/>
            <w:vMerge/>
          </w:tcPr>
          <w:p w14:paraId="131DC67C" w14:textId="77777777" w:rsidR="00572610" w:rsidRPr="00A138C2" w:rsidRDefault="00572610" w:rsidP="003F0CBD">
            <w:pPr>
              <w:jc w:val="center"/>
              <w:rPr>
                <w:rFonts w:asciiTheme="minorHAnsi" w:hAnsiTheme="minorHAnsi" w:cs="Arial"/>
                <w:szCs w:val="22"/>
              </w:rPr>
            </w:pPr>
          </w:p>
        </w:tc>
      </w:tr>
      <w:tr w:rsidR="00572610" w:rsidRPr="00A138C2" w14:paraId="437253C5" w14:textId="77777777" w:rsidTr="000C062E">
        <w:trPr>
          <w:jc w:val="center"/>
        </w:trPr>
        <w:tc>
          <w:tcPr>
            <w:tcW w:w="498" w:type="dxa"/>
          </w:tcPr>
          <w:p w14:paraId="503B55AE" w14:textId="77777777" w:rsidR="00572610" w:rsidRPr="00A138C2" w:rsidRDefault="00572610" w:rsidP="003F0CBD">
            <w:pPr>
              <w:jc w:val="both"/>
              <w:rPr>
                <w:rFonts w:asciiTheme="minorHAnsi" w:hAnsiTheme="minorHAnsi" w:cs="Arial"/>
                <w:szCs w:val="22"/>
              </w:rPr>
            </w:pPr>
          </w:p>
        </w:tc>
        <w:tc>
          <w:tcPr>
            <w:tcW w:w="606" w:type="dxa"/>
          </w:tcPr>
          <w:p w14:paraId="0F52DCBD" w14:textId="77777777" w:rsidR="00572610" w:rsidRPr="00A138C2" w:rsidRDefault="00572610" w:rsidP="003F0CBD">
            <w:pPr>
              <w:jc w:val="both"/>
              <w:rPr>
                <w:rFonts w:asciiTheme="minorHAnsi" w:hAnsiTheme="minorHAnsi" w:cs="Arial"/>
                <w:szCs w:val="22"/>
              </w:rPr>
            </w:pPr>
          </w:p>
        </w:tc>
        <w:tc>
          <w:tcPr>
            <w:tcW w:w="884" w:type="dxa"/>
          </w:tcPr>
          <w:p w14:paraId="78EB010B" w14:textId="7FB411D6" w:rsidR="00572610" w:rsidRPr="00A138C2" w:rsidRDefault="00572610" w:rsidP="003F0CBD">
            <w:pPr>
              <w:jc w:val="both"/>
              <w:rPr>
                <w:rFonts w:asciiTheme="minorHAnsi" w:hAnsiTheme="minorHAnsi" w:cs="Arial"/>
                <w:szCs w:val="22"/>
              </w:rPr>
            </w:pPr>
            <w:r>
              <w:rPr>
                <w:rFonts w:asciiTheme="minorHAnsi" w:hAnsiTheme="minorHAnsi" w:cs="Arial"/>
                <w:szCs w:val="22"/>
              </w:rPr>
              <w:t>2.4.4</w:t>
            </w:r>
          </w:p>
        </w:tc>
        <w:tc>
          <w:tcPr>
            <w:tcW w:w="5920" w:type="dxa"/>
          </w:tcPr>
          <w:p w14:paraId="6A9400A6" w14:textId="515CEE73" w:rsidR="00572610" w:rsidRPr="00A138C2" w:rsidRDefault="00572610" w:rsidP="009F5245">
            <w:pPr>
              <w:jc w:val="right"/>
              <w:rPr>
                <w:rFonts w:asciiTheme="minorHAnsi" w:hAnsiTheme="minorHAnsi" w:cs="Arial"/>
                <w:szCs w:val="22"/>
              </w:rPr>
            </w:pPr>
            <w:r w:rsidRPr="0043255C">
              <w:rPr>
                <w:rFonts w:asciiTheme="minorHAnsi" w:hAnsiTheme="minorHAnsi" w:cs="Arial"/>
                <w:szCs w:val="22"/>
              </w:rPr>
              <w:t>Terrestrial systems: Differential GPS; Loran-C and e-Loran</w:t>
            </w:r>
          </w:p>
        </w:tc>
        <w:tc>
          <w:tcPr>
            <w:tcW w:w="567" w:type="dxa"/>
            <w:vMerge/>
          </w:tcPr>
          <w:p w14:paraId="4AE9D1AC" w14:textId="77777777" w:rsidR="00572610" w:rsidRPr="00A138C2" w:rsidRDefault="00572610" w:rsidP="003F0CBD">
            <w:pPr>
              <w:jc w:val="center"/>
              <w:rPr>
                <w:rFonts w:asciiTheme="minorHAnsi" w:hAnsiTheme="minorHAnsi" w:cs="Arial"/>
                <w:szCs w:val="22"/>
              </w:rPr>
            </w:pPr>
          </w:p>
        </w:tc>
        <w:tc>
          <w:tcPr>
            <w:tcW w:w="2126" w:type="dxa"/>
            <w:vMerge/>
          </w:tcPr>
          <w:p w14:paraId="071D8682" w14:textId="77777777" w:rsidR="00572610" w:rsidRPr="00A138C2" w:rsidRDefault="00572610" w:rsidP="003F0CBD">
            <w:pPr>
              <w:rPr>
                <w:rFonts w:asciiTheme="minorHAnsi" w:hAnsiTheme="minorHAnsi" w:cs="Arial"/>
                <w:szCs w:val="22"/>
              </w:rPr>
            </w:pPr>
          </w:p>
        </w:tc>
        <w:tc>
          <w:tcPr>
            <w:tcW w:w="2979" w:type="dxa"/>
            <w:vMerge/>
          </w:tcPr>
          <w:p w14:paraId="12BDE699" w14:textId="77777777" w:rsidR="00572610" w:rsidRPr="00A138C2" w:rsidRDefault="00572610" w:rsidP="003F0CBD">
            <w:pPr>
              <w:jc w:val="both"/>
              <w:rPr>
                <w:rFonts w:asciiTheme="minorHAnsi" w:hAnsiTheme="minorHAnsi" w:cs="Arial"/>
                <w:szCs w:val="22"/>
              </w:rPr>
            </w:pPr>
          </w:p>
        </w:tc>
        <w:tc>
          <w:tcPr>
            <w:tcW w:w="597" w:type="dxa"/>
            <w:vMerge/>
          </w:tcPr>
          <w:p w14:paraId="1A4425FE" w14:textId="77777777" w:rsidR="00572610" w:rsidRPr="00A138C2" w:rsidRDefault="00572610" w:rsidP="003F0CBD">
            <w:pPr>
              <w:jc w:val="center"/>
              <w:rPr>
                <w:rFonts w:asciiTheme="minorHAnsi" w:hAnsiTheme="minorHAnsi" w:cs="Arial"/>
                <w:szCs w:val="22"/>
              </w:rPr>
            </w:pPr>
          </w:p>
        </w:tc>
      </w:tr>
      <w:tr w:rsidR="00572610" w:rsidRPr="00A138C2" w14:paraId="004CEE84" w14:textId="77777777" w:rsidTr="000C062E">
        <w:trPr>
          <w:jc w:val="center"/>
        </w:trPr>
        <w:tc>
          <w:tcPr>
            <w:tcW w:w="498" w:type="dxa"/>
          </w:tcPr>
          <w:p w14:paraId="7B4343B8" w14:textId="77777777" w:rsidR="00572610" w:rsidRPr="0043255C" w:rsidRDefault="00572610" w:rsidP="003F0CBD">
            <w:pPr>
              <w:jc w:val="both"/>
              <w:rPr>
                <w:rFonts w:asciiTheme="minorHAnsi" w:hAnsiTheme="minorHAnsi" w:cs="Arial"/>
                <w:szCs w:val="22"/>
              </w:rPr>
            </w:pPr>
          </w:p>
        </w:tc>
        <w:tc>
          <w:tcPr>
            <w:tcW w:w="606" w:type="dxa"/>
          </w:tcPr>
          <w:p w14:paraId="5E89F3DC" w14:textId="77777777" w:rsidR="00572610" w:rsidRPr="0043255C" w:rsidRDefault="00572610" w:rsidP="003F0CBD">
            <w:pPr>
              <w:jc w:val="both"/>
              <w:rPr>
                <w:rFonts w:asciiTheme="minorHAnsi" w:hAnsiTheme="minorHAnsi" w:cs="Arial"/>
                <w:szCs w:val="22"/>
              </w:rPr>
            </w:pPr>
          </w:p>
        </w:tc>
        <w:tc>
          <w:tcPr>
            <w:tcW w:w="884" w:type="dxa"/>
          </w:tcPr>
          <w:p w14:paraId="6D5D2F3D" w14:textId="48625E24" w:rsidR="00572610" w:rsidRPr="0043255C" w:rsidRDefault="00572610" w:rsidP="003F0CBD">
            <w:pPr>
              <w:jc w:val="both"/>
              <w:rPr>
                <w:rFonts w:asciiTheme="minorHAnsi" w:hAnsiTheme="minorHAnsi" w:cs="Arial"/>
                <w:szCs w:val="22"/>
              </w:rPr>
            </w:pPr>
            <w:r>
              <w:rPr>
                <w:rFonts w:asciiTheme="minorHAnsi" w:hAnsiTheme="minorHAnsi" w:cs="Arial"/>
                <w:szCs w:val="22"/>
              </w:rPr>
              <w:t>2.4.5</w:t>
            </w:r>
          </w:p>
        </w:tc>
        <w:tc>
          <w:tcPr>
            <w:tcW w:w="5920" w:type="dxa"/>
          </w:tcPr>
          <w:p w14:paraId="2AEA1BB7" w14:textId="40DE3685" w:rsidR="00572610" w:rsidRPr="0043255C" w:rsidRDefault="00572610" w:rsidP="009F5245">
            <w:pPr>
              <w:jc w:val="right"/>
              <w:rPr>
                <w:rFonts w:asciiTheme="minorHAnsi" w:hAnsiTheme="minorHAnsi" w:cs="Arial"/>
                <w:szCs w:val="22"/>
              </w:rPr>
            </w:pPr>
            <w:r w:rsidRPr="0043255C">
              <w:rPr>
                <w:rFonts w:asciiTheme="minorHAnsi" w:hAnsiTheme="minorHAnsi" w:cs="Arial"/>
                <w:szCs w:val="22"/>
              </w:rPr>
              <w:t>Developments with ENCs for ECDIS; IHO S-100 standard</w:t>
            </w:r>
          </w:p>
        </w:tc>
        <w:tc>
          <w:tcPr>
            <w:tcW w:w="567" w:type="dxa"/>
            <w:vMerge/>
          </w:tcPr>
          <w:p w14:paraId="1E83CBFB" w14:textId="7F9ED037" w:rsidR="00572610" w:rsidRPr="0043255C" w:rsidRDefault="00572610" w:rsidP="003F0CBD">
            <w:pPr>
              <w:jc w:val="center"/>
              <w:rPr>
                <w:rFonts w:asciiTheme="minorHAnsi" w:hAnsiTheme="minorHAnsi" w:cs="Arial"/>
                <w:szCs w:val="22"/>
              </w:rPr>
            </w:pPr>
          </w:p>
        </w:tc>
        <w:tc>
          <w:tcPr>
            <w:tcW w:w="2126" w:type="dxa"/>
            <w:vMerge/>
          </w:tcPr>
          <w:p w14:paraId="65779425" w14:textId="6CDBB729" w:rsidR="00572610" w:rsidRPr="0043255C" w:rsidRDefault="00572610" w:rsidP="003F0CBD">
            <w:pPr>
              <w:rPr>
                <w:rFonts w:asciiTheme="minorHAnsi" w:hAnsiTheme="minorHAnsi" w:cs="Arial"/>
                <w:szCs w:val="22"/>
              </w:rPr>
            </w:pPr>
          </w:p>
        </w:tc>
        <w:tc>
          <w:tcPr>
            <w:tcW w:w="2979" w:type="dxa"/>
            <w:vMerge/>
          </w:tcPr>
          <w:p w14:paraId="0B8F5976" w14:textId="3A1D4889" w:rsidR="00572610" w:rsidRPr="0043255C" w:rsidRDefault="00572610" w:rsidP="003F0CBD">
            <w:pPr>
              <w:jc w:val="both"/>
              <w:rPr>
                <w:rFonts w:asciiTheme="minorHAnsi" w:hAnsiTheme="minorHAnsi" w:cs="Arial"/>
                <w:szCs w:val="22"/>
              </w:rPr>
            </w:pPr>
          </w:p>
        </w:tc>
        <w:tc>
          <w:tcPr>
            <w:tcW w:w="597" w:type="dxa"/>
            <w:vMerge/>
          </w:tcPr>
          <w:p w14:paraId="462B2590" w14:textId="6F8C978C" w:rsidR="00572610" w:rsidRPr="0043255C" w:rsidRDefault="00572610" w:rsidP="003F0CBD">
            <w:pPr>
              <w:jc w:val="center"/>
              <w:rPr>
                <w:rFonts w:asciiTheme="minorHAnsi" w:hAnsiTheme="minorHAnsi" w:cs="Arial"/>
                <w:szCs w:val="22"/>
              </w:rPr>
            </w:pPr>
          </w:p>
        </w:tc>
      </w:tr>
      <w:tr w:rsidR="00572610" w:rsidRPr="00A138C2" w14:paraId="21A64DD6" w14:textId="77777777" w:rsidTr="000C062E">
        <w:trPr>
          <w:jc w:val="center"/>
        </w:trPr>
        <w:tc>
          <w:tcPr>
            <w:tcW w:w="498" w:type="dxa"/>
          </w:tcPr>
          <w:p w14:paraId="2266F255" w14:textId="77777777" w:rsidR="00572610" w:rsidRPr="0043255C" w:rsidRDefault="00572610" w:rsidP="003F0CBD">
            <w:pPr>
              <w:jc w:val="both"/>
              <w:rPr>
                <w:rFonts w:asciiTheme="minorHAnsi" w:hAnsiTheme="minorHAnsi" w:cs="Arial"/>
                <w:szCs w:val="22"/>
              </w:rPr>
            </w:pPr>
          </w:p>
        </w:tc>
        <w:tc>
          <w:tcPr>
            <w:tcW w:w="606" w:type="dxa"/>
          </w:tcPr>
          <w:p w14:paraId="626B5915" w14:textId="77777777" w:rsidR="00572610" w:rsidRPr="0043255C" w:rsidRDefault="00572610" w:rsidP="003F0CBD">
            <w:pPr>
              <w:jc w:val="both"/>
              <w:rPr>
                <w:rFonts w:asciiTheme="minorHAnsi" w:hAnsiTheme="minorHAnsi" w:cs="Arial"/>
                <w:szCs w:val="22"/>
              </w:rPr>
            </w:pPr>
          </w:p>
        </w:tc>
        <w:tc>
          <w:tcPr>
            <w:tcW w:w="884" w:type="dxa"/>
          </w:tcPr>
          <w:p w14:paraId="4B455751" w14:textId="00C26871" w:rsidR="00572610" w:rsidRPr="0043255C" w:rsidRDefault="00572610" w:rsidP="003F0CBD">
            <w:pPr>
              <w:jc w:val="both"/>
              <w:rPr>
                <w:rFonts w:asciiTheme="minorHAnsi" w:hAnsiTheme="minorHAnsi" w:cs="Arial"/>
                <w:szCs w:val="22"/>
              </w:rPr>
            </w:pPr>
            <w:r>
              <w:rPr>
                <w:rFonts w:asciiTheme="minorHAnsi" w:hAnsiTheme="minorHAnsi" w:cs="Arial"/>
                <w:szCs w:val="22"/>
              </w:rPr>
              <w:t>2.4.6</w:t>
            </w:r>
          </w:p>
        </w:tc>
        <w:tc>
          <w:tcPr>
            <w:tcW w:w="5920" w:type="dxa"/>
          </w:tcPr>
          <w:p w14:paraId="3E338C5A" w14:textId="3D2D76F7" w:rsidR="00572610" w:rsidRPr="0043255C" w:rsidRDefault="00572610" w:rsidP="009F5245">
            <w:pPr>
              <w:jc w:val="right"/>
              <w:rPr>
                <w:rFonts w:asciiTheme="minorHAnsi" w:hAnsiTheme="minorHAnsi" w:cs="Arial"/>
                <w:szCs w:val="22"/>
              </w:rPr>
            </w:pPr>
            <w:r>
              <w:rPr>
                <w:rFonts w:asciiTheme="minorHAnsi" w:hAnsiTheme="minorHAnsi" w:cs="Arial"/>
                <w:szCs w:val="22"/>
              </w:rPr>
              <w:t>World-Wide Communication systems and the IALA WWRC Plan</w:t>
            </w:r>
          </w:p>
        </w:tc>
        <w:tc>
          <w:tcPr>
            <w:tcW w:w="567" w:type="dxa"/>
            <w:vMerge/>
          </w:tcPr>
          <w:p w14:paraId="5A9C2EF0" w14:textId="77777777" w:rsidR="00572610" w:rsidRPr="0043255C" w:rsidRDefault="00572610" w:rsidP="003F0CBD">
            <w:pPr>
              <w:jc w:val="center"/>
              <w:rPr>
                <w:rFonts w:asciiTheme="minorHAnsi" w:hAnsiTheme="minorHAnsi" w:cs="Arial"/>
                <w:szCs w:val="22"/>
              </w:rPr>
            </w:pPr>
          </w:p>
        </w:tc>
        <w:tc>
          <w:tcPr>
            <w:tcW w:w="2126" w:type="dxa"/>
            <w:vMerge/>
          </w:tcPr>
          <w:p w14:paraId="34C189A6" w14:textId="77777777" w:rsidR="00572610" w:rsidRPr="0043255C" w:rsidRDefault="00572610" w:rsidP="003F0CBD">
            <w:pPr>
              <w:jc w:val="both"/>
              <w:rPr>
                <w:rFonts w:asciiTheme="minorHAnsi" w:hAnsiTheme="minorHAnsi" w:cs="Arial"/>
                <w:szCs w:val="22"/>
              </w:rPr>
            </w:pPr>
          </w:p>
        </w:tc>
        <w:tc>
          <w:tcPr>
            <w:tcW w:w="2979" w:type="dxa"/>
            <w:vMerge/>
          </w:tcPr>
          <w:p w14:paraId="7FCA84AF" w14:textId="77777777" w:rsidR="00572610" w:rsidRPr="0043255C" w:rsidRDefault="00572610" w:rsidP="003F0CBD">
            <w:pPr>
              <w:jc w:val="both"/>
              <w:rPr>
                <w:rFonts w:asciiTheme="minorHAnsi" w:hAnsiTheme="minorHAnsi" w:cs="Arial"/>
                <w:szCs w:val="22"/>
              </w:rPr>
            </w:pPr>
          </w:p>
        </w:tc>
        <w:tc>
          <w:tcPr>
            <w:tcW w:w="597" w:type="dxa"/>
            <w:vMerge/>
          </w:tcPr>
          <w:p w14:paraId="1751368C" w14:textId="77777777" w:rsidR="00572610" w:rsidRPr="0043255C" w:rsidRDefault="00572610" w:rsidP="003F0CBD">
            <w:pPr>
              <w:jc w:val="both"/>
              <w:rPr>
                <w:rFonts w:asciiTheme="minorHAnsi" w:hAnsiTheme="minorHAnsi" w:cs="Arial"/>
                <w:szCs w:val="22"/>
              </w:rPr>
            </w:pPr>
          </w:p>
        </w:tc>
      </w:tr>
      <w:tr w:rsidR="00572610" w:rsidRPr="00A138C2" w14:paraId="59F8C24F" w14:textId="77777777" w:rsidTr="00322E60">
        <w:trPr>
          <w:jc w:val="center"/>
        </w:trPr>
        <w:tc>
          <w:tcPr>
            <w:tcW w:w="498" w:type="dxa"/>
          </w:tcPr>
          <w:p w14:paraId="3A79AD2B" w14:textId="77777777" w:rsidR="00572610" w:rsidRPr="0043255C" w:rsidRDefault="00572610" w:rsidP="003F0CBD">
            <w:pPr>
              <w:jc w:val="both"/>
              <w:rPr>
                <w:rFonts w:asciiTheme="minorHAnsi" w:hAnsiTheme="minorHAnsi" w:cs="Arial"/>
                <w:szCs w:val="22"/>
              </w:rPr>
            </w:pPr>
          </w:p>
        </w:tc>
        <w:tc>
          <w:tcPr>
            <w:tcW w:w="606" w:type="dxa"/>
          </w:tcPr>
          <w:p w14:paraId="68F52D4D" w14:textId="49C2961C" w:rsidR="00572610" w:rsidRPr="0043255C" w:rsidRDefault="00572610" w:rsidP="00FA5DA3">
            <w:pPr>
              <w:jc w:val="both"/>
              <w:rPr>
                <w:rFonts w:asciiTheme="minorHAnsi" w:hAnsiTheme="minorHAnsi" w:cs="Arial"/>
                <w:b/>
                <w:szCs w:val="22"/>
              </w:rPr>
            </w:pPr>
            <w:r w:rsidRPr="0043255C">
              <w:rPr>
                <w:rFonts w:asciiTheme="minorHAnsi" w:hAnsiTheme="minorHAnsi" w:cs="Arial"/>
                <w:b/>
                <w:szCs w:val="22"/>
              </w:rPr>
              <w:t>2.</w:t>
            </w:r>
            <w:r>
              <w:rPr>
                <w:rFonts w:asciiTheme="minorHAnsi" w:hAnsiTheme="minorHAnsi" w:cs="Arial"/>
                <w:b/>
                <w:szCs w:val="22"/>
              </w:rPr>
              <w:t>5</w:t>
            </w:r>
          </w:p>
        </w:tc>
        <w:tc>
          <w:tcPr>
            <w:tcW w:w="884" w:type="dxa"/>
            <w:shd w:val="clear" w:color="auto" w:fill="D9D9D9" w:themeFill="background1" w:themeFillShade="D9"/>
          </w:tcPr>
          <w:p w14:paraId="20D7C548" w14:textId="77777777" w:rsidR="00572610" w:rsidRPr="0043255C" w:rsidRDefault="00572610" w:rsidP="003F0CBD">
            <w:pPr>
              <w:jc w:val="both"/>
              <w:rPr>
                <w:rFonts w:asciiTheme="minorHAnsi" w:hAnsiTheme="minorHAnsi" w:cs="Arial"/>
                <w:szCs w:val="22"/>
              </w:rPr>
            </w:pPr>
          </w:p>
        </w:tc>
        <w:tc>
          <w:tcPr>
            <w:tcW w:w="5920" w:type="dxa"/>
          </w:tcPr>
          <w:p w14:paraId="10B81AA0" w14:textId="33644ED1" w:rsidR="00572610" w:rsidRPr="0043255C" w:rsidRDefault="00572610" w:rsidP="003F0CBD">
            <w:pPr>
              <w:rPr>
                <w:rFonts w:asciiTheme="minorHAnsi" w:hAnsiTheme="minorHAnsi" w:cs="Arial"/>
                <w:b/>
                <w:szCs w:val="22"/>
              </w:rPr>
            </w:pPr>
            <w:r>
              <w:rPr>
                <w:rFonts w:asciiTheme="minorHAnsi" w:hAnsiTheme="minorHAnsi" w:cs="Arial"/>
                <w:b/>
                <w:szCs w:val="22"/>
              </w:rPr>
              <w:t>Automatic Identification Systems</w:t>
            </w:r>
          </w:p>
        </w:tc>
        <w:tc>
          <w:tcPr>
            <w:tcW w:w="6269" w:type="dxa"/>
            <w:gridSpan w:val="4"/>
            <w:shd w:val="clear" w:color="auto" w:fill="D9D9D9" w:themeFill="background1" w:themeFillShade="D9"/>
          </w:tcPr>
          <w:p w14:paraId="4E4220FF" w14:textId="77777777" w:rsidR="00572610" w:rsidRPr="0043255C" w:rsidRDefault="00572610" w:rsidP="003F0CBD">
            <w:pPr>
              <w:jc w:val="center"/>
              <w:rPr>
                <w:rFonts w:asciiTheme="minorHAnsi" w:hAnsiTheme="minorHAnsi" w:cs="Arial"/>
                <w:szCs w:val="22"/>
              </w:rPr>
            </w:pPr>
          </w:p>
        </w:tc>
      </w:tr>
      <w:tr w:rsidR="00572610" w:rsidRPr="00A138C2" w14:paraId="114EDC7F" w14:textId="77777777" w:rsidTr="00572610">
        <w:trPr>
          <w:jc w:val="center"/>
        </w:trPr>
        <w:tc>
          <w:tcPr>
            <w:tcW w:w="498" w:type="dxa"/>
          </w:tcPr>
          <w:p w14:paraId="37432B37" w14:textId="77777777" w:rsidR="00572610" w:rsidRPr="0043255C" w:rsidRDefault="00572610" w:rsidP="003F0CBD">
            <w:pPr>
              <w:jc w:val="both"/>
              <w:rPr>
                <w:rFonts w:asciiTheme="minorHAnsi" w:hAnsiTheme="minorHAnsi" w:cs="Arial"/>
                <w:szCs w:val="22"/>
              </w:rPr>
            </w:pPr>
          </w:p>
        </w:tc>
        <w:tc>
          <w:tcPr>
            <w:tcW w:w="606" w:type="dxa"/>
          </w:tcPr>
          <w:p w14:paraId="26DDA0A5" w14:textId="77777777" w:rsidR="00572610" w:rsidRPr="0043255C" w:rsidRDefault="00572610" w:rsidP="003F0CBD">
            <w:pPr>
              <w:jc w:val="both"/>
              <w:rPr>
                <w:rFonts w:asciiTheme="minorHAnsi" w:hAnsiTheme="minorHAnsi" w:cs="Arial"/>
                <w:b/>
                <w:szCs w:val="22"/>
              </w:rPr>
            </w:pPr>
          </w:p>
        </w:tc>
        <w:tc>
          <w:tcPr>
            <w:tcW w:w="884" w:type="dxa"/>
          </w:tcPr>
          <w:p w14:paraId="1F688E3E" w14:textId="7FA4C94E" w:rsidR="00572610" w:rsidRPr="0043255C" w:rsidRDefault="00572610" w:rsidP="00572610">
            <w:pPr>
              <w:jc w:val="both"/>
              <w:rPr>
                <w:rFonts w:asciiTheme="minorHAnsi" w:hAnsiTheme="minorHAnsi" w:cs="Arial"/>
                <w:szCs w:val="22"/>
              </w:rPr>
            </w:pPr>
            <w:r w:rsidRPr="0043255C">
              <w:rPr>
                <w:rFonts w:asciiTheme="minorHAnsi" w:hAnsiTheme="minorHAnsi" w:cs="Arial"/>
                <w:szCs w:val="22"/>
              </w:rPr>
              <w:t>2.</w:t>
            </w:r>
            <w:r>
              <w:rPr>
                <w:rFonts w:asciiTheme="minorHAnsi" w:hAnsiTheme="minorHAnsi" w:cs="Arial"/>
                <w:szCs w:val="22"/>
              </w:rPr>
              <w:t>5</w:t>
            </w:r>
            <w:r w:rsidRPr="0043255C">
              <w:rPr>
                <w:rFonts w:asciiTheme="minorHAnsi" w:hAnsiTheme="minorHAnsi" w:cs="Arial"/>
                <w:szCs w:val="22"/>
              </w:rPr>
              <w:t>.1</w:t>
            </w:r>
          </w:p>
        </w:tc>
        <w:tc>
          <w:tcPr>
            <w:tcW w:w="5920" w:type="dxa"/>
          </w:tcPr>
          <w:p w14:paraId="0925B220" w14:textId="7163989D" w:rsidR="00572610" w:rsidRPr="0043255C" w:rsidRDefault="00572610" w:rsidP="003F0CBD">
            <w:pPr>
              <w:jc w:val="right"/>
              <w:rPr>
                <w:rFonts w:asciiTheme="minorHAnsi" w:hAnsiTheme="minorHAnsi" w:cs="Arial"/>
                <w:szCs w:val="22"/>
              </w:rPr>
            </w:pPr>
            <w:r>
              <w:rPr>
                <w:rFonts w:asciiTheme="minorHAnsi" w:hAnsiTheme="minorHAnsi" w:cs="Arial"/>
                <w:szCs w:val="22"/>
              </w:rPr>
              <w:t>Introduction to AIS and system characteristics</w:t>
            </w:r>
          </w:p>
        </w:tc>
        <w:tc>
          <w:tcPr>
            <w:tcW w:w="567" w:type="dxa"/>
            <w:vMerge w:val="restart"/>
            <w:vAlign w:val="center"/>
          </w:tcPr>
          <w:p w14:paraId="062F21B0" w14:textId="43CC253D" w:rsidR="00572610" w:rsidRPr="0043255C" w:rsidRDefault="00572610" w:rsidP="00572610">
            <w:pPr>
              <w:jc w:val="center"/>
              <w:rPr>
                <w:rFonts w:asciiTheme="minorHAnsi" w:hAnsiTheme="minorHAnsi" w:cs="Arial"/>
                <w:szCs w:val="22"/>
              </w:rPr>
            </w:pPr>
            <w:r>
              <w:rPr>
                <w:rFonts w:asciiTheme="minorHAnsi" w:hAnsiTheme="minorHAnsi" w:cs="Arial"/>
                <w:szCs w:val="22"/>
              </w:rPr>
              <w:t>2</w:t>
            </w:r>
          </w:p>
        </w:tc>
        <w:tc>
          <w:tcPr>
            <w:tcW w:w="2126" w:type="dxa"/>
            <w:vMerge w:val="restart"/>
          </w:tcPr>
          <w:p w14:paraId="592C08EB" w14:textId="77777777" w:rsidR="00572610" w:rsidRPr="0043255C" w:rsidRDefault="00572610" w:rsidP="003F0CBD">
            <w:pPr>
              <w:rPr>
                <w:rFonts w:asciiTheme="minorHAnsi" w:hAnsiTheme="minorHAnsi" w:cs="Arial"/>
                <w:szCs w:val="22"/>
              </w:rPr>
            </w:pPr>
          </w:p>
        </w:tc>
        <w:tc>
          <w:tcPr>
            <w:tcW w:w="2979" w:type="dxa"/>
            <w:vMerge w:val="restart"/>
          </w:tcPr>
          <w:p w14:paraId="095F111E" w14:textId="77777777" w:rsidR="00572610" w:rsidRPr="0043255C" w:rsidRDefault="00572610" w:rsidP="003F0CBD">
            <w:pPr>
              <w:rPr>
                <w:rFonts w:asciiTheme="minorHAnsi" w:hAnsiTheme="minorHAnsi" w:cs="Arial"/>
                <w:szCs w:val="22"/>
              </w:rPr>
            </w:pPr>
            <w:r w:rsidRPr="0043255C">
              <w:rPr>
                <w:rFonts w:asciiTheme="minorHAnsi" w:hAnsiTheme="minorHAnsi" w:cs="Arial"/>
                <w:szCs w:val="22"/>
              </w:rPr>
              <w:t>NAVGUIDE Chapter 4</w:t>
            </w:r>
          </w:p>
          <w:p w14:paraId="1F205509" w14:textId="78F5978C" w:rsidR="00572610" w:rsidRPr="0043255C" w:rsidRDefault="00572610" w:rsidP="003F0CBD">
            <w:pPr>
              <w:rPr>
                <w:rFonts w:asciiTheme="minorHAnsi" w:hAnsiTheme="minorHAnsi" w:cs="Arial"/>
                <w:szCs w:val="22"/>
              </w:rPr>
            </w:pPr>
            <w:r w:rsidRPr="0043255C">
              <w:rPr>
                <w:rFonts w:asciiTheme="minorHAnsi" w:hAnsiTheme="minorHAnsi" w:cs="Arial"/>
                <w:szCs w:val="22"/>
              </w:rPr>
              <w:t>Rec</w:t>
            </w:r>
            <w:r>
              <w:rPr>
                <w:rFonts w:asciiTheme="minorHAnsi" w:hAnsiTheme="minorHAnsi" w:cs="Arial"/>
                <w:szCs w:val="22"/>
              </w:rPr>
              <w:t>s</w:t>
            </w:r>
            <w:r w:rsidRPr="0043255C">
              <w:rPr>
                <w:rFonts w:asciiTheme="minorHAnsi" w:hAnsiTheme="minorHAnsi" w:cs="Arial"/>
                <w:szCs w:val="22"/>
              </w:rPr>
              <w:t xml:space="preserve"> A-126; R-101; O-113</w:t>
            </w:r>
          </w:p>
          <w:p w14:paraId="603B41AE" w14:textId="6B2D256E" w:rsidR="00572610" w:rsidRPr="00A138C2" w:rsidRDefault="00572610" w:rsidP="003F0CBD">
            <w:pPr>
              <w:rPr>
                <w:rFonts w:asciiTheme="minorHAnsi" w:hAnsiTheme="minorHAnsi" w:cs="Arial"/>
                <w:szCs w:val="22"/>
              </w:rPr>
            </w:pPr>
            <w:r>
              <w:rPr>
                <w:rFonts w:asciiTheme="minorHAnsi" w:hAnsiTheme="minorHAnsi" w:cs="Arial"/>
                <w:szCs w:val="22"/>
              </w:rPr>
              <w:t xml:space="preserve">GLs </w:t>
            </w:r>
            <w:r w:rsidRPr="0043255C">
              <w:rPr>
                <w:rFonts w:asciiTheme="minorHAnsi" w:hAnsiTheme="minorHAnsi" w:cs="Arial"/>
                <w:szCs w:val="22"/>
              </w:rPr>
              <w:t>1010; 1028; 1029; 1062; 1081</w:t>
            </w:r>
          </w:p>
          <w:p w14:paraId="5C53A253" w14:textId="3E01D3FD" w:rsidR="00572610" w:rsidRPr="0043255C" w:rsidRDefault="00572610" w:rsidP="003F0CBD">
            <w:pPr>
              <w:rPr>
                <w:rFonts w:asciiTheme="minorHAnsi" w:hAnsiTheme="minorHAnsi" w:cs="Arial"/>
                <w:szCs w:val="22"/>
              </w:rPr>
            </w:pPr>
            <w:r w:rsidRPr="0043255C">
              <w:rPr>
                <w:rFonts w:asciiTheme="minorHAnsi" w:hAnsiTheme="minorHAnsi" w:cs="Arial"/>
                <w:szCs w:val="22"/>
              </w:rPr>
              <w:t>Rec</w:t>
            </w:r>
            <w:r>
              <w:rPr>
                <w:rFonts w:asciiTheme="minorHAnsi" w:hAnsiTheme="minorHAnsi" w:cs="Arial"/>
                <w:szCs w:val="22"/>
              </w:rPr>
              <w:t>s</w:t>
            </w:r>
            <w:r w:rsidRPr="0043255C">
              <w:rPr>
                <w:rFonts w:asciiTheme="minorHAnsi" w:hAnsiTheme="minorHAnsi" w:cs="Arial"/>
                <w:szCs w:val="22"/>
              </w:rPr>
              <w:t xml:space="preserve"> A123; A-124; E-142</w:t>
            </w:r>
          </w:p>
          <w:p w14:paraId="366B0965" w14:textId="0F873C7F" w:rsidR="00572610" w:rsidRPr="0043255C" w:rsidRDefault="00572610" w:rsidP="003F0CBD">
            <w:pPr>
              <w:rPr>
                <w:rFonts w:asciiTheme="minorHAnsi" w:hAnsiTheme="minorHAnsi" w:cs="Arial"/>
                <w:szCs w:val="22"/>
              </w:rPr>
            </w:pPr>
            <w:r w:rsidRPr="0043255C">
              <w:rPr>
                <w:rFonts w:asciiTheme="minorHAnsi" w:hAnsiTheme="minorHAnsi" w:cs="Arial"/>
                <w:szCs w:val="22"/>
              </w:rPr>
              <w:t xml:space="preserve">GL 1026; 1050; 1056; 1071; 1068;  </w:t>
            </w:r>
          </w:p>
        </w:tc>
        <w:tc>
          <w:tcPr>
            <w:tcW w:w="597" w:type="dxa"/>
            <w:vMerge w:val="restart"/>
            <w:vAlign w:val="center"/>
          </w:tcPr>
          <w:p w14:paraId="43543A56" w14:textId="54239846" w:rsidR="00572610" w:rsidRPr="0043255C" w:rsidRDefault="00572610" w:rsidP="00572610">
            <w:pPr>
              <w:jc w:val="center"/>
              <w:rPr>
                <w:rFonts w:asciiTheme="minorHAnsi" w:hAnsiTheme="minorHAnsi" w:cs="Arial"/>
                <w:szCs w:val="22"/>
              </w:rPr>
            </w:pPr>
            <w:r>
              <w:rPr>
                <w:rFonts w:asciiTheme="minorHAnsi" w:hAnsiTheme="minorHAnsi" w:cs="Arial"/>
                <w:szCs w:val="22"/>
              </w:rPr>
              <w:t>8</w:t>
            </w:r>
          </w:p>
        </w:tc>
      </w:tr>
      <w:tr w:rsidR="00572610" w:rsidRPr="00A138C2" w14:paraId="53779D1F" w14:textId="77777777" w:rsidTr="000C062E">
        <w:trPr>
          <w:jc w:val="center"/>
        </w:trPr>
        <w:tc>
          <w:tcPr>
            <w:tcW w:w="498" w:type="dxa"/>
          </w:tcPr>
          <w:p w14:paraId="196DB327" w14:textId="77777777" w:rsidR="00572610" w:rsidRPr="0043255C" w:rsidRDefault="00572610" w:rsidP="003F0CBD">
            <w:pPr>
              <w:jc w:val="both"/>
              <w:rPr>
                <w:rFonts w:asciiTheme="minorHAnsi" w:hAnsiTheme="minorHAnsi" w:cs="Arial"/>
                <w:szCs w:val="22"/>
              </w:rPr>
            </w:pPr>
          </w:p>
        </w:tc>
        <w:tc>
          <w:tcPr>
            <w:tcW w:w="606" w:type="dxa"/>
          </w:tcPr>
          <w:p w14:paraId="207EAFCB" w14:textId="77777777" w:rsidR="00572610" w:rsidRPr="0043255C" w:rsidRDefault="00572610" w:rsidP="003F0CBD">
            <w:pPr>
              <w:jc w:val="both"/>
              <w:rPr>
                <w:rFonts w:asciiTheme="minorHAnsi" w:hAnsiTheme="minorHAnsi" w:cs="Arial"/>
                <w:b/>
                <w:szCs w:val="22"/>
              </w:rPr>
            </w:pPr>
          </w:p>
        </w:tc>
        <w:tc>
          <w:tcPr>
            <w:tcW w:w="884" w:type="dxa"/>
          </w:tcPr>
          <w:p w14:paraId="372AC34E" w14:textId="73EF2D16" w:rsidR="00572610" w:rsidRPr="0043255C" w:rsidRDefault="00572610" w:rsidP="00572610">
            <w:pPr>
              <w:jc w:val="both"/>
              <w:rPr>
                <w:rFonts w:asciiTheme="minorHAnsi" w:hAnsiTheme="minorHAnsi" w:cs="Arial"/>
                <w:szCs w:val="22"/>
              </w:rPr>
            </w:pPr>
            <w:r w:rsidRPr="0043255C">
              <w:rPr>
                <w:rFonts w:asciiTheme="minorHAnsi" w:hAnsiTheme="minorHAnsi" w:cs="Arial"/>
                <w:szCs w:val="22"/>
              </w:rPr>
              <w:t>2.</w:t>
            </w:r>
            <w:r>
              <w:rPr>
                <w:rFonts w:asciiTheme="minorHAnsi" w:hAnsiTheme="minorHAnsi" w:cs="Arial"/>
                <w:szCs w:val="22"/>
              </w:rPr>
              <w:t>5</w:t>
            </w:r>
            <w:r w:rsidRPr="0043255C">
              <w:rPr>
                <w:rFonts w:asciiTheme="minorHAnsi" w:hAnsiTheme="minorHAnsi" w:cs="Arial"/>
                <w:szCs w:val="22"/>
              </w:rPr>
              <w:t>.2</w:t>
            </w:r>
          </w:p>
        </w:tc>
        <w:tc>
          <w:tcPr>
            <w:tcW w:w="5920" w:type="dxa"/>
          </w:tcPr>
          <w:p w14:paraId="7E9368E4" w14:textId="40D5CDD3" w:rsidR="00572610" w:rsidRPr="0043255C" w:rsidRDefault="00572610" w:rsidP="003F0CBD">
            <w:pPr>
              <w:jc w:val="right"/>
              <w:rPr>
                <w:rFonts w:asciiTheme="minorHAnsi" w:hAnsiTheme="minorHAnsi" w:cs="Arial"/>
                <w:szCs w:val="22"/>
              </w:rPr>
            </w:pPr>
            <w:r>
              <w:rPr>
                <w:rFonts w:asciiTheme="minorHAnsi" w:hAnsiTheme="minorHAnsi" w:cs="Arial"/>
                <w:szCs w:val="22"/>
              </w:rPr>
              <w:t>Shipboard AIS</w:t>
            </w:r>
          </w:p>
        </w:tc>
        <w:tc>
          <w:tcPr>
            <w:tcW w:w="567" w:type="dxa"/>
            <w:vMerge/>
          </w:tcPr>
          <w:p w14:paraId="782BDFB2" w14:textId="0D11A11C" w:rsidR="00572610" w:rsidRPr="0043255C" w:rsidRDefault="00572610" w:rsidP="003F0CBD">
            <w:pPr>
              <w:jc w:val="center"/>
              <w:rPr>
                <w:rFonts w:asciiTheme="minorHAnsi" w:hAnsiTheme="minorHAnsi" w:cs="Arial"/>
                <w:szCs w:val="22"/>
              </w:rPr>
            </w:pPr>
          </w:p>
        </w:tc>
        <w:tc>
          <w:tcPr>
            <w:tcW w:w="2126" w:type="dxa"/>
            <w:vMerge/>
          </w:tcPr>
          <w:p w14:paraId="4631AD05" w14:textId="77777777" w:rsidR="00572610" w:rsidRPr="0043255C" w:rsidRDefault="00572610" w:rsidP="003F0CBD">
            <w:pPr>
              <w:rPr>
                <w:rFonts w:asciiTheme="minorHAnsi" w:hAnsiTheme="minorHAnsi" w:cs="Arial"/>
                <w:szCs w:val="22"/>
              </w:rPr>
            </w:pPr>
          </w:p>
        </w:tc>
        <w:tc>
          <w:tcPr>
            <w:tcW w:w="2979" w:type="dxa"/>
            <w:vMerge/>
          </w:tcPr>
          <w:p w14:paraId="7AC76E4E" w14:textId="37F57FF9" w:rsidR="00572610" w:rsidRPr="0043255C" w:rsidRDefault="00572610" w:rsidP="003F0CBD">
            <w:pPr>
              <w:rPr>
                <w:rFonts w:asciiTheme="minorHAnsi" w:hAnsiTheme="minorHAnsi" w:cs="Arial"/>
                <w:szCs w:val="22"/>
              </w:rPr>
            </w:pPr>
          </w:p>
        </w:tc>
        <w:tc>
          <w:tcPr>
            <w:tcW w:w="597" w:type="dxa"/>
            <w:vMerge/>
          </w:tcPr>
          <w:p w14:paraId="4FDFB034" w14:textId="5C4BB0D6" w:rsidR="00572610" w:rsidRPr="0043255C" w:rsidRDefault="00572610" w:rsidP="003F0CBD">
            <w:pPr>
              <w:jc w:val="center"/>
              <w:rPr>
                <w:rFonts w:asciiTheme="minorHAnsi" w:hAnsiTheme="minorHAnsi" w:cs="Arial"/>
                <w:szCs w:val="22"/>
              </w:rPr>
            </w:pPr>
          </w:p>
        </w:tc>
      </w:tr>
      <w:tr w:rsidR="00572610" w:rsidRPr="00A138C2" w14:paraId="3D5BBD39" w14:textId="77777777" w:rsidTr="000C062E">
        <w:trPr>
          <w:jc w:val="center"/>
        </w:trPr>
        <w:tc>
          <w:tcPr>
            <w:tcW w:w="498" w:type="dxa"/>
          </w:tcPr>
          <w:p w14:paraId="2ED38D1F" w14:textId="77777777" w:rsidR="00572610" w:rsidRPr="0043255C" w:rsidRDefault="00572610" w:rsidP="003F0CBD">
            <w:pPr>
              <w:jc w:val="both"/>
              <w:rPr>
                <w:rFonts w:asciiTheme="minorHAnsi" w:hAnsiTheme="minorHAnsi" w:cs="Arial"/>
                <w:szCs w:val="22"/>
              </w:rPr>
            </w:pPr>
          </w:p>
        </w:tc>
        <w:tc>
          <w:tcPr>
            <w:tcW w:w="606" w:type="dxa"/>
          </w:tcPr>
          <w:p w14:paraId="04D9B675" w14:textId="77777777" w:rsidR="00572610" w:rsidRPr="0043255C" w:rsidRDefault="00572610" w:rsidP="003F0CBD">
            <w:pPr>
              <w:jc w:val="both"/>
              <w:rPr>
                <w:rFonts w:asciiTheme="minorHAnsi" w:hAnsiTheme="minorHAnsi" w:cs="Arial"/>
                <w:b/>
                <w:szCs w:val="22"/>
              </w:rPr>
            </w:pPr>
          </w:p>
        </w:tc>
        <w:tc>
          <w:tcPr>
            <w:tcW w:w="884" w:type="dxa"/>
          </w:tcPr>
          <w:p w14:paraId="2F3951F7" w14:textId="0A6AB3FB" w:rsidR="00572610" w:rsidRPr="0043255C" w:rsidRDefault="00572610" w:rsidP="00572610">
            <w:pPr>
              <w:jc w:val="both"/>
              <w:rPr>
                <w:rFonts w:asciiTheme="minorHAnsi" w:hAnsiTheme="minorHAnsi" w:cs="Arial"/>
                <w:szCs w:val="22"/>
              </w:rPr>
            </w:pPr>
            <w:r w:rsidRPr="0043255C">
              <w:rPr>
                <w:rFonts w:asciiTheme="minorHAnsi" w:hAnsiTheme="minorHAnsi" w:cs="Arial"/>
                <w:szCs w:val="22"/>
              </w:rPr>
              <w:t>2.</w:t>
            </w:r>
            <w:r>
              <w:rPr>
                <w:rFonts w:asciiTheme="minorHAnsi" w:hAnsiTheme="minorHAnsi" w:cs="Arial"/>
                <w:szCs w:val="22"/>
              </w:rPr>
              <w:t>5</w:t>
            </w:r>
            <w:r w:rsidRPr="0043255C">
              <w:rPr>
                <w:rFonts w:asciiTheme="minorHAnsi" w:hAnsiTheme="minorHAnsi" w:cs="Arial"/>
                <w:szCs w:val="22"/>
              </w:rPr>
              <w:t>.3</w:t>
            </w:r>
          </w:p>
        </w:tc>
        <w:tc>
          <w:tcPr>
            <w:tcW w:w="5920" w:type="dxa"/>
          </w:tcPr>
          <w:p w14:paraId="450A31B1" w14:textId="4964E864" w:rsidR="00572610" w:rsidRPr="0043255C" w:rsidRDefault="00572610" w:rsidP="003F0CBD">
            <w:pPr>
              <w:jc w:val="right"/>
              <w:rPr>
                <w:rFonts w:asciiTheme="minorHAnsi" w:hAnsiTheme="minorHAnsi" w:cs="Arial"/>
                <w:szCs w:val="22"/>
              </w:rPr>
            </w:pPr>
            <w:r>
              <w:rPr>
                <w:rFonts w:asciiTheme="minorHAnsi" w:hAnsiTheme="minorHAnsi" w:cs="Arial"/>
                <w:szCs w:val="22"/>
              </w:rPr>
              <w:t>Shore-based AIS</w:t>
            </w:r>
          </w:p>
        </w:tc>
        <w:tc>
          <w:tcPr>
            <w:tcW w:w="567" w:type="dxa"/>
            <w:vMerge/>
          </w:tcPr>
          <w:p w14:paraId="33213FA6" w14:textId="3FA6350A" w:rsidR="00572610" w:rsidRPr="0043255C" w:rsidRDefault="00572610" w:rsidP="003F0CBD">
            <w:pPr>
              <w:jc w:val="center"/>
              <w:rPr>
                <w:rFonts w:asciiTheme="minorHAnsi" w:hAnsiTheme="minorHAnsi" w:cs="Arial"/>
                <w:szCs w:val="22"/>
              </w:rPr>
            </w:pPr>
          </w:p>
        </w:tc>
        <w:tc>
          <w:tcPr>
            <w:tcW w:w="2126" w:type="dxa"/>
            <w:vMerge/>
          </w:tcPr>
          <w:p w14:paraId="1D938FCF" w14:textId="77777777" w:rsidR="00572610" w:rsidRPr="0043255C" w:rsidRDefault="00572610" w:rsidP="003F0CBD">
            <w:pPr>
              <w:rPr>
                <w:rFonts w:asciiTheme="minorHAnsi" w:hAnsiTheme="minorHAnsi" w:cs="Arial"/>
                <w:szCs w:val="22"/>
              </w:rPr>
            </w:pPr>
          </w:p>
        </w:tc>
        <w:tc>
          <w:tcPr>
            <w:tcW w:w="2979" w:type="dxa"/>
            <w:vMerge/>
          </w:tcPr>
          <w:p w14:paraId="54649F63" w14:textId="1CAEB773" w:rsidR="00572610" w:rsidRPr="0043255C" w:rsidRDefault="00572610" w:rsidP="003F0CBD">
            <w:pPr>
              <w:rPr>
                <w:rFonts w:asciiTheme="minorHAnsi" w:hAnsiTheme="minorHAnsi" w:cs="Arial"/>
                <w:szCs w:val="22"/>
              </w:rPr>
            </w:pPr>
          </w:p>
        </w:tc>
        <w:tc>
          <w:tcPr>
            <w:tcW w:w="597" w:type="dxa"/>
            <w:vMerge/>
          </w:tcPr>
          <w:p w14:paraId="3343713B" w14:textId="24F7CA40" w:rsidR="00572610" w:rsidRPr="0043255C" w:rsidRDefault="00572610" w:rsidP="003F0CBD">
            <w:pPr>
              <w:jc w:val="center"/>
              <w:rPr>
                <w:rFonts w:asciiTheme="minorHAnsi" w:hAnsiTheme="minorHAnsi" w:cs="Arial"/>
                <w:szCs w:val="22"/>
              </w:rPr>
            </w:pPr>
          </w:p>
        </w:tc>
      </w:tr>
      <w:tr w:rsidR="00572610" w:rsidRPr="00A138C2" w14:paraId="5AFFED88" w14:textId="77777777" w:rsidTr="000C062E">
        <w:trPr>
          <w:jc w:val="center"/>
        </w:trPr>
        <w:tc>
          <w:tcPr>
            <w:tcW w:w="498" w:type="dxa"/>
          </w:tcPr>
          <w:p w14:paraId="2F30CAE9" w14:textId="77777777" w:rsidR="00572610" w:rsidRPr="00A138C2" w:rsidRDefault="00572610" w:rsidP="003F0CBD">
            <w:pPr>
              <w:jc w:val="both"/>
              <w:rPr>
                <w:rFonts w:asciiTheme="minorHAnsi" w:hAnsiTheme="minorHAnsi" w:cs="Arial"/>
                <w:szCs w:val="22"/>
              </w:rPr>
            </w:pPr>
          </w:p>
        </w:tc>
        <w:tc>
          <w:tcPr>
            <w:tcW w:w="606" w:type="dxa"/>
          </w:tcPr>
          <w:p w14:paraId="7DE50FDB" w14:textId="77777777" w:rsidR="00572610" w:rsidRPr="00A138C2" w:rsidRDefault="00572610" w:rsidP="003F0CBD">
            <w:pPr>
              <w:jc w:val="both"/>
              <w:rPr>
                <w:rFonts w:asciiTheme="minorHAnsi" w:hAnsiTheme="minorHAnsi" w:cs="Arial"/>
                <w:b/>
                <w:szCs w:val="22"/>
              </w:rPr>
            </w:pPr>
          </w:p>
        </w:tc>
        <w:tc>
          <w:tcPr>
            <w:tcW w:w="884" w:type="dxa"/>
          </w:tcPr>
          <w:p w14:paraId="579E32C7" w14:textId="3A876812" w:rsidR="00572610" w:rsidRPr="00A138C2" w:rsidRDefault="00572610" w:rsidP="003F0CBD">
            <w:pPr>
              <w:jc w:val="both"/>
              <w:rPr>
                <w:rFonts w:asciiTheme="minorHAnsi" w:hAnsiTheme="minorHAnsi" w:cs="Arial"/>
                <w:szCs w:val="22"/>
              </w:rPr>
            </w:pPr>
            <w:r>
              <w:rPr>
                <w:rFonts w:asciiTheme="minorHAnsi" w:hAnsiTheme="minorHAnsi" w:cs="Arial"/>
                <w:szCs w:val="22"/>
              </w:rPr>
              <w:t>2.5.4</w:t>
            </w:r>
          </w:p>
        </w:tc>
        <w:tc>
          <w:tcPr>
            <w:tcW w:w="5920" w:type="dxa"/>
          </w:tcPr>
          <w:p w14:paraId="6B0EDD9F" w14:textId="77B043BE" w:rsidR="00572610" w:rsidRDefault="00572610" w:rsidP="003F0CBD">
            <w:pPr>
              <w:jc w:val="right"/>
              <w:rPr>
                <w:rFonts w:asciiTheme="minorHAnsi" w:hAnsiTheme="minorHAnsi" w:cs="Arial"/>
                <w:szCs w:val="22"/>
              </w:rPr>
            </w:pPr>
            <w:r>
              <w:rPr>
                <w:rFonts w:asciiTheme="minorHAnsi" w:hAnsiTheme="minorHAnsi" w:cs="Arial"/>
                <w:szCs w:val="22"/>
              </w:rPr>
              <w:t>AIS Aids to Navigation</w:t>
            </w:r>
          </w:p>
        </w:tc>
        <w:tc>
          <w:tcPr>
            <w:tcW w:w="567" w:type="dxa"/>
            <w:vMerge/>
          </w:tcPr>
          <w:p w14:paraId="34591B18" w14:textId="77777777" w:rsidR="00572610" w:rsidRPr="00A138C2" w:rsidRDefault="00572610" w:rsidP="003F0CBD">
            <w:pPr>
              <w:jc w:val="center"/>
              <w:rPr>
                <w:rFonts w:asciiTheme="minorHAnsi" w:hAnsiTheme="minorHAnsi" w:cs="Arial"/>
                <w:szCs w:val="22"/>
              </w:rPr>
            </w:pPr>
          </w:p>
        </w:tc>
        <w:tc>
          <w:tcPr>
            <w:tcW w:w="2126" w:type="dxa"/>
            <w:vMerge/>
          </w:tcPr>
          <w:p w14:paraId="597124C9" w14:textId="77777777" w:rsidR="00572610" w:rsidRPr="00A138C2" w:rsidRDefault="00572610" w:rsidP="003F0CBD">
            <w:pPr>
              <w:rPr>
                <w:rFonts w:asciiTheme="minorHAnsi" w:hAnsiTheme="minorHAnsi" w:cs="Arial"/>
                <w:szCs w:val="22"/>
              </w:rPr>
            </w:pPr>
          </w:p>
        </w:tc>
        <w:tc>
          <w:tcPr>
            <w:tcW w:w="2979" w:type="dxa"/>
            <w:vMerge/>
          </w:tcPr>
          <w:p w14:paraId="649D0E48" w14:textId="77777777" w:rsidR="00572610" w:rsidRPr="00A138C2" w:rsidRDefault="00572610" w:rsidP="003F0CBD">
            <w:pPr>
              <w:rPr>
                <w:rFonts w:asciiTheme="minorHAnsi" w:hAnsiTheme="minorHAnsi" w:cs="Arial"/>
                <w:szCs w:val="22"/>
              </w:rPr>
            </w:pPr>
          </w:p>
        </w:tc>
        <w:tc>
          <w:tcPr>
            <w:tcW w:w="597" w:type="dxa"/>
            <w:vMerge/>
          </w:tcPr>
          <w:p w14:paraId="7839C322" w14:textId="77777777" w:rsidR="00572610" w:rsidRPr="00A138C2" w:rsidRDefault="00572610" w:rsidP="003F0CBD">
            <w:pPr>
              <w:jc w:val="center"/>
              <w:rPr>
                <w:rFonts w:asciiTheme="minorHAnsi" w:hAnsiTheme="minorHAnsi" w:cs="Arial"/>
                <w:szCs w:val="22"/>
              </w:rPr>
            </w:pPr>
          </w:p>
        </w:tc>
      </w:tr>
      <w:tr w:rsidR="00572610" w:rsidRPr="00780D62" w14:paraId="5EBE0C2D" w14:textId="77777777" w:rsidTr="000C062E">
        <w:trPr>
          <w:jc w:val="center"/>
        </w:trPr>
        <w:tc>
          <w:tcPr>
            <w:tcW w:w="498" w:type="dxa"/>
          </w:tcPr>
          <w:p w14:paraId="27484FC0" w14:textId="77777777" w:rsidR="00572610" w:rsidRPr="00A138C2" w:rsidRDefault="00572610" w:rsidP="003F0CBD">
            <w:pPr>
              <w:jc w:val="both"/>
              <w:rPr>
                <w:rFonts w:asciiTheme="minorHAnsi" w:hAnsiTheme="minorHAnsi" w:cs="Arial"/>
                <w:szCs w:val="22"/>
              </w:rPr>
            </w:pPr>
          </w:p>
        </w:tc>
        <w:tc>
          <w:tcPr>
            <w:tcW w:w="606" w:type="dxa"/>
          </w:tcPr>
          <w:p w14:paraId="1C284E52" w14:textId="77777777" w:rsidR="00572610" w:rsidRPr="00A138C2" w:rsidRDefault="00572610" w:rsidP="003F0CBD">
            <w:pPr>
              <w:jc w:val="both"/>
              <w:rPr>
                <w:rFonts w:asciiTheme="minorHAnsi" w:hAnsiTheme="minorHAnsi" w:cs="Arial"/>
                <w:b/>
                <w:szCs w:val="22"/>
              </w:rPr>
            </w:pPr>
          </w:p>
        </w:tc>
        <w:tc>
          <w:tcPr>
            <w:tcW w:w="884" w:type="dxa"/>
          </w:tcPr>
          <w:p w14:paraId="515163E6" w14:textId="344C94F6" w:rsidR="00572610" w:rsidRPr="00A138C2" w:rsidRDefault="00572610" w:rsidP="003F0CBD">
            <w:pPr>
              <w:jc w:val="both"/>
              <w:rPr>
                <w:rFonts w:asciiTheme="minorHAnsi" w:hAnsiTheme="minorHAnsi" w:cs="Arial"/>
                <w:szCs w:val="22"/>
              </w:rPr>
            </w:pPr>
            <w:r>
              <w:rPr>
                <w:rFonts w:asciiTheme="minorHAnsi" w:hAnsiTheme="minorHAnsi" w:cs="Arial"/>
                <w:szCs w:val="22"/>
              </w:rPr>
              <w:t>2.5.5</w:t>
            </w:r>
          </w:p>
        </w:tc>
        <w:tc>
          <w:tcPr>
            <w:tcW w:w="5920" w:type="dxa"/>
          </w:tcPr>
          <w:p w14:paraId="3A724CAA" w14:textId="52697F7C" w:rsidR="00572610" w:rsidRPr="00DA3C7C" w:rsidRDefault="00572610" w:rsidP="003F0CBD">
            <w:pPr>
              <w:jc w:val="right"/>
              <w:rPr>
                <w:rFonts w:asciiTheme="minorHAnsi" w:hAnsiTheme="minorHAnsi" w:cs="Arial"/>
                <w:szCs w:val="22"/>
                <w:lang w:val="fr-FR"/>
              </w:rPr>
            </w:pPr>
            <w:r w:rsidRPr="00DA3C7C">
              <w:rPr>
                <w:rFonts w:asciiTheme="minorHAnsi" w:hAnsiTheme="minorHAnsi" w:cs="Arial"/>
                <w:szCs w:val="22"/>
                <w:lang w:val="fr-FR"/>
              </w:rPr>
              <w:t>IALA-Net; satellite AIS and LRIT</w:t>
            </w:r>
          </w:p>
        </w:tc>
        <w:tc>
          <w:tcPr>
            <w:tcW w:w="567" w:type="dxa"/>
            <w:vMerge/>
          </w:tcPr>
          <w:p w14:paraId="4DF3F4FE" w14:textId="77777777" w:rsidR="00572610" w:rsidRPr="00DA3C7C" w:rsidRDefault="00572610" w:rsidP="003F0CBD">
            <w:pPr>
              <w:jc w:val="center"/>
              <w:rPr>
                <w:rFonts w:asciiTheme="minorHAnsi" w:hAnsiTheme="minorHAnsi" w:cs="Arial"/>
                <w:szCs w:val="22"/>
                <w:lang w:val="fr-FR"/>
              </w:rPr>
            </w:pPr>
          </w:p>
        </w:tc>
        <w:tc>
          <w:tcPr>
            <w:tcW w:w="2126" w:type="dxa"/>
            <w:vMerge/>
          </w:tcPr>
          <w:p w14:paraId="230A88F2" w14:textId="77777777" w:rsidR="00572610" w:rsidRPr="00DA3C7C" w:rsidRDefault="00572610" w:rsidP="003F0CBD">
            <w:pPr>
              <w:rPr>
                <w:rFonts w:asciiTheme="minorHAnsi" w:hAnsiTheme="minorHAnsi" w:cs="Arial"/>
                <w:szCs w:val="22"/>
                <w:lang w:val="fr-FR"/>
              </w:rPr>
            </w:pPr>
          </w:p>
        </w:tc>
        <w:tc>
          <w:tcPr>
            <w:tcW w:w="2979" w:type="dxa"/>
            <w:vMerge/>
          </w:tcPr>
          <w:p w14:paraId="66346921" w14:textId="77777777" w:rsidR="00572610" w:rsidRPr="00DA3C7C" w:rsidRDefault="00572610" w:rsidP="003F0CBD">
            <w:pPr>
              <w:rPr>
                <w:rFonts w:asciiTheme="minorHAnsi" w:hAnsiTheme="minorHAnsi" w:cs="Arial"/>
                <w:szCs w:val="22"/>
                <w:lang w:val="fr-FR"/>
              </w:rPr>
            </w:pPr>
          </w:p>
        </w:tc>
        <w:tc>
          <w:tcPr>
            <w:tcW w:w="597" w:type="dxa"/>
            <w:vMerge/>
          </w:tcPr>
          <w:p w14:paraId="03B20031" w14:textId="77777777" w:rsidR="00572610" w:rsidRPr="00DA3C7C" w:rsidRDefault="00572610" w:rsidP="003F0CBD">
            <w:pPr>
              <w:jc w:val="center"/>
              <w:rPr>
                <w:rFonts w:asciiTheme="minorHAnsi" w:hAnsiTheme="minorHAnsi" w:cs="Arial"/>
                <w:szCs w:val="22"/>
                <w:lang w:val="fr-FR"/>
              </w:rPr>
            </w:pPr>
          </w:p>
        </w:tc>
      </w:tr>
      <w:tr w:rsidR="00572610" w:rsidRPr="00A138C2" w14:paraId="38B04E35" w14:textId="77777777" w:rsidTr="00322E60">
        <w:trPr>
          <w:jc w:val="center"/>
        </w:trPr>
        <w:tc>
          <w:tcPr>
            <w:tcW w:w="498" w:type="dxa"/>
          </w:tcPr>
          <w:p w14:paraId="2C563081" w14:textId="77777777" w:rsidR="00572610" w:rsidRPr="00DA3C7C" w:rsidRDefault="00572610" w:rsidP="003F0CBD">
            <w:pPr>
              <w:jc w:val="both"/>
              <w:rPr>
                <w:rFonts w:asciiTheme="minorHAnsi" w:hAnsiTheme="minorHAnsi" w:cs="Arial"/>
                <w:szCs w:val="22"/>
                <w:lang w:val="fr-FR"/>
              </w:rPr>
            </w:pPr>
          </w:p>
        </w:tc>
        <w:tc>
          <w:tcPr>
            <w:tcW w:w="606" w:type="dxa"/>
          </w:tcPr>
          <w:p w14:paraId="018F896D" w14:textId="5EB5078A" w:rsidR="00572610" w:rsidRPr="00A138C2" w:rsidRDefault="00572610" w:rsidP="003F0CBD">
            <w:pPr>
              <w:jc w:val="both"/>
              <w:rPr>
                <w:rFonts w:asciiTheme="minorHAnsi" w:hAnsiTheme="minorHAnsi" w:cs="Arial"/>
                <w:b/>
                <w:szCs w:val="22"/>
              </w:rPr>
            </w:pPr>
            <w:r>
              <w:rPr>
                <w:rFonts w:asciiTheme="minorHAnsi" w:hAnsiTheme="minorHAnsi" w:cs="Arial"/>
                <w:b/>
                <w:szCs w:val="22"/>
              </w:rPr>
              <w:t>2.6</w:t>
            </w:r>
          </w:p>
        </w:tc>
        <w:tc>
          <w:tcPr>
            <w:tcW w:w="884" w:type="dxa"/>
            <w:shd w:val="clear" w:color="auto" w:fill="D9D9D9" w:themeFill="background1" w:themeFillShade="D9"/>
          </w:tcPr>
          <w:p w14:paraId="7A97D5CA" w14:textId="77777777" w:rsidR="00572610" w:rsidRPr="00A138C2" w:rsidRDefault="00572610" w:rsidP="003F0CBD">
            <w:pPr>
              <w:jc w:val="both"/>
              <w:rPr>
                <w:rFonts w:asciiTheme="minorHAnsi" w:hAnsiTheme="minorHAnsi" w:cs="Arial"/>
                <w:szCs w:val="22"/>
              </w:rPr>
            </w:pPr>
          </w:p>
        </w:tc>
        <w:tc>
          <w:tcPr>
            <w:tcW w:w="5920" w:type="dxa"/>
          </w:tcPr>
          <w:p w14:paraId="2DF19342" w14:textId="61EF337D" w:rsidR="00572610" w:rsidRPr="00572610" w:rsidRDefault="00572610" w:rsidP="00572610">
            <w:pPr>
              <w:rPr>
                <w:rFonts w:asciiTheme="minorHAnsi" w:hAnsiTheme="minorHAnsi" w:cs="Arial"/>
                <w:b/>
                <w:szCs w:val="22"/>
              </w:rPr>
            </w:pPr>
            <w:r w:rsidRPr="00572610">
              <w:rPr>
                <w:rFonts w:asciiTheme="minorHAnsi" w:hAnsiTheme="minorHAnsi" w:cs="Arial"/>
                <w:b/>
                <w:szCs w:val="22"/>
              </w:rPr>
              <w:t>Vessel Traffic Services</w:t>
            </w:r>
          </w:p>
        </w:tc>
        <w:tc>
          <w:tcPr>
            <w:tcW w:w="6269" w:type="dxa"/>
            <w:gridSpan w:val="4"/>
            <w:shd w:val="clear" w:color="auto" w:fill="D9D9D9" w:themeFill="background1" w:themeFillShade="D9"/>
          </w:tcPr>
          <w:p w14:paraId="5B7F2B63" w14:textId="77777777" w:rsidR="00572610" w:rsidRPr="00A138C2" w:rsidRDefault="00572610" w:rsidP="003F0CBD">
            <w:pPr>
              <w:jc w:val="center"/>
              <w:rPr>
                <w:rFonts w:asciiTheme="minorHAnsi" w:hAnsiTheme="minorHAnsi" w:cs="Arial"/>
                <w:szCs w:val="22"/>
              </w:rPr>
            </w:pPr>
          </w:p>
        </w:tc>
      </w:tr>
      <w:tr w:rsidR="00DB49BC" w:rsidRPr="00A138C2" w14:paraId="74E04491" w14:textId="77777777" w:rsidTr="00DB49BC">
        <w:trPr>
          <w:jc w:val="center"/>
        </w:trPr>
        <w:tc>
          <w:tcPr>
            <w:tcW w:w="498" w:type="dxa"/>
          </w:tcPr>
          <w:p w14:paraId="7BA4C954" w14:textId="77777777" w:rsidR="00DB49BC" w:rsidRPr="0043255C" w:rsidRDefault="00DB49BC" w:rsidP="003F0CBD">
            <w:pPr>
              <w:jc w:val="both"/>
              <w:rPr>
                <w:rFonts w:asciiTheme="minorHAnsi" w:hAnsiTheme="minorHAnsi" w:cs="Arial"/>
                <w:szCs w:val="22"/>
              </w:rPr>
            </w:pPr>
          </w:p>
        </w:tc>
        <w:tc>
          <w:tcPr>
            <w:tcW w:w="606" w:type="dxa"/>
          </w:tcPr>
          <w:p w14:paraId="7BCC9CEA" w14:textId="77777777" w:rsidR="00DB49BC" w:rsidRPr="0043255C" w:rsidRDefault="00DB49BC" w:rsidP="003F0CBD">
            <w:pPr>
              <w:jc w:val="both"/>
              <w:rPr>
                <w:rFonts w:asciiTheme="minorHAnsi" w:hAnsiTheme="minorHAnsi" w:cs="Arial"/>
                <w:b/>
                <w:szCs w:val="22"/>
              </w:rPr>
            </w:pPr>
          </w:p>
        </w:tc>
        <w:tc>
          <w:tcPr>
            <w:tcW w:w="884" w:type="dxa"/>
          </w:tcPr>
          <w:p w14:paraId="73ACB185" w14:textId="48989509" w:rsidR="00DB49BC" w:rsidRPr="0043255C" w:rsidRDefault="00DB49BC" w:rsidP="00572610">
            <w:pPr>
              <w:jc w:val="both"/>
              <w:rPr>
                <w:rFonts w:asciiTheme="minorHAnsi" w:hAnsiTheme="minorHAnsi" w:cs="Arial"/>
                <w:szCs w:val="22"/>
              </w:rPr>
            </w:pPr>
            <w:r w:rsidRPr="0043255C">
              <w:rPr>
                <w:rFonts w:asciiTheme="minorHAnsi" w:hAnsiTheme="minorHAnsi" w:cs="Arial"/>
                <w:szCs w:val="22"/>
              </w:rPr>
              <w:t>2.</w:t>
            </w:r>
            <w:r>
              <w:rPr>
                <w:rFonts w:asciiTheme="minorHAnsi" w:hAnsiTheme="minorHAnsi" w:cs="Arial"/>
                <w:szCs w:val="22"/>
              </w:rPr>
              <w:t>6</w:t>
            </w:r>
            <w:r w:rsidRPr="0043255C">
              <w:rPr>
                <w:rFonts w:asciiTheme="minorHAnsi" w:hAnsiTheme="minorHAnsi" w:cs="Arial"/>
                <w:szCs w:val="22"/>
              </w:rPr>
              <w:t>.</w:t>
            </w:r>
            <w:r>
              <w:rPr>
                <w:rFonts w:asciiTheme="minorHAnsi" w:hAnsiTheme="minorHAnsi" w:cs="Arial"/>
                <w:szCs w:val="22"/>
              </w:rPr>
              <w:t>1</w:t>
            </w:r>
          </w:p>
        </w:tc>
        <w:tc>
          <w:tcPr>
            <w:tcW w:w="5920" w:type="dxa"/>
          </w:tcPr>
          <w:p w14:paraId="4323268A" w14:textId="3967DE6B" w:rsidR="00DB49BC" w:rsidRPr="0043255C" w:rsidRDefault="00DB49BC" w:rsidP="003F0CBD">
            <w:pPr>
              <w:jc w:val="right"/>
              <w:rPr>
                <w:rFonts w:asciiTheme="minorHAnsi" w:hAnsiTheme="minorHAnsi" w:cs="Arial"/>
                <w:szCs w:val="22"/>
              </w:rPr>
            </w:pPr>
            <w:r>
              <w:rPr>
                <w:rFonts w:asciiTheme="minorHAnsi" w:hAnsiTheme="minorHAnsi" w:cs="Arial"/>
                <w:szCs w:val="22"/>
              </w:rPr>
              <w:t>The purpose and definition of VTS</w:t>
            </w:r>
          </w:p>
        </w:tc>
        <w:tc>
          <w:tcPr>
            <w:tcW w:w="567" w:type="dxa"/>
            <w:vMerge w:val="restart"/>
            <w:vAlign w:val="center"/>
          </w:tcPr>
          <w:p w14:paraId="368A5346" w14:textId="09F44409" w:rsidR="00DB49BC" w:rsidRPr="0043255C" w:rsidRDefault="00DB49BC" w:rsidP="00DB49BC">
            <w:pPr>
              <w:jc w:val="center"/>
              <w:rPr>
                <w:rFonts w:asciiTheme="minorHAnsi" w:hAnsiTheme="minorHAnsi" w:cs="Arial"/>
                <w:szCs w:val="22"/>
              </w:rPr>
            </w:pPr>
            <w:r>
              <w:rPr>
                <w:rFonts w:asciiTheme="minorHAnsi" w:hAnsiTheme="minorHAnsi" w:cs="Arial"/>
                <w:szCs w:val="22"/>
              </w:rPr>
              <w:t>2</w:t>
            </w:r>
          </w:p>
        </w:tc>
        <w:tc>
          <w:tcPr>
            <w:tcW w:w="2126" w:type="dxa"/>
            <w:vMerge w:val="restart"/>
            <w:vAlign w:val="center"/>
          </w:tcPr>
          <w:p w14:paraId="73A987C8" w14:textId="77777777" w:rsidR="00DB49BC" w:rsidRPr="0043255C" w:rsidRDefault="00DB49BC" w:rsidP="00DB49BC">
            <w:pPr>
              <w:jc w:val="center"/>
              <w:rPr>
                <w:rFonts w:asciiTheme="minorHAnsi" w:hAnsiTheme="minorHAnsi" w:cs="Arial"/>
                <w:szCs w:val="22"/>
              </w:rPr>
            </w:pPr>
            <w:r w:rsidRPr="0043255C">
              <w:rPr>
                <w:rFonts w:asciiTheme="minorHAnsi" w:hAnsiTheme="minorHAnsi" w:cs="Arial"/>
                <w:szCs w:val="22"/>
              </w:rPr>
              <w:t>Visit to VTS Centre if available</w:t>
            </w:r>
          </w:p>
        </w:tc>
        <w:tc>
          <w:tcPr>
            <w:tcW w:w="2979" w:type="dxa"/>
            <w:vMerge w:val="restart"/>
          </w:tcPr>
          <w:p w14:paraId="75191305" w14:textId="77777777" w:rsidR="00DB49BC" w:rsidRDefault="00DB49BC" w:rsidP="003F0CBD">
            <w:pPr>
              <w:rPr>
                <w:rFonts w:asciiTheme="minorHAnsi" w:hAnsiTheme="minorHAnsi" w:cs="Arial"/>
                <w:szCs w:val="22"/>
              </w:rPr>
            </w:pPr>
            <w:r>
              <w:rPr>
                <w:rFonts w:asciiTheme="minorHAnsi" w:hAnsiTheme="minorHAnsi" w:cs="Arial"/>
                <w:szCs w:val="22"/>
              </w:rPr>
              <w:t>NAVGUIDE Chapter 5</w:t>
            </w:r>
          </w:p>
          <w:p w14:paraId="49CAFE50" w14:textId="77777777" w:rsidR="00DB49BC" w:rsidRPr="0043255C" w:rsidRDefault="00DB49BC" w:rsidP="003F0CBD">
            <w:pPr>
              <w:rPr>
                <w:rFonts w:asciiTheme="minorHAnsi" w:hAnsiTheme="minorHAnsi" w:cs="Arial"/>
                <w:szCs w:val="22"/>
              </w:rPr>
            </w:pPr>
            <w:r w:rsidRPr="0043255C">
              <w:rPr>
                <w:rFonts w:asciiTheme="minorHAnsi" w:hAnsiTheme="minorHAnsi" w:cs="Arial"/>
                <w:szCs w:val="22"/>
              </w:rPr>
              <w:t>IALA VTS Manual; Recs V-103; V-119; [V-120]; V-127; V-136: GL 1055</w:t>
            </w:r>
          </w:p>
        </w:tc>
        <w:tc>
          <w:tcPr>
            <w:tcW w:w="597" w:type="dxa"/>
            <w:vMerge w:val="restart"/>
            <w:vAlign w:val="center"/>
          </w:tcPr>
          <w:p w14:paraId="0B8B2A3E" w14:textId="2DF4D68C" w:rsidR="00DB49BC" w:rsidRPr="0043255C" w:rsidRDefault="00DB49BC" w:rsidP="00DB49BC">
            <w:pPr>
              <w:jc w:val="center"/>
              <w:rPr>
                <w:rFonts w:asciiTheme="minorHAnsi" w:hAnsiTheme="minorHAnsi" w:cs="Arial"/>
                <w:szCs w:val="22"/>
              </w:rPr>
            </w:pPr>
            <w:r>
              <w:rPr>
                <w:rFonts w:asciiTheme="minorHAnsi" w:hAnsiTheme="minorHAnsi" w:cs="Arial"/>
                <w:szCs w:val="22"/>
              </w:rPr>
              <w:t>9</w:t>
            </w:r>
          </w:p>
        </w:tc>
      </w:tr>
      <w:tr w:rsidR="00DB49BC" w:rsidRPr="00A138C2" w14:paraId="68F9A589" w14:textId="77777777" w:rsidTr="000C062E">
        <w:trPr>
          <w:jc w:val="center"/>
        </w:trPr>
        <w:tc>
          <w:tcPr>
            <w:tcW w:w="498" w:type="dxa"/>
          </w:tcPr>
          <w:p w14:paraId="47EFEA19" w14:textId="5DFBA6CB" w:rsidR="00DB49BC" w:rsidRPr="00A138C2" w:rsidRDefault="00DB49BC" w:rsidP="003F0CBD">
            <w:pPr>
              <w:jc w:val="both"/>
              <w:rPr>
                <w:rFonts w:asciiTheme="minorHAnsi" w:hAnsiTheme="minorHAnsi" w:cs="Arial"/>
                <w:szCs w:val="22"/>
              </w:rPr>
            </w:pPr>
          </w:p>
        </w:tc>
        <w:tc>
          <w:tcPr>
            <w:tcW w:w="606" w:type="dxa"/>
          </w:tcPr>
          <w:p w14:paraId="59F4A004" w14:textId="77777777" w:rsidR="00DB49BC" w:rsidRPr="00A138C2" w:rsidRDefault="00DB49BC" w:rsidP="003F0CBD">
            <w:pPr>
              <w:jc w:val="both"/>
              <w:rPr>
                <w:rFonts w:asciiTheme="minorHAnsi" w:hAnsiTheme="minorHAnsi" w:cs="Arial"/>
                <w:b/>
                <w:szCs w:val="22"/>
              </w:rPr>
            </w:pPr>
          </w:p>
        </w:tc>
        <w:tc>
          <w:tcPr>
            <w:tcW w:w="884" w:type="dxa"/>
          </w:tcPr>
          <w:p w14:paraId="18AB989D" w14:textId="209A4BB8" w:rsidR="00DB49BC" w:rsidRPr="00A138C2" w:rsidRDefault="00DB49BC" w:rsidP="003F0CBD">
            <w:pPr>
              <w:jc w:val="both"/>
              <w:rPr>
                <w:rFonts w:asciiTheme="minorHAnsi" w:hAnsiTheme="minorHAnsi" w:cs="Arial"/>
                <w:szCs w:val="22"/>
              </w:rPr>
            </w:pPr>
            <w:r>
              <w:rPr>
                <w:rFonts w:asciiTheme="minorHAnsi" w:hAnsiTheme="minorHAnsi" w:cs="Arial"/>
                <w:szCs w:val="22"/>
              </w:rPr>
              <w:t>2.6.2</w:t>
            </w:r>
          </w:p>
        </w:tc>
        <w:tc>
          <w:tcPr>
            <w:tcW w:w="5920" w:type="dxa"/>
          </w:tcPr>
          <w:p w14:paraId="0A0A8CBD" w14:textId="60CC766D" w:rsidR="00DB49BC" w:rsidRPr="00A138C2" w:rsidRDefault="00DB49BC" w:rsidP="003F0CBD">
            <w:pPr>
              <w:jc w:val="right"/>
              <w:rPr>
                <w:rFonts w:asciiTheme="minorHAnsi" w:hAnsiTheme="minorHAnsi" w:cs="Arial"/>
                <w:szCs w:val="22"/>
              </w:rPr>
            </w:pPr>
            <w:r>
              <w:rPr>
                <w:rFonts w:asciiTheme="minorHAnsi" w:hAnsiTheme="minorHAnsi" w:cs="Arial"/>
                <w:szCs w:val="22"/>
              </w:rPr>
              <w:t>The types of VT services</w:t>
            </w:r>
          </w:p>
        </w:tc>
        <w:tc>
          <w:tcPr>
            <w:tcW w:w="567" w:type="dxa"/>
            <w:vMerge/>
          </w:tcPr>
          <w:p w14:paraId="51C5EFFF" w14:textId="77777777" w:rsidR="00DB49BC" w:rsidRPr="00A138C2" w:rsidRDefault="00DB49BC" w:rsidP="003F0CBD">
            <w:pPr>
              <w:jc w:val="center"/>
              <w:rPr>
                <w:rFonts w:asciiTheme="minorHAnsi" w:hAnsiTheme="minorHAnsi" w:cs="Arial"/>
                <w:szCs w:val="22"/>
              </w:rPr>
            </w:pPr>
          </w:p>
        </w:tc>
        <w:tc>
          <w:tcPr>
            <w:tcW w:w="2126" w:type="dxa"/>
            <w:vMerge/>
          </w:tcPr>
          <w:p w14:paraId="3194F276" w14:textId="77777777" w:rsidR="00DB49BC" w:rsidRPr="00A138C2" w:rsidRDefault="00DB49BC" w:rsidP="003F0CBD">
            <w:pPr>
              <w:rPr>
                <w:rFonts w:asciiTheme="minorHAnsi" w:hAnsiTheme="minorHAnsi" w:cs="Arial"/>
                <w:szCs w:val="22"/>
              </w:rPr>
            </w:pPr>
          </w:p>
        </w:tc>
        <w:tc>
          <w:tcPr>
            <w:tcW w:w="2979" w:type="dxa"/>
            <w:vMerge/>
          </w:tcPr>
          <w:p w14:paraId="3A267721" w14:textId="77777777" w:rsidR="00DB49BC" w:rsidRPr="00A138C2" w:rsidRDefault="00DB49BC" w:rsidP="003F0CBD">
            <w:pPr>
              <w:rPr>
                <w:rFonts w:asciiTheme="minorHAnsi" w:hAnsiTheme="minorHAnsi" w:cs="Arial"/>
                <w:szCs w:val="22"/>
              </w:rPr>
            </w:pPr>
          </w:p>
        </w:tc>
        <w:tc>
          <w:tcPr>
            <w:tcW w:w="597" w:type="dxa"/>
            <w:vMerge/>
          </w:tcPr>
          <w:p w14:paraId="70B4F3CB" w14:textId="77777777" w:rsidR="00DB49BC" w:rsidRDefault="00DB49BC" w:rsidP="003F0CBD">
            <w:pPr>
              <w:jc w:val="center"/>
              <w:rPr>
                <w:rFonts w:asciiTheme="minorHAnsi" w:hAnsiTheme="minorHAnsi" w:cs="Arial"/>
                <w:szCs w:val="22"/>
              </w:rPr>
            </w:pPr>
          </w:p>
        </w:tc>
      </w:tr>
      <w:tr w:rsidR="00DB49BC" w:rsidRPr="00A138C2" w14:paraId="3CBB7386" w14:textId="77777777" w:rsidTr="000C062E">
        <w:trPr>
          <w:jc w:val="center"/>
        </w:trPr>
        <w:tc>
          <w:tcPr>
            <w:tcW w:w="498" w:type="dxa"/>
          </w:tcPr>
          <w:p w14:paraId="1F8D74B1" w14:textId="77777777" w:rsidR="00DB49BC" w:rsidRPr="00A138C2" w:rsidRDefault="00DB49BC" w:rsidP="003F0CBD">
            <w:pPr>
              <w:jc w:val="both"/>
              <w:rPr>
                <w:rFonts w:asciiTheme="minorHAnsi" w:hAnsiTheme="minorHAnsi" w:cs="Arial"/>
                <w:szCs w:val="22"/>
              </w:rPr>
            </w:pPr>
          </w:p>
        </w:tc>
        <w:tc>
          <w:tcPr>
            <w:tcW w:w="606" w:type="dxa"/>
          </w:tcPr>
          <w:p w14:paraId="10C27FDF" w14:textId="77777777" w:rsidR="00DB49BC" w:rsidRPr="00A138C2" w:rsidRDefault="00DB49BC" w:rsidP="003F0CBD">
            <w:pPr>
              <w:jc w:val="both"/>
              <w:rPr>
                <w:rFonts w:asciiTheme="minorHAnsi" w:hAnsiTheme="minorHAnsi" w:cs="Arial"/>
                <w:b/>
                <w:szCs w:val="22"/>
              </w:rPr>
            </w:pPr>
          </w:p>
        </w:tc>
        <w:tc>
          <w:tcPr>
            <w:tcW w:w="884" w:type="dxa"/>
          </w:tcPr>
          <w:p w14:paraId="10B05220" w14:textId="1EE81F59" w:rsidR="00DB49BC" w:rsidRDefault="00DB49BC" w:rsidP="003F0CBD">
            <w:pPr>
              <w:jc w:val="both"/>
              <w:rPr>
                <w:rFonts w:asciiTheme="minorHAnsi" w:hAnsiTheme="minorHAnsi" w:cs="Arial"/>
                <w:szCs w:val="22"/>
              </w:rPr>
            </w:pPr>
            <w:r>
              <w:rPr>
                <w:rFonts w:asciiTheme="minorHAnsi" w:hAnsiTheme="minorHAnsi" w:cs="Arial"/>
                <w:szCs w:val="22"/>
              </w:rPr>
              <w:t>2.6.3</w:t>
            </w:r>
          </w:p>
        </w:tc>
        <w:tc>
          <w:tcPr>
            <w:tcW w:w="5920" w:type="dxa"/>
          </w:tcPr>
          <w:p w14:paraId="574B4D5F" w14:textId="4A075473" w:rsidR="00DB49BC" w:rsidRPr="00A138C2" w:rsidRDefault="00DB49BC" w:rsidP="003F0CBD">
            <w:pPr>
              <w:jc w:val="right"/>
              <w:rPr>
                <w:rFonts w:asciiTheme="minorHAnsi" w:hAnsiTheme="minorHAnsi" w:cs="Arial"/>
                <w:szCs w:val="22"/>
              </w:rPr>
            </w:pPr>
            <w:r>
              <w:rPr>
                <w:rFonts w:asciiTheme="minorHAnsi" w:hAnsiTheme="minorHAnsi" w:cs="Arial"/>
                <w:szCs w:val="22"/>
              </w:rPr>
              <w:t>VTS personnel</w:t>
            </w:r>
          </w:p>
        </w:tc>
        <w:tc>
          <w:tcPr>
            <w:tcW w:w="567" w:type="dxa"/>
            <w:vMerge/>
          </w:tcPr>
          <w:p w14:paraId="7EE414BE" w14:textId="77777777" w:rsidR="00DB49BC" w:rsidRPr="00A138C2" w:rsidRDefault="00DB49BC" w:rsidP="003F0CBD">
            <w:pPr>
              <w:jc w:val="center"/>
              <w:rPr>
                <w:rFonts w:asciiTheme="minorHAnsi" w:hAnsiTheme="minorHAnsi" w:cs="Arial"/>
                <w:szCs w:val="22"/>
              </w:rPr>
            </w:pPr>
          </w:p>
        </w:tc>
        <w:tc>
          <w:tcPr>
            <w:tcW w:w="2126" w:type="dxa"/>
            <w:vMerge/>
          </w:tcPr>
          <w:p w14:paraId="0EFCB80F" w14:textId="77777777" w:rsidR="00DB49BC" w:rsidRPr="00A138C2" w:rsidRDefault="00DB49BC" w:rsidP="003F0CBD">
            <w:pPr>
              <w:rPr>
                <w:rFonts w:asciiTheme="minorHAnsi" w:hAnsiTheme="minorHAnsi" w:cs="Arial"/>
                <w:szCs w:val="22"/>
              </w:rPr>
            </w:pPr>
          </w:p>
        </w:tc>
        <w:tc>
          <w:tcPr>
            <w:tcW w:w="2979" w:type="dxa"/>
            <w:vMerge/>
          </w:tcPr>
          <w:p w14:paraId="102DD4D2" w14:textId="77777777" w:rsidR="00DB49BC" w:rsidRPr="00A138C2" w:rsidRDefault="00DB49BC" w:rsidP="003F0CBD">
            <w:pPr>
              <w:rPr>
                <w:rFonts w:asciiTheme="minorHAnsi" w:hAnsiTheme="minorHAnsi" w:cs="Arial"/>
                <w:szCs w:val="22"/>
              </w:rPr>
            </w:pPr>
          </w:p>
        </w:tc>
        <w:tc>
          <w:tcPr>
            <w:tcW w:w="597" w:type="dxa"/>
            <w:vMerge/>
          </w:tcPr>
          <w:p w14:paraId="494A26B3" w14:textId="77777777" w:rsidR="00DB49BC" w:rsidRDefault="00DB49BC" w:rsidP="003F0CBD">
            <w:pPr>
              <w:jc w:val="center"/>
              <w:rPr>
                <w:rFonts w:asciiTheme="minorHAnsi" w:hAnsiTheme="minorHAnsi" w:cs="Arial"/>
                <w:szCs w:val="22"/>
              </w:rPr>
            </w:pPr>
          </w:p>
        </w:tc>
      </w:tr>
      <w:tr w:rsidR="00DB49BC" w:rsidRPr="00A138C2" w14:paraId="13126D24" w14:textId="77777777" w:rsidTr="000C062E">
        <w:trPr>
          <w:jc w:val="center"/>
        </w:trPr>
        <w:tc>
          <w:tcPr>
            <w:tcW w:w="498" w:type="dxa"/>
          </w:tcPr>
          <w:p w14:paraId="7202363D" w14:textId="77777777" w:rsidR="00DB49BC" w:rsidRPr="00A138C2" w:rsidRDefault="00DB49BC" w:rsidP="003F0CBD">
            <w:pPr>
              <w:jc w:val="both"/>
              <w:rPr>
                <w:rFonts w:asciiTheme="minorHAnsi" w:hAnsiTheme="minorHAnsi" w:cs="Arial"/>
                <w:szCs w:val="22"/>
              </w:rPr>
            </w:pPr>
          </w:p>
        </w:tc>
        <w:tc>
          <w:tcPr>
            <w:tcW w:w="606" w:type="dxa"/>
          </w:tcPr>
          <w:p w14:paraId="59E7BF5D" w14:textId="77777777" w:rsidR="00DB49BC" w:rsidRPr="00A138C2" w:rsidRDefault="00DB49BC" w:rsidP="003F0CBD">
            <w:pPr>
              <w:jc w:val="both"/>
              <w:rPr>
                <w:rFonts w:asciiTheme="minorHAnsi" w:hAnsiTheme="minorHAnsi" w:cs="Arial"/>
                <w:b/>
                <w:szCs w:val="22"/>
              </w:rPr>
            </w:pPr>
          </w:p>
        </w:tc>
        <w:tc>
          <w:tcPr>
            <w:tcW w:w="884" w:type="dxa"/>
          </w:tcPr>
          <w:p w14:paraId="2AA540B5" w14:textId="44F1A7D0" w:rsidR="00DB49BC" w:rsidRDefault="00DB49BC" w:rsidP="003F0CBD">
            <w:pPr>
              <w:jc w:val="both"/>
              <w:rPr>
                <w:rFonts w:asciiTheme="minorHAnsi" w:hAnsiTheme="minorHAnsi" w:cs="Arial"/>
                <w:szCs w:val="22"/>
              </w:rPr>
            </w:pPr>
            <w:r>
              <w:rPr>
                <w:rFonts w:asciiTheme="minorHAnsi" w:hAnsiTheme="minorHAnsi" w:cs="Arial"/>
                <w:szCs w:val="22"/>
              </w:rPr>
              <w:t>2.6.4</w:t>
            </w:r>
          </w:p>
        </w:tc>
        <w:tc>
          <w:tcPr>
            <w:tcW w:w="5920" w:type="dxa"/>
          </w:tcPr>
          <w:p w14:paraId="20B02524" w14:textId="541A3F20" w:rsidR="00DB49BC" w:rsidRDefault="00DB49BC" w:rsidP="003F0CBD">
            <w:pPr>
              <w:jc w:val="right"/>
              <w:rPr>
                <w:rFonts w:asciiTheme="minorHAnsi" w:hAnsiTheme="minorHAnsi" w:cs="Arial"/>
                <w:szCs w:val="22"/>
              </w:rPr>
            </w:pPr>
            <w:r>
              <w:rPr>
                <w:rFonts w:asciiTheme="minorHAnsi" w:hAnsiTheme="minorHAnsi" w:cs="Arial"/>
                <w:szCs w:val="22"/>
              </w:rPr>
              <w:t>Promulgation of information</w:t>
            </w:r>
          </w:p>
        </w:tc>
        <w:tc>
          <w:tcPr>
            <w:tcW w:w="567" w:type="dxa"/>
            <w:vMerge/>
          </w:tcPr>
          <w:p w14:paraId="208D9133" w14:textId="77777777" w:rsidR="00DB49BC" w:rsidRPr="00A138C2" w:rsidRDefault="00DB49BC" w:rsidP="003F0CBD">
            <w:pPr>
              <w:jc w:val="center"/>
              <w:rPr>
                <w:rFonts w:asciiTheme="minorHAnsi" w:hAnsiTheme="minorHAnsi" w:cs="Arial"/>
                <w:szCs w:val="22"/>
              </w:rPr>
            </w:pPr>
          </w:p>
        </w:tc>
        <w:tc>
          <w:tcPr>
            <w:tcW w:w="2126" w:type="dxa"/>
            <w:vMerge/>
          </w:tcPr>
          <w:p w14:paraId="72081110" w14:textId="77777777" w:rsidR="00DB49BC" w:rsidRPr="00A138C2" w:rsidRDefault="00DB49BC" w:rsidP="003F0CBD">
            <w:pPr>
              <w:rPr>
                <w:rFonts w:asciiTheme="minorHAnsi" w:hAnsiTheme="minorHAnsi" w:cs="Arial"/>
                <w:szCs w:val="22"/>
              </w:rPr>
            </w:pPr>
          </w:p>
        </w:tc>
        <w:tc>
          <w:tcPr>
            <w:tcW w:w="2979" w:type="dxa"/>
            <w:vMerge/>
          </w:tcPr>
          <w:p w14:paraId="3A839437" w14:textId="77777777" w:rsidR="00DB49BC" w:rsidRPr="00A138C2" w:rsidRDefault="00DB49BC" w:rsidP="003F0CBD">
            <w:pPr>
              <w:rPr>
                <w:rFonts w:asciiTheme="minorHAnsi" w:hAnsiTheme="minorHAnsi" w:cs="Arial"/>
                <w:szCs w:val="22"/>
              </w:rPr>
            </w:pPr>
          </w:p>
        </w:tc>
        <w:tc>
          <w:tcPr>
            <w:tcW w:w="597" w:type="dxa"/>
            <w:vMerge/>
          </w:tcPr>
          <w:p w14:paraId="64D9D021" w14:textId="77777777" w:rsidR="00DB49BC" w:rsidRDefault="00DB49BC" w:rsidP="003F0CBD">
            <w:pPr>
              <w:jc w:val="center"/>
              <w:rPr>
                <w:rFonts w:asciiTheme="minorHAnsi" w:hAnsiTheme="minorHAnsi" w:cs="Arial"/>
                <w:szCs w:val="22"/>
              </w:rPr>
            </w:pPr>
          </w:p>
        </w:tc>
      </w:tr>
      <w:tr w:rsidR="00DB49BC" w:rsidRPr="00A138C2" w14:paraId="21EEBDA2" w14:textId="77777777" w:rsidTr="00322E60">
        <w:trPr>
          <w:jc w:val="center"/>
        </w:trPr>
        <w:tc>
          <w:tcPr>
            <w:tcW w:w="498" w:type="dxa"/>
          </w:tcPr>
          <w:p w14:paraId="7FE4B157" w14:textId="77777777" w:rsidR="00DB49BC" w:rsidRPr="00A138C2" w:rsidRDefault="00DB49BC" w:rsidP="003F0CBD">
            <w:pPr>
              <w:jc w:val="both"/>
              <w:rPr>
                <w:rFonts w:asciiTheme="minorHAnsi" w:hAnsiTheme="minorHAnsi" w:cs="Arial"/>
                <w:szCs w:val="22"/>
              </w:rPr>
            </w:pPr>
          </w:p>
        </w:tc>
        <w:tc>
          <w:tcPr>
            <w:tcW w:w="606" w:type="dxa"/>
          </w:tcPr>
          <w:p w14:paraId="03745C5B" w14:textId="0926FFDF" w:rsidR="00DB49BC" w:rsidRPr="00A138C2" w:rsidRDefault="00DB49BC" w:rsidP="003F0CBD">
            <w:pPr>
              <w:jc w:val="both"/>
              <w:rPr>
                <w:rFonts w:asciiTheme="minorHAnsi" w:hAnsiTheme="minorHAnsi" w:cs="Arial"/>
                <w:b/>
                <w:szCs w:val="22"/>
              </w:rPr>
            </w:pPr>
            <w:r>
              <w:rPr>
                <w:rFonts w:asciiTheme="minorHAnsi" w:hAnsiTheme="minorHAnsi" w:cs="Arial"/>
                <w:b/>
                <w:szCs w:val="22"/>
              </w:rPr>
              <w:t>2.7</w:t>
            </w:r>
          </w:p>
        </w:tc>
        <w:tc>
          <w:tcPr>
            <w:tcW w:w="884" w:type="dxa"/>
            <w:shd w:val="clear" w:color="auto" w:fill="D9D9D9" w:themeFill="background1" w:themeFillShade="D9"/>
          </w:tcPr>
          <w:p w14:paraId="2207CB61" w14:textId="77777777" w:rsidR="00DB49BC" w:rsidRDefault="00DB49BC" w:rsidP="003F0CBD">
            <w:pPr>
              <w:jc w:val="both"/>
              <w:rPr>
                <w:rFonts w:asciiTheme="minorHAnsi" w:hAnsiTheme="minorHAnsi" w:cs="Arial"/>
                <w:szCs w:val="22"/>
              </w:rPr>
            </w:pPr>
          </w:p>
        </w:tc>
        <w:tc>
          <w:tcPr>
            <w:tcW w:w="5920" w:type="dxa"/>
          </w:tcPr>
          <w:p w14:paraId="2012042F" w14:textId="51BB2D57" w:rsidR="00DB49BC" w:rsidRPr="00DB49BC" w:rsidRDefault="00DB49BC" w:rsidP="00DB49BC">
            <w:pPr>
              <w:rPr>
                <w:rFonts w:asciiTheme="minorHAnsi" w:hAnsiTheme="minorHAnsi" w:cs="Arial"/>
                <w:b/>
                <w:szCs w:val="22"/>
              </w:rPr>
            </w:pPr>
            <w:r>
              <w:rPr>
                <w:rFonts w:asciiTheme="minorHAnsi" w:hAnsiTheme="minorHAnsi" w:cs="Arial"/>
                <w:b/>
                <w:szCs w:val="22"/>
              </w:rPr>
              <w:t>Maritime Safety Information</w:t>
            </w:r>
          </w:p>
        </w:tc>
        <w:tc>
          <w:tcPr>
            <w:tcW w:w="6269" w:type="dxa"/>
            <w:gridSpan w:val="4"/>
            <w:shd w:val="clear" w:color="auto" w:fill="D9D9D9" w:themeFill="background1" w:themeFillShade="D9"/>
          </w:tcPr>
          <w:p w14:paraId="72AE4089" w14:textId="77777777" w:rsidR="00DB49BC" w:rsidRDefault="00DB49BC" w:rsidP="003F0CBD">
            <w:pPr>
              <w:jc w:val="center"/>
              <w:rPr>
                <w:rFonts w:asciiTheme="minorHAnsi" w:hAnsiTheme="minorHAnsi" w:cs="Arial"/>
                <w:szCs w:val="22"/>
              </w:rPr>
            </w:pPr>
          </w:p>
        </w:tc>
      </w:tr>
      <w:tr w:rsidR="0083309A" w:rsidRPr="00A138C2" w14:paraId="4DC57D73" w14:textId="77777777" w:rsidTr="0083309A">
        <w:trPr>
          <w:jc w:val="center"/>
        </w:trPr>
        <w:tc>
          <w:tcPr>
            <w:tcW w:w="498" w:type="dxa"/>
          </w:tcPr>
          <w:p w14:paraId="5EEDBF0D" w14:textId="77777777" w:rsidR="0083309A" w:rsidRPr="00A138C2" w:rsidRDefault="0083309A" w:rsidP="003F0CBD">
            <w:pPr>
              <w:jc w:val="both"/>
              <w:rPr>
                <w:rFonts w:asciiTheme="minorHAnsi" w:hAnsiTheme="minorHAnsi" w:cs="Arial"/>
                <w:szCs w:val="22"/>
              </w:rPr>
            </w:pPr>
          </w:p>
        </w:tc>
        <w:tc>
          <w:tcPr>
            <w:tcW w:w="606" w:type="dxa"/>
          </w:tcPr>
          <w:p w14:paraId="61C72F56" w14:textId="77777777" w:rsidR="0083309A" w:rsidRPr="00A138C2" w:rsidRDefault="0083309A" w:rsidP="003F0CBD">
            <w:pPr>
              <w:jc w:val="both"/>
              <w:rPr>
                <w:rFonts w:asciiTheme="minorHAnsi" w:hAnsiTheme="minorHAnsi" w:cs="Arial"/>
                <w:b/>
                <w:szCs w:val="22"/>
              </w:rPr>
            </w:pPr>
          </w:p>
        </w:tc>
        <w:tc>
          <w:tcPr>
            <w:tcW w:w="884" w:type="dxa"/>
          </w:tcPr>
          <w:p w14:paraId="316FD960" w14:textId="14C75074" w:rsidR="0083309A" w:rsidRDefault="0083309A" w:rsidP="003F0CBD">
            <w:pPr>
              <w:jc w:val="both"/>
              <w:rPr>
                <w:rFonts w:asciiTheme="minorHAnsi" w:hAnsiTheme="minorHAnsi" w:cs="Arial"/>
                <w:szCs w:val="22"/>
              </w:rPr>
            </w:pPr>
            <w:r>
              <w:rPr>
                <w:rFonts w:asciiTheme="minorHAnsi" w:hAnsiTheme="minorHAnsi" w:cs="Arial"/>
                <w:szCs w:val="22"/>
              </w:rPr>
              <w:t>2.7.1</w:t>
            </w:r>
          </w:p>
        </w:tc>
        <w:tc>
          <w:tcPr>
            <w:tcW w:w="5920" w:type="dxa"/>
          </w:tcPr>
          <w:p w14:paraId="2AF2F744" w14:textId="4B7D89D2" w:rsidR="0083309A" w:rsidRDefault="0083309A" w:rsidP="003F0CBD">
            <w:pPr>
              <w:jc w:val="right"/>
              <w:rPr>
                <w:rFonts w:asciiTheme="minorHAnsi" w:hAnsiTheme="minorHAnsi" w:cs="Arial"/>
                <w:szCs w:val="22"/>
              </w:rPr>
            </w:pPr>
            <w:r>
              <w:rPr>
                <w:rFonts w:asciiTheme="minorHAnsi" w:hAnsiTheme="minorHAnsi" w:cs="Arial"/>
                <w:szCs w:val="22"/>
              </w:rPr>
              <w:t>Definition of MSI</w:t>
            </w:r>
          </w:p>
        </w:tc>
        <w:tc>
          <w:tcPr>
            <w:tcW w:w="567" w:type="dxa"/>
            <w:vMerge w:val="restart"/>
            <w:vAlign w:val="center"/>
          </w:tcPr>
          <w:p w14:paraId="4604B8CE" w14:textId="50982386" w:rsidR="0083309A" w:rsidRPr="00A138C2" w:rsidRDefault="0083309A" w:rsidP="0083309A">
            <w:pPr>
              <w:jc w:val="center"/>
              <w:rPr>
                <w:rFonts w:asciiTheme="minorHAnsi" w:hAnsiTheme="minorHAnsi" w:cs="Arial"/>
                <w:szCs w:val="22"/>
              </w:rPr>
            </w:pPr>
            <w:r>
              <w:rPr>
                <w:rFonts w:asciiTheme="minorHAnsi" w:hAnsiTheme="minorHAnsi" w:cs="Arial"/>
                <w:szCs w:val="22"/>
              </w:rPr>
              <w:t>3</w:t>
            </w:r>
          </w:p>
        </w:tc>
        <w:tc>
          <w:tcPr>
            <w:tcW w:w="2126" w:type="dxa"/>
            <w:vMerge w:val="restart"/>
          </w:tcPr>
          <w:p w14:paraId="3E328D27" w14:textId="77777777" w:rsidR="0083309A" w:rsidRPr="00A138C2" w:rsidRDefault="0083309A" w:rsidP="003F0CBD">
            <w:pPr>
              <w:rPr>
                <w:rFonts w:asciiTheme="minorHAnsi" w:hAnsiTheme="minorHAnsi" w:cs="Arial"/>
                <w:szCs w:val="22"/>
              </w:rPr>
            </w:pPr>
          </w:p>
        </w:tc>
        <w:tc>
          <w:tcPr>
            <w:tcW w:w="2979" w:type="dxa"/>
            <w:vMerge w:val="restart"/>
          </w:tcPr>
          <w:p w14:paraId="345DF499" w14:textId="5BCA55E2" w:rsidR="0083309A" w:rsidRPr="00A138C2" w:rsidRDefault="0083309A" w:rsidP="003F0CBD">
            <w:pPr>
              <w:rPr>
                <w:rFonts w:asciiTheme="minorHAnsi" w:hAnsiTheme="minorHAnsi" w:cs="Arial"/>
                <w:szCs w:val="22"/>
              </w:rPr>
            </w:pPr>
            <w:r>
              <w:rPr>
                <w:rFonts w:asciiTheme="minorHAnsi" w:hAnsiTheme="minorHAnsi" w:cs="Arial"/>
                <w:szCs w:val="22"/>
              </w:rPr>
              <w:t>NAVGUIDE 6.6</w:t>
            </w:r>
          </w:p>
        </w:tc>
        <w:tc>
          <w:tcPr>
            <w:tcW w:w="597" w:type="dxa"/>
            <w:vMerge w:val="restart"/>
            <w:vAlign w:val="center"/>
          </w:tcPr>
          <w:p w14:paraId="137D6CD9" w14:textId="7ED3F418" w:rsidR="0083309A" w:rsidRDefault="0083309A" w:rsidP="00DB49BC">
            <w:pPr>
              <w:jc w:val="center"/>
              <w:rPr>
                <w:rFonts w:asciiTheme="minorHAnsi" w:hAnsiTheme="minorHAnsi" w:cs="Arial"/>
                <w:szCs w:val="22"/>
              </w:rPr>
            </w:pPr>
            <w:r>
              <w:rPr>
                <w:rFonts w:asciiTheme="minorHAnsi" w:hAnsiTheme="minorHAnsi" w:cs="Arial"/>
                <w:szCs w:val="22"/>
              </w:rPr>
              <w:t>10</w:t>
            </w:r>
          </w:p>
        </w:tc>
      </w:tr>
      <w:tr w:rsidR="0083309A" w:rsidRPr="00A138C2" w14:paraId="3B41E324" w14:textId="77777777" w:rsidTr="000C062E">
        <w:trPr>
          <w:jc w:val="center"/>
        </w:trPr>
        <w:tc>
          <w:tcPr>
            <w:tcW w:w="498" w:type="dxa"/>
          </w:tcPr>
          <w:p w14:paraId="2C6A7C98" w14:textId="77777777" w:rsidR="0083309A" w:rsidRPr="00A138C2" w:rsidRDefault="0083309A" w:rsidP="003F0CBD">
            <w:pPr>
              <w:jc w:val="both"/>
              <w:rPr>
                <w:rFonts w:asciiTheme="minorHAnsi" w:hAnsiTheme="minorHAnsi" w:cs="Arial"/>
                <w:szCs w:val="22"/>
              </w:rPr>
            </w:pPr>
          </w:p>
        </w:tc>
        <w:tc>
          <w:tcPr>
            <w:tcW w:w="606" w:type="dxa"/>
          </w:tcPr>
          <w:p w14:paraId="0C3AA891" w14:textId="77777777" w:rsidR="0083309A" w:rsidRPr="00A138C2" w:rsidRDefault="0083309A" w:rsidP="003F0CBD">
            <w:pPr>
              <w:jc w:val="both"/>
              <w:rPr>
                <w:rFonts w:asciiTheme="minorHAnsi" w:hAnsiTheme="minorHAnsi" w:cs="Arial"/>
                <w:b/>
                <w:szCs w:val="22"/>
              </w:rPr>
            </w:pPr>
          </w:p>
        </w:tc>
        <w:tc>
          <w:tcPr>
            <w:tcW w:w="884" w:type="dxa"/>
          </w:tcPr>
          <w:p w14:paraId="416171E1" w14:textId="3D66308E" w:rsidR="0083309A" w:rsidRDefault="0083309A" w:rsidP="003F0CBD">
            <w:pPr>
              <w:jc w:val="both"/>
              <w:rPr>
                <w:rFonts w:asciiTheme="minorHAnsi" w:hAnsiTheme="minorHAnsi" w:cs="Arial"/>
                <w:szCs w:val="22"/>
              </w:rPr>
            </w:pPr>
            <w:r>
              <w:rPr>
                <w:rFonts w:asciiTheme="minorHAnsi" w:hAnsiTheme="minorHAnsi" w:cs="Arial"/>
                <w:szCs w:val="22"/>
              </w:rPr>
              <w:t>2.7.2</w:t>
            </w:r>
          </w:p>
        </w:tc>
        <w:tc>
          <w:tcPr>
            <w:tcW w:w="5920" w:type="dxa"/>
          </w:tcPr>
          <w:p w14:paraId="525AAF36" w14:textId="381BA986" w:rsidR="0083309A" w:rsidRDefault="0083309A" w:rsidP="003F0CBD">
            <w:pPr>
              <w:jc w:val="right"/>
              <w:rPr>
                <w:rFonts w:asciiTheme="minorHAnsi" w:hAnsiTheme="minorHAnsi" w:cs="Arial"/>
                <w:szCs w:val="22"/>
              </w:rPr>
            </w:pPr>
            <w:r>
              <w:rPr>
                <w:rFonts w:asciiTheme="minorHAnsi" w:hAnsiTheme="minorHAnsi" w:cs="Arial"/>
                <w:szCs w:val="22"/>
              </w:rPr>
              <w:t>World-Wide Radio Navigation Warning Service and NAVWARNS</w:t>
            </w:r>
          </w:p>
        </w:tc>
        <w:tc>
          <w:tcPr>
            <w:tcW w:w="567" w:type="dxa"/>
            <w:vMerge/>
          </w:tcPr>
          <w:p w14:paraId="7C0088B9" w14:textId="77777777" w:rsidR="0083309A" w:rsidRPr="00A138C2" w:rsidRDefault="0083309A" w:rsidP="003F0CBD">
            <w:pPr>
              <w:jc w:val="center"/>
              <w:rPr>
                <w:rFonts w:asciiTheme="minorHAnsi" w:hAnsiTheme="minorHAnsi" w:cs="Arial"/>
                <w:szCs w:val="22"/>
              </w:rPr>
            </w:pPr>
          </w:p>
        </w:tc>
        <w:tc>
          <w:tcPr>
            <w:tcW w:w="2126" w:type="dxa"/>
            <w:vMerge/>
          </w:tcPr>
          <w:p w14:paraId="3B8A26CE" w14:textId="77777777" w:rsidR="0083309A" w:rsidRPr="00A138C2" w:rsidRDefault="0083309A" w:rsidP="003F0CBD">
            <w:pPr>
              <w:rPr>
                <w:rFonts w:asciiTheme="minorHAnsi" w:hAnsiTheme="minorHAnsi" w:cs="Arial"/>
                <w:szCs w:val="22"/>
              </w:rPr>
            </w:pPr>
          </w:p>
        </w:tc>
        <w:tc>
          <w:tcPr>
            <w:tcW w:w="2979" w:type="dxa"/>
            <w:vMerge/>
          </w:tcPr>
          <w:p w14:paraId="3DFF8195" w14:textId="77777777" w:rsidR="0083309A" w:rsidRPr="00A138C2" w:rsidRDefault="0083309A" w:rsidP="003F0CBD">
            <w:pPr>
              <w:rPr>
                <w:rFonts w:asciiTheme="minorHAnsi" w:hAnsiTheme="minorHAnsi" w:cs="Arial"/>
                <w:szCs w:val="22"/>
              </w:rPr>
            </w:pPr>
          </w:p>
        </w:tc>
        <w:tc>
          <w:tcPr>
            <w:tcW w:w="597" w:type="dxa"/>
            <w:vMerge/>
          </w:tcPr>
          <w:p w14:paraId="0E1AF551" w14:textId="77777777" w:rsidR="0083309A" w:rsidRDefault="0083309A" w:rsidP="003F0CBD">
            <w:pPr>
              <w:jc w:val="center"/>
              <w:rPr>
                <w:rFonts w:asciiTheme="minorHAnsi" w:hAnsiTheme="minorHAnsi" w:cs="Arial"/>
                <w:szCs w:val="22"/>
              </w:rPr>
            </w:pPr>
          </w:p>
        </w:tc>
      </w:tr>
      <w:tr w:rsidR="0083309A" w:rsidRPr="00A138C2" w14:paraId="5B6CB7DB" w14:textId="77777777" w:rsidTr="000C062E">
        <w:trPr>
          <w:jc w:val="center"/>
        </w:trPr>
        <w:tc>
          <w:tcPr>
            <w:tcW w:w="498" w:type="dxa"/>
          </w:tcPr>
          <w:p w14:paraId="69B3B730" w14:textId="77777777" w:rsidR="0083309A" w:rsidRPr="00A138C2" w:rsidRDefault="0083309A" w:rsidP="003F0CBD">
            <w:pPr>
              <w:jc w:val="both"/>
              <w:rPr>
                <w:rFonts w:asciiTheme="minorHAnsi" w:hAnsiTheme="minorHAnsi" w:cs="Arial"/>
                <w:szCs w:val="22"/>
              </w:rPr>
            </w:pPr>
          </w:p>
        </w:tc>
        <w:tc>
          <w:tcPr>
            <w:tcW w:w="606" w:type="dxa"/>
          </w:tcPr>
          <w:p w14:paraId="2E87A7D9" w14:textId="77777777" w:rsidR="0083309A" w:rsidRPr="00A138C2" w:rsidRDefault="0083309A" w:rsidP="003F0CBD">
            <w:pPr>
              <w:jc w:val="both"/>
              <w:rPr>
                <w:rFonts w:asciiTheme="minorHAnsi" w:hAnsiTheme="minorHAnsi" w:cs="Arial"/>
                <w:b/>
                <w:szCs w:val="22"/>
              </w:rPr>
            </w:pPr>
          </w:p>
        </w:tc>
        <w:tc>
          <w:tcPr>
            <w:tcW w:w="884" w:type="dxa"/>
          </w:tcPr>
          <w:p w14:paraId="253EE987" w14:textId="14619D31" w:rsidR="0083309A" w:rsidRDefault="0083309A" w:rsidP="003F0CBD">
            <w:pPr>
              <w:jc w:val="both"/>
              <w:rPr>
                <w:rFonts w:asciiTheme="minorHAnsi" w:hAnsiTheme="minorHAnsi" w:cs="Arial"/>
                <w:szCs w:val="22"/>
              </w:rPr>
            </w:pPr>
            <w:r>
              <w:rPr>
                <w:rFonts w:asciiTheme="minorHAnsi" w:hAnsiTheme="minorHAnsi" w:cs="Arial"/>
                <w:szCs w:val="22"/>
              </w:rPr>
              <w:t>2.7.3</w:t>
            </w:r>
          </w:p>
        </w:tc>
        <w:tc>
          <w:tcPr>
            <w:tcW w:w="5920" w:type="dxa"/>
          </w:tcPr>
          <w:p w14:paraId="7991B4A2" w14:textId="184353F9" w:rsidR="0083309A" w:rsidRDefault="0083309A" w:rsidP="003F0CBD">
            <w:pPr>
              <w:jc w:val="right"/>
              <w:rPr>
                <w:rFonts w:asciiTheme="minorHAnsi" w:hAnsiTheme="minorHAnsi" w:cs="Arial"/>
                <w:szCs w:val="22"/>
              </w:rPr>
            </w:pPr>
            <w:r>
              <w:rPr>
                <w:rFonts w:asciiTheme="minorHAnsi" w:hAnsiTheme="minorHAnsi" w:cs="Arial"/>
                <w:szCs w:val="22"/>
              </w:rPr>
              <w:t>Obligations for MSI on Competent Authorities</w:t>
            </w:r>
          </w:p>
        </w:tc>
        <w:tc>
          <w:tcPr>
            <w:tcW w:w="567" w:type="dxa"/>
            <w:vMerge/>
          </w:tcPr>
          <w:p w14:paraId="65CBADD3" w14:textId="77777777" w:rsidR="0083309A" w:rsidRPr="00A138C2" w:rsidRDefault="0083309A" w:rsidP="003F0CBD">
            <w:pPr>
              <w:jc w:val="center"/>
              <w:rPr>
                <w:rFonts w:asciiTheme="minorHAnsi" w:hAnsiTheme="minorHAnsi" w:cs="Arial"/>
                <w:szCs w:val="22"/>
              </w:rPr>
            </w:pPr>
          </w:p>
        </w:tc>
        <w:tc>
          <w:tcPr>
            <w:tcW w:w="2126" w:type="dxa"/>
            <w:vMerge/>
          </w:tcPr>
          <w:p w14:paraId="51D864F9" w14:textId="77777777" w:rsidR="0083309A" w:rsidRPr="00A138C2" w:rsidRDefault="0083309A" w:rsidP="003F0CBD">
            <w:pPr>
              <w:rPr>
                <w:rFonts w:asciiTheme="minorHAnsi" w:hAnsiTheme="minorHAnsi" w:cs="Arial"/>
                <w:szCs w:val="22"/>
              </w:rPr>
            </w:pPr>
          </w:p>
        </w:tc>
        <w:tc>
          <w:tcPr>
            <w:tcW w:w="2979" w:type="dxa"/>
            <w:vMerge/>
          </w:tcPr>
          <w:p w14:paraId="75A67ED1" w14:textId="77777777" w:rsidR="0083309A" w:rsidRPr="00A138C2" w:rsidRDefault="0083309A" w:rsidP="003F0CBD">
            <w:pPr>
              <w:rPr>
                <w:rFonts w:asciiTheme="minorHAnsi" w:hAnsiTheme="minorHAnsi" w:cs="Arial"/>
                <w:szCs w:val="22"/>
              </w:rPr>
            </w:pPr>
          </w:p>
        </w:tc>
        <w:tc>
          <w:tcPr>
            <w:tcW w:w="597" w:type="dxa"/>
            <w:vMerge/>
          </w:tcPr>
          <w:p w14:paraId="0F5C1A61" w14:textId="77777777" w:rsidR="0083309A" w:rsidRDefault="0083309A" w:rsidP="003F0CBD">
            <w:pPr>
              <w:jc w:val="center"/>
              <w:rPr>
                <w:rFonts w:asciiTheme="minorHAnsi" w:hAnsiTheme="minorHAnsi" w:cs="Arial"/>
                <w:szCs w:val="22"/>
              </w:rPr>
            </w:pPr>
          </w:p>
        </w:tc>
      </w:tr>
      <w:tr w:rsidR="0083309A" w:rsidRPr="00A138C2" w14:paraId="0C39315A" w14:textId="77777777" w:rsidTr="000C062E">
        <w:trPr>
          <w:jc w:val="center"/>
        </w:trPr>
        <w:tc>
          <w:tcPr>
            <w:tcW w:w="498" w:type="dxa"/>
          </w:tcPr>
          <w:p w14:paraId="74D6245F" w14:textId="77777777" w:rsidR="0083309A" w:rsidRPr="00A138C2" w:rsidRDefault="0083309A" w:rsidP="003F0CBD">
            <w:pPr>
              <w:jc w:val="both"/>
              <w:rPr>
                <w:rFonts w:asciiTheme="minorHAnsi" w:hAnsiTheme="minorHAnsi" w:cs="Arial"/>
                <w:szCs w:val="22"/>
              </w:rPr>
            </w:pPr>
          </w:p>
        </w:tc>
        <w:tc>
          <w:tcPr>
            <w:tcW w:w="606" w:type="dxa"/>
          </w:tcPr>
          <w:p w14:paraId="563E4C38" w14:textId="77777777" w:rsidR="0083309A" w:rsidRPr="00A138C2" w:rsidRDefault="0083309A" w:rsidP="003F0CBD">
            <w:pPr>
              <w:jc w:val="both"/>
              <w:rPr>
                <w:rFonts w:asciiTheme="minorHAnsi" w:hAnsiTheme="minorHAnsi" w:cs="Arial"/>
                <w:b/>
                <w:szCs w:val="22"/>
              </w:rPr>
            </w:pPr>
          </w:p>
        </w:tc>
        <w:tc>
          <w:tcPr>
            <w:tcW w:w="884" w:type="dxa"/>
          </w:tcPr>
          <w:p w14:paraId="2EFED5FD" w14:textId="7FD81FF6" w:rsidR="0083309A" w:rsidRDefault="0083309A" w:rsidP="003F0CBD">
            <w:pPr>
              <w:jc w:val="both"/>
              <w:rPr>
                <w:rFonts w:asciiTheme="minorHAnsi" w:hAnsiTheme="minorHAnsi" w:cs="Arial"/>
                <w:szCs w:val="22"/>
              </w:rPr>
            </w:pPr>
            <w:r>
              <w:rPr>
                <w:rFonts w:asciiTheme="minorHAnsi" w:hAnsiTheme="minorHAnsi" w:cs="Arial"/>
                <w:szCs w:val="22"/>
              </w:rPr>
              <w:t>2.7.3</w:t>
            </w:r>
          </w:p>
        </w:tc>
        <w:tc>
          <w:tcPr>
            <w:tcW w:w="5920" w:type="dxa"/>
          </w:tcPr>
          <w:p w14:paraId="016415FE" w14:textId="69F92636" w:rsidR="0083309A" w:rsidRDefault="0083309A" w:rsidP="003F0CBD">
            <w:pPr>
              <w:jc w:val="right"/>
              <w:rPr>
                <w:rFonts w:asciiTheme="minorHAnsi" w:hAnsiTheme="minorHAnsi" w:cs="Arial"/>
                <w:szCs w:val="22"/>
              </w:rPr>
            </w:pPr>
            <w:r>
              <w:rPr>
                <w:rFonts w:asciiTheme="minorHAnsi" w:hAnsiTheme="minorHAnsi" w:cs="Arial"/>
                <w:szCs w:val="22"/>
              </w:rPr>
              <w:t>Navigation warnings for AtoN and standard nomenclature</w:t>
            </w:r>
          </w:p>
        </w:tc>
        <w:tc>
          <w:tcPr>
            <w:tcW w:w="567" w:type="dxa"/>
            <w:vMerge/>
          </w:tcPr>
          <w:p w14:paraId="77AC64E5" w14:textId="77777777" w:rsidR="0083309A" w:rsidRPr="00A138C2" w:rsidRDefault="0083309A" w:rsidP="003F0CBD">
            <w:pPr>
              <w:jc w:val="center"/>
              <w:rPr>
                <w:rFonts w:asciiTheme="minorHAnsi" w:hAnsiTheme="minorHAnsi" w:cs="Arial"/>
                <w:szCs w:val="22"/>
              </w:rPr>
            </w:pPr>
          </w:p>
        </w:tc>
        <w:tc>
          <w:tcPr>
            <w:tcW w:w="2126" w:type="dxa"/>
            <w:vMerge/>
          </w:tcPr>
          <w:p w14:paraId="2BA7AB2A" w14:textId="77777777" w:rsidR="0083309A" w:rsidRPr="00A138C2" w:rsidRDefault="0083309A" w:rsidP="003F0CBD">
            <w:pPr>
              <w:rPr>
                <w:rFonts w:asciiTheme="minorHAnsi" w:hAnsiTheme="minorHAnsi" w:cs="Arial"/>
                <w:szCs w:val="22"/>
              </w:rPr>
            </w:pPr>
          </w:p>
        </w:tc>
        <w:tc>
          <w:tcPr>
            <w:tcW w:w="2979" w:type="dxa"/>
            <w:vMerge/>
          </w:tcPr>
          <w:p w14:paraId="5A5E46F1" w14:textId="77777777" w:rsidR="0083309A" w:rsidRPr="00A138C2" w:rsidRDefault="0083309A" w:rsidP="003F0CBD">
            <w:pPr>
              <w:rPr>
                <w:rFonts w:asciiTheme="minorHAnsi" w:hAnsiTheme="minorHAnsi" w:cs="Arial"/>
                <w:szCs w:val="22"/>
              </w:rPr>
            </w:pPr>
          </w:p>
        </w:tc>
        <w:tc>
          <w:tcPr>
            <w:tcW w:w="597" w:type="dxa"/>
            <w:vMerge/>
          </w:tcPr>
          <w:p w14:paraId="6DD47FD6" w14:textId="77777777" w:rsidR="0083309A" w:rsidRDefault="0083309A" w:rsidP="003F0CBD">
            <w:pPr>
              <w:jc w:val="center"/>
              <w:rPr>
                <w:rFonts w:asciiTheme="minorHAnsi" w:hAnsiTheme="minorHAnsi" w:cs="Arial"/>
                <w:szCs w:val="22"/>
              </w:rPr>
            </w:pPr>
          </w:p>
        </w:tc>
      </w:tr>
    </w:tbl>
    <w:p w14:paraId="5AB369C8" w14:textId="77777777" w:rsidR="008214BE" w:rsidRPr="0043255C" w:rsidRDefault="008214BE" w:rsidP="00BA0FC4">
      <w:pPr>
        <w:pStyle w:val="BodyText"/>
        <w:rPr>
          <w:rFonts w:asciiTheme="minorHAnsi" w:hAnsiTheme="minorHAnsi"/>
          <w:szCs w:val="22"/>
          <w:lang w:eastAsia="de-DE"/>
        </w:rPr>
      </w:pPr>
    </w:p>
    <w:p w14:paraId="2FEE0848" w14:textId="77777777" w:rsidR="008214BE" w:rsidRPr="0043255C" w:rsidRDefault="008214BE" w:rsidP="00BA0FC4">
      <w:pPr>
        <w:pStyle w:val="BodyText"/>
        <w:rPr>
          <w:rFonts w:asciiTheme="minorHAnsi" w:hAnsiTheme="minorHAnsi"/>
          <w:szCs w:val="22"/>
          <w:lang w:eastAsia="de-DE"/>
        </w:rPr>
      </w:pPr>
    </w:p>
    <w:p w14:paraId="59C077D7" w14:textId="77777777" w:rsidR="008214BE" w:rsidRPr="0043255C" w:rsidRDefault="008214BE" w:rsidP="00BA0FC4">
      <w:pPr>
        <w:pStyle w:val="BodyText"/>
        <w:rPr>
          <w:rFonts w:asciiTheme="minorHAnsi" w:hAnsiTheme="minorHAnsi"/>
          <w:szCs w:val="22"/>
          <w:lang w:eastAsia="de-DE"/>
        </w:rPr>
        <w:sectPr w:rsidR="008214BE" w:rsidRPr="0043255C" w:rsidSect="0063159E">
          <w:headerReference w:type="first" r:id="rId19"/>
          <w:footerReference w:type="first" r:id="rId20"/>
          <w:type w:val="continuous"/>
          <w:pgSz w:w="16838" w:h="11906" w:orient="landscape" w:code="9"/>
          <w:pgMar w:top="1134" w:right="1134" w:bottom="1134" w:left="1134" w:header="567" w:footer="567" w:gutter="0"/>
          <w:cols w:space="708"/>
          <w:titlePg/>
          <w:docGrid w:linePitch="360"/>
        </w:sectPr>
      </w:pPr>
    </w:p>
    <w:p w14:paraId="4F7AED83" w14:textId="77777777" w:rsidR="008214BE" w:rsidRPr="0043255C" w:rsidRDefault="008214BE" w:rsidP="00BA0FC4">
      <w:pPr>
        <w:pStyle w:val="BodyText"/>
        <w:rPr>
          <w:rFonts w:asciiTheme="minorHAnsi" w:hAnsiTheme="minorHAnsi"/>
          <w:szCs w:val="22"/>
          <w:lang w:eastAsia="de-DE"/>
        </w:rPr>
        <w:sectPr w:rsidR="008214BE" w:rsidRPr="0043255C" w:rsidSect="0063159E">
          <w:headerReference w:type="first" r:id="rId21"/>
          <w:footerReference w:type="first" r:id="rId22"/>
          <w:type w:val="continuous"/>
          <w:pgSz w:w="16838" w:h="11906" w:orient="landscape" w:code="9"/>
          <w:pgMar w:top="1134" w:right="1134" w:bottom="1134" w:left="1134" w:header="567" w:footer="567" w:gutter="0"/>
          <w:cols w:space="708"/>
          <w:titlePg/>
          <w:docGrid w:linePitch="360"/>
        </w:sectPr>
      </w:pPr>
    </w:p>
    <w:p w14:paraId="71490BB4" w14:textId="7AFFA3D1" w:rsidR="00555654" w:rsidRPr="00A138C2" w:rsidRDefault="00555654" w:rsidP="00555654">
      <w:pPr>
        <w:pStyle w:val="Default"/>
        <w:jc w:val="both"/>
        <w:rPr>
          <w:rFonts w:asciiTheme="minorHAnsi" w:hAnsiTheme="minorHAnsi"/>
          <w:sz w:val="22"/>
          <w:szCs w:val="22"/>
        </w:rPr>
      </w:pPr>
      <w:r w:rsidRPr="00A138C2">
        <w:rPr>
          <w:rFonts w:asciiTheme="minorHAnsi" w:hAnsiTheme="minorHAnsi"/>
          <w:b/>
          <w:sz w:val="22"/>
          <w:szCs w:val="22"/>
        </w:rPr>
        <w:lastRenderedPageBreak/>
        <w:t xml:space="preserve">Module </w:t>
      </w:r>
      <w:r w:rsidR="00BC59D8">
        <w:rPr>
          <w:rFonts w:asciiTheme="minorHAnsi" w:hAnsiTheme="minorHAnsi"/>
          <w:b/>
          <w:sz w:val="22"/>
          <w:szCs w:val="22"/>
        </w:rPr>
        <w:t>3</w:t>
      </w:r>
      <w:r w:rsidRPr="00A138C2">
        <w:rPr>
          <w:rFonts w:asciiTheme="minorHAnsi" w:hAnsiTheme="minorHAnsi"/>
          <w:b/>
          <w:sz w:val="22"/>
          <w:szCs w:val="22"/>
        </w:rPr>
        <w:t xml:space="preserve"> – </w:t>
      </w:r>
      <w:r w:rsidR="00BC59D8" w:rsidRPr="00BC59D8">
        <w:rPr>
          <w:rFonts w:asciiTheme="minorHAnsi" w:hAnsiTheme="minorHAnsi"/>
          <w:b/>
          <w:sz w:val="22"/>
          <w:szCs w:val="22"/>
        </w:rPr>
        <w:t>Management of Aids to Navigation Services</w:t>
      </w:r>
    </w:p>
    <w:p w14:paraId="1A52E903" w14:textId="77777777" w:rsidR="00555654" w:rsidRPr="00A138C2" w:rsidRDefault="00555654" w:rsidP="00555654">
      <w:pPr>
        <w:pStyle w:val="Heading3"/>
        <w:numPr>
          <w:ilvl w:val="2"/>
          <w:numId w:val="25"/>
        </w:numPr>
        <w:ind w:left="0" w:firstLine="0"/>
        <w:rPr>
          <w:rFonts w:asciiTheme="minorHAnsi" w:hAnsiTheme="minorHAnsi"/>
          <w:b/>
          <w:szCs w:val="22"/>
        </w:rPr>
      </w:pPr>
      <w:bookmarkStart w:id="49" w:name="_Toc415671885"/>
      <w:r w:rsidRPr="00A138C2">
        <w:rPr>
          <w:rFonts w:asciiTheme="minorHAnsi" w:hAnsiTheme="minorHAnsi"/>
          <w:szCs w:val="22"/>
        </w:rPr>
        <w:t>Scope</w:t>
      </w:r>
      <w:bookmarkEnd w:id="49"/>
      <w:r w:rsidRPr="00A138C2">
        <w:rPr>
          <w:rFonts w:asciiTheme="minorHAnsi" w:hAnsiTheme="minorHAnsi"/>
          <w:szCs w:val="22"/>
        </w:rPr>
        <w:t xml:space="preserve"> </w:t>
      </w:r>
    </w:p>
    <w:p w14:paraId="79C1CBDD" w14:textId="0CA67916" w:rsidR="00555654" w:rsidRPr="00A138C2" w:rsidRDefault="00555654" w:rsidP="00555654">
      <w:pPr>
        <w:rPr>
          <w:rFonts w:asciiTheme="minorHAnsi" w:hAnsiTheme="minorHAnsi" w:cs="Arial"/>
          <w:szCs w:val="22"/>
        </w:rPr>
      </w:pPr>
      <w:r w:rsidRPr="00A138C2">
        <w:rPr>
          <w:rFonts w:asciiTheme="minorHAnsi" w:hAnsiTheme="minorHAnsi" w:cs="Arial"/>
          <w:szCs w:val="22"/>
        </w:rPr>
        <w:t xml:space="preserve">This </w:t>
      </w:r>
      <w:r w:rsidRPr="0043255C">
        <w:rPr>
          <w:rFonts w:asciiTheme="minorHAnsi" w:hAnsiTheme="minorHAnsi" w:cs="Arial"/>
          <w:szCs w:val="22"/>
        </w:rPr>
        <w:t xml:space="preserve">module describes </w:t>
      </w:r>
      <w:r w:rsidRPr="00A138C2">
        <w:rPr>
          <w:rFonts w:asciiTheme="minorHAnsi" w:hAnsiTheme="minorHAnsi" w:cs="Arial"/>
        </w:rPr>
        <w:t xml:space="preserve">the </w:t>
      </w:r>
      <w:r w:rsidR="00BC59D8">
        <w:rPr>
          <w:rFonts w:asciiTheme="minorHAnsi" w:hAnsiTheme="minorHAnsi" w:cs="Arial"/>
        </w:rPr>
        <w:t>principles of managing an AtoN service with the focus on volume of maritime traffic and degree of navigation risk.</w:t>
      </w:r>
    </w:p>
    <w:p w14:paraId="1AB6CAD5" w14:textId="77777777" w:rsidR="00555654" w:rsidRPr="00A138C2" w:rsidRDefault="00555654" w:rsidP="00555654">
      <w:pPr>
        <w:pStyle w:val="Heading3"/>
        <w:ind w:left="0" w:firstLine="0"/>
        <w:rPr>
          <w:rFonts w:asciiTheme="minorHAnsi" w:hAnsiTheme="minorHAnsi"/>
          <w:b/>
          <w:szCs w:val="22"/>
        </w:rPr>
      </w:pPr>
      <w:bookmarkStart w:id="50" w:name="_Toc415671886"/>
      <w:r w:rsidRPr="00A138C2">
        <w:rPr>
          <w:rFonts w:asciiTheme="minorHAnsi" w:hAnsiTheme="minorHAnsi"/>
          <w:szCs w:val="22"/>
        </w:rPr>
        <w:t>Learning Objectives</w:t>
      </w:r>
      <w:bookmarkEnd w:id="50"/>
    </w:p>
    <w:p w14:paraId="7190166E" w14:textId="5EE02852" w:rsidR="00555654" w:rsidRPr="00A138C2" w:rsidRDefault="00555654" w:rsidP="00555654">
      <w:pPr>
        <w:rPr>
          <w:rFonts w:asciiTheme="minorHAnsi" w:hAnsiTheme="minorHAnsi"/>
          <w:szCs w:val="22"/>
        </w:rPr>
      </w:pPr>
      <w:r w:rsidRPr="00A138C2">
        <w:rPr>
          <w:rFonts w:asciiTheme="minorHAnsi" w:hAnsiTheme="minorHAnsi"/>
          <w:szCs w:val="22"/>
        </w:rPr>
        <w:t xml:space="preserve">To gain </w:t>
      </w:r>
      <w:r>
        <w:rPr>
          <w:rFonts w:asciiTheme="minorHAnsi" w:hAnsiTheme="minorHAnsi"/>
          <w:szCs w:val="22"/>
        </w:rPr>
        <w:t xml:space="preserve">a </w:t>
      </w:r>
      <w:r w:rsidRPr="00A138C2">
        <w:rPr>
          <w:rFonts w:asciiTheme="minorHAnsi" w:hAnsiTheme="minorHAnsi"/>
          <w:b/>
          <w:szCs w:val="22"/>
        </w:rPr>
        <w:t>satisfactory</w:t>
      </w:r>
      <w:r w:rsidRPr="00A138C2">
        <w:rPr>
          <w:rFonts w:asciiTheme="minorHAnsi" w:hAnsiTheme="minorHAnsi"/>
          <w:szCs w:val="22"/>
        </w:rPr>
        <w:t xml:space="preserve"> understanding of the </w:t>
      </w:r>
      <w:r w:rsidR="00AC6A2B">
        <w:rPr>
          <w:rFonts w:asciiTheme="minorHAnsi" w:hAnsiTheme="minorHAnsi"/>
          <w:szCs w:val="22"/>
        </w:rPr>
        <w:t>principles of managing an AtoN service based on an analysis of the volume of maritime traffic and degree of navigational risk</w:t>
      </w:r>
      <w:r w:rsidRPr="00A138C2">
        <w:rPr>
          <w:rFonts w:asciiTheme="minorHAnsi" w:hAnsiTheme="minorHAnsi"/>
          <w:szCs w:val="22"/>
        </w:rPr>
        <w:t>.</w:t>
      </w:r>
    </w:p>
    <w:p w14:paraId="3FB97DFC" w14:textId="5A1BB206" w:rsidR="00555654" w:rsidRPr="00A138C2" w:rsidRDefault="00555654" w:rsidP="00555654">
      <w:pPr>
        <w:pStyle w:val="Heading3"/>
        <w:rPr>
          <w:rFonts w:asciiTheme="minorHAnsi" w:hAnsiTheme="minorHAnsi"/>
          <w:szCs w:val="22"/>
        </w:rPr>
      </w:pPr>
      <w:bookmarkStart w:id="51" w:name="_Toc415671887"/>
      <w:r w:rsidRPr="00A138C2">
        <w:rPr>
          <w:rFonts w:asciiTheme="minorHAnsi" w:hAnsiTheme="minorHAnsi"/>
          <w:szCs w:val="22"/>
        </w:rPr>
        <w:t xml:space="preserve">DETAILED TEACHING SYLLABUS FOR MODULE </w:t>
      </w:r>
      <w:r w:rsidR="00AC6A2B">
        <w:rPr>
          <w:rFonts w:asciiTheme="minorHAnsi" w:hAnsiTheme="minorHAnsi"/>
          <w:szCs w:val="22"/>
        </w:rPr>
        <w:t>3</w:t>
      </w:r>
      <w:r w:rsidRPr="00A138C2">
        <w:rPr>
          <w:rFonts w:asciiTheme="minorHAnsi" w:hAnsiTheme="minorHAnsi"/>
          <w:szCs w:val="22"/>
        </w:rPr>
        <w:t xml:space="preserve"> – </w:t>
      </w:r>
      <w:r w:rsidR="00AC6A2B">
        <w:rPr>
          <w:rFonts w:asciiTheme="minorHAnsi" w:hAnsiTheme="minorHAnsi"/>
          <w:szCs w:val="22"/>
        </w:rPr>
        <w:t>MANAGEMENT OF AIDS TO NAVIGATION SERVICES</w:t>
      </w:r>
      <w:bookmarkEnd w:id="51"/>
    </w:p>
    <w:p w14:paraId="422DA2B4" w14:textId="77777777" w:rsidR="003F0CBD" w:rsidRPr="0043255C" w:rsidRDefault="003F0CBD" w:rsidP="003F0CBD">
      <w:pPr>
        <w:pStyle w:val="Table"/>
        <w:rPr>
          <w:rFonts w:asciiTheme="minorHAnsi" w:hAnsiTheme="minorHAnsi"/>
          <w:szCs w:val="22"/>
        </w:rPr>
      </w:pPr>
      <w:bookmarkStart w:id="52" w:name="_Toc306783980"/>
      <w:r w:rsidRPr="0043255C">
        <w:rPr>
          <w:rFonts w:asciiTheme="minorHAnsi" w:hAnsiTheme="minorHAnsi"/>
          <w:szCs w:val="22"/>
        </w:rPr>
        <w:t>Detailed Teaching Syllabus Module 3</w:t>
      </w:r>
      <w:bookmarkEnd w:id="52"/>
    </w:p>
    <w:tbl>
      <w:tblPr>
        <w:tblStyle w:val="TableGrid"/>
        <w:tblW w:w="0" w:type="auto"/>
        <w:jc w:val="center"/>
        <w:tblLook w:val="04A0" w:firstRow="1" w:lastRow="0" w:firstColumn="1" w:lastColumn="0" w:noHBand="0" w:noVBand="1"/>
      </w:tblPr>
      <w:tblGrid>
        <w:gridCol w:w="554"/>
        <w:gridCol w:w="724"/>
        <w:gridCol w:w="888"/>
        <w:gridCol w:w="5625"/>
        <w:gridCol w:w="567"/>
        <w:gridCol w:w="2412"/>
        <w:gridCol w:w="2977"/>
        <w:gridCol w:w="597"/>
      </w:tblGrid>
      <w:tr w:rsidR="003F0CBD" w:rsidRPr="00A138C2" w14:paraId="11D35F2B" w14:textId="77777777" w:rsidTr="0019735F">
        <w:trPr>
          <w:cantSplit/>
          <w:trHeight w:val="1649"/>
          <w:jc w:val="center"/>
        </w:trPr>
        <w:tc>
          <w:tcPr>
            <w:tcW w:w="554" w:type="dxa"/>
            <w:textDirection w:val="btLr"/>
            <w:vAlign w:val="center"/>
          </w:tcPr>
          <w:p w14:paraId="6BC7B3AC"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Module</w:t>
            </w:r>
          </w:p>
        </w:tc>
        <w:tc>
          <w:tcPr>
            <w:tcW w:w="724" w:type="dxa"/>
            <w:textDirection w:val="btLr"/>
            <w:vAlign w:val="center"/>
          </w:tcPr>
          <w:p w14:paraId="6744B6FB"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Element</w:t>
            </w:r>
          </w:p>
        </w:tc>
        <w:tc>
          <w:tcPr>
            <w:tcW w:w="888" w:type="dxa"/>
            <w:textDirection w:val="btLr"/>
            <w:vAlign w:val="center"/>
          </w:tcPr>
          <w:p w14:paraId="522CB1CB"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Sub-element</w:t>
            </w:r>
          </w:p>
        </w:tc>
        <w:tc>
          <w:tcPr>
            <w:tcW w:w="5625" w:type="dxa"/>
            <w:vAlign w:val="center"/>
          </w:tcPr>
          <w:p w14:paraId="17ADA731" w14:textId="77777777" w:rsidR="003F0CBD" w:rsidRPr="0043255C" w:rsidRDefault="003F0CBD" w:rsidP="003F0CBD">
            <w:pPr>
              <w:jc w:val="center"/>
              <w:rPr>
                <w:rFonts w:asciiTheme="minorHAnsi" w:hAnsiTheme="minorHAnsi" w:cs="Arial"/>
                <w:b/>
                <w:szCs w:val="22"/>
              </w:rPr>
            </w:pPr>
            <w:r w:rsidRPr="0043255C">
              <w:rPr>
                <w:rFonts w:asciiTheme="minorHAnsi" w:hAnsiTheme="minorHAnsi" w:cs="Arial"/>
                <w:b/>
                <w:szCs w:val="22"/>
              </w:rPr>
              <w:t>Subject</w:t>
            </w:r>
          </w:p>
        </w:tc>
        <w:tc>
          <w:tcPr>
            <w:tcW w:w="567" w:type="dxa"/>
            <w:textDirection w:val="btLr"/>
            <w:vAlign w:val="center"/>
          </w:tcPr>
          <w:p w14:paraId="7BF3D299"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Level of Competence</w:t>
            </w:r>
          </w:p>
        </w:tc>
        <w:tc>
          <w:tcPr>
            <w:tcW w:w="2412" w:type="dxa"/>
            <w:vAlign w:val="center"/>
          </w:tcPr>
          <w:p w14:paraId="53E32294" w14:textId="77777777" w:rsidR="003F0CBD" w:rsidRPr="0043255C" w:rsidRDefault="003F0CBD" w:rsidP="003F0CBD">
            <w:pPr>
              <w:jc w:val="center"/>
              <w:rPr>
                <w:rFonts w:asciiTheme="minorHAnsi" w:hAnsiTheme="minorHAnsi" w:cs="Arial"/>
                <w:b/>
                <w:szCs w:val="22"/>
              </w:rPr>
            </w:pPr>
            <w:r w:rsidRPr="0043255C">
              <w:rPr>
                <w:rFonts w:asciiTheme="minorHAnsi" w:hAnsiTheme="minorHAnsi" w:cs="Arial"/>
                <w:b/>
                <w:szCs w:val="22"/>
              </w:rPr>
              <w:t>Recommended training aids and exercises</w:t>
            </w:r>
          </w:p>
        </w:tc>
        <w:tc>
          <w:tcPr>
            <w:tcW w:w="2977" w:type="dxa"/>
            <w:vAlign w:val="center"/>
          </w:tcPr>
          <w:p w14:paraId="4BB2704A" w14:textId="77777777" w:rsidR="003F0CBD" w:rsidRPr="0043255C" w:rsidRDefault="003F0CBD" w:rsidP="003F0CBD">
            <w:pPr>
              <w:jc w:val="center"/>
              <w:rPr>
                <w:rFonts w:asciiTheme="minorHAnsi" w:hAnsiTheme="minorHAnsi" w:cs="Arial"/>
                <w:b/>
                <w:szCs w:val="22"/>
              </w:rPr>
            </w:pPr>
            <w:r w:rsidRPr="0043255C">
              <w:rPr>
                <w:rFonts w:asciiTheme="minorHAnsi" w:hAnsiTheme="minorHAnsi" w:cs="Arial"/>
                <w:b/>
                <w:szCs w:val="22"/>
              </w:rPr>
              <w:t>References</w:t>
            </w:r>
          </w:p>
          <w:p w14:paraId="178AAFA3" w14:textId="77777777" w:rsidR="003F0CBD" w:rsidRPr="0043255C" w:rsidRDefault="003F0CBD" w:rsidP="003F0CBD">
            <w:pPr>
              <w:jc w:val="center"/>
              <w:rPr>
                <w:rFonts w:asciiTheme="minorHAnsi" w:hAnsiTheme="minorHAnsi" w:cs="Arial"/>
                <w:szCs w:val="22"/>
              </w:rPr>
            </w:pPr>
          </w:p>
          <w:p w14:paraId="3E80B125" w14:textId="77777777" w:rsidR="003F0CBD" w:rsidRPr="0043255C" w:rsidRDefault="003F0CBD" w:rsidP="003F0CBD">
            <w:pPr>
              <w:jc w:val="center"/>
              <w:rPr>
                <w:rFonts w:asciiTheme="minorHAnsi" w:hAnsiTheme="minorHAnsi" w:cs="Arial"/>
                <w:szCs w:val="22"/>
              </w:rPr>
            </w:pPr>
            <w:r w:rsidRPr="0043255C">
              <w:rPr>
                <w:rFonts w:asciiTheme="minorHAnsi" w:hAnsiTheme="minorHAnsi" w:cs="Arial"/>
                <w:szCs w:val="22"/>
              </w:rPr>
              <w:t>Rec = Recommendation</w:t>
            </w:r>
          </w:p>
          <w:p w14:paraId="6A18A35E" w14:textId="77777777" w:rsidR="003F0CBD" w:rsidRPr="0043255C" w:rsidRDefault="003F0CBD" w:rsidP="003F0CBD">
            <w:pPr>
              <w:jc w:val="center"/>
              <w:rPr>
                <w:rFonts w:asciiTheme="minorHAnsi" w:hAnsiTheme="minorHAnsi" w:cs="Arial"/>
                <w:szCs w:val="22"/>
              </w:rPr>
            </w:pPr>
            <w:r w:rsidRPr="0043255C">
              <w:rPr>
                <w:rFonts w:asciiTheme="minorHAnsi" w:hAnsiTheme="minorHAnsi" w:cs="Arial"/>
                <w:szCs w:val="22"/>
              </w:rPr>
              <w:t>GL   = Guideline</w:t>
            </w:r>
          </w:p>
        </w:tc>
        <w:tc>
          <w:tcPr>
            <w:tcW w:w="597" w:type="dxa"/>
            <w:textDirection w:val="btLr"/>
            <w:vAlign w:val="center"/>
          </w:tcPr>
          <w:p w14:paraId="4E403F90" w14:textId="77777777" w:rsidR="003F0CBD" w:rsidRPr="0043255C" w:rsidRDefault="003F0CBD" w:rsidP="003F0CBD">
            <w:pPr>
              <w:ind w:left="113" w:right="113"/>
              <w:jc w:val="center"/>
              <w:rPr>
                <w:rFonts w:asciiTheme="minorHAnsi" w:hAnsiTheme="minorHAnsi" w:cs="Arial"/>
                <w:b/>
                <w:szCs w:val="22"/>
              </w:rPr>
            </w:pPr>
            <w:r w:rsidRPr="0043255C">
              <w:rPr>
                <w:rFonts w:asciiTheme="minorHAnsi" w:hAnsiTheme="minorHAnsi" w:cs="Arial"/>
                <w:b/>
                <w:szCs w:val="22"/>
              </w:rPr>
              <w:t>Lecture No.</w:t>
            </w:r>
          </w:p>
        </w:tc>
      </w:tr>
      <w:tr w:rsidR="0019735F" w:rsidRPr="00A138C2" w14:paraId="41CE7883" w14:textId="77777777" w:rsidTr="00322E60">
        <w:trPr>
          <w:cantSplit/>
          <w:trHeight w:val="269"/>
          <w:jc w:val="center"/>
        </w:trPr>
        <w:tc>
          <w:tcPr>
            <w:tcW w:w="554" w:type="dxa"/>
          </w:tcPr>
          <w:p w14:paraId="6043F766" w14:textId="00D08782" w:rsidR="0019735F" w:rsidRPr="00A138C2" w:rsidRDefault="0019735F" w:rsidP="003F0CBD">
            <w:pPr>
              <w:ind w:left="113" w:right="113"/>
              <w:jc w:val="center"/>
              <w:rPr>
                <w:rFonts w:asciiTheme="minorHAnsi" w:hAnsiTheme="minorHAnsi" w:cs="Arial"/>
                <w:b/>
                <w:szCs w:val="22"/>
              </w:rPr>
            </w:pPr>
            <w:r w:rsidRPr="0043255C">
              <w:rPr>
                <w:rFonts w:asciiTheme="minorHAnsi" w:hAnsiTheme="minorHAnsi" w:cs="Arial"/>
                <w:b/>
                <w:szCs w:val="22"/>
              </w:rPr>
              <w:t>3</w:t>
            </w:r>
          </w:p>
        </w:tc>
        <w:tc>
          <w:tcPr>
            <w:tcW w:w="724" w:type="dxa"/>
          </w:tcPr>
          <w:p w14:paraId="2A76F739" w14:textId="77777777" w:rsidR="0019735F" w:rsidRPr="00A138C2" w:rsidRDefault="0019735F" w:rsidP="003F0CBD">
            <w:pPr>
              <w:ind w:left="113" w:right="113"/>
              <w:jc w:val="center"/>
              <w:rPr>
                <w:rFonts w:asciiTheme="minorHAnsi" w:hAnsiTheme="minorHAnsi" w:cs="Arial"/>
                <w:b/>
                <w:szCs w:val="22"/>
              </w:rPr>
            </w:pPr>
          </w:p>
        </w:tc>
        <w:tc>
          <w:tcPr>
            <w:tcW w:w="888" w:type="dxa"/>
          </w:tcPr>
          <w:p w14:paraId="30F70027" w14:textId="77777777" w:rsidR="0019735F" w:rsidRPr="00A138C2" w:rsidRDefault="0019735F" w:rsidP="003F0CBD">
            <w:pPr>
              <w:ind w:left="113" w:right="113"/>
              <w:jc w:val="center"/>
              <w:rPr>
                <w:rFonts w:asciiTheme="minorHAnsi" w:hAnsiTheme="minorHAnsi" w:cs="Arial"/>
                <w:b/>
                <w:szCs w:val="22"/>
              </w:rPr>
            </w:pPr>
          </w:p>
        </w:tc>
        <w:tc>
          <w:tcPr>
            <w:tcW w:w="5625" w:type="dxa"/>
          </w:tcPr>
          <w:p w14:paraId="0ECDA5B9" w14:textId="5AEB2B9D" w:rsidR="0019735F" w:rsidRPr="00A138C2" w:rsidRDefault="0019735F" w:rsidP="003F0CBD">
            <w:pPr>
              <w:jc w:val="center"/>
              <w:rPr>
                <w:rFonts w:asciiTheme="minorHAnsi" w:hAnsiTheme="minorHAnsi" w:cs="Arial"/>
                <w:b/>
                <w:szCs w:val="22"/>
              </w:rPr>
            </w:pPr>
            <w:r>
              <w:rPr>
                <w:rFonts w:asciiTheme="minorHAnsi" w:hAnsiTheme="minorHAnsi" w:cs="Arial"/>
                <w:b/>
                <w:szCs w:val="22"/>
              </w:rPr>
              <w:t>MANAGEMENT OF ATON SERVICES</w:t>
            </w:r>
          </w:p>
        </w:tc>
        <w:tc>
          <w:tcPr>
            <w:tcW w:w="6553" w:type="dxa"/>
            <w:gridSpan w:val="4"/>
            <w:vMerge w:val="restart"/>
            <w:shd w:val="clear" w:color="auto" w:fill="D9D9D9" w:themeFill="background1" w:themeFillShade="D9"/>
            <w:textDirection w:val="btLr"/>
            <w:vAlign w:val="center"/>
          </w:tcPr>
          <w:p w14:paraId="2B178ED0" w14:textId="77777777" w:rsidR="0019735F" w:rsidRPr="00A138C2" w:rsidRDefault="0019735F" w:rsidP="003F0CBD">
            <w:pPr>
              <w:ind w:left="113" w:right="113"/>
              <w:jc w:val="center"/>
              <w:rPr>
                <w:rFonts w:asciiTheme="minorHAnsi" w:hAnsiTheme="minorHAnsi" w:cs="Arial"/>
                <w:b/>
                <w:szCs w:val="22"/>
              </w:rPr>
            </w:pPr>
          </w:p>
        </w:tc>
      </w:tr>
      <w:tr w:rsidR="0019735F" w:rsidRPr="00A138C2" w14:paraId="2ABE0E5E" w14:textId="77777777" w:rsidTr="00322E60">
        <w:trPr>
          <w:cantSplit/>
          <w:trHeight w:val="269"/>
          <w:jc w:val="center"/>
        </w:trPr>
        <w:tc>
          <w:tcPr>
            <w:tcW w:w="554" w:type="dxa"/>
          </w:tcPr>
          <w:p w14:paraId="34698D8A" w14:textId="77777777" w:rsidR="0019735F" w:rsidRPr="00A138C2" w:rsidRDefault="0019735F" w:rsidP="003F0CBD">
            <w:pPr>
              <w:ind w:left="113" w:right="113"/>
              <w:jc w:val="center"/>
              <w:rPr>
                <w:rFonts w:asciiTheme="minorHAnsi" w:hAnsiTheme="minorHAnsi" w:cs="Arial"/>
                <w:b/>
                <w:szCs w:val="22"/>
              </w:rPr>
            </w:pPr>
          </w:p>
        </w:tc>
        <w:tc>
          <w:tcPr>
            <w:tcW w:w="724" w:type="dxa"/>
          </w:tcPr>
          <w:p w14:paraId="5067AEEA" w14:textId="2F7F03A5" w:rsidR="0019735F" w:rsidRPr="00A138C2" w:rsidRDefault="0019735F" w:rsidP="003F0CBD">
            <w:pPr>
              <w:ind w:left="113" w:right="113"/>
              <w:jc w:val="center"/>
              <w:rPr>
                <w:rFonts w:asciiTheme="minorHAnsi" w:hAnsiTheme="minorHAnsi" w:cs="Arial"/>
                <w:b/>
                <w:szCs w:val="22"/>
              </w:rPr>
            </w:pPr>
            <w:r w:rsidRPr="0043255C">
              <w:rPr>
                <w:rFonts w:asciiTheme="minorHAnsi" w:hAnsiTheme="minorHAnsi" w:cs="Arial"/>
                <w:b/>
                <w:szCs w:val="22"/>
              </w:rPr>
              <w:t>3.1</w:t>
            </w:r>
          </w:p>
        </w:tc>
        <w:tc>
          <w:tcPr>
            <w:tcW w:w="888" w:type="dxa"/>
          </w:tcPr>
          <w:p w14:paraId="34AE214C" w14:textId="77777777" w:rsidR="0019735F" w:rsidRPr="00A138C2" w:rsidRDefault="0019735F" w:rsidP="003F0CBD">
            <w:pPr>
              <w:ind w:left="113" w:right="113"/>
              <w:jc w:val="center"/>
              <w:rPr>
                <w:rFonts w:asciiTheme="minorHAnsi" w:hAnsiTheme="minorHAnsi" w:cs="Arial"/>
                <w:b/>
                <w:szCs w:val="22"/>
              </w:rPr>
            </w:pPr>
          </w:p>
        </w:tc>
        <w:tc>
          <w:tcPr>
            <w:tcW w:w="5625" w:type="dxa"/>
          </w:tcPr>
          <w:p w14:paraId="174035BB" w14:textId="36BBA889" w:rsidR="0019735F" w:rsidRDefault="0019735F" w:rsidP="0019735F">
            <w:pPr>
              <w:rPr>
                <w:rFonts w:asciiTheme="minorHAnsi" w:hAnsiTheme="minorHAnsi" w:cs="Arial"/>
                <w:b/>
                <w:szCs w:val="22"/>
              </w:rPr>
            </w:pPr>
            <w:r>
              <w:rPr>
                <w:rFonts w:asciiTheme="minorHAnsi" w:hAnsiTheme="minorHAnsi" w:cs="Arial"/>
                <w:b/>
                <w:szCs w:val="22"/>
              </w:rPr>
              <w:t>The Management of Navigational Risk</w:t>
            </w:r>
          </w:p>
        </w:tc>
        <w:tc>
          <w:tcPr>
            <w:tcW w:w="6553" w:type="dxa"/>
            <w:gridSpan w:val="4"/>
            <w:vMerge/>
            <w:shd w:val="clear" w:color="auto" w:fill="D9D9D9" w:themeFill="background1" w:themeFillShade="D9"/>
            <w:textDirection w:val="btLr"/>
            <w:vAlign w:val="center"/>
          </w:tcPr>
          <w:p w14:paraId="21934B57" w14:textId="77777777" w:rsidR="0019735F" w:rsidRPr="00A138C2" w:rsidRDefault="0019735F" w:rsidP="003F0CBD">
            <w:pPr>
              <w:ind w:left="113" w:right="113"/>
              <w:jc w:val="center"/>
              <w:rPr>
                <w:rFonts w:asciiTheme="minorHAnsi" w:hAnsiTheme="minorHAnsi" w:cs="Arial"/>
                <w:b/>
                <w:szCs w:val="22"/>
              </w:rPr>
            </w:pPr>
          </w:p>
        </w:tc>
      </w:tr>
      <w:tr w:rsidR="00325C92" w:rsidRPr="00A138C2" w14:paraId="246805ED" w14:textId="77777777" w:rsidTr="00325C92">
        <w:trPr>
          <w:cantSplit/>
          <w:trHeight w:val="269"/>
          <w:jc w:val="center"/>
        </w:trPr>
        <w:tc>
          <w:tcPr>
            <w:tcW w:w="554" w:type="dxa"/>
          </w:tcPr>
          <w:p w14:paraId="20559E4D" w14:textId="77777777" w:rsidR="00325C92" w:rsidRPr="00A138C2" w:rsidRDefault="00325C92" w:rsidP="003F0CBD">
            <w:pPr>
              <w:ind w:left="113" w:right="113"/>
              <w:jc w:val="center"/>
              <w:rPr>
                <w:rFonts w:asciiTheme="minorHAnsi" w:hAnsiTheme="minorHAnsi" w:cs="Arial"/>
                <w:b/>
                <w:szCs w:val="22"/>
              </w:rPr>
            </w:pPr>
          </w:p>
        </w:tc>
        <w:tc>
          <w:tcPr>
            <w:tcW w:w="724" w:type="dxa"/>
          </w:tcPr>
          <w:p w14:paraId="0FA6B6DC" w14:textId="77777777" w:rsidR="00325C92" w:rsidRPr="00A138C2" w:rsidRDefault="00325C92" w:rsidP="003F0CBD">
            <w:pPr>
              <w:ind w:left="113" w:right="113"/>
              <w:jc w:val="center"/>
              <w:rPr>
                <w:rFonts w:asciiTheme="minorHAnsi" w:hAnsiTheme="minorHAnsi" w:cs="Arial"/>
                <w:b/>
                <w:szCs w:val="22"/>
              </w:rPr>
            </w:pPr>
          </w:p>
        </w:tc>
        <w:tc>
          <w:tcPr>
            <w:tcW w:w="888" w:type="dxa"/>
          </w:tcPr>
          <w:p w14:paraId="09C1C2F5" w14:textId="583D5BB5" w:rsidR="00325C92" w:rsidRPr="00A138C2" w:rsidRDefault="00325C92" w:rsidP="003F0CBD">
            <w:pPr>
              <w:ind w:left="113" w:right="113"/>
              <w:jc w:val="center"/>
              <w:rPr>
                <w:rFonts w:asciiTheme="minorHAnsi" w:hAnsiTheme="minorHAnsi" w:cs="Arial"/>
                <w:b/>
                <w:szCs w:val="22"/>
              </w:rPr>
            </w:pPr>
            <w:r w:rsidRPr="0043255C">
              <w:rPr>
                <w:rFonts w:asciiTheme="minorHAnsi" w:hAnsiTheme="minorHAnsi" w:cs="Arial"/>
                <w:szCs w:val="22"/>
              </w:rPr>
              <w:t>3.1.1</w:t>
            </w:r>
          </w:p>
        </w:tc>
        <w:tc>
          <w:tcPr>
            <w:tcW w:w="5625" w:type="dxa"/>
          </w:tcPr>
          <w:p w14:paraId="6960EAD9" w14:textId="44F41F4C" w:rsidR="00325C92" w:rsidRDefault="00325C92" w:rsidP="0019735F">
            <w:pPr>
              <w:jc w:val="right"/>
              <w:rPr>
                <w:rFonts w:asciiTheme="minorHAnsi" w:hAnsiTheme="minorHAnsi" w:cs="Arial"/>
                <w:b/>
                <w:szCs w:val="22"/>
              </w:rPr>
            </w:pPr>
            <w:r>
              <w:rPr>
                <w:rFonts w:asciiTheme="minorHAnsi" w:hAnsiTheme="minorHAnsi" w:cs="Arial"/>
                <w:szCs w:val="22"/>
              </w:rPr>
              <w:t>The definition of risk</w:t>
            </w:r>
          </w:p>
        </w:tc>
        <w:tc>
          <w:tcPr>
            <w:tcW w:w="567" w:type="dxa"/>
            <w:vMerge w:val="restart"/>
            <w:vAlign w:val="center"/>
          </w:tcPr>
          <w:p w14:paraId="461E695D" w14:textId="20CAA01E" w:rsidR="00325C92" w:rsidRPr="00325C92" w:rsidRDefault="00325C92" w:rsidP="0019735F">
            <w:pPr>
              <w:jc w:val="center"/>
              <w:rPr>
                <w:rFonts w:asciiTheme="minorHAnsi" w:hAnsiTheme="minorHAnsi" w:cs="Arial"/>
                <w:szCs w:val="22"/>
              </w:rPr>
            </w:pPr>
            <w:r w:rsidRPr="00325C92">
              <w:rPr>
                <w:rFonts w:asciiTheme="minorHAnsi" w:hAnsiTheme="minorHAnsi" w:cs="Arial"/>
                <w:szCs w:val="22"/>
              </w:rPr>
              <w:t>2</w:t>
            </w:r>
          </w:p>
        </w:tc>
        <w:tc>
          <w:tcPr>
            <w:tcW w:w="2412" w:type="dxa"/>
            <w:vMerge w:val="restart"/>
            <w:vAlign w:val="center"/>
          </w:tcPr>
          <w:p w14:paraId="17BCE928" w14:textId="77777777" w:rsidR="00325C92" w:rsidRPr="00A138C2" w:rsidRDefault="00325C92" w:rsidP="003F0CBD">
            <w:pPr>
              <w:jc w:val="center"/>
              <w:rPr>
                <w:rFonts w:asciiTheme="minorHAnsi" w:hAnsiTheme="minorHAnsi" w:cs="Arial"/>
                <w:b/>
                <w:szCs w:val="22"/>
              </w:rPr>
            </w:pPr>
          </w:p>
        </w:tc>
        <w:tc>
          <w:tcPr>
            <w:tcW w:w="2977" w:type="dxa"/>
            <w:vMerge w:val="restart"/>
            <w:vAlign w:val="center"/>
          </w:tcPr>
          <w:p w14:paraId="17C967E4" w14:textId="77777777" w:rsidR="00325C92" w:rsidRPr="00DA3C7C" w:rsidRDefault="00325C92" w:rsidP="0019735F">
            <w:pPr>
              <w:rPr>
                <w:rFonts w:asciiTheme="minorHAnsi" w:hAnsiTheme="minorHAnsi" w:cs="Arial"/>
                <w:szCs w:val="22"/>
                <w:lang w:val="fr-FR"/>
              </w:rPr>
            </w:pPr>
            <w:r w:rsidRPr="00DA3C7C">
              <w:rPr>
                <w:rFonts w:asciiTheme="minorHAnsi" w:hAnsiTheme="minorHAnsi" w:cs="Arial"/>
                <w:szCs w:val="22"/>
                <w:lang w:val="fr-FR"/>
              </w:rPr>
              <w:t>NAVGUIDE 8.3</w:t>
            </w:r>
          </w:p>
          <w:p w14:paraId="6B21DBA2" w14:textId="77777777" w:rsidR="00325C92" w:rsidRPr="00DA3C7C" w:rsidRDefault="00325C92" w:rsidP="00325C92">
            <w:pPr>
              <w:jc w:val="both"/>
              <w:rPr>
                <w:rFonts w:asciiTheme="minorHAnsi" w:hAnsiTheme="minorHAnsi" w:cs="Arial"/>
                <w:szCs w:val="22"/>
                <w:lang w:val="fr-FR"/>
              </w:rPr>
            </w:pPr>
            <w:r w:rsidRPr="00DA3C7C">
              <w:rPr>
                <w:rFonts w:asciiTheme="minorHAnsi" w:hAnsiTheme="minorHAnsi" w:cs="Arial"/>
                <w:szCs w:val="22"/>
                <w:lang w:val="fr-FR"/>
              </w:rPr>
              <w:t>Rec O-134; O-138</w:t>
            </w:r>
          </w:p>
          <w:p w14:paraId="18435BB5" w14:textId="0CF3CE7D" w:rsidR="00325C92" w:rsidRPr="00DA3C7C" w:rsidRDefault="00325C92" w:rsidP="00325C92">
            <w:pPr>
              <w:rPr>
                <w:rFonts w:asciiTheme="minorHAnsi" w:hAnsiTheme="minorHAnsi" w:cs="Arial"/>
                <w:szCs w:val="22"/>
                <w:lang w:val="fr-FR"/>
              </w:rPr>
            </w:pPr>
            <w:r w:rsidRPr="00DA3C7C">
              <w:rPr>
                <w:rFonts w:asciiTheme="minorHAnsi" w:hAnsiTheme="minorHAnsi" w:cs="Arial"/>
                <w:szCs w:val="22"/>
                <w:lang w:val="fr-FR"/>
              </w:rPr>
              <w:t>GL 1018; 1057; 1058</w:t>
            </w:r>
          </w:p>
          <w:p w14:paraId="45496B3D" w14:textId="5F1A8767" w:rsidR="00325C92" w:rsidRPr="00DA3C7C" w:rsidRDefault="00325C92" w:rsidP="0019735F">
            <w:pPr>
              <w:rPr>
                <w:rFonts w:asciiTheme="minorHAnsi" w:hAnsiTheme="minorHAnsi" w:cs="Arial"/>
                <w:szCs w:val="22"/>
                <w:lang w:val="fr-FR"/>
              </w:rPr>
            </w:pPr>
          </w:p>
        </w:tc>
        <w:tc>
          <w:tcPr>
            <w:tcW w:w="597" w:type="dxa"/>
            <w:vMerge w:val="restart"/>
            <w:vAlign w:val="center"/>
          </w:tcPr>
          <w:p w14:paraId="2CA3D67B" w14:textId="31C123ED" w:rsidR="00325C92" w:rsidRPr="00325C92" w:rsidRDefault="00325C92" w:rsidP="00325C92">
            <w:pPr>
              <w:jc w:val="center"/>
              <w:rPr>
                <w:rFonts w:asciiTheme="minorHAnsi" w:hAnsiTheme="minorHAnsi" w:cs="Arial"/>
                <w:szCs w:val="22"/>
              </w:rPr>
            </w:pPr>
            <w:r w:rsidRPr="00325C92">
              <w:rPr>
                <w:rFonts w:asciiTheme="minorHAnsi" w:hAnsiTheme="minorHAnsi" w:cs="Arial"/>
                <w:szCs w:val="22"/>
              </w:rPr>
              <w:t>11</w:t>
            </w:r>
          </w:p>
        </w:tc>
      </w:tr>
      <w:tr w:rsidR="00325C92" w:rsidRPr="00A138C2" w14:paraId="1C2CB04E" w14:textId="77777777" w:rsidTr="00325C92">
        <w:trPr>
          <w:cantSplit/>
          <w:trHeight w:val="269"/>
          <w:jc w:val="center"/>
        </w:trPr>
        <w:tc>
          <w:tcPr>
            <w:tcW w:w="554" w:type="dxa"/>
          </w:tcPr>
          <w:p w14:paraId="45B81563" w14:textId="24A357C4" w:rsidR="00325C92" w:rsidRPr="00A138C2" w:rsidRDefault="00325C92" w:rsidP="003F0CBD">
            <w:pPr>
              <w:ind w:left="113" w:right="113"/>
              <w:jc w:val="center"/>
              <w:rPr>
                <w:rFonts w:asciiTheme="minorHAnsi" w:hAnsiTheme="minorHAnsi" w:cs="Arial"/>
                <w:b/>
                <w:szCs w:val="22"/>
              </w:rPr>
            </w:pPr>
          </w:p>
        </w:tc>
        <w:tc>
          <w:tcPr>
            <w:tcW w:w="724" w:type="dxa"/>
          </w:tcPr>
          <w:p w14:paraId="42194AF6" w14:textId="77777777" w:rsidR="00325C92" w:rsidRPr="00A138C2" w:rsidRDefault="00325C92" w:rsidP="003F0CBD">
            <w:pPr>
              <w:ind w:left="113" w:right="113"/>
              <w:jc w:val="center"/>
              <w:rPr>
                <w:rFonts w:asciiTheme="minorHAnsi" w:hAnsiTheme="minorHAnsi" w:cs="Arial"/>
                <w:b/>
                <w:szCs w:val="22"/>
              </w:rPr>
            </w:pPr>
          </w:p>
        </w:tc>
        <w:tc>
          <w:tcPr>
            <w:tcW w:w="888" w:type="dxa"/>
          </w:tcPr>
          <w:p w14:paraId="5F5D8A98" w14:textId="001659E9" w:rsidR="00325C92" w:rsidRPr="00A138C2" w:rsidRDefault="00325C92" w:rsidP="003F0CBD">
            <w:pPr>
              <w:ind w:left="113" w:right="113"/>
              <w:jc w:val="center"/>
              <w:rPr>
                <w:rFonts w:asciiTheme="minorHAnsi" w:hAnsiTheme="minorHAnsi" w:cs="Arial"/>
                <w:b/>
                <w:szCs w:val="22"/>
              </w:rPr>
            </w:pPr>
            <w:r w:rsidRPr="0043255C">
              <w:rPr>
                <w:rFonts w:asciiTheme="minorHAnsi" w:hAnsiTheme="minorHAnsi" w:cs="Arial"/>
                <w:szCs w:val="22"/>
              </w:rPr>
              <w:t>3.1.2</w:t>
            </w:r>
          </w:p>
        </w:tc>
        <w:tc>
          <w:tcPr>
            <w:tcW w:w="5625" w:type="dxa"/>
          </w:tcPr>
          <w:p w14:paraId="229AD125" w14:textId="7483EE19" w:rsidR="00325C92" w:rsidRDefault="00325C92" w:rsidP="0019735F">
            <w:pPr>
              <w:jc w:val="right"/>
              <w:rPr>
                <w:rFonts w:asciiTheme="minorHAnsi" w:hAnsiTheme="minorHAnsi" w:cs="Arial"/>
                <w:b/>
                <w:szCs w:val="22"/>
              </w:rPr>
            </w:pPr>
            <w:r>
              <w:rPr>
                <w:rFonts w:asciiTheme="minorHAnsi" w:hAnsiTheme="minorHAnsi" w:cs="Arial"/>
                <w:szCs w:val="22"/>
              </w:rPr>
              <w:t>Hazards and losses</w:t>
            </w:r>
          </w:p>
        </w:tc>
        <w:tc>
          <w:tcPr>
            <w:tcW w:w="567" w:type="dxa"/>
            <w:vMerge/>
            <w:vAlign w:val="center"/>
          </w:tcPr>
          <w:p w14:paraId="28564FCF" w14:textId="77777777" w:rsidR="00325C92" w:rsidRPr="00A138C2" w:rsidRDefault="00325C92" w:rsidP="0019735F">
            <w:pPr>
              <w:jc w:val="center"/>
              <w:rPr>
                <w:rFonts w:asciiTheme="minorHAnsi" w:hAnsiTheme="minorHAnsi" w:cs="Arial"/>
                <w:b/>
                <w:szCs w:val="22"/>
              </w:rPr>
            </w:pPr>
          </w:p>
        </w:tc>
        <w:tc>
          <w:tcPr>
            <w:tcW w:w="2412" w:type="dxa"/>
            <w:vMerge/>
            <w:vAlign w:val="center"/>
          </w:tcPr>
          <w:p w14:paraId="12408A19" w14:textId="77777777" w:rsidR="00325C92" w:rsidRPr="00A138C2" w:rsidRDefault="00325C92" w:rsidP="003F0CBD">
            <w:pPr>
              <w:jc w:val="center"/>
              <w:rPr>
                <w:rFonts w:asciiTheme="minorHAnsi" w:hAnsiTheme="minorHAnsi" w:cs="Arial"/>
                <w:b/>
                <w:szCs w:val="22"/>
              </w:rPr>
            </w:pPr>
          </w:p>
        </w:tc>
        <w:tc>
          <w:tcPr>
            <w:tcW w:w="2977" w:type="dxa"/>
            <w:vMerge/>
            <w:vAlign w:val="center"/>
          </w:tcPr>
          <w:p w14:paraId="50FEA903" w14:textId="77777777" w:rsidR="00325C92" w:rsidRPr="00A138C2" w:rsidRDefault="00325C92" w:rsidP="003F0CBD">
            <w:pPr>
              <w:jc w:val="center"/>
              <w:rPr>
                <w:rFonts w:asciiTheme="minorHAnsi" w:hAnsiTheme="minorHAnsi" w:cs="Arial"/>
                <w:b/>
                <w:szCs w:val="22"/>
              </w:rPr>
            </w:pPr>
          </w:p>
        </w:tc>
        <w:tc>
          <w:tcPr>
            <w:tcW w:w="597" w:type="dxa"/>
            <w:vMerge/>
            <w:vAlign w:val="center"/>
          </w:tcPr>
          <w:p w14:paraId="54A6C050" w14:textId="77777777" w:rsidR="00325C92" w:rsidRPr="00A138C2" w:rsidRDefault="00325C92" w:rsidP="00325C92">
            <w:pPr>
              <w:jc w:val="center"/>
              <w:rPr>
                <w:rFonts w:asciiTheme="minorHAnsi" w:hAnsiTheme="minorHAnsi" w:cs="Arial"/>
                <w:b/>
                <w:szCs w:val="22"/>
              </w:rPr>
            </w:pPr>
          </w:p>
        </w:tc>
      </w:tr>
      <w:tr w:rsidR="00325C92" w:rsidRPr="00A138C2" w14:paraId="297AED82" w14:textId="77777777" w:rsidTr="00325C92">
        <w:trPr>
          <w:cantSplit/>
          <w:trHeight w:val="269"/>
          <w:jc w:val="center"/>
        </w:trPr>
        <w:tc>
          <w:tcPr>
            <w:tcW w:w="554" w:type="dxa"/>
          </w:tcPr>
          <w:p w14:paraId="73DAA816" w14:textId="77777777" w:rsidR="00325C92" w:rsidRPr="00A138C2" w:rsidRDefault="00325C92" w:rsidP="003F0CBD">
            <w:pPr>
              <w:ind w:left="113" w:right="113"/>
              <w:jc w:val="center"/>
              <w:rPr>
                <w:rFonts w:asciiTheme="minorHAnsi" w:hAnsiTheme="minorHAnsi" w:cs="Arial"/>
                <w:b/>
                <w:szCs w:val="22"/>
              </w:rPr>
            </w:pPr>
          </w:p>
        </w:tc>
        <w:tc>
          <w:tcPr>
            <w:tcW w:w="724" w:type="dxa"/>
          </w:tcPr>
          <w:p w14:paraId="266F4E80" w14:textId="77777777" w:rsidR="00325C92" w:rsidRPr="00A138C2" w:rsidRDefault="00325C92" w:rsidP="003F0CBD">
            <w:pPr>
              <w:ind w:left="113" w:right="113"/>
              <w:jc w:val="center"/>
              <w:rPr>
                <w:rFonts w:asciiTheme="minorHAnsi" w:hAnsiTheme="minorHAnsi" w:cs="Arial"/>
                <w:b/>
                <w:szCs w:val="22"/>
              </w:rPr>
            </w:pPr>
          </w:p>
        </w:tc>
        <w:tc>
          <w:tcPr>
            <w:tcW w:w="888" w:type="dxa"/>
          </w:tcPr>
          <w:p w14:paraId="17235DBE" w14:textId="0452269B" w:rsidR="00325C92" w:rsidRPr="00A138C2" w:rsidRDefault="00325C92" w:rsidP="003F0CBD">
            <w:pPr>
              <w:ind w:left="113" w:right="113"/>
              <w:jc w:val="center"/>
              <w:rPr>
                <w:rFonts w:asciiTheme="minorHAnsi" w:hAnsiTheme="minorHAnsi" w:cs="Arial"/>
                <w:b/>
                <w:szCs w:val="22"/>
              </w:rPr>
            </w:pPr>
            <w:r>
              <w:rPr>
                <w:rFonts w:asciiTheme="minorHAnsi" w:hAnsiTheme="minorHAnsi" w:cs="Arial"/>
                <w:szCs w:val="22"/>
              </w:rPr>
              <w:t>3.1.3</w:t>
            </w:r>
          </w:p>
        </w:tc>
        <w:tc>
          <w:tcPr>
            <w:tcW w:w="5625" w:type="dxa"/>
          </w:tcPr>
          <w:p w14:paraId="42D00250" w14:textId="5E9FAA40" w:rsidR="00325C92" w:rsidRDefault="00325C92" w:rsidP="0019735F">
            <w:pPr>
              <w:jc w:val="right"/>
              <w:rPr>
                <w:rFonts w:asciiTheme="minorHAnsi" w:hAnsiTheme="minorHAnsi" w:cs="Arial"/>
                <w:b/>
                <w:szCs w:val="22"/>
              </w:rPr>
            </w:pPr>
            <w:r>
              <w:rPr>
                <w:rFonts w:asciiTheme="minorHAnsi" w:hAnsiTheme="minorHAnsi" w:cs="Arial"/>
                <w:szCs w:val="22"/>
              </w:rPr>
              <w:t>Risk factors and control options</w:t>
            </w:r>
          </w:p>
        </w:tc>
        <w:tc>
          <w:tcPr>
            <w:tcW w:w="567" w:type="dxa"/>
            <w:vMerge/>
            <w:vAlign w:val="center"/>
          </w:tcPr>
          <w:p w14:paraId="40F58B0F" w14:textId="77777777" w:rsidR="00325C92" w:rsidRPr="00A138C2" w:rsidRDefault="00325C92" w:rsidP="0019735F">
            <w:pPr>
              <w:jc w:val="center"/>
              <w:rPr>
                <w:rFonts w:asciiTheme="minorHAnsi" w:hAnsiTheme="minorHAnsi" w:cs="Arial"/>
                <w:b/>
                <w:szCs w:val="22"/>
              </w:rPr>
            </w:pPr>
          </w:p>
        </w:tc>
        <w:tc>
          <w:tcPr>
            <w:tcW w:w="2412" w:type="dxa"/>
            <w:vMerge/>
            <w:vAlign w:val="center"/>
          </w:tcPr>
          <w:p w14:paraId="26E489AE" w14:textId="77777777" w:rsidR="00325C92" w:rsidRPr="00A138C2" w:rsidRDefault="00325C92" w:rsidP="003F0CBD">
            <w:pPr>
              <w:jc w:val="center"/>
              <w:rPr>
                <w:rFonts w:asciiTheme="minorHAnsi" w:hAnsiTheme="minorHAnsi" w:cs="Arial"/>
                <w:b/>
                <w:szCs w:val="22"/>
              </w:rPr>
            </w:pPr>
          </w:p>
        </w:tc>
        <w:tc>
          <w:tcPr>
            <w:tcW w:w="2977" w:type="dxa"/>
            <w:vMerge/>
            <w:vAlign w:val="center"/>
          </w:tcPr>
          <w:p w14:paraId="288299C6" w14:textId="77777777" w:rsidR="00325C92" w:rsidRPr="00A138C2" w:rsidRDefault="00325C92" w:rsidP="003F0CBD">
            <w:pPr>
              <w:jc w:val="center"/>
              <w:rPr>
                <w:rFonts w:asciiTheme="minorHAnsi" w:hAnsiTheme="minorHAnsi" w:cs="Arial"/>
                <w:b/>
                <w:szCs w:val="22"/>
              </w:rPr>
            </w:pPr>
          </w:p>
        </w:tc>
        <w:tc>
          <w:tcPr>
            <w:tcW w:w="597" w:type="dxa"/>
            <w:vMerge/>
            <w:vAlign w:val="center"/>
          </w:tcPr>
          <w:p w14:paraId="3552184C" w14:textId="77777777" w:rsidR="00325C92" w:rsidRPr="00A138C2" w:rsidRDefault="00325C92" w:rsidP="00325C92">
            <w:pPr>
              <w:jc w:val="center"/>
              <w:rPr>
                <w:rFonts w:asciiTheme="minorHAnsi" w:hAnsiTheme="minorHAnsi" w:cs="Arial"/>
                <w:b/>
                <w:szCs w:val="22"/>
              </w:rPr>
            </w:pPr>
          </w:p>
        </w:tc>
      </w:tr>
      <w:tr w:rsidR="00325C92" w:rsidRPr="00A138C2" w14:paraId="50278B97" w14:textId="77777777" w:rsidTr="00325C92">
        <w:trPr>
          <w:cantSplit/>
          <w:trHeight w:val="269"/>
          <w:jc w:val="center"/>
        </w:trPr>
        <w:tc>
          <w:tcPr>
            <w:tcW w:w="554" w:type="dxa"/>
          </w:tcPr>
          <w:p w14:paraId="6BF65C28" w14:textId="77777777" w:rsidR="00325C92" w:rsidRPr="00A138C2" w:rsidRDefault="00325C92" w:rsidP="003F0CBD">
            <w:pPr>
              <w:ind w:left="113" w:right="113"/>
              <w:jc w:val="center"/>
              <w:rPr>
                <w:rFonts w:asciiTheme="minorHAnsi" w:hAnsiTheme="minorHAnsi" w:cs="Arial"/>
                <w:b/>
                <w:szCs w:val="22"/>
              </w:rPr>
            </w:pPr>
          </w:p>
        </w:tc>
        <w:tc>
          <w:tcPr>
            <w:tcW w:w="724" w:type="dxa"/>
          </w:tcPr>
          <w:p w14:paraId="653A52C1" w14:textId="77777777" w:rsidR="00325C92" w:rsidRPr="00A138C2" w:rsidRDefault="00325C92" w:rsidP="003F0CBD">
            <w:pPr>
              <w:ind w:left="113" w:right="113"/>
              <w:jc w:val="center"/>
              <w:rPr>
                <w:rFonts w:asciiTheme="minorHAnsi" w:hAnsiTheme="minorHAnsi" w:cs="Arial"/>
                <w:b/>
                <w:szCs w:val="22"/>
              </w:rPr>
            </w:pPr>
          </w:p>
        </w:tc>
        <w:tc>
          <w:tcPr>
            <w:tcW w:w="888" w:type="dxa"/>
          </w:tcPr>
          <w:p w14:paraId="0985A96E" w14:textId="2E533DF4" w:rsidR="00325C92" w:rsidRPr="00A138C2" w:rsidRDefault="00325C92" w:rsidP="003F0CBD">
            <w:pPr>
              <w:ind w:left="113" w:right="113"/>
              <w:jc w:val="center"/>
              <w:rPr>
                <w:rFonts w:asciiTheme="minorHAnsi" w:hAnsiTheme="minorHAnsi" w:cs="Arial"/>
                <w:b/>
                <w:szCs w:val="22"/>
              </w:rPr>
            </w:pPr>
            <w:r>
              <w:rPr>
                <w:rFonts w:asciiTheme="minorHAnsi" w:hAnsiTheme="minorHAnsi" w:cs="Arial"/>
                <w:szCs w:val="22"/>
              </w:rPr>
              <w:t>3.1.4</w:t>
            </w:r>
          </w:p>
        </w:tc>
        <w:tc>
          <w:tcPr>
            <w:tcW w:w="5625" w:type="dxa"/>
          </w:tcPr>
          <w:p w14:paraId="67C1A957" w14:textId="4A7C9846" w:rsidR="00325C92" w:rsidRDefault="00325C92" w:rsidP="0019735F">
            <w:pPr>
              <w:jc w:val="right"/>
              <w:rPr>
                <w:rFonts w:asciiTheme="minorHAnsi" w:hAnsiTheme="minorHAnsi" w:cs="Arial"/>
                <w:b/>
                <w:szCs w:val="22"/>
              </w:rPr>
            </w:pPr>
            <w:r>
              <w:rPr>
                <w:rFonts w:asciiTheme="minorHAnsi" w:hAnsiTheme="minorHAnsi" w:cs="Arial"/>
                <w:szCs w:val="22"/>
              </w:rPr>
              <w:t>Quantifying risk</w:t>
            </w:r>
          </w:p>
        </w:tc>
        <w:tc>
          <w:tcPr>
            <w:tcW w:w="567" w:type="dxa"/>
            <w:vMerge/>
            <w:vAlign w:val="center"/>
          </w:tcPr>
          <w:p w14:paraId="0B8A5A48" w14:textId="77777777" w:rsidR="00325C92" w:rsidRPr="00A138C2" w:rsidRDefault="00325C92" w:rsidP="0019735F">
            <w:pPr>
              <w:jc w:val="center"/>
              <w:rPr>
                <w:rFonts w:asciiTheme="minorHAnsi" w:hAnsiTheme="minorHAnsi" w:cs="Arial"/>
                <w:b/>
                <w:szCs w:val="22"/>
              </w:rPr>
            </w:pPr>
          </w:p>
        </w:tc>
        <w:tc>
          <w:tcPr>
            <w:tcW w:w="2412" w:type="dxa"/>
            <w:vMerge/>
            <w:vAlign w:val="center"/>
          </w:tcPr>
          <w:p w14:paraId="55B6304E" w14:textId="77777777" w:rsidR="00325C92" w:rsidRPr="00A138C2" w:rsidRDefault="00325C92" w:rsidP="003F0CBD">
            <w:pPr>
              <w:jc w:val="center"/>
              <w:rPr>
                <w:rFonts w:asciiTheme="minorHAnsi" w:hAnsiTheme="minorHAnsi" w:cs="Arial"/>
                <w:b/>
                <w:szCs w:val="22"/>
              </w:rPr>
            </w:pPr>
          </w:p>
        </w:tc>
        <w:tc>
          <w:tcPr>
            <w:tcW w:w="2977" w:type="dxa"/>
            <w:vMerge/>
            <w:vAlign w:val="center"/>
          </w:tcPr>
          <w:p w14:paraId="49680A5C" w14:textId="77777777" w:rsidR="00325C92" w:rsidRPr="00A138C2" w:rsidRDefault="00325C92" w:rsidP="003F0CBD">
            <w:pPr>
              <w:jc w:val="center"/>
              <w:rPr>
                <w:rFonts w:asciiTheme="minorHAnsi" w:hAnsiTheme="minorHAnsi" w:cs="Arial"/>
                <w:b/>
                <w:szCs w:val="22"/>
              </w:rPr>
            </w:pPr>
          </w:p>
        </w:tc>
        <w:tc>
          <w:tcPr>
            <w:tcW w:w="597" w:type="dxa"/>
            <w:vMerge/>
            <w:vAlign w:val="center"/>
          </w:tcPr>
          <w:p w14:paraId="37624616" w14:textId="77777777" w:rsidR="00325C92" w:rsidRPr="00A138C2" w:rsidRDefault="00325C92" w:rsidP="00325C92">
            <w:pPr>
              <w:jc w:val="center"/>
              <w:rPr>
                <w:rFonts w:asciiTheme="minorHAnsi" w:hAnsiTheme="minorHAnsi" w:cs="Arial"/>
                <w:b/>
                <w:szCs w:val="22"/>
              </w:rPr>
            </w:pPr>
          </w:p>
        </w:tc>
      </w:tr>
      <w:tr w:rsidR="00325C92" w:rsidRPr="00A138C2" w14:paraId="2EE42DAB" w14:textId="77777777" w:rsidTr="00325C92">
        <w:trPr>
          <w:cantSplit/>
          <w:trHeight w:val="269"/>
          <w:jc w:val="center"/>
        </w:trPr>
        <w:tc>
          <w:tcPr>
            <w:tcW w:w="554" w:type="dxa"/>
          </w:tcPr>
          <w:p w14:paraId="1822F248" w14:textId="77777777" w:rsidR="00325C92" w:rsidRPr="00A138C2" w:rsidRDefault="00325C92" w:rsidP="003F0CBD">
            <w:pPr>
              <w:ind w:left="113" w:right="113"/>
              <w:jc w:val="center"/>
              <w:rPr>
                <w:rFonts w:asciiTheme="minorHAnsi" w:hAnsiTheme="minorHAnsi" w:cs="Arial"/>
                <w:b/>
                <w:szCs w:val="22"/>
              </w:rPr>
            </w:pPr>
          </w:p>
        </w:tc>
        <w:tc>
          <w:tcPr>
            <w:tcW w:w="724" w:type="dxa"/>
          </w:tcPr>
          <w:p w14:paraId="0FB56024" w14:textId="77777777" w:rsidR="00325C92" w:rsidRPr="00A138C2" w:rsidRDefault="00325C92" w:rsidP="003F0CBD">
            <w:pPr>
              <w:ind w:left="113" w:right="113"/>
              <w:jc w:val="center"/>
              <w:rPr>
                <w:rFonts w:asciiTheme="minorHAnsi" w:hAnsiTheme="minorHAnsi" w:cs="Arial"/>
                <w:b/>
                <w:szCs w:val="22"/>
              </w:rPr>
            </w:pPr>
          </w:p>
        </w:tc>
        <w:tc>
          <w:tcPr>
            <w:tcW w:w="888" w:type="dxa"/>
          </w:tcPr>
          <w:p w14:paraId="3C361075" w14:textId="28EA9F15" w:rsidR="00325C92" w:rsidRPr="00A138C2" w:rsidRDefault="00325C92" w:rsidP="003F0CBD">
            <w:pPr>
              <w:ind w:left="113" w:right="113"/>
              <w:jc w:val="center"/>
              <w:rPr>
                <w:rFonts w:asciiTheme="minorHAnsi" w:hAnsiTheme="minorHAnsi" w:cs="Arial"/>
                <w:b/>
                <w:szCs w:val="22"/>
              </w:rPr>
            </w:pPr>
            <w:r>
              <w:rPr>
                <w:rFonts w:asciiTheme="minorHAnsi" w:hAnsiTheme="minorHAnsi" w:cs="Arial"/>
                <w:szCs w:val="22"/>
              </w:rPr>
              <w:t>3.1.5</w:t>
            </w:r>
          </w:p>
        </w:tc>
        <w:tc>
          <w:tcPr>
            <w:tcW w:w="5625" w:type="dxa"/>
          </w:tcPr>
          <w:p w14:paraId="01222802" w14:textId="4BE5A073" w:rsidR="00325C92" w:rsidRDefault="00325C92" w:rsidP="0019735F">
            <w:pPr>
              <w:jc w:val="right"/>
              <w:rPr>
                <w:rFonts w:asciiTheme="minorHAnsi" w:hAnsiTheme="minorHAnsi" w:cs="Arial"/>
                <w:b/>
                <w:szCs w:val="22"/>
              </w:rPr>
            </w:pPr>
            <w:r>
              <w:rPr>
                <w:rFonts w:asciiTheme="minorHAnsi" w:hAnsiTheme="minorHAnsi" w:cs="Arial"/>
                <w:szCs w:val="22"/>
              </w:rPr>
              <w:t>The risk management process</w:t>
            </w:r>
          </w:p>
        </w:tc>
        <w:tc>
          <w:tcPr>
            <w:tcW w:w="567" w:type="dxa"/>
            <w:vMerge/>
            <w:vAlign w:val="center"/>
          </w:tcPr>
          <w:p w14:paraId="16657D7E" w14:textId="77777777" w:rsidR="00325C92" w:rsidRPr="00A138C2" w:rsidRDefault="00325C92" w:rsidP="0019735F">
            <w:pPr>
              <w:jc w:val="center"/>
              <w:rPr>
                <w:rFonts w:asciiTheme="minorHAnsi" w:hAnsiTheme="minorHAnsi" w:cs="Arial"/>
                <w:b/>
                <w:szCs w:val="22"/>
              </w:rPr>
            </w:pPr>
          </w:p>
        </w:tc>
        <w:tc>
          <w:tcPr>
            <w:tcW w:w="2412" w:type="dxa"/>
            <w:vMerge/>
            <w:vAlign w:val="center"/>
          </w:tcPr>
          <w:p w14:paraId="4E8BF70F" w14:textId="77777777" w:rsidR="00325C92" w:rsidRPr="00A138C2" w:rsidRDefault="00325C92" w:rsidP="003F0CBD">
            <w:pPr>
              <w:jc w:val="center"/>
              <w:rPr>
                <w:rFonts w:asciiTheme="minorHAnsi" w:hAnsiTheme="minorHAnsi" w:cs="Arial"/>
                <w:b/>
                <w:szCs w:val="22"/>
              </w:rPr>
            </w:pPr>
          </w:p>
        </w:tc>
        <w:tc>
          <w:tcPr>
            <w:tcW w:w="2977" w:type="dxa"/>
            <w:vMerge/>
            <w:vAlign w:val="center"/>
          </w:tcPr>
          <w:p w14:paraId="6A91C6D6" w14:textId="77777777" w:rsidR="00325C92" w:rsidRPr="00A138C2" w:rsidRDefault="00325C92" w:rsidP="003F0CBD">
            <w:pPr>
              <w:jc w:val="center"/>
              <w:rPr>
                <w:rFonts w:asciiTheme="minorHAnsi" w:hAnsiTheme="minorHAnsi" w:cs="Arial"/>
                <w:b/>
                <w:szCs w:val="22"/>
              </w:rPr>
            </w:pPr>
          </w:p>
        </w:tc>
        <w:tc>
          <w:tcPr>
            <w:tcW w:w="597" w:type="dxa"/>
            <w:vMerge/>
            <w:vAlign w:val="center"/>
          </w:tcPr>
          <w:p w14:paraId="7585F3BA" w14:textId="77777777" w:rsidR="00325C92" w:rsidRPr="00A138C2" w:rsidRDefault="00325C92" w:rsidP="00325C92">
            <w:pPr>
              <w:jc w:val="center"/>
              <w:rPr>
                <w:rFonts w:asciiTheme="minorHAnsi" w:hAnsiTheme="minorHAnsi" w:cs="Arial"/>
                <w:b/>
                <w:szCs w:val="22"/>
              </w:rPr>
            </w:pPr>
          </w:p>
        </w:tc>
      </w:tr>
      <w:tr w:rsidR="00325C92" w:rsidRPr="00A138C2" w14:paraId="72FD0975" w14:textId="77777777" w:rsidTr="00325C92">
        <w:trPr>
          <w:cantSplit/>
          <w:trHeight w:val="269"/>
          <w:jc w:val="center"/>
        </w:trPr>
        <w:tc>
          <w:tcPr>
            <w:tcW w:w="554" w:type="dxa"/>
          </w:tcPr>
          <w:p w14:paraId="292269D0" w14:textId="77777777" w:rsidR="00325C92" w:rsidRPr="00A138C2" w:rsidRDefault="00325C92" w:rsidP="003F0CBD">
            <w:pPr>
              <w:ind w:left="113" w:right="113"/>
              <w:jc w:val="center"/>
              <w:rPr>
                <w:rFonts w:asciiTheme="minorHAnsi" w:hAnsiTheme="minorHAnsi" w:cs="Arial"/>
                <w:b/>
                <w:szCs w:val="22"/>
              </w:rPr>
            </w:pPr>
          </w:p>
        </w:tc>
        <w:tc>
          <w:tcPr>
            <w:tcW w:w="724" w:type="dxa"/>
          </w:tcPr>
          <w:p w14:paraId="28420AA2" w14:textId="77777777" w:rsidR="00325C92" w:rsidRPr="00A138C2" w:rsidRDefault="00325C92" w:rsidP="003F0CBD">
            <w:pPr>
              <w:ind w:left="113" w:right="113"/>
              <w:jc w:val="center"/>
              <w:rPr>
                <w:rFonts w:asciiTheme="minorHAnsi" w:hAnsiTheme="minorHAnsi" w:cs="Arial"/>
                <w:b/>
                <w:szCs w:val="22"/>
              </w:rPr>
            </w:pPr>
          </w:p>
        </w:tc>
        <w:tc>
          <w:tcPr>
            <w:tcW w:w="888" w:type="dxa"/>
          </w:tcPr>
          <w:p w14:paraId="089EB9ED" w14:textId="434941FB" w:rsidR="00325C92" w:rsidRPr="00A138C2" w:rsidRDefault="00325C92" w:rsidP="003F0CBD">
            <w:pPr>
              <w:ind w:left="113" w:right="113"/>
              <w:jc w:val="center"/>
              <w:rPr>
                <w:rFonts w:asciiTheme="minorHAnsi" w:hAnsiTheme="minorHAnsi" w:cs="Arial"/>
                <w:b/>
                <w:szCs w:val="22"/>
              </w:rPr>
            </w:pPr>
            <w:r>
              <w:rPr>
                <w:rFonts w:asciiTheme="minorHAnsi" w:hAnsiTheme="minorHAnsi" w:cs="Arial"/>
                <w:szCs w:val="22"/>
              </w:rPr>
              <w:t>3.1.6</w:t>
            </w:r>
          </w:p>
        </w:tc>
        <w:tc>
          <w:tcPr>
            <w:tcW w:w="5625" w:type="dxa"/>
          </w:tcPr>
          <w:p w14:paraId="4C4F811A" w14:textId="6C750ABB" w:rsidR="00325C92" w:rsidRDefault="00325C92" w:rsidP="0019735F">
            <w:pPr>
              <w:jc w:val="right"/>
              <w:rPr>
                <w:rFonts w:asciiTheme="minorHAnsi" w:hAnsiTheme="minorHAnsi" w:cs="Arial"/>
                <w:b/>
                <w:szCs w:val="22"/>
              </w:rPr>
            </w:pPr>
            <w:r w:rsidRPr="0043255C">
              <w:rPr>
                <w:rFonts w:asciiTheme="minorHAnsi" w:hAnsiTheme="minorHAnsi" w:cs="Arial"/>
                <w:szCs w:val="22"/>
              </w:rPr>
              <w:t>IALA Risk management tools: PAWSA; IWRAP Mk.2</w:t>
            </w:r>
            <w:r>
              <w:rPr>
                <w:rFonts w:asciiTheme="minorHAnsi" w:hAnsiTheme="minorHAnsi" w:cs="Arial"/>
                <w:szCs w:val="22"/>
              </w:rPr>
              <w:t xml:space="preserve"> and simulation</w:t>
            </w:r>
          </w:p>
        </w:tc>
        <w:tc>
          <w:tcPr>
            <w:tcW w:w="567" w:type="dxa"/>
            <w:vMerge/>
            <w:vAlign w:val="center"/>
          </w:tcPr>
          <w:p w14:paraId="2118B1A4" w14:textId="77777777" w:rsidR="00325C92" w:rsidRPr="00A138C2" w:rsidRDefault="00325C92" w:rsidP="0019735F">
            <w:pPr>
              <w:jc w:val="center"/>
              <w:rPr>
                <w:rFonts w:asciiTheme="minorHAnsi" w:hAnsiTheme="minorHAnsi" w:cs="Arial"/>
                <w:b/>
                <w:szCs w:val="22"/>
              </w:rPr>
            </w:pPr>
          </w:p>
        </w:tc>
        <w:tc>
          <w:tcPr>
            <w:tcW w:w="2412" w:type="dxa"/>
            <w:vMerge/>
            <w:vAlign w:val="center"/>
          </w:tcPr>
          <w:p w14:paraId="4B63A955" w14:textId="77777777" w:rsidR="00325C92" w:rsidRPr="00A138C2" w:rsidRDefault="00325C92" w:rsidP="003F0CBD">
            <w:pPr>
              <w:jc w:val="center"/>
              <w:rPr>
                <w:rFonts w:asciiTheme="minorHAnsi" w:hAnsiTheme="minorHAnsi" w:cs="Arial"/>
                <w:b/>
                <w:szCs w:val="22"/>
              </w:rPr>
            </w:pPr>
          </w:p>
        </w:tc>
        <w:tc>
          <w:tcPr>
            <w:tcW w:w="2977" w:type="dxa"/>
            <w:vMerge/>
            <w:vAlign w:val="center"/>
          </w:tcPr>
          <w:p w14:paraId="49640A07" w14:textId="77777777" w:rsidR="00325C92" w:rsidRPr="00A138C2" w:rsidRDefault="00325C92" w:rsidP="003F0CBD">
            <w:pPr>
              <w:jc w:val="center"/>
              <w:rPr>
                <w:rFonts w:asciiTheme="minorHAnsi" w:hAnsiTheme="minorHAnsi" w:cs="Arial"/>
                <w:b/>
                <w:szCs w:val="22"/>
              </w:rPr>
            </w:pPr>
          </w:p>
        </w:tc>
        <w:tc>
          <w:tcPr>
            <w:tcW w:w="597" w:type="dxa"/>
            <w:vMerge/>
            <w:vAlign w:val="center"/>
          </w:tcPr>
          <w:p w14:paraId="1DE19AD1" w14:textId="77777777" w:rsidR="00325C92" w:rsidRPr="00A138C2" w:rsidRDefault="00325C92" w:rsidP="00325C92">
            <w:pPr>
              <w:jc w:val="center"/>
              <w:rPr>
                <w:rFonts w:asciiTheme="minorHAnsi" w:hAnsiTheme="minorHAnsi" w:cs="Arial"/>
                <w:b/>
                <w:szCs w:val="22"/>
              </w:rPr>
            </w:pPr>
          </w:p>
        </w:tc>
      </w:tr>
      <w:tr w:rsidR="00E341CF" w:rsidRPr="00A138C2" w14:paraId="2979AC20" w14:textId="77777777" w:rsidTr="00653476">
        <w:trPr>
          <w:jc w:val="center"/>
        </w:trPr>
        <w:tc>
          <w:tcPr>
            <w:tcW w:w="554" w:type="dxa"/>
          </w:tcPr>
          <w:p w14:paraId="3FE9E85D" w14:textId="77777777" w:rsidR="00E341CF" w:rsidRPr="0043255C" w:rsidRDefault="00E341CF" w:rsidP="003F0CBD">
            <w:pPr>
              <w:jc w:val="both"/>
              <w:rPr>
                <w:rFonts w:asciiTheme="minorHAnsi" w:hAnsiTheme="minorHAnsi" w:cs="Arial"/>
                <w:szCs w:val="22"/>
              </w:rPr>
            </w:pPr>
          </w:p>
        </w:tc>
        <w:tc>
          <w:tcPr>
            <w:tcW w:w="724" w:type="dxa"/>
          </w:tcPr>
          <w:p w14:paraId="0B83FE25" w14:textId="29D41B8F" w:rsidR="00E341CF" w:rsidRPr="0043255C" w:rsidRDefault="00E341CF" w:rsidP="003F0CBD">
            <w:pPr>
              <w:jc w:val="both"/>
              <w:rPr>
                <w:rFonts w:asciiTheme="minorHAnsi" w:hAnsiTheme="minorHAnsi" w:cs="Arial"/>
                <w:b/>
                <w:szCs w:val="22"/>
              </w:rPr>
            </w:pPr>
            <w:r>
              <w:rPr>
                <w:rFonts w:asciiTheme="minorHAnsi" w:hAnsiTheme="minorHAnsi" w:cs="Arial"/>
                <w:b/>
                <w:szCs w:val="22"/>
              </w:rPr>
              <w:t>3.2</w:t>
            </w:r>
          </w:p>
        </w:tc>
        <w:tc>
          <w:tcPr>
            <w:tcW w:w="888" w:type="dxa"/>
            <w:shd w:val="clear" w:color="auto" w:fill="auto"/>
          </w:tcPr>
          <w:p w14:paraId="61B99A6B" w14:textId="6F7B52E4" w:rsidR="00E341CF" w:rsidRPr="0043255C" w:rsidRDefault="00E341CF" w:rsidP="003F0CBD">
            <w:pPr>
              <w:jc w:val="both"/>
              <w:rPr>
                <w:rFonts w:asciiTheme="minorHAnsi" w:hAnsiTheme="minorHAnsi" w:cs="Arial"/>
                <w:szCs w:val="22"/>
              </w:rPr>
            </w:pPr>
          </w:p>
        </w:tc>
        <w:tc>
          <w:tcPr>
            <w:tcW w:w="5625" w:type="dxa"/>
          </w:tcPr>
          <w:p w14:paraId="2865F7EE" w14:textId="66D3049F" w:rsidR="00E341CF" w:rsidRPr="0043255C" w:rsidRDefault="00E341CF" w:rsidP="006A210E">
            <w:pPr>
              <w:rPr>
                <w:rFonts w:asciiTheme="minorHAnsi" w:hAnsiTheme="minorHAnsi" w:cs="Arial"/>
                <w:b/>
                <w:szCs w:val="22"/>
              </w:rPr>
            </w:pPr>
            <w:r w:rsidRPr="006A210E">
              <w:rPr>
                <w:rFonts w:asciiTheme="minorHAnsi" w:hAnsiTheme="minorHAnsi" w:cs="Arial"/>
                <w:b/>
                <w:szCs w:val="22"/>
              </w:rPr>
              <w:t>Principles of AtoN Management</w:t>
            </w:r>
          </w:p>
        </w:tc>
        <w:tc>
          <w:tcPr>
            <w:tcW w:w="6553" w:type="dxa"/>
            <w:gridSpan w:val="4"/>
            <w:shd w:val="clear" w:color="auto" w:fill="D9D9D9" w:themeFill="background1" w:themeFillShade="D9"/>
          </w:tcPr>
          <w:p w14:paraId="486A1A24" w14:textId="5626CAF6" w:rsidR="00E341CF" w:rsidRPr="0043255C" w:rsidRDefault="00E341CF" w:rsidP="00E341CF">
            <w:pPr>
              <w:jc w:val="center"/>
              <w:rPr>
                <w:rFonts w:asciiTheme="minorHAnsi" w:hAnsiTheme="minorHAnsi" w:cs="Arial"/>
                <w:szCs w:val="22"/>
              </w:rPr>
            </w:pPr>
            <w:r w:rsidRPr="0043255C">
              <w:rPr>
                <w:rFonts w:asciiTheme="minorHAnsi" w:hAnsiTheme="minorHAnsi" w:cs="Arial"/>
                <w:szCs w:val="22"/>
              </w:rPr>
              <w:t xml:space="preserve"> </w:t>
            </w:r>
          </w:p>
        </w:tc>
      </w:tr>
      <w:tr w:rsidR="00E341CF" w:rsidRPr="00A138C2" w14:paraId="47662CEB" w14:textId="77777777" w:rsidTr="00E341CF">
        <w:trPr>
          <w:jc w:val="center"/>
        </w:trPr>
        <w:tc>
          <w:tcPr>
            <w:tcW w:w="554" w:type="dxa"/>
          </w:tcPr>
          <w:p w14:paraId="04891025" w14:textId="77777777" w:rsidR="00E341CF" w:rsidRPr="00A138C2" w:rsidRDefault="00E341CF" w:rsidP="003F0CBD">
            <w:pPr>
              <w:jc w:val="both"/>
              <w:rPr>
                <w:rFonts w:asciiTheme="minorHAnsi" w:hAnsiTheme="minorHAnsi" w:cs="Arial"/>
                <w:szCs w:val="22"/>
              </w:rPr>
            </w:pPr>
          </w:p>
        </w:tc>
        <w:tc>
          <w:tcPr>
            <w:tcW w:w="724" w:type="dxa"/>
          </w:tcPr>
          <w:p w14:paraId="193D1F41" w14:textId="77777777" w:rsidR="00E341CF" w:rsidRPr="00A138C2" w:rsidRDefault="00E341CF" w:rsidP="003F0CBD">
            <w:pPr>
              <w:jc w:val="both"/>
              <w:rPr>
                <w:rFonts w:asciiTheme="minorHAnsi" w:hAnsiTheme="minorHAnsi" w:cs="Arial"/>
                <w:b/>
                <w:szCs w:val="22"/>
              </w:rPr>
            </w:pPr>
          </w:p>
        </w:tc>
        <w:tc>
          <w:tcPr>
            <w:tcW w:w="888" w:type="dxa"/>
            <w:shd w:val="clear" w:color="auto" w:fill="auto"/>
          </w:tcPr>
          <w:p w14:paraId="58E4C2D9" w14:textId="6F810C2B" w:rsidR="00E341CF" w:rsidRPr="00A138C2" w:rsidRDefault="00E341CF" w:rsidP="006A210E">
            <w:pPr>
              <w:jc w:val="both"/>
              <w:rPr>
                <w:rFonts w:asciiTheme="minorHAnsi" w:hAnsiTheme="minorHAnsi" w:cs="Arial"/>
                <w:szCs w:val="22"/>
              </w:rPr>
            </w:pPr>
            <w:r w:rsidRPr="0043255C">
              <w:rPr>
                <w:rFonts w:asciiTheme="minorHAnsi" w:hAnsiTheme="minorHAnsi" w:cs="Arial"/>
                <w:szCs w:val="22"/>
              </w:rPr>
              <w:t>3.</w:t>
            </w:r>
            <w:r>
              <w:rPr>
                <w:rFonts w:asciiTheme="minorHAnsi" w:hAnsiTheme="minorHAnsi" w:cs="Arial"/>
                <w:szCs w:val="22"/>
              </w:rPr>
              <w:t>2.1</w:t>
            </w:r>
          </w:p>
        </w:tc>
        <w:tc>
          <w:tcPr>
            <w:tcW w:w="5625" w:type="dxa"/>
          </w:tcPr>
          <w:p w14:paraId="5B13EE8C" w14:textId="1480BCB5" w:rsidR="00E341CF" w:rsidRPr="00DA2EC7" w:rsidRDefault="00E341CF" w:rsidP="00DA2EC7">
            <w:pPr>
              <w:jc w:val="right"/>
              <w:rPr>
                <w:rFonts w:asciiTheme="minorHAnsi" w:hAnsiTheme="minorHAnsi" w:cs="Arial"/>
                <w:szCs w:val="22"/>
              </w:rPr>
            </w:pPr>
            <w:r w:rsidRPr="00DA2EC7">
              <w:rPr>
                <w:rFonts w:asciiTheme="minorHAnsi" w:hAnsiTheme="minorHAnsi" w:cs="Arial"/>
                <w:szCs w:val="22"/>
              </w:rPr>
              <w:t xml:space="preserve">Review of SOLAS </w:t>
            </w:r>
            <w:r>
              <w:rPr>
                <w:rFonts w:asciiTheme="minorHAnsi" w:hAnsiTheme="minorHAnsi" w:cs="Arial"/>
                <w:szCs w:val="22"/>
              </w:rPr>
              <w:t xml:space="preserve">Chapter </w:t>
            </w:r>
            <w:r w:rsidRPr="00DA2EC7">
              <w:rPr>
                <w:rFonts w:asciiTheme="minorHAnsi" w:hAnsiTheme="minorHAnsi" w:cs="Arial"/>
                <w:szCs w:val="22"/>
              </w:rPr>
              <w:t>V</w:t>
            </w:r>
            <w:r>
              <w:rPr>
                <w:rFonts w:asciiTheme="minorHAnsi" w:hAnsiTheme="minorHAnsi" w:cs="Arial"/>
                <w:szCs w:val="22"/>
              </w:rPr>
              <w:t xml:space="preserve"> Regulation 13</w:t>
            </w:r>
          </w:p>
        </w:tc>
        <w:tc>
          <w:tcPr>
            <w:tcW w:w="567" w:type="dxa"/>
            <w:vMerge w:val="restart"/>
            <w:shd w:val="clear" w:color="auto" w:fill="auto"/>
            <w:vAlign w:val="center"/>
          </w:tcPr>
          <w:p w14:paraId="26B36A65" w14:textId="5E83A3BB" w:rsidR="00E341CF" w:rsidRPr="00A138C2" w:rsidRDefault="00E341CF" w:rsidP="00E341CF">
            <w:pPr>
              <w:jc w:val="center"/>
              <w:rPr>
                <w:rFonts w:asciiTheme="minorHAnsi" w:hAnsiTheme="minorHAnsi" w:cs="Arial"/>
                <w:szCs w:val="22"/>
              </w:rPr>
            </w:pPr>
            <w:r>
              <w:rPr>
                <w:rFonts w:asciiTheme="minorHAnsi" w:hAnsiTheme="minorHAnsi" w:cs="Arial"/>
                <w:szCs w:val="22"/>
              </w:rPr>
              <w:t>2</w:t>
            </w:r>
          </w:p>
        </w:tc>
        <w:tc>
          <w:tcPr>
            <w:tcW w:w="2412" w:type="dxa"/>
            <w:vMerge w:val="restart"/>
            <w:shd w:val="clear" w:color="auto" w:fill="auto"/>
          </w:tcPr>
          <w:p w14:paraId="4C056FFE" w14:textId="77777777" w:rsidR="00E341CF" w:rsidRPr="00A138C2" w:rsidRDefault="00E341CF" w:rsidP="003F0CBD">
            <w:pPr>
              <w:jc w:val="both"/>
              <w:rPr>
                <w:rFonts w:asciiTheme="minorHAnsi" w:hAnsiTheme="minorHAnsi" w:cs="Arial"/>
                <w:szCs w:val="22"/>
              </w:rPr>
            </w:pPr>
          </w:p>
        </w:tc>
        <w:tc>
          <w:tcPr>
            <w:tcW w:w="2977" w:type="dxa"/>
            <w:vMerge w:val="restart"/>
            <w:shd w:val="clear" w:color="auto" w:fill="auto"/>
          </w:tcPr>
          <w:p w14:paraId="34EFCDEC" w14:textId="77777777" w:rsidR="00E341CF" w:rsidRPr="00DA3C7C" w:rsidRDefault="00E341CF" w:rsidP="00E341CF">
            <w:pPr>
              <w:tabs>
                <w:tab w:val="left" w:pos="567"/>
                <w:tab w:val="right" w:pos="9639"/>
              </w:tabs>
              <w:spacing w:before="120"/>
              <w:ind w:left="567" w:right="142" w:hanging="567"/>
              <w:rPr>
                <w:rFonts w:asciiTheme="minorHAnsi" w:hAnsiTheme="minorHAnsi" w:cs="Arial"/>
                <w:szCs w:val="22"/>
                <w:lang w:val="fr-FR"/>
              </w:rPr>
            </w:pPr>
            <w:r w:rsidRPr="00DA3C7C">
              <w:rPr>
                <w:rFonts w:asciiTheme="minorHAnsi" w:hAnsiTheme="minorHAnsi" w:cs="Arial"/>
                <w:szCs w:val="22"/>
                <w:lang w:val="fr-FR"/>
              </w:rPr>
              <w:t>NAVGUIDE Chapter 8</w:t>
            </w:r>
          </w:p>
          <w:p w14:paraId="43BE8A2F" w14:textId="77777777" w:rsidR="00E341CF" w:rsidRPr="00DA3C7C" w:rsidRDefault="00E341CF" w:rsidP="00E341CF">
            <w:pPr>
              <w:rPr>
                <w:rFonts w:asciiTheme="minorHAnsi" w:hAnsiTheme="minorHAnsi" w:cs="Arial"/>
                <w:szCs w:val="22"/>
                <w:lang w:val="fr-FR"/>
              </w:rPr>
            </w:pPr>
            <w:r w:rsidRPr="00DA3C7C">
              <w:rPr>
                <w:rFonts w:asciiTheme="minorHAnsi" w:hAnsiTheme="minorHAnsi" w:cs="Arial"/>
                <w:szCs w:val="22"/>
                <w:lang w:val="fr-FR"/>
              </w:rPr>
              <w:t>IALA Recs:</w:t>
            </w:r>
          </w:p>
          <w:p w14:paraId="785CB37D" w14:textId="77777777" w:rsidR="00E341CF" w:rsidRPr="00DA3C7C" w:rsidRDefault="00E341CF" w:rsidP="00E341CF">
            <w:pPr>
              <w:rPr>
                <w:rFonts w:asciiTheme="minorHAnsi" w:hAnsiTheme="minorHAnsi" w:cs="Arial"/>
                <w:szCs w:val="22"/>
                <w:lang w:val="fr-FR"/>
              </w:rPr>
            </w:pPr>
            <w:r w:rsidRPr="00DA3C7C">
              <w:rPr>
                <w:rFonts w:asciiTheme="minorHAnsi" w:hAnsiTheme="minorHAnsi" w:cs="Arial"/>
                <w:szCs w:val="22"/>
                <w:lang w:val="fr-FR"/>
              </w:rPr>
              <w:t xml:space="preserve"> O-130; O-132; R-121</w:t>
            </w:r>
          </w:p>
          <w:p w14:paraId="5F32373E" w14:textId="77777777" w:rsidR="00E341CF" w:rsidRDefault="00E341CF" w:rsidP="00E341CF">
            <w:pPr>
              <w:rPr>
                <w:rFonts w:asciiTheme="minorHAnsi" w:hAnsiTheme="minorHAnsi" w:cs="Arial"/>
                <w:szCs w:val="22"/>
              </w:rPr>
            </w:pPr>
            <w:r>
              <w:rPr>
                <w:rFonts w:asciiTheme="minorHAnsi" w:hAnsiTheme="minorHAnsi" w:cs="Arial"/>
                <w:szCs w:val="22"/>
              </w:rPr>
              <w:t xml:space="preserve">IALA </w:t>
            </w:r>
            <w:r w:rsidRPr="0043255C">
              <w:rPr>
                <w:rFonts w:asciiTheme="minorHAnsi" w:hAnsiTheme="minorHAnsi" w:cs="Arial"/>
                <w:szCs w:val="22"/>
              </w:rPr>
              <w:t>GL</w:t>
            </w:r>
            <w:r>
              <w:rPr>
                <w:rFonts w:asciiTheme="minorHAnsi" w:hAnsiTheme="minorHAnsi" w:cs="Arial"/>
                <w:szCs w:val="22"/>
              </w:rPr>
              <w:t>s:</w:t>
            </w:r>
          </w:p>
          <w:p w14:paraId="07A6522C" w14:textId="19239AD1" w:rsidR="00E341CF" w:rsidRPr="00A138C2" w:rsidRDefault="00E341CF" w:rsidP="00E341CF">
            <w:pPr>
              <w:rPr>
                <w:rFonts w:asciiTheme="minorHAnsi" w:hAnsiTheme="minorHAnsi" w:cs="Arial"/>
                <w:szCs w:val="22"/>
              </w:rPr>
            </w:pPr>
            <w:r w:rsidRPr="0043255C">
              <w:rPr>
                <w:rFonts w:asciiTheme="minorHAnsi" w:hAnsiTheme="minorHAnsi" w:cs="Arial"/>
                <w:szCs w:val="22"/>
              </w:rPr>
              <w:t xml:space="preserve">1004; 1008; 1033; 1035; </w:t>
            </w:r>
            <w:r>
              <w:rPr>
                <w:rFonts w:asciiTheme="minorHAnsi" w:hAnsiTheme="minorHAnsi" w:cs="Arial"/>
                <w:szCs w:val="22"/>
              </w:rPr>
              <w:t>1</w:t>
            </w:r>
            <w:r w:rsidRPr="0043255C">
              <w:rPr>
                <w:rFonts w:asciiTheme="minorHAnsi" w:hAnsiTheme="minorHAnsi" w:cs="Arial"/>
                <w:szCs w:val="22"/>
              </w:rPr>
              <w:t xml:space="preserve">037; 1050; </w:t>
            </w:r>
            <w:r>
              <w:rPr>
                <w:rFonts w:asciiTheme="minorHAnsi" w:hAnsiTheme="minorHAnsi" w:cs="Arial"/>
                <w:szCs w:val="22"/>
              </w:rPr>
              <w:t>1</w:t>
            </w:r>
            <w:r w:rsidRPr="0043255C">
              <w:rPr>
                <w:rFonts w:asciiTheme="minorHAnsi" w:hAnsiTheme="minorHAnsi" w:cs="Arial"/>
                <w:szCs w:val="22"/>
              </w:rPr>
              <w:t>052;1077</w:t>
            </w:r>
          </w:p>
        </w:tc>
        <w:tc>
          <w:tcPr>
            <w:tcW w:w="597" w:type="dxa"/>
            <w:vMerge w:val="restart"/>
            <w:shd w:val="clear" w:color="auto" w:fill="auto"/>
            <w:vAlign w:val="center"/>
          </w:tcPr>
          <w:p w14:paraId="12AB0EDF" w14:textId="327E0015" w:rsidR="00E341CF" w:rsidRPr="00A138C2" w:rsidRDefault="00E341CF" w:rsidP="00E341CF">
            <w:pPr>
              <w:jc w:val="center"/>
              <w:rPr>
                <w:rFonts w:asciiTheme="minorHAnsi" w:hAnsiTheme="minorHAnsi" w:cs="Arial"/>
                <w:szCs w:val="22"/>
              </w:rPr>
            </w:pPr>
            <w:r w:rsidRPr="0043255C">
              <w:rPr>
                <w:rFonts w:asciiTheme="minorHAnsi" w:hAnsiTheme="minorHAnsi" w:cs="Arial"/>
                <w:szCs w:val="22"/>
              </w:rPr>
              <w:t>1</w:t>
            </w:r>
            <w:r>
              <w:rPr>
                <w:rFonts w:asciiTheme="minorHAnsi" w:hAnsiTheme="minorHAnsi" w:cs="Arial"/>
                <w:szCs w:val="22"/>
              </w:rPr>
              <w:t>2</w:t>
            </w:r>
          </w:p>
        </w:tc>
      </w:tr>
      <w:tr w:rsidR="00E341CF" w:rsidRPr="00A138C2" w14:paraId="44419663" w14:textId="77777777" w:rsidTr="00E341CF">
        <w:trPr>
          <w:jc w:val="center"/>
        </w:trPr>
        <w:tc>
          <w:tcPr>
            <w:tcW w:w="554" w:type="dxa"/>
          </w:tcPr>
          <w:p w14:paraId="3BCD0152" w14:textId="247E377E" w:rsidR="00E341CF" w:rsidRPr="0043255C" w:rsidRDefault="00E341CF" w:rsidP="003F0CBD">
            <w:pPr>
              <w:jc w:val="both"/>
              <w:rPr>
                <w:rFonts w:asciiTheme="minorHAnsi" w:hAnsiTheme="minorHAnsi" w:cs="Arial"/>
                <w:szCs w:val="22"/>
              </w:rPr>
            </w:pPr>
          </w:p>
        </w:tc>
        <w:tc>
          <w:tcPr>
            <w:tcW w:w="724" w:type="dxa"/>
          </w:tcPr>
          <w:p w14:paraId="42B87B62" w14:textId="77777777" w:rsidR="00E341CF" w:rsidRPr="0043255C" w:rsidRDefault="00E341CF" w:rsidP="003F0CBD">
            <w:pPr>
              <w:jc w:val="both"/>
              <w:rPr>
                <w:rFonts w:asciiTheme="minorHAnsi" w:hAnsiTheme="minorHAnsi" w:cs="Arial"/>
                <w:szCs w:val="22"/>
              </w:rPr>
            </w:pPr>
          </w:p>
        </w:tc>
        <w:tc>
          <w:tcPr>
            <w:tcW w:w="888" w:type="dxa"/>
          </w:tcPr>
          <w:p w14:paraId="3A623B37" w14:textId="44BCC4C2" w:rsidR="00E341CF" w:rsidRPr="0043255C" w:rsidRDefault="00E341CF" w:rsidP="003F0CBD">
            <w:pPr>
              <w:jc w:val="both"/>
              <w:rPr>
                <w:rFonts w:asciiTheme="minorHAnsi" w:hAnsiTheme="minorHAnsi" w:cs="Arial"/>
                <w:szCs w:val="22"/>
              </w:rPr>
            </w:pPr>
            <w:r>
              <w:rPr>
                <w:rFonts w:asciiTheme="minorHAnsi" w:hAnsiTheme="minorHAnsi" w:cs="Arial"/>
                <w:szCs w:val="22"/>
              </w:rPr>
              <w:t>3.2.2</w:t>
            </w:r>
          </w:p>
        </w:tc>
        <w:tc>
          <w:tcPr>
            <w:tcW w:w="5625" w:type="dxa"/>
          </w:tcPr>
          <w:p w14:paraId="658673F0" w14:textId="3F15C129" w:rsidR="00E341CF" w:rsidRPr="0043255C" w:rsidRDefault="00E341CF" w:rsidP="00DA2EC7">
            <w:pPr>
              <w:jc w:val="right"/>
              <w:rPr>
                <w:rFonts w:asciiTheme="minorHAnsi" w:hAnsiTheme="minorHAnsi" w:cs="Arial"/>
                <w:szCs w:val="22"/>
              </w:rPr>
            </w:pPr>
            <w:r>
              <w:rPr>
                <w:rFonts w:asciiTheme="minorHAnsi" w:hAnsiTheme="minorHAnsi" w:cs="Arial"/>
                <w:szCs w:val="22"/>
              </w:rPr>
              <w:t>Analysis of maritime traffic</w:t>
            </w:r>
          </w:p>
        </w:tc>
        <w:tc>
          <w:tcPr>
            <w:tcW w:w="567" w:type="dxa"/>
            <w:vMerge/>
            <w:shd w:val="clear" w:color="auto" w:fill="auto"/>
          </w:tcPr>
          <w:p w14:paraId="721A988C" w14:textId="77777777" w:rsidR="00E341CF" w:rsidRPr="0043255C" w:rsidRDefault="00E341CF" w:rsidP="003F0CBD">
            <w:pPr>
              <w:jc w:val="center"/>
              <w:rPr>
                <w:rFonts w:asciiTheme="minorHAnsi" w:hAnsiTheme="minorHAnsi" w:cs="Arial"/>
                <w:szCs w:val="22"/>
              </w:rPr>
            </w:pPr>
          </w:p>
        </w:tc>
        <w:tc>
          <w:tcPr>
            <w:tcW w:w="2412" w:type="dxa"/>
            <w:vMerge/>
            <w:shd w:val="clear" w:color="auto" w:fill="auto"/>
          </w:tcPr>
          <w:p w14:paraId="015B3550" w14:textId="77777777" w:rsidR="00E341CF" w:rsidRPr="0043255C" w:rsidRDefault="00E341CF" w:rsidP="003F0CBD">
            <w:pPr>
              <w:jc w:val="both"/>
              <w:rPr>
                <w:rFonts w:asciiTheme="minorHAnsi" w:hAnsiTheme="minorHAnsi" w:cs="Arial"/>
                <w:szCs w:val="22"/>
              </w:rPr>
            </w:pPr>
          </w:p>
        </w:tc>
        <w:tc>
          <w:tcPr>
            <w:tcW w:w="2977" w:type="dxa"/>
            <w:vMerge/>
            <w:shd w:val="clear" w:color="auto" w:fill="auto"/>
          </w:tcPr>
          <w:p w14:paraId="2318FAAE" w14:textId="77777777" w:rsidR="00E341CF" w:rsidRPr="0043255C" w:rsidRDefault="00E341CF" w:rsidP="003F0CBD">
            <w:pPr>
              <w:jc w:val="both"/>
              <w:rPr>
                <w:rFonts w:asciiTheme="minorHAnsi" w:hAnsiTheme="minorHAnsi" w:cs="Arial"/>
                <w:szCs w:val="22"/>
              </w:rPr>
            </w:pPr>
          </w:p>
        </w:tc>
        <w:tc>
          <w:tcPr>
            <w:tcW w:w="597" w:type="dxa"/>
            <w:vMerge/>
            <w:shd w:val="clear" w:color="auto" w:fill="auto"/>
          </w:tcPr>
          <w:p w14:paraId="1055BD08" w14:textId="77777777" w:rsidR="00E341CF" w:rsidRPr="0043255C" w:rsidRDefault="00E341CF" w:rsidP="003F0CBD">
            <w:pPr>
              <w:jc w:val="center"/>
              <w:rPr>
                <w:rFonts w:asciiTheme="minorHAnsi" w:hAnsiTheme="minorHAnsi" w:cs="Arial"/>
                <w:szCs w:val="22"/>
              </w:rPr>
            </w:pPr>
          </w:p>
        </w:tc>
      </w:tr>
      <w:tr w:rsidR="00E341CF" w:rsidRPr="00A138C2" w14:paraId="2F0B2F77" w14:textId="77777777" w:rsidTr="00E341CF">
        <w:trPr>
          <w:jc w:val="center"/>
        </w:trPr>
        <w:tc>
          <w:tcPr>
            <w:tcW w:w="554" w:type="dxa"/>
          </w:tcPr>
          <w:p w14:paraId="7433A864" w14:textId="77777777" w:rsidR="00E341CF" w:rsidRPr="00A138C2" w:rsidRDefault="00E341CF" w:rsidP="003F0CBD">
            <w:pPr>
              <w:jc w:val="both"/>
              <w:rPr>
                <w:rFonts w:asciiTheme="minorHAnsi" w:hAnsiTheme="minorHAnsi" w:cs="Arial"/>
                <w:szCs w:val="22"/>
              </w:rPr>
            </w:pPr>
          </w:p>
        </w:tc>
        <w:tc>
          <w:tcPr>
            <w:tcW w:w="724" w:type="dxa"/>
          </w:tcPr>
          <w:p w14:paraId="7CCFF9D0" w14:textId="77777777" w:rsidR="00E341CF" w:rsidRPr="00A138C2" w:rsidRDefault="00E341CF" w:rsidP="003F0CBD">
            <w:pPr>
              <w:jc w:val="both"/>
              <w:rPr>
                <w:rFonts w:asciiTheme="minorHAnsi" w:hAnsiTheme="minorHAnsi" w:cs="Arial"/>
                <w:szCs w:val="22"/>
              </w:rPr>
            </w:pPr>
          </w:p>
        </w:tc>
        <w:tc>
          <w:tcPr>
            <w:tcW w:w="888" w:type="dxa"/>
          </w:tcPr>
          <w:p w14:paraId="51AF9992" w14:textId="0BEFCC96" w:rsidR="00E341CF" w:rsidRDefault="00E341CF" w:rsidP="003F0CBD">
            <w:pPr>
              <w:jc w:val="both"/>
              <w:rPr>
                <w:rFonts w:asciiTheme="minorHAnsi" w:hAnsiTheme="minorHAnsi" w:cs="Arial"/>
                <w:szCs w:val="22"/>
              </w:rPr>
            </w:pPr>
            <w:r>
              <w:rPr>
                <w:rFonts w:asciiTheme="minorHAnsi" w:hAnsiTheme="minorHAnsi" w:cs="Arial"/>
                <w:szCs w:val="22"/>
              </w:rPr>
              <w:t>3.2.3</w:t>
            </w:r>
          </w:p>
        </w:tc>
        <w:tc>
          <w:tcPr>
            <w:tcW w:w="5625" w:type="dxa"/>
          </w:tcPr>
          <w:p w14:paraId="58A35D5D" w14:textId="2F0B2383" w:rsidR="00E341CF" w:rsidRDefault="00E341CF" w:rsidP="00DA2EC7">
            <w:pPr>
              <w:jc w:val="right"/>
              <w:rPr>
                <w:rFonts w:asciiTheme="minorHAnsi" w:hAnsiTheme="minorHAnsi" w:cs="Arial"/>
                <w:szCs w:val="22"/>
              </w:rPr>
            </w:pPr>
            <w:r>
              <w:rPr>
                <w:rFonts w:asciiTheme="minorHAnsi" w:hAnsiTheme="minorHAnsi" w:cs="Arial"/>
                <w:szCs w:val="22"/>
              </w:rPr>
              <w:t>Stakeholders</w:t>
            </w:r>
          </w:p>
        </w:tc>
        <w:tc>
          <w:tcPr>
            <w:tcW w:w="567" w:type="dxa"/>
            <w:vMerge/>
            <w:shd w:val="clear" w:color="auto" w:fill="auto"/>
          </w:tcPr>
          <w:p w14:paraId="0E41A523" w14:textId="77777777" w:rsidR="00E341CF" w:rsidRPr="00A138C2" w:rsidRDefault="00E341CF" w:rsidP="003F0CBD">
            <w:pPr>
              <w:jc w:val="center"/>
              <w:rPr>
                <w:rFonts w:asciiTheme="minorHAnsi" w:hAnsiTheme="minorHAnsi" w:cs="Arial"/>
                <w:szCs w:val="22"/>
              </w:rPr>
            </w:pPr>
          </w:p>
        </w:tc>
        <w:tc>
          <w:tcPr>
            <w:tcW w:w="2412" w:type="dxa"/>
            <w:vMerge/>
            <w:shd w:val="clear" w:color="auto" w:fill="auto"/>
          </w:tcPr>
          <w:p w14:paraId="0768D5DB" w14:textId="77777777" w:rsidR="00E341CF" w:rsidRPr="00A138C2" w:rsidRDefault="00E341CF" w:rsidP="003F0CBD">
            <w:pPr>
              <w:jc w:val="both"/>
              <w:rPr>
                <w:rFonts w:asciiTheme="minorHAnsi" w:hAnsiTheme="minorHAnsi" w:cs="Arial"/>
                <w:szCs w:val="22"/>
              </w:rPr>
            </w:pPr>
          </w:p>
        </w:tc>
        <w:tc>
          <w:tcPr>
            <w:tcW w:w="2977" w:type="dxa"/>
            <w:vMerge/>
            <w:shd w:val="clear" w:color="auto" w:fill="auto"/>
          </w:tcPr>
          <w:p w14:paraId="5BE0F77E" w14:textId="77777777" w:rsidR="00E341CF" w:rsidRPr="00A138C2" w:rsidRDefault="00E341CF" w:rsidP="003F0CBD">
            <w:pPr>
              <w:jc w:val="both"/>
              <w:rPr>
                <w:rFonts w:asciiTheme="minorHAnsi" w:hAnsiTheme="minorHAnsi" w:cs="Arial"/>
                <w:szCs w:val="22"/>
              </w:rPr>
            </w:pPr>
          </w:p>
        </w:tc>
        <w:tc>
          <w:tcPr>
            <w:tcW w:w="597" w:type="dxa"/>
            <w:vMerge/>
            <w:shd w:val="clear" w:color="auto" w:fill="auto"/>
          </w:tcPr>
          <w:p w14:paraId="60837ACF" w14:textId="77777777" w:rsidR="00E341CF" w:rsidRPr="00A138C2" w:rsidRDefault="00E341CF" w:rsidP="003F0CBD">
            <w:pPr>
              <w:jc w:val="center"/>
              <w:rPr>
                <w:rFonts w:asciiTheme="minorHAnsi" w:hAnsiTheme="minorHAnsi" w:cs="Arial"/>
                <w:szCs w:val="22"/>
              </w:rPr>
            </w:pPr>
          </w:p>
        </w:tc>
      </w:tr>
      <w:tr w:rsidR="00E341CF" w:rsidRPr="00A138C2" w14:paraId="2F9F226D" w14:textId="77777777" w:rsidTr="00E341CF">
        <w:trPr>
          <w:jc w:val="center"/>
        </w:trPr>
        <w:tc>
          <w:tcPr>
            <w:tcW w:w="554" w:type="dxa"/>
          </w:tcPr>
          <w:p w14:paraId="2333382F" w14:textId="77777777" w:rsidR="00E341CF" w:rsidRPr="0043255C" w:rsidRDefault="00E341CF" w:rsidP="003F0CBD">
            <w:pPr>
              <w:jc w:val="both"/>
              <w:rPr>
                <w:rFonts w:asciiTheme="minorHAnsi" w:hAnsiTheme="minorHAnsi" w:cs="Arial"/>
                <w:szCs w:val="22"/>
              </w:rPr>
            </w:pPr>
          </w:p>
        </w:tc>
        <w:tc>
          <w:tcPr>
            <w:tcW w:w="724" w:type="dxa"/>
          </w:tcPr>
          <w:p w14:paraId="7EFF278E" w14:textId="77777777" w:rsidR="00E341CF" w:rsidRPr="0043255C" w:rsidRDefault="00E341CF" w:rsidP="003F0CBD">
            <w:pPr>
              <w:jc w:val="both"/>
              <w:rPr>
                <w:rFonts w:asciiTheme="minorHAnsi" w:hAnsiTheme="minorHAnsi" w:cs="Arial"/>
                <w:szCs w:val="22"/>
              </w:rPr>
            </w:pPr>
          </w:p>
        </w:tc>
        <w:tc>
          <w:tcPr>
            <w:tcW w:w="888" w:type="dxa"/>
          </w:tcPr>
          <w:p w14:paraId="1D9D738A" w14:textId="098858F5" w:rsidR="00E341CF" w:rsidRPr="0043255C" w:rsidRDefault="00E341CF" w:rsidP="003F0CBD">
            <w:pPr>
              <w:jc w:val="both"/>
              <w:rPr>
                <w:rFonts w:asciiTheme="minorHAnsi" w:hAnsiTheme="minorHAnsi" w:cs="Arial"/>
                <w:szCs w:val="22"/>
              </w:rPr>
            </w:pPr>
            <w:r>
              <w:rPr>
                <w:rFonts w:asciiTheme="minorHAnsi" w:hAnsiTheme="minorHAnsi" w:cs="Arial"/>
                <w:szCs w:val="22"/>
              </w:rPr>
              <w:t>3.2.4</w:t>
            </w:r>
          </w:p>
        </w:tc>
        <w:tc>
          <w:tcPr>
            <w:tcW w:w="5625" w:type="dxa"/>
          </w:tcPr>
          <w:p w14:paraId="3C663FD6" w14:textId="1AFCF7D4" w:rsidR="00E341CF" w:rsidRPr="0043255C" w:rsidRDefault="00E341CF" w:rsidP="00DA2EC7">
            <w:pPr>
              <w:jc w:val="right"/>
              <w:rPr>
                <w:rFonts w:asciiTheme="minorHAnsi" w:hAnsiTheme="minorHAnsi" w:cs="Arial"/>
                <w:szCs w:val="22"/>
              </w:rPr>
            </w:pPr>
            <w:r>
              <w:rPr>
                <w:rFonts w:asciiTheme="minorHAnsi" w:hAnsiTheme="minorHAnsi" w:cs="Arial"/>
                <w:szCs w:val="22"/>
              </w:rPr>
              <w:t>Obligations and responsibilities of a Competent Authority</w:t>
            </w:r>
          </w:p>
        </w:tc>
        <w:tc>
          <w:tcPr>
            <w:tcW w:w="567" w:type="dxa"/>
            <w:vMerge/>
            <w:shd w:val="clear" w:color="auto" w:fill="auto"/>
          </w:tcPr>
          <w:p w14:paraId="39ABD241" w14:textId="77777777" w:rsidR="00E341CF" w:rsidRPr="0043255C" w:rsidRDefault="00E341CF" w:rsidP="003F0CBD">
            <w:pPr>
              <w:jc w:val="center"/>
              <w:rPr>
                <w:rFonts w:asciiTheme="minorHAnsi" w:hAnsiTheme="minorHAnsi" w:cs="Arial"/>
                <w:szCs w:val="22"/>
              </w:rPr>
            </w:pPr>
          </w:p>
        </w:tc>
        <w:tc>
          <w:tcPr>
            <w:tcW w:w="2412" w:type="dxa"/>
            <w:vMerge/>
            <w:shd w:val="clear" w:color="auto" w:fill="auto"/>
          </w:tcPr>
          <w:p w14:paraId="0FADD578" w14:textId="77777777" w:rsidR="00E341CF" w:rsidRPr="0043255C" w:rsidRDefault="00E341CF" w:rsidP="003F0CBD">
            <w:pPr>
              <w:jc w:val="both"/>
              <w:rPr>
                <w:rFonts w:asciiTheme="minorHAnsi" w:hAnsiTheme="minorHAnsi" w:cs="Arial"/>
                <w:szCs w:val="22"/>
              </w:rPr>
            </w:pPr>
          </w:p>
        </w:tc>
        <w:tc>
          <w:tcPr>
            <w:tcW w:w="2977" w:type="dxa"/>
            <w:vMerge/>
            <w:shd w:val="clear" w:color="auto" w:fill="auto"/>
          </w:tcPr>
          <w:p w14:paraId="1AE30582" w14:textId="77777777" w:rsidR="00E341CF" w:rsidRPr="0043255C" w:rsidRDefault="00E341CF" w:rsidP="003F0CBD">
            <w:pPr>
              <w:jc w:val="both"/>
              <w:rPr>
                <w:rFonts w:asciiTheme="minorHAnsi" w:hAnsiTheme="minorHAnsi" w:cs="Arial"/>
                <w:szCs w:val="22"/>
              </w:rPr>
            </w:pPr>
          </w:p>
        </w:tc>
        <w:tc>
          <w:tcPr>
            <w:tcW w:w="597" w:type="dxa"/>
            <w:vMerge/>
            <w:shd w:val="clear" w:color="auto" w:fill="auto"/>
          </w:tcPr>
          <w:p w14:paraId="12570673" w14:textId="77777777" w:rsidR="00E341CF" w:rsidRPr="0043255C" w:rsidRDefault="00E341CF" w:rsidP="003F0CBD">
            <w:pPr>
              <w:jc w:val="both"/>
              <w:rPr>
                <w:rFonts w:asciiTheme="minorHAnsi" w:hAnsiTheme="minorHAnsi" w:cs="Arial"/>
                <w:szCs w:val="22"/>
              </w:rPr>
            </w:pPr>
          </w:p>
        </w:tc>
      </w:tr>
      <w:tr w:rsidR="00E341CF" w:rsidRPr="00A138C2" w14:paraId="238AB061" w14:textId="77777777" w:rsidTr="0019735F">
        <w:trPr>
          <w:jc w:val="center"/>
        </w:trPr>
        <w:tc>
          <w:tcPr>
            <w:tcW w:w="554" w:type="dxa"/>
          </w:tcPr>
          <w:p w14:paraId="24F571DB" w14:textId="77777777" w:rsidR="00E341CF" w:rsidRPr="00A138C2" w:rsidRDefault="00E341CF" w:rsidP="003F0CBD">
            <w:pPr>
              <w:jc w:val="both"/>
              <w:rPr>
                <w:rFonts w:asciiTheme="minorHAnsi" w:hAnsiTheme="minorHAnsi" w:cs="Arial"/>
                <w:szCs w:val="22"/>
              </w:rPr>
            </w:pPr>
          </w:p>
        </w:tc>
        <w:tc>
          <w:tcPr>
            <w:tcW w:w="724" w:type="dxa"/>
          </w:tcPr>
          <w:p w14:paraId="771D92C8" w14:textId="77777777" w:rsidR="00E341CF" w:rsidRPr="00A138C2" w:rsidRDefault="00E341CF" w:rsidP="003F0CBD">
            <w:pPr>
              <w:jc w:val="both"/>
              <w:rPr>
                <w:rFonts w:asciiTheme="minorHAnsi" w:hAnsiTheme="minorHAnsi" w:cs="Arial"/>
                <w:szCs w:val="22"/>
              </w:rPr>
            </w:pPr>
          </w:p>
        </w:tc>
        <w:tc>
          <w:tcPr>
            <w:tcW w:w="888" w:type="dxa"/>
          </w:tcPr>
          <w:p w14:paraId="4494F3A6" w14:textId="1A9D2E11" w:rsidR="00E341CF" w:rsidRPr="00A138C2" w:rsidRDefault="00E341CF" w:rsidP="003F0CBD">
            <w:pPr>
              <w:jc w:val="both"/>
              <w:rPr>
                <w:rFonts w:asciiTheme="minorHAnsi" w:hAnsiTheme="minorHAnsi" w:cs="Arial"/>
                <w:szCs w:val="22"/>
              </w:rPr>
            </w:pPr>
            <w:r>
              <w:rPr>
                <w:rFonts w:asciiTheme="minorHAnsi" w:hAnsiTheme="minorHAnsi" w:cs="Arial"/>
                <w:szCs w:val="22"/>
              </w:rPr>
              <w:t>3.2.5</w:t>
            </w:r>
          </w:p>
        </w:tc>
        <w:tc>
          <w:tcPr>
            <w:tcW w:w="5625" w:type="dxa"/>
          </w:tcPr>
          <w:p w14:paraId="2153FDD9" w14:textId="1E5C6AA6" w:rsidR="00E341CF" w:rsidRPr="00DA2EC7" w:rsidRDefault="00E341CF" w:rsidP="00DA2EC7">
            <w:pPr>
              <w:jc w:val="right"/>
              <w:rPr>
                <w:rFonts w:asciiTheme="minorHAnsi" w:hAnsiTheme="minorHAnsi" w:cs="Arial"/>
                <w:szCs w:val="22"/>
              </w:rPr>
            </w:pPr>
            <w:r w:rsidRPr="0043255C">
              <w:rPr>
                <w:rFonts w:asciiTheme="minorHAnsi" w:hAnsiTheme="minorHAnsi" w:cs="Arial"/>
                <w:szCs w:val="22"/>
              </w:rPr>
              <w:t>Levels of Service Statements</w:t>
            </w:r>
          </w:p>
        </w:tc>
        <w:tc>
          <w:tcPr>
            <w:tcW w:w="567" w:type="dxa"/>
            <w:vMerge/>
          </w:tcPr>
          <w:p w14:paraId="2E3E3FCE" w14:textId="77777777" w:rsidR="00E341CF" w:rsidRPr="00A138C2" w:rsidRDefault="00E341CF" w:rsidP="003F0CBD">
            <w:pPr>
              <w:jc w:val="center"/>
              <w:rPr>
                <w:rFonts w:asciiTheme="minorHAnsi" w:hAnsiTheme="minorHAnsi" w:cs="Arial"/>
                <w:szCs w:val="22"/>
              </w:rPr>
            </w:pPr>
          </w:p>
        </w:tc>
        <w:tc>
          <w:tcPr>
            <w:tcW w:w="2412" w:type="dxa"/>
            <w:vMerge/>
          </w:tcPr>
          <w:p w14:paraId="252290BD" w14:textId="77777777" w:rsidR="00E341CF" w:rsidRPr="00A138C2" w:rsidRDefault="00E341CF" w:rsidP="003F0CBD">
            <w:pPr>
              <w:jc w:val="both"/>
              <w:rPr>
                <w:rFonts w:asciiTheme="minorHAnsi" w:hAnsiTheme="minorHAnsi" w:cs="Arial"/>
                <w:szCs w:val="22"/>
              </w:rPr>
            </w:pPr>
          </w:p>
        </w:tc>
        <w:tc>
          <w:tcPr>
            <w:tcW w:w="2977" w:type="dxa"/>
            <w:vMerge/>
          </w:tcPr>
          <w:p w14:paraId="3A176067" w14:textId="77777777" w:rsidR="00E341CF" w:rsidRPr="00A138C2" w:rsidRDefault="00E341CF" w:rsidP="00322E60">
            <w:pPr>
              <w:rPr>
                <w:rFonts w:asciiTheme="minorHAnsi" w:hAnsiTheme="minorHAnsi" w:cs="Arial"/>
                <w:szCs w:val="22"/>
              </w:rPr>
            </w:pPr>
          </w:p>
        </w:tc>
        <w:tc>
          <w:tcPr>
            <w:tcW w:w="597" w:type="dxa"/>
            <w:vMerge/>
          </w:tcPr>
          <w:p w14:paraId="2DDA1CAC" w14:textId="77777777" w:rsidR="00E341CF" w:rsidRPr="00A138C2" w:rsidRDefault="00E341CF" w:rsidP="003F0CBD">
            <w:pPr>
              <w:jc w:val="both"/>
              <w:rPr>
                <w:rFonts w:asciiTheme="minorHAnsi" w:hAnsiTheme="minorHAnsi" w:cs="Arial"/>
                <w:szCs w:val="22"/>
              </w:rPr>
            </w:pPr>
          </w:p>
        </w:tc>
      </w:tr>
      <w:tr w:rsidR="00E341CF" w:rsidRPr="00A138C2" w14:paraId="251A4633" w14:textId="77777777" w:rsidTr="0019735F">
        <w:trPr>
          <w:jc w:val="center"/>
        </w:trPr>
        <w:tc>
          <w:tcPr>
            <w:tcW w:w="554" w:type="dxa"/>
          </w:tcPr>
          <w:p w14:paraId="42E15B00" w14:textId="77777777" w:rsidR="00E341CF" w:rsidRPr="00A138C2" w:rsidRDefault="00E341CF" w:rsidP="003F0CBD">
            <w:pPr>
              <w:jc w:val="both"/>
              <w:rPr>
                <w:rFonts w:asciiTheme="minorHAnsi" w:hAnsiTheme="minorHAnsi" w:cs="Arial"/>
                <w:szCs w:val="22"/>
              </w:rPr>
            </w:pPr>
          </w:p>
        </w:tc>
        <w:tc>
          <w:tcPr>
            <w:tcW w:w="724" w:type="dxa"/>
          </w:tcPr>
          <w:p w14:paraId="5A6CE8B0" w14:textId="77777777" w:rsidR="00E341CF" w:rsidRPr="00A138C2" w:rsidRDefault="00E341CF" w:rsidP="003F0CBD">
            <w:pPr>
              <w:jc w:val="both"/>
              <w:rPr>
                <w:rFonts w:asciiTheme="minorHAnsi" w:hAnsiTheme="minorHAnsi" w:cs="Arial"/>
                <w:szCs w:val="22"/>
              </w:rPr>
            </w:pPr>
          </w:p>
        </w:tc>
        <w:tc>
          <w:tcPr>
            <w:tcW w:w="888" w:type="dxa"/>
          </w:tcPr>
          <w:p w14:paraId="1F27920A" w14:textId="5A741CBF" w:rsidR="00E341CF" w:rsidRPr="00A138C2" w:rsidRDefault="00E341CF" w:rsidP="003F0CBD">
            <w:pPr>
              <w:jc w:val="both"/>
              <w:rPr>
                <w:rFonts w:asciiTheme="minorHAnsi" w:hAnsiTheme="minorHAnsi" w:cs="Arial"/>
                <w:szCs w:val="22"/>
              </w:rPr>
            </w:pPr>
            <w:r>
              <w:rPr>
                <w:rFonts w:asciiTheme="minorHAnsi" w:hAnsiTheme="minorHAnsi" w:cs="Arial"/>
                <w:szCs w:val="22"/>
              </w:rPr>
              <w:t>3.2.6</w:t>
            </w:r>
          </w:p>
        </w:tc>
        <w:tc>
          <w:tcPr>
            <w:tcW w:w="5625" w:type="dxa"/>
          </w:tcPr>
          <w:p w14:paraId="4C1A44E7" w14:textId="64BA33AB" w:rsidR="00E341CF" w:rsidRPr="00A138C2" w:rsidRDefault="00E341CF" w:rsidP="00DA2EC7">
            <w:pPr>
              <w:jc w:val="right"/>
              <w:rPr>
                <w:rFonts w:asciiTheme="minorHAnsi" w:hAnsiTheme="minorHAnsi" w:cs="Arial"/>
                <w:szCs w:val="22"/>
              </w:rPr>
            </w:pPr>
            <w:r>
              <w:rPr>
                <w:rFonts w:asciiTheme="minorHAnsi" w:hAnsiTheme="minorHAnsi" w:cs="Arial"/>
                <w:szCs w:val="22"/>
              </w:rPr>
              <w:t>Operational Performance Statements</w:t>
            </w:r>
          </w:p>
        </w:tc>
        <w:tc>
          <w:tcPr>
            <w:tcW w:w="567" w:type="dxa"/>
            <w:vMerge/>
          </w:tcPr>
          <w:p w14:paraId="26D21F65" w14:textId="77777777" w:rsidR="00E341CF" w:rsidRPr="00A138C2" w:rsidRDefault="00E341CF" w:rsidP="003F0CBD">
            <w:pPr>
              <w:jc w:val="center"/>
              <w:rPr>
                <w:rFonts w:asciiTheme="minorHAnsi" w:hAnsiTheme="minorHAnsi" w:cs="Arial"/>
                <w:szCs w:val="22"/>
              </w:rPr>
            </w:pPr>
          </w:p>
        </w:tc>
        <w:tc>
          <w:tcPr>
            <w:tcW w:w="2412" w:type="dxa"/>
            <w:vMerge/>
          </w:tcPr>
          <w:p w14:paraId="660B387C" w14:textId="77777777" w:rsidR="00E341CF" w:rsidRPr="00A138C2" w:rsidRDefault="00E341CF" w:rsidP="003F0CBD">
            <w:pPr>
              <w:jc w:val="both"/>
              <w:rPr>
                <w:rFonts w:asciiTheme="minorHAnsi" w:hAnsiTheme="minorHAnsi" w:cs="Arial"/>
                <w:szCs w:val="22"/>
              </w:rPr>
            </w:pPr>
          </w:p>
        </w:tc>
        <w:tc>
          <w:tcPr>
            <w:tcW w:w="2977" w:type="dxa"/>
            <w:vMerge/>
          </w:tcPr>
          <w:p w14:paraId="5782E23C" w14:textId="77777777" w:rsidR="00E341CF" w:rsidRPr="00A138C2" w:rsidRDefault="00E341CF" w:rsidP="00322E60">
            <w:pPr>
              <w:rPr>
                <w:rFonts w:asciiTheme="minorHAnsi" w:hAnsiTheme="minorHAnsi" w:cs="Arial"/>
                <w:szCs w:val="22"/>
              </w:rPr>
            </w:pPr>
          </w:p>
        </w:tc>
        <w:tc>
          <w:tcPr>
            <w:tcW w:w="597" w:type="dxa"/>
            <w:vMerge/>
          </w:tcPr>
          <w:p w14:paraId="532DF4EF" w14:textId="77777777" w:rsidR="00E341CF" w:rsidRPr="00A138C2" w:rsidRDefault="00E341CF" w:rsidP="003F0CBD">
            <w:pPr>
              <w:jc w:val="both"/>
              <w:rPr>
                <w:rFonts w:asciiTheme="minorHAnsi" w:hAnsiTheme="minorHAnsi" w:cs="Arial"/>
                <w:szCs w:val="22"/>
              </w:rPr>
            </w:pPr>
          </w:p>
        </w:tc>
      </w:tr>
      <w:tr w:rsidR="00E341CF" w:rsidRPr="00A138C2" w14:paraId="5EB61AB3" w14:textId="77777777" w:rsidTr="0019735F">
        <w:trPr>
          <w:jc w:val="center"/>
        </w:trPr>
        <w:tc>
          <w:tcPr>
            <w:tcW w:w="554" w:type="dxa"/>
          </w:tcPr>
          <w:p w14:paraId="7C03D00A" w14:textId="77777777" w:rsidR="00E341CF" w:rsidRPr="00A138C2" w:rsidRDefault="00E341CF" w:rsidP="003F0CBD">
            <w:pPr>
              <w:jc w:val="both"/>
              <w:rPr>
                <w:rFonts w:asciiTheme="minorHAnsi" w:hAnsiTheme="minorHAnsi" w:cs="Arial"/>
                <w:szCs w:val="22"/>
              </w:rPr>
            </w:pPr>
          </w:p>
        </w:tc>
        <w:tc>
          <w:tcPr>
            <w:tcW w:w="724" w:type="dxa"/>
          </w:tcPr>
          <w:p w14:paraId="395114B5" w14:textId="7F3D3E54" w:rsidR="00E341CF" w:rsidRPr="00A138C2" w:rsidRDefault="00E341CF" w:rsidP="003F0CBD">
            <w:pPr>
              <w:jc w:val="both"/>
              <w:rPr>
                <w:rFonts w:asciiTheme="minorHAnsi" w:hAnsiTheme="minorHAnsi" w:cs="Arial"/>
                <w:szCs w:val="22"/>
              </w:rPr>
            </w:pPr>
          </w:p>
        </w:tc>
        <w:tc>
          <w:tcPr>
            <w:tcW w:w="888" w:type="dxa"/>
          </w:tcPr>
          <w:p w14:paraId="76942E01" w14:textId="215C5012" w:rsidR="00E341CF" w:rsidRPr="00A138C2" w:rsidRDefault="00E341CF" w:rsidP="003F0CBD">
            <w:pPr>
              <w:jc w:val="both"/>
              <w:rPr>
                <w:rFonts w:asciiTheme="minorHAnsi" w:hAnsiTheme="minorHAnsi" w:cs="Arial"/>
                <w:szCs w:val="22"/>
              </w:rPr>
            </w:pPr>
            <w:r>
              <w:rPr>
                <w:rFonts w:asciiTheme="minorHAnsi" w:hAnsiTheme="minorHAnsi" w:cs="Arial"/>
                <w:szCs w:val="22"/>
              </w:rPr>
              <w:t>3.2.7</w:t>
            </w:r>
          </w:p>
        </w:tc>
        <w:tc>
          <w:tcPr>
            <w:tcW w:w="5625" w:type="dxa"/>
          </w:tcPr>
          <w:p w14:paraId="2DB5DCCB" w14:textId="36777F52" w:rsidR="00E341CF" w:rsidRPr="00A138C2" w:rsidRDefault="00E341CF" w:rsidP="00DA2EC7">
            <w:pPr>
              <w:jc w:val="right"/>
              <w:rPr>
                <w:rFonts w:asciiTheme="minorHAnsi" w:hAnsiTheme="minorHAnsi" w:cs="Arial"/>
                <w:szCs w:val="22"/>
              </w:rPr>
            </w:pPr>
            <w:r>
              <w:rPr>
                <w:rFonts w:asciiTheme="minorHAnsi" w:hAnsiTheme="minorHAnsi" w:cs="Arial"/>
                <w:szCs w:val="22"/>
              </w:rPr>
              <w:t>Strategic and annual plans – the NAVPLAN</w:t>
            </w:r>
          </w:p>
        </w:tc>
        <w:tc>
          <w:tcPr>
            <w:tcW w:w="567" w:type="dxa"/>
            <w:vMerge/>
          </w:tcPr>
          <w:p w14:paraId="34E4181C" w14:textId="77777777" w:rsidR="00E341CF" w:rsidRPr="00A138C2" w:rsidRDefault="00E341CF" w:rsidP="003F0CBD">
            <w:pPr>
              <w:jc w:val="center"/>
              <w:rPr>
                <w:rFonts w:asciiTheme="minorHAnsi" w:hAnsiTheme="minorHAnsi" w:cs="Arial"/>
                <w:szCs w:val="22"/>
              </w:rPr>
            </w:pPr>
          </w:p>
        </w:tc>
        <w:tc>
          <w:tcPr>
            <w:tcW w:w="2412" w:type="dxa"/>
            <w:vMerge/>
          </w:tcPr>
          <w:p w14:paraId="2D7DC523" w14:textId="77777777" w:rsidR="00E341CF" w:rsidRPr="00A138C2" w:rsidRDefault="00E341CF" w:rsidP="003F0CBD">
            <w:pPr>
              <w:jc w:val="both"/>
              <w:rPr>
                <w:rFonts w:asciiTheme="minorHAnsi" w:hAnsiTheme="minorHAnsi" w:cs="Arial"/>
                <w:szCs w:val="22"/>
              </w:rPr>
            </w:pPr>
          </w:p>
        </w:tc>
        <w:tc>
          <w:tcPr>
            <w:tcW w:w="2977" w:type="dxa"/>
            <w:vMerge/>
          </w:tcPr>
          <w:p w14:paraId="4D0096D2" w14:textId="77777777" w:rsidR="00E341CF" w:rsidRPr="00A138C2" w:rsidRDefault="00E341CF" w:rsidP="00322E60">
            <w:pPr>
              <w:rPr>
                <w:rFonts w:asciiTheme="minorHAnsi" w:hAnsiTheme="minorHAnsi" w:cs="Arial"/>
                <w:szCs w:val="22"/>
              </w:rPr>
            </w:pPr>
          </w:p>
        </w:tc>
        <w:tc>
          <w:tcPr>
            <w:tcW w:w="597" w:type="dxa"/>
            <w:vMerge/>
          </w:tcPr>
          <w:p w14:paraId="2AA6DE97" w14:textId="77777777" w:rsidR="00E341CF" w:rsidRPr="00A138C2" w:rsidRDefault="00E341CF" w:rsidP="003F0CBD">
            <w:pPr>
              <w:jc w:val="both"/>
              <w:rPr>
                <w:rFonts w:asciiTheme="minorHAnsi" w:hAnsiTheme="minorHAnsi" w:cs="Arial"/>
                <w:szCs w:val="22"/>
              </w:rPr>
            </w:pPr>
          </w:p>
        </w:tc>
      </w:tr>
      <w:tr w:rsidR="00322E60" w:rsidRPr="00A138C2" w14:paraId="5E0EA110" w14:textId="77777777" w:rsidTr="00322E60">
        <w:trPr>
          <w:cantSplit/>
          <w:trHeight w:val="1649"/>
          <w:jc w:val="center"/>
        </w:trPr>
        <w:tc>
          <w:tcPr>
            <w:tcW w:w="554" w:type="dxa"/>
            <w:textDirection w:val="btLr"/>
            <w:vAlign w:val="center"/>
          </w:tcPr>
          <w:p w14:paraId="388EE4DD" w14:textId="77777777" w:rsidR="00322E60" w:rsidRPr="0043255C" w:rsidRDefault="00322E60" w:rsidP="00322E60">
            <w:pPr>
              <w:ind w:left="113" w:right="113"/>
              <w:jc w:val="center"/>
              <w:rPr>
                <w:rFonts w:asciiTheme="minorHAnsi" w:hAnsiTheme="minorHAnsi" w:cs="Arial"/>
                <w:b/>
                <w:szCs w:val="22"/>
              </w:rPr>
            </w:pPr>
            <w:r w:rsidRPr="0043255C">
              <w:rPr>
                <w:rFonts w:asciiTheme="minorHAnsi" w:hAnsiTheme="minorHAnsi" w:cs="Arial"/>
                <w:b/>
                <w:szCs w:val="22"/>
              </w:rPr>
              <w:lastRenderedPageBreak/>
              <w:t>Module</w:t>
            </w:r>
          </w:p>
        </w:tc>
        <w:tc>
          <w:tcPr>
            <w:tcW w:w="724" w:type="dxa"/>
            <w:textDirection w:val="btLr"/>
            <w:vAlign w:val="center"/>
          </w:tcPr>
          <w:p w14:paraId="5CEEC12F" w14:textId="77777777" w:rsidR="00322E60" w:rsidRPr="0043255C" w:rsidRDefault="00322E60" w:rsidP="00322E60">
            <w:pPr>
              <w:ind w:left="113" w:right="113"/>
              <w:jc w:val="center"/>
              <w:rPr>
                <w:rFonts w:asciiTheme="minorHAnsi" w:hAnsiTheme="minorHAnsi" w:cs="Arial"/>
                <w:b/>
                <w:szCs w:val="22"/>
              </w:rPr>
            </w:pPr>
            <w:r w:rsidRPr="0043255C">
              <w:rPr>
                <w:rFonts w:asciiTheme="minorHAnsi" w:hAnsiTheme="minorHAnsi" w:cs="Arial"/>
                <w:b/>
                <w:szCs w:val="22"/>
              </w:rPr>
              <w:t>Element</w:t>
            </w:r>
          </w:p>
        </w:tc>
        <w:tc>
          <w:tcPr>
            <w:tcW w:w="888" w:type="dxa"/>
            <w:textDirection w:val="btLr"/>
            <w:vAlign w:val="center"/>
          </w:tcPr>
          <w:p w14:paraId="4E760C2E" w14:textId="77777777" w:rsidR="00322E60" w:rsidRPr="0043255C" w:rsidRDefault="00322E60" w:rsidP="00322E60">
            <w:pPr>
              <w:ind w:left="113" w:right="113"/>
              <w:jc w:val="center"/>
              <w:rPr>
                <w:rFonts w:asciiTheme="minorHAnsi" w:hAnsiTheme="minorHAnsi" w:cs="Arial"/>
                <w:b/>
                <w:szCs w:val="22"/>
              </w:rPr>
            </w:pPr>
            <w:r w:rsidRPr="0043255C">
              <w:rPr>
                <w:rFonts w:asciiTheme="minorHAnsi" w:hAnsiTheme="minorHAnsi" w:cs="Arial"/>
                <w:b/>
                <w:szCs w:val="22"/>
              </w:rPr>
              <w:t>Sub-element</w:t>
            </w:r>
          </w:p>
        </w:tc>
        <w:tc>
          <w:tcPr>
            <w:tcW w:w="5625" w:type="dxa"/>
            <w:vAlign w:val="center"/>
          </w:tcPr>
          <w:p w14:paraId="21BE0DF7" w14:textId="77777777" w:rsidR="00322E60" w:rsidRPr="0043255C" w:rsidRDefault="00322E60" w:rsidP="00322E60">
            <w:pPr>
              <w:jc w:val="center"/>
              <w:rPr>
                <w:rFonts w:asciiTheme="minorHAnsi" w:hAnsiTheme="minorHAnsi" w:cs="Arial"/>
                <w:b/>
                <w:szCs w:val="22"/>
              </w:rPr>
            </w:pPr>
            <w:r w:rsidRPr="0043255C">
              <w:rPr>
                <w:rFonts w:asciiTheme="minorHAnsi" w:hAnsiTheme="minorHAnsi" w:cs="Arial"/>
                <w:b/>
                <w:szCs w:val="22"/>
              </w:rPr>
              <w:t>Subject</w:t>
            </w:r>
          </w:p>
        </w:tc>
        <w:tc>
          <w:tcPr>
            <w:tcW w:w="567" w:type="dxa"/>
            <w:textDirection w:val="btLr"/>
            <w:vAlign w:val="center"/>
          </w:tcPr>
          <w:p w14:paraId="132A7AA0" w14:textId="77777777" w:rsidR="00322E60" w:rsidRPr="0043255C" w:rsidRDefault="00322E60" w:rsidP="00322E60">
            <w:pPr>
              <w:ind w:left="113" w:right="113"/>
              <w:jc w:val="center"/>
              <w:rPr>
                <w:rFonts w:asciiTheme="minorHAnsi" w:hAnsiTheme="minorHAnsi" w:cs="Arial"/>
                <w:b/>
                <w:szCs w:val="22"/>
              </w:rPr>
            </w:pPr>
            <w:r w:rsidRPr="0043255C">
              <w:rPr>
                <w:rFonts w:asciiTheme="minorHAnsi" w:hAnsiTheme="minorHAnsi" w:cs="Arial"/>
                <w:b/>
                <w:szCs w:val="22"/>
              </w:rPr>
              <w:t>Level of Competence</w:t>
            </w:r>
          </w:p>
        </w:tc>
        <w:tc>
          <w:tcPr>
            <w:tcW w:w="2412" w:type="dxa"/>
            <w:vAlign w:val="center"/>
          </w:tcPr>
          <w:p w14:paraId="5FAF00F3" w14:textId="77777777" w:rsidR="00322E60" w:rsidRPr="0043255C" w:rsidRDefault="00322E60" w:rsidP="00322E60">
            <w:pPr>
              <w:jc w:val="center"/>
              <w:rPr>
                <w:rFonts w:asciiTheme="minorHAnsi" w:hAnsiTheme="minorHAnsi" w:cs="Arial"/>
                <w:b/>
                <w:szCs w:val="22"/>
              </w:rPr>
            </w:pPr>
            <w:r w:rsidRPr="0043255C">
              <w:rPr>
                <w:rFonts w:asciiTheme="minorHAnsi" w:hAnsiTheme="minorHAnsi" w:cs="Arial"/>
                <w:b/>
                <w:szCs w:val="22"/>
              </w:rPr>
              <w:t>Recommended training aids and exercises</w:t>
            </w:r>
          </w:p>
        </w:tc>
        <w:tc>
          <w:tcPr>
            <w:tcW w:w="2977" w:type="dxa"/>
            <w:vAlign w:val="center"/>
          </w:tcPr>
          <w:p w14:paraId="57C4464A" w14:textId="77777777" w:rsidR="00322E60" w:rsidRPr="0043255C" w:rsidRDefault="00322E60" w:rsidP="00322E60">
            <w:pPr>
              <w:jc w:val="center"/>
              <w:rPr>
                <w:rFonts w:asciiTheme="minorHAnsi" w:hAnsiTheme="minorHAnsi" w:cs="Arial"/>
                <w:b/>
                <w:szCs w:val="22"/>
              </w:rPr>
            </w:pPr>
            <w:r w:rsidRPr="0043255C">
              <w:rPr>
                <w:rFonts w:asciiTheme="minorHAnsi" w:hAnsiTheme="minorHAnsi" w:cs="Arial"/>
                <w:b/>
                <w:szCs w:val="22"/>
              </w:rPr>
              <w:t>References</w:t>
            </w:r>
          </w:p>
          <w:p w14:paraId="1FC960D2" w14:textId="77777777" w:rsidR="00322E60" w:rsidRPr="0043255C" w:rsidRDefault="00322E60" w:rsidP="00322E60">
            <w:pPr>
              <w:jc w:val="center"/>
              <w:rPr>
                <w:rFonts w:asciiTheme="minorHAnsi" w:hAnsiTheme="minorHAnsi" w:cs="Arial"/>
                <w:szCs w:val="22"/>
              </w:rPr>
            </w:pPr>
          </w:p>
          <w:p w14:paraId="0B942D43" w14:textId="77777777" w:rsidR="00322E60" w:rsidRPr="0043255C" w:rsidRDefault="00322E60" w:rsidP="00322E60">
            <w:pPr>
              <w:jc w:val="center"/>
              <w:rPr>
                <w:rFonts w:asciiTheme="minorHAnsi" w:hAnsiTheme="minorHAnsi" w:cs="Arial"/>
                <w:szCs w:val="22"/>
              </w:rPr>
            </w:pPr>
            <w:r w:rsidRPr="0043255C">
              <w:rPr>
                <w:rFonts w:asciiTheme="minorHAnsi" w:hAnsiTheme="minorHAnsi" w:cs="Arial"/>
                <w:szCs w:val="22"/>
              </w:rPr>
              <w:t>Rec = Recommendation</w:t>
            </w:r>
          </w:p>
          <w:p w14:paraId="4E991611" w14:textId="77777777" w:rsidR="00322E60" w:rsidRPr="0043255C" w:rsidRDefault="00322E60" w:rsidP="00322E60">
            <w:pPr>
              <w:jc w:val="center"/>
              <w:rPr>
                <w:rFonts w:asciiTheme="minorHAnsi" w:hAnsiTheme="minorHAnsi" w:cs="Arial"/>
                <w:szCs w:val="22"/>
              </w:rPr>
            </w:pPr>
            <w:r w:rsidRPr="0043255C">
              <w:rPr>
                <w:rFonts w:asciiTheme="minorHAnsi" w:hAnsiTheme="minorHAnsi" w:cs="Arial"/>
                <w:szCs w:val="22"/>
              </w:rPr>
              <w:t>GL   = Guideline</w:t>
            </w:r>
          </w:p>
        </w:tc>
        <w:tc>
          <w:tcPr>
            <w:tcW w:w="597" w:type="dxa"/>
            <w:textDirection w:val="btLr"/>
            <w:vAlign w:val="center"/>
          </w:tcPr>
          <w:p w14:paraId="61F062E4" w14:textId="77777777" w:rsidR="00322E60" w:rsidRPr="0043255C" w:rsidRDefault="00322E60" w:rsidP="00322E60">
            <w:pPr>
              <w:ind w:left="113" w:right="113"/>
              <w:jc w:val="center"/>
              <w:rPr>
                <w:rFonts w:asciiTheme="minorHAnsi" w:hAnsiTheme="minorHAnsi" w:cs="Arial"/>
                <w:b/>
                <w:szCs w:val="22"/>
              </w:rPr>
            </w:pPr>
            <w:r w:rsidRPr="0043255C">
              <w:rPr>
                <w:rFonts w:asciiTheme="minorHAnsi" w:hAnsiTheme="minorHAnsi" w:cs="Arial"/>
                <w:b/>
                <w:szCs w:val="22"/>
              </w:rPr>
              <w:t>Lecture No.</w:t>
            </w:r>
          </w:p>
        </w:tc>
      </w:tr>
      <w:tr w:rsidR="00E341CF" w:rsidRPr="00A138C2" w14:paraId="6AEC158E" w14:textId="77777777" w:rsidTr="00E341CF">
        <w:trPr>
          <w:jc w:val="center"/>
        </w:trPr>
        <w:tc>
          <w:tcPr>
            <w:tcW w:w="554" w:type="dxa"/>
          </w:tcPr>
          <w:p w14:paraId="0B2B28AF" w14:textId="77777777" w:rsidR="00E341CF" w:rsidRPr="00A138C2" w:rsidRDefault="00E341CF" w:rsidP="003F0CBD">
            <w:pPr>
              <w:jc w:val="both"/>
              <w:rPr>
                <w:rFonts w:asciiTheme="minorHAnsi" w:hAnsiTheme="minorHAnsi" w:cs="Arial"/>
                <w:szCs w:val="22"/>
              </w:rPr>
            </w:pPr>
          </w:p>
        </w:tc>
        <w:tc>
          <w:tcPr>
            <w:tcW w:w="724" w:type="dxa"/>
          </w:tcPr>
          <w:p w14:paraId="11C48B62" w14:textId="77777777" w:rsidR="00E341CF" w:rsidRPr="00A138C2" w:rsidRDefault="00E341CF" w:rsidP="003F0CBD">
            <w:pPr>
              <w:jc w:val="both"/>
              <w:rPr>
                <w:rFonts w:asciiTheme="minorHAnsi" w:hAnsiTheme="minorHAnsi" w:cs="Arial"/>
                <w:szCs w:val="22"/>
              </w:rPr>
            </w:pPr>
          </w:p>
        </w:tc>
        <w:tc>
          <w:tcPr>
            <w:tcW w:w="888" w:type="dxa"/>
          </w:tcPr>
          <w:p w14:paraId="3C23DEDB" w14:textId="7BD59CA2" w:rsidR="00E341CF" w:rsidRPr="00A138C2" w:rsidRDefault="00E341CF" w:rsidP="003F0CBD">
            <w:pPr>
              <w:jc w:val="both"/>
              <w:rPr>
                <w:rFonts w:asciiTheme="minorHAnsi" w:hAnsiTheme="minorHAnsi" w:cs="Arial"/>
                <w:szCs w:val="22"/>
              </w:rPr>
            </w:pPr>
            <w:r>
              <w:rPr>
                <w:rFonts w:asciiTheme="minorHAnsi" w:hAnsiTheme="minorHAnsi" w:cs="Arial"/>
                <w:szCs w:val="22"/>
              </w:rPr>
              <w:t>3.2.8</w:t>
            </w:r>
          </w:p>
        </w:tc>
        <w:tc>
          <w:tcPr>
            <w:tcW w:w="5625" w:type="dxa"/>
          </w:tcPr>
          <w:p w14:paraId="47295080" w14:textId="4CE6F381" w:rsidR="00E341CF" w:rsidRPr="00A138C2" w:rsidRDefault="00E341CF" w:rsidP="00DA2EC7">
            <w:pPr>
              <w:jc w:val="right"/>
              <w:rPr>
                <w:rFonts w:asciiTheme="minorHAnsi" w:hAnsiTheme="minorHAnsi" w:cs="Arial"/>
                <w:szCs w:val="22"/>
              </w:rPr>
            </w:pPr>
            <w:r>
              <w:rPr>
                <w:rFonts w:asciiTheme="minorHAnsi" w:hAnsiTheme="minorHAnsi" w:cs="Arial"/>
                <w:szCs w:val="22"/>
              </w:rPr>
              <w:t>Categories of short-range AtoN</w:t>
            </w:r>
          </w:p>
        </w:tc>
        <w:tc>
          <w:tcPr>
            <w:tcW w:w="567" w:type="dxa"/>
            <w:vMerge w:val="restart"/>
            <w:vAlign w:val="center"/>
          </w:tcPr>
          <w:p w14:paraId="17020948" w14:textId="5AD7BB42" w:rsidR="00E341CF" w:rsidRPr="00A138C2" w:rsidRDefault="00E341CF" w:rsidP="00E341CF">
            <w:pPr>
              <w:jc w:val="center"/>
              <w:rPr>
                <w:rFonts w:asciiTheme="minorHAnsi" w:hAnsiTheme="minorHAnsi" w:cs="Arial"/>
                <w:szCs w:val="22"/>
              </w:rPr>
            </w:pPr>
            <w:r>
              <w:rPr>
                <w:rFonts w:asciiTheme="minorHAnsi" w:hAnsiTheme="minorHAnsi" w:cs="Arial"/>
                <w:szCs w:val="22"/>
              </w:rPr>
              <w:t>2</w:t>
            </w:r>
          </w:p>
        </w:tc>
        <w:tc>
          <w:tcPr>
            <w:tcW w:w="2412" w:type="dxa"/>
            <w:vMerge w:val="restart"/>
          </w:tcPr>
          <w:p w14:paraId="442ACD46" w14:textId="77777777" w:rsidR="00E341CF" w:rsidRPr="00A138C2" w:rsidRDefault="00E341CF" w:rsidP="003F0CBD">
            <w:pPr>
              <w:jc w:val="both"/>
              <w:rPr>
                <w:rFonts w:asciiTheme="minorHAnsi" w:hAnsiTheme="minorHAnsi" w:cs="Arial"/>
                <w:szCs w:val="22"/>
              </w:rPr>
            </w:pPr>
          </w:p>
        </w:tc>
        <w:tc>
          <w:tcPr>
            <w:tcW w:w="2977" w:type="dxa"/>
            <w:vMerge w:val="restart"/>
          </w:tcPr>
          <w:p w14:paraId="4AD6B4C9" w14:textId="77777777" w:rsidR="00E341CF" w:rsidRPr="00DA3C7C" w:rsidRDefault="00E341CF" w:rsidP="00322E60">
            <w:pPr>
              <w:rPr>
                <w:rFonts w:asciiTheme="minorHAnsi" w:hAnsiTheme="minorHAnsi" w:cs="Arial"/>
                <w:szCs w:val="22"/>
                <w:lang w:val="fr-FR"/>
              </w:rPr>
            </w:pPr>
            <w:r w:rsidRPr="00DA3C7C">
              <w:rPr>
                <w:rFonts w:asciiTheme="minorHAnsi" w:hAnsiTheme="minorHAnsi" w:cs="Arial"/>
                <w:szCs w:val="22"/>
                <w:lang w:val="fr-FR"/>
              </w:rPr>
              <w:t>NAVGUIDE Chapter 8</w:t>
            </w:r>
          </w:p>
          <w:p w14:paraId="3911C029" w14:textId="29E25EBC" w:rsidR="00E341CF" w:rsidRPr="00DA3C7C" w:rsidRDefault="00E341CF" w:rsidP="00322E60">
            <w:pPr>
              <w:rPr>
                <w:rFonts w:asciiTheme="minorHAnsi" w:hAnsiTheme="minorHAnsi" w:cs="Arial"/>
                <w:szCs w:val="22"/>
                <w:lang w:val="fr-FR"/>
              </w:rPr>
            </w:pPr>
            <w:r w:rsidRPr="00DA3C7C">
              <w:rPr>
                <w:rFonts w:asciiTheme="minorHAnsi" w:hAnsiTheme="minorHAnsi" w:cs="Arial"/>
                <w:szCs w:val="22"/>
                <w:lang w:val="fr-FR"/>
              </w:rPr>
              <w:t>IALA Recs V-102</w:t>
            </w:r>
          </w:p>
        </w:tc>
        <w:tc>
          <w:tcPr>
            <w:tcW w:w="597" w:type="dxa"/>
            <w:vMerge w:val="restart"/>
            <w:vAlign w:val="center"/>
          </w:tcPr>
          <w:p w14:paraId="7905B48A" w14:textId="1C8E6303" w:rsidR="00E341CF" w:rsidRPr="00A138C2" w:rsidRDefault="00E341CF" w:rsidP="00E341CF">
            <w:pPr>
              <w:jc w:val="center"/>
              <w:rPr>
                <w:rFonts w:asciiTheme="minorHAnsi" w:hAnsiTheme="minorHAnsi" w:cs="Arial"/>
                <w:szCs w:val="22"/>
              </w:rPr>
            </w:pPr>
            <w:r>
              <w:rPr>
                <w:rFonts w:asciiTheme="minorHAnsi" w:hAnsiTheme="minorHAnsi" w:cs="Arial"/>
                <w:szCs w:val="22"/>
              </w:rPr>
              <w:t>12</w:t>
            </w:r>
          </w:p>
        </w:tc>
      </w:tr>
      <w:tr w:rsidR="00E341CF" w:rsidRPr="00A138C2" w14:paraId="5419FAEB" w14:textId="77777777" w:rsidTr="0019735F">
        <w:trPr>
          <w:jc w:val="center"/>
        </w:trPr>
        <w:tc>
          <w:tcPr>
            <w:tcW w:w="554" w:type="dxa"/>
          </w:tcPr>
          <w:p w14:paraId="06F86F5E" w14:textId="77777777" w:rsidR="00E341CF" w:rsidRPr="0043255C" w:rsidRDefault="00E341CF" w:rsidP="003F0CBD">
            <w:pPr>
              <w:jc w:val="both"/>
              <w:rPr>
                <w:rFonts w:asciiTheme="minorHAnsi" w:hAnsiTheme="minorHAnsi" w:cs="Arial"/>
                <w:szCs w:val="22"/>
              </w:rPr>
            </w:pPr>
          </w:p>
        </w:tc>
        <w:tc>
          <w:tcPr>
            <w:tcW w:w="724" w:type="dxa"/>
          </w:tcPr>
          <w:p w14:paraId="03D50C5E" w14:textId="77777777" w:rsidR="00E341CF" w:rsidRPr="0043255C" w:rsidRDefault="00E341CF" w:rsidP="003F0CBD">
            <w:pPr>
              <w:jc w:val="both"/>
              <w:rPr>
                <w:rFonts w:asciiTheme="minorHAnsi" w:hAnsiTheme="minorHAnsi" w:cs="Arial"/>
                <w:szCs w:val="22"/>
              </w:rPr>
            </w:pPr>
          </w:p>
        </w:tc>
        <w:tc>
          <w:tcPr>
            <w:tcW w:w="888" w:type="dxa"/>
          </w:tcPr>
          <w:p w14:paraId="1F4833DD" w14:textId="2F70A186" w:rsidR="00E341CF" w:rsidRPr="0043255C" w:rsidRDefault="00E341CF" w:rsidP="00322E60">
            <w:pPr>
              <w:jc w:val="both"/>
              <w:rPr>
                <w:rFonts w:asciiTheme="minorHAnsi" w:hAnsiTheme="minorHAnsi" w:cs="Arial"/>
                <w:szCs w:val="22"/>
              </w:rPr>
            </w:pPr>
            <w:r w:rsidRPr="0043255C">
              <w:rPr>
                <w:rFonts w:asciiTheme="minorHAnsi" w:hAnsiTheme="minorHAnsi" w:cs="Arial"/>
                <w:szCs w:val="22"/>
              </w:rPr>
              <w:t>3.</w:t>
            </w:r>
            <w:r>
              <w:rPr>
                <w:rFonts w:asciiTheme="minorHAnsi" w:hAnsiTheme="minorHAnsi" w:cs="Arial"/>
                <w:szCs w:val="22"/>
              </w:rPr>
              <w:t>2.9</w:t>
            </w:r>
          </w:p>
        </w:tc>
        <w:tc>
          <w:tcPr>
            <w:tcW w:w="5625" w:type="dxa"/>
          </w:tcPr>
          <w:p w14:paraId="2FFA643A" w14:textId="7C8AC81D" w:rsidR="00E341CF" w:rsidRPr="0043255C" w:rsidRDefault="00E341CF" w:rsidP="00322E60">
            <w:pPr>
              <w:jc w:val="right"/>
              <w:rPr>
                <w:rFonts w:asciiTheme="minorHAnsi" w:hAnsiTheme="minorHAnsi" w:cs="Arial"/>
                <w:szCs w:val="22"/>
              </w:rPr>
            </w:pPr>
            <w:r>
              <w:rPr>
                <w:rFonts w:asciiTheme="minorHAnsi" w:hAnsiTheme="minorHAnsi" w:cs="Arial"/>
                <w:szCs w:val="22"/>
              </w:rPr>
              <w:t>AtoN availability objectives</w:t>
            </w:r>
          </w:p>
        </w:tc>
        <w:tc>
          <w:tcPr>
            <w:tcW w:w="567" w:type="dxa"/>
            <w:vMerge/>
          </w:tcPr>
          <w:p w14:paraId="33E3CEBA" w14:textId="432D35FB" w:rsidR="00E341CF" w:rsidRPr="0043255C" w:rsidRDefault="00E341CF" w:rsidP="003F0CBD">
            <w:pPr>
              <w:jc w:val="center"/>
              <w:rPr>
                <w:rFonts w:asciiTheme="minorHAnsi" w:hAnsiTheme="minorHAnsi" w:cs="Arial"/>
                <w:szCs w:val="22"/>
              </w:rPr>
            </w:pPr>
          </w:p>
        </w:tc>
        <w:tc>
          <w:tcPr>
            <w:tcW w:w="2412" w:type="dxa"/>
            <w:vMerge/>
          </w:tcPr>
          <w:p w14:paraId="457E7E40" w14:textId="77777777" w:rsidR="00E341CF" w:rsidRPr="0043255C" w:rsidRDefault="00E341CF" w:rsidP="003F0CBD">
            <w:pPr>
              <w:jc w:val="both"/>
              <w:rPr>
                <w:rFonts w:asciiTheme="minorHAnsi" w:hAnsiTheme="minorHAnsi" w:cs="Arial"/>
                <w:szCs w:val="22"/>
              </w:rPr>
            </w:pPr>
          </w:p>
        </w:tc>
        <w:tc>
          <w:tcPr>
            <w:tcW w:w="2977" w:type="dxa"/>
            <w:vMerge/>
          </w:tcPr>
          <w:p w14:paraId="3D6DF25B" w14:textId="0FF3D51C" w:rsidR="00E341CF" w:rsidRPr="0043255C" w:rsidRDefault="00E341CF" w:rsidP="003F0CBD">
            <w:pPr>
              <w:jc w:val="both"/>
              <w:rPr>
                <w:rFonts w:asciiTheme="minorHAnsi" w:hAnsiTheme="minorHAnsi" w:cs="Arial"/>
                <w:szCs w:val="22"/>
              </w:rPr>
            </w:pPr>
          </w:p>
        </w:tc>
        <w:tc>
          <w:tcPr>
            <w:tcW w:w="597" w:type="dxa"/>
            <w:vMerge/>
          </w:tcPr>
          <w:p w14:paraId="3DF75238" w14:textId="5B4B5256" w:rsidR="00E341CF" w:rsidRPr="0043255C" w:rsidRDefault="00E341CF" w:rsidP="003F0CBD">
            <w:pPr>
              <w:jc w:val="both"/>
              <w:rPr>
                <w:rFonts w:asciiTheme="minorHAnsi" w:hAnsiTheme="minorHAnsi" w:cs="Arial"/>
                <w:szCs w:val="22"/>
              </w:rPr>
            </w:pPr>
          </w:p>
        </w:tc>
      </w:tr>
      <w:tr w:rsidR="00E341CF" w:rsidRPr="00A138C2" w14:paraId="7BE5750E" w14:textId="77777777" w:rsidTr="0019735F">
        <w:trPr>
          <w:jc w:val="center"/>
        </w:trPr>
        <w:tc>
          <w:tcPr>
            <w:tcW w:w="554" w:type="dxa"/>
          </w:tcPr>
          <w:p w14:paraId="7C493ED6" w14:textId="77777777" w:rsidR="00E341CF" w:rsidRPr="0043255C" w:rsidRDefault="00E341CF" w:rsidP="003F0CBD">
            <w:pPr>
              <w:jc w:val="both"/>
              <w:rPr>
                <w:rFonts w:asciiTheme="minorHAnsi" w:hAnsiTheme="minorHAnsi" w:cs="Arial"/>
                <w:szCs w:val="22"/>
              </w:rPr>
            </w:pPr>
          </w:p>
        </w:tc>
        <w:tc>
          <w:tcPr>
            <w:tcW w:w="724" w:type="dxa"/>
          </w:tcPr>
          <w:p w14:paraId="20FCA1C3" w14:textId="77777777" w:rsidR="00E341CF" w:rsidRPr="0043255C" w:rsidRDefault="00E341CF" w:rsidP="003F0CBD">
            <w:pPr>
              <w:jc w:val="both"/>
              <w:rPr>
                <w:rFonts w:asciiTheme="minorHAnsi" w:hAnsiTheme="minorHAnsi" w:cs="Arial"/>
                <w:szCs w:val="22"/>
              </w:rPr>
            </w:pPr>
          </w:p>
        </w:tc>
        <w:tc>
          <w:tcPr>
            <w:tcW w:w="888" w:type="dxa"/>
          </w:tcPr>
          <w:p w14:paraId="16D67FCC" w14:textId="5B4CC64D" w:rsidR="00E341CF" w:rsidRPr="0043255C" w:rsidRDefault="00E341CF" w:rsidP="00322E60">
            <w:pPr>
              <w:jc w:val="both"/>
              <w:rPr>
                <w:rFonts w:asciiTheme="minorHAnsi" w:hAnsiTheme="minorHAnsi" w:cs="Arial"/>
                <w:szCs w:val="22"/>
              </w:rPr>
            </w:pPr>
            <w:r w:rsidRPr="0043255C">
              <w:rPr>
                <w:rFonts w:asciiTheme="minorHAnsi" w:hAnsiTheme="minorHAnsi" w:cs="Arial"/>
                <w:szCs w:val="22"/>
              </w:rPr>
              <w:t>3.</w:t>
            </w:r>
            <w:r>
              <w:rPr>
                <w:rFonts w:asciiTheme="minorHAnsi" w:hAnsiTheme="minorHAnsi" w:cs="Arial"/>
                <w:szCs w:val="22"/>
              </w:rPr>
              <w:t>2.10</w:t>
            </w:r>
          </w:p>
        </w:tc>
        <w:tc>
          <w:tcPr>
            <w:tcW w:w="5625" w:type="dxa"/>
          </w:tcPr>
          <w:p w14:paraId="3DF1734D" w14:textId="2B606A8A" w:rsidR="00E341CF" w:rsidRPr="0043255C" w:rsidRDefault="00E341CF" w:rsidP="00DA2EC7">
            <w:pPr>
              <w:jc w:val="right"/>
              <w:rPr>
                <w:rFonts w:asciiTheme="minorHAnsi" w:hAnsiTheme="minorHAnsi" w:cs="Arial"/>
                <w:szCs w:val="22"/>
              </w:rPr>
            </w:pPr>
            <w:r>
              <w:rPr>
                <w:rFonts w:asciiTheme="minorHAnsi" w:hAnsiTheme="minorHAnsi" w:cs="Arial"/>
                <w:szCs w:val="22"/>
              </w:rPr>
              <w:t>Funding of AtoN services</w:t>
            </w:r>
          </w:p>
        </w:tc>
        <w:tc>
          <w:tcPr>
            <w:tcW w:w="567" w:type="dxa"/>
            <w:vMerge/>
          </w:tcPr>
          <w:p w14:paraId="72E121AB" w14:textId="387CBB9F" w:rsidR="00E341CF" w:rsidRPr="0043255C" w:rsidRDefault="00E341CF" w:rsidP="003F0CBD">
            <w:pPr>
              <w:jc w:val="center"/>
              <w:rPr>
                <w:rFonts w:asciiTheme="minorHAnsi" w:hAnsiTheme="minorHAnsi" w:cs="Arial"/>
                <w:szCs w:val="22"/>
              </w:rPr>
            </w:pPr>
          </w:p>
        </w:tc>
        <w:tc>
          <w:tcPr>
            <w:tcW w:w="2412" w:type="dxa"/>
            <w:vMerge/>
          </w:tcPr>
          <w:p w14:paraId="41D58F03" w14:textId="77777777" w:rsidR="00E341CF" w:rsidRPr="0043255C" w:rsidRDefault="00E341CF" w:rsidP="003F0CBD">
            <w:pPr>
              <w:jc w:val="both"/>
              <w:rPr>
                <w:rFonts w:asciiTheme="minorHAnsi" w:hAnsiTheme="minorHAnsi" w:cs="Arial"/>
                <w:szCs w:val="22"/>
              </w:rPr>
            </w:pPr>
          </w:p>
        </w:tc>
        <w:tc>
          <w:tcPr>
            <w:tcW w:w="2977" w:type="dxa"/>
            <w:vMerge/>
          </w:tcPr>
          <w:p w14:paraId="751758EC" w14:textId="732BF63F" w:rsidR="00E341CF" w:rsidRPr="0043255C" w:rsidRDefault="00E341CF" w:rsidP="003F0CBD">
            <w:pPr>
              <w:jc w:val="both"/>
              <w:rPr>
                <w:rFonts w:asciiTheme="minorHAnsi" w:hAnsiTheme="minorHAnsi" w:cs="Arial"/>
                <w:szCs w:val="22"/>
              </w:rPr>
            </w:pPr>
          </w:p>
        </w:tc>
        <w:tc>
          <w:tcPr>
            <w:tcW w:w="597" w:type="dxa"/>
            <w:vMerge/>
          </w:tcPr>
          <w:p w14:paraId="1BBB4F7F" w14:textId="73A28D73" w:rsidR="00E341CF" w:rsidRPr="0043255C" w:rsidRDefault="00E341CF" w:rsidP="003F0CBD">
            <w:pPr>
              <w:jc w:val="both"/>
              <w:rPr>
                <w:rFonts w:asciiTheme="minorHAnsi" w:hAnsiTheme="minorHAnsi" w:cs="Arial"/>
                <w:szCs w:val="22"/>
              </w:rPr>
            </w:pPr>
          </w:p>
        </w:tc>
      </w:tr>
      <w:tr w:rsidR="001C538C" w:rsidRPr="00A138C2" w14:paraId="70549765" w14:textId="77777777" w:rsidTr="00055F1A">
        <w:trPr>
          <w:jc w:val="center"/>
        </w:trPr>
        <w:tc>
          <w:tcPr>
            <w:tcW w:w="554" w:type="dxa"/>
          </w:tcPr>
          <w:p w14:paraId="41DDBE95" w14:textId="7840EC82" w:rsidR="001C538C" w:rsidRPr="006D4FD1" w:rsidRDefault="001C538C" w:rsidP="006D4FD1">
            <w:pPr>
              <w:jc w:val="center"/>
              <w:rPr>
                <w:rFonts w:asciiTheme="minorHAnsi" w:hAnsiTheme="minorHAnsi" w:cs="Arial"/>
                <w:b/>
                <w:szCs w:val="22"/>
              </w:rPr>
            </w:pPr>
            <w:r w:rsidRPr="006D4FD1">
              <w:rPr>
                <w:rFonts w:asciiTheme="minorHAnsi" w:hAnsiTheme="minorHAnsi" w:cs="Arial"/>
                <w:b/>
                <w:szCs w:val="22"/>
              </w:rPr>
              <w:t>4</w:t>
            </w:r>
          </w:p>
        </w:tc>
        <w:tc>
          <w:tcPr>
            <w:tcW w:w="724" w:type="dxa"/>
          </w:tcPr>
          <w:p w14:paraId="72E53ED4" w14:textId="6DBE29F0" w:rsidR="001C538C" w:rsidRPr="006D4FD1" w:rsidRDefault="001C538C" w:rsidP="003F0CBD">
            <w:pPr>
              <w:jc w:val="both"/>
              <w:rPr>
                <w:rFonts w:asciiTheme="minorHAnsi" w:hAnsiTheme="minorHAnsi" w:cs="Arial"/>
                <w:b/>
                <w:szCs w:val="22"/>
              </w:rPr>
            </w:pPr>
            <w:r w:rsidRPr="006D4FD1">
              <w:rPr>
                <w:rFonts w:asciiTheme="minorHAnsi" w:hAnsiTheme="minorHAnsi" w:cs="Arial"/>
                <w:b/>
                <w:szCs w:val="22"/>
              </w:rPr>
              <w:t>4.1</w:t>
            </w:r>
          </w:p>
        </w:tc>
        <w:tc>
          <w:tcPr>
            <w:tcW w:w="888" w:type="dxa"/>
            <w:shd w:val="clear" w:color="auto" w:fill="D9D9D9" w:themeFill="background1" w:themeFillShade="D9"/>
          </w:tcPr>
          <w:p w14:paraId="5FA85003" w14:textId="77777777" w:rsidR="001C538C" w:rsidRPr="0043255C" w:rsidRDefault="001C538C" w:rsidP="00322E60">
            <w:pPr>
              <w:jc w:val="both"/>
              <w:rPr>
                <w:rFonts w:asciiTheme="minorHAnsi" w:hAnsiTheme="minorHAnsi" w:cs="Arial"/>
                <w:szCs w:val="22"/>
              </w:rPr>
            </w:pPr>
          </w:p>
        </w:tc>
        <w:tc>
          <w:tcPr>
            <w:tcW w:w="5625" w:type="dxa"/>
          </w:tcPr>
          <w:p w14:paraId="57126CD0" w14:textId="0A7D2604" w:rsidR="001C538C" w:rsidRPr="006D4FD1" w:rsidRDefault="001C538C" w:rsidP="006D4FD1">
            <w:pPr>
              <w:jc w:val="center"/>
              <w:rPr>
                <w:rFonts w:asciiTheme="minorHAnsi" w:hAnsiTheme="minorHAnsi" w:cs="Arial"/>
                <w:b/>
                <w:szCs w:val="22"/>
              </w:rPr>
            </w:pPr>
            <w:r w:rsidRPr="006D4FD1">
              <w:rPr>
                <w:rFonts w:asciiTheme="minorHAnsi" w:hAnsiTheme="minorHAnsi" w:cs="Arial"/>
                <w:b/>
                <w:szCs w:val="22"/>
              </w:rPr>
              <w:t>Seminar Forum</w:t>
            </w:r>
          </w:p>
        </w:tc>
        <w:tc>
          <w:tcPr>
            <w:tcW w:w="567" w:type="dxa"/>
            <w:shd w:val="clear" w:color="auto" w:fill="D9D9D9" w:themeFill="background1" w:themeFillShade="D9"/>
          </w:tcPr>
          <w:p w14:paraId="78E54CB6" w14:textId="77777777" w:rsidR="001C538C" w:rsidRPr="0043255C" w:rsidRDefault="001C538C" w:rsidP="003F0CBD">
            <w:pPr>
              <w:jc w:val="center"/>
              <w:rPr>
                <w:rFonts w:asciiTheme="minorHAnsi" w:hAnsiTheme="minorHAnsi" w:cs="Arial"/>
                <w:szCs w:val="22"/>
              </w:rPr>
            </w:pPr>
          </w:p>
        </w:tc>
        <w:tc>
          <w:tcPr>
            <w:tcW w:w="2412" w:type="dxa"/>
          </w:tcPr>
          <w:p w14:paraId="0FBCEA91" w14:textId="38143312" w:rsidR="001C538C" w:rsidRPr="0043255C" w:rsidRDefault="006D4FD1" w:rsidP="003F0CBD">
            <w:pPr>
              <w:jc w:val="both"/>
              <w:rPr>
                <w:rFonts w:asciiTheme="minorHAnsi" w:hAnsiTheme="minorHAnsi" w:cs="Arial"/>
                <w:szCs w:val="22"/>
              </w:rPr>
            </w:pPr>
            <w:r>
              <w:rPr>
                <w:rFonts w:asciiTheme="minorHAnsi" w:hAnsiTheme="minorHAnsi" w:cs="Arial"/>
                <w:szCs w:val="22"/>
              </w:rPr>
              <w:t>Generate Recommendations</w:t>
            </w:r>
          </w:p>
        </w:tc>
        <w:tc>
          <w:tcPr>
            <w:tcW w:w="3574" w:type="dxa"/>
            <w:gridSpan w:val="2"/>
            <w:shd w:val="clear" w:color="auto" w:fill="D9D9D9" w:themeFill="background1" w:themeFillShade="D9"/>
          </w:tcPr>
          <w:p w14:paraId="7BAB2919" w14:textId="77777777" w:rsidR="001C538C" w:rsidRPr="0043255C" w:rsidRDefault="001C538C" w:rsidP="003F0CBD">
            <w:pPr>
              <w:jc w:val="both"/>
              <w:rPr>
                <w:rFonts w:asciiTheme="minorHAnsi" w:hAnsiTheme="minorHAnsi" w:cs="Arial"/>
                <w:szCs w:val="22"/>
              </w:rPr>
            </w:pPr>
          </w:p>
        </w:tc>
      </w:tr>
    </w:tbl>
    <w:p w14:paraId="0C86A6B5" w14:textId="77777777" w:rsidR="003F0CBD" w:rsidRPr="0043255C" w:rsidRDefault="003F0CBD" w:rsidP="003F0CBD">
      <w:pPr>
        <w:rPr>
          <w:rFonts w:asciiTheme="minorHAnsi" w:hAnsiTheme="minorHAnsi"/>
          <w:szCs w:val="22"/>
          <w:lang w:eastAsia="de-DE"/>
        </w:rPr>
      </w:pPr>
    </w:p>
    <w:p w14:paraId="24B6237B" w14:textId="77777777" w:rsidR="008214BE" w:rsidRPr="0043255C" w:rsidRDefault="008214BE" w:rsidP="00BA0FC4">
      <w:pPr>
        <w:pStyle w:val="BodyText"/>
        <w:rPr>
          <w:rFonts w:asciiTheme="minorHAnsi" w:hAnsiTheme="minorHAnsi"/>
          <w:szCs w:val="22"/>
          <w:lang w:eastAsia="de-DE"/>
        </w:rPr>
      </w:pPr>
    </w:p>
    <w:p w14:paraId="7A7BE239" w14:textId="77777777" w:rsidR="008214BE" w:rsidRPr="0043255C" w:rsidRDefault="008214BE" w:rsidP="00BA0FC4">
      <w:pPr>
        <w:pStyle w:val="BodyText"/>
        <w:rPr>
          <w:rFonts w:asciiTheme="minorHAnsi" w:hAnsiTheme="minorHAnsi"/>
          <w:szCs w:val="22"/>
          <w:lang w:eastAsia="de-DE"/>
        </w:rPr>
        <w:sectPr w:rsidR="008214BE" w:rsidRPr="0043255C" w:rsidSect="0063159E">
          <w:headerReference w:type="first" r:id="rId23"/>
          <w:footerReference w:type="first" r:id="rId24"/>
          <w:type w:val="continuous"/>
          <w:pgSz w:w="16838" w:h="11906" w:orient="landscape" w:code="9"/>
          <w:pgMar w:top="1134" w:right="1134" w:bottom="1134" w:left="1134" w:header="567" w:footer="567" w:gutter="0"/>
          <w:cols w:space="708"/>
          <w:titlePg/>
          <w:docGrid w:linePitch="360"/>
        </w:sectPr>
      </w:pPr>
    </w:p>
    <w:p w14:paraId="2193BAE2" w14:textId="6E802AA1" w:rsidR="00E0607E" w:rsidRPr="00A138C2" w:rsidRDefault="00E0607E">
      <w:pPr>
        <w:rPr>
          <w:rFonts w:asciiTheme="minorHAnsi" w:hAnsiTheme="minorHAnsi"/>
          <w:szCs w:val="22"/>
          <w:lang w:eastAsia="en-GB"/>
        </w:rPr>
      </w:pPr>
      <w:r w:rsidRPr="00A138C2">
        <w:rPr>
          <w:rFonts w:asciiTheme="minorHAnsi" w:hAnsiTheme="minorHAnsi"/>
          <w:szCs w:val="22"/>
        </w:rPr>
        <w:lastRenderedPageBreak/>
        <w:br w:type="page"/>
      </w:r>
    </w:p>
    <w:p w14:paraId="45F061CB" w14:textId="77777777" w:rsidR="0063159E" w:rsidRPr="00A138C2" w:rsidRDefault="0063159E" w:rsidP="0063159E">
      <w:pPr>
        <w:pStyle w:val="List1"/>
        <w:numPr>
          <w:ilvl w:val="0"/>
          <w:numId w:val="0"/>
        </w:numPr>
        <w:ind w:left="567"/>
        <w:rPr>
          <w:rFonts w:asciiTheme="minorHAnsi" w:hAnsiTheme="minorHAnsi"/>
          <w:szCs w:val="22"/>
        </w:rPr>
      </w:pPr>
    </w:p>
    <w:p w14:paraId="3B752D78" w14:textId="77777777" w:rsidR="0063159E" w:rsidRPr="00A138C2" w:rsidRDefault="0063159E" w:rsidP="0063159E">
      <w:pPr>
        <w:rPr>
          <w:rFonts w:asciiTheme="minorHAnsi" w:hAnsiTheme="minorHAnsi"/>
          <w:b/>
          <w:szCs w:val="22"/>
          <w:lang w:eastAsia="en-GB"/>
        </w:rPr>
      </w:pPr>
    </w:p>
    <w:p w14:paraId="195E255E" w14:textId="77777777" w:rsidR="0063159E" w:rsidRPr="00A138C2" w:rsidRDefault="0063159E" w:rsidP="0063159E">
      <w:pPr>
        <w:pStyle w:val="List1"/>
        <w:numPr>
          <w:ilvl w:val="0"/>
          <w:numId w:val="0"/>
        </w:numPr>
        <w:ind w:left="567"/>
        <w:jc w:val="right"/>
        <w:rPr>
          <w:rFonts w:asciiTheme="minorHAnsi" w:hAnsiTheme="minorHAnsi"/>
          <w:b/>
          <w:szCs w:val="22"/>
        </w:rPr>
      </w:pPr>
    </w:p>
    <w:p w14:paraId="4BCC59A5" w14:textId="77777777" w:rsidR="0063159E" w:rsidRPr="00A138C2" w:rsidRDefault="0063159E" w:rsidP="0063159E">
      <w:pPr>
        <w:pStyle w:val="ListAnnex"/>
        <w:rPr>
          <w:rFonts w:asciiTheme="minorHAnsi" w:hAnsiTheme="minorHAnsi"/>
          <w:szCs w:val="22"/>
        </w:rPr>
      </w:pPr>
      <w:bookmarkStart w:id="53" w:name="_Toc415492093"/>
      <w:r w:rsidRPr="00A138C2">
        <w:rPr>
          <w:rFonts w:asciiTheme="minorHAnsi" w:hAnsiTheme="minorHAnsi"/>
          <w:szCs w:val="22"/>
        </w:rPr>
        <w:t xml:space="preserve">ANNEX A – </w:t>
      </w:r>
      <w:r w:rsidRPr="00A138C2">
        <w:rPr>
          <w:rFonts w:asciiTheme="minorHAnsi" w:hAnsiTheme="minorHAnsi"/>
          <w:b w:val="0"/>
          <w:szCs w:val="22"/>
        </w:rPr>
        <w:t>Example Certificate of Completion</w:t>
      </w:r>
      <w:bookmarkEnd w:id="53"/>
    </w:p>
    <w:p w14:paraId="457998FE" w14:textId="77777777" w:rsidR="00AA3C06" w:rsidRPr="00AA3C06" w:rsidRDefault="00AA3C06" w:rsidP="00AA3C06">
      <w:pPr>
        <w:jc w:val="both"/>
        <w:rPr>
          <w:rFonts w:ascii="Times New Roman" w:hAnsi="Times New Roman"/>
          <w:noProof/>
          <w:color w:val="002060"/>
          <w:sz w:val="44"/>
          <w:szCs w:val="44"/>
          <w:lang w:eastAsia="en-GB"/>
        </w:rPr>
      </w:pPr>
      <w:r w:rsidRPr="00AA3C06">
        <w:rPr>
          <w:rFonts w:ascii="Times New Roman" w:hAnsi="Times New Roman"/>
          <w:noProof/>
          <w:color w:val="002060"/>
          <w:sz w:val="44"/>
          <w:szCs w:val="44"/>
          <w:lang w:eastAsia="en-GB"/>
        </w:rPr>
        <w:t xml:space="preserve">Aids to Navigation Certificate </w:t>
      </w:r>
    </w:p>
    <w:p w14:paraId="64EF257B" w14:textId="77777777" w:rsidR="00AA3C06" w:rsidRPr="00AA3C06" w:rsidRDefault="00AA3C06" w:rsidP="00AA3C06">
      <w:pPr>
        <w:tabs>
          <w:tab w:val="left" w:pos="600"/>
          <w:tab w:val="center" w:pos="6979"/>
        </w:tabs>
        <w:rPr>
          <w:rFonts w:ascii="Times New Roman" w:hAnsi="Times New Roman"/>
          <w:noProof/>
          <w:color w:val="002060"/>
          <w:sz w:val="44"/>
          <w:szCs w:val="44"/>
          <w:lang w:eastAsia="en-GB"/>
        </w:rPr>
      </w:pPr>
      <w:r w:rsidRPr="00AA3C06">
        <w:rPr>
          <w:rFonts w:ascii="Times New Roman" w:hAnsi="Times New Roman"/>
          <w:noProof/>
          <w:color w:val="002060"/>
          <w:sz w:val="44"/>
          <w:szCs w:val="44"/>
          <w:lang w:eastAsia="en-GB"/>
        </w:rPr>
        <w:tab/>
      </w:r>
      <w:r w:rsidRPr="00AA3C06">
        <w:rPr>
          <w:rFonts w:ascii="Times New Roman" w:hAnsi="Times New Roman"/>
          <w:noProof/>
          <w:color w:val="002060"/>
          <w:sz w:val="44"/>
          <w:szCs w:val="44"/>
          <w:lang w:eastAsia="en-GB"/>
        </w:rPr>
        <w:tab/>
        <w:t>Level 1+</w:t>
      </w:r>
    </w:p>
    <w:p w14:paraId="457DDE63" w14:textId="77777777" w:rsidR="00AA3C06" w:rsidRDefault="00AA3C06" w:rsidP="00AA3C06">
      <w:pPr>
        <w:jc w:val="center"/>
        <w:rPr>
          <w:rFonts w:ascii="Times New Roman" w:hAnsi="Times New Roman"/>
          <w:i/>
          <w:sz w:val="48"/>
          <w:szCs w:val="48"/>
        </w:rPr>
      </w:pPr>
      <w:r>
        <w:rPr>
          <w:rFonts w:ascii="Times New Roman" w:hAnsi="Times New Roman"/>
          <w:i/>
          <w:sz w:val="48"/>
          <w:szCs w:val="48"/>
        </w:rPr>
        <w:t>This is to certify that</w:t>
      </w:r>
    </w:p>
    <w:p w14:paraId="5AF33F13" w14:textId="77777777" w:rsidR="00AA3C06" w:rsidRDefault="00AA3C06" w:rsidP="00AA3C06">
      <w:pPr>
        <w:jc w:val="center"/>
        <w:rPr>
          <w:rFonts w:ascii="Times New Roman" w:hAnsi="Times New Roman"/>
          <w:i/>
          <w:sz w:val="48"/>
          <w:szCs w:val="48"/>
        </w:rPr>
      </w:pPr>
    </w:p>
    <w:p w14:paraId="08C95BBA" w14:textId="77777777" w:rsidR="00AA3C06" w:rsidRDefault="00AA3C06" w:rsidP="00AA3C06">
      <w:pPr>
        <w:jc w:val="center"/>
        <w:rPr>
          <w:rFonts w:ascii="Times New Roman" w:hAnsi="Times New Roman"/>
          <w:i/>
          <w:sz w:val="48"/>
          <w:szCs w:val="48"/>
        </w:rPr>
      </w:pPr>
      <w:r w:rsidRPr="00AB43D6">
        <w:rPr>
          <w:rFonts w:ascii="Brush Script MT" w:hAnsi="Brush Script MT"/>
          <w:i/>
          <w:sz w:val="72"/>
          <w:szCs w:val="72"/>
        </w:rPr>
        <w:t>Name</w:t>
      </w:r>
      <w:r>
        <w:rPr>
          <w:rFonts w:ascii="Times New Roman" w:hAnsi="Times New Roman"/>
          <w:i/>
          <w:sz w:val="48"/>
          <w:szCs w:val="48"/>
        </w:rPr>
        <w:t>……………………………………………………….</w:t>
      </w:r>
    </w:p>
    <w:p w14:paraId="2FD0A74B" w14:textId="2BD8CC09" w:rsidR="00AA3C06" w:rsidRPr="001E7C4C" w:rsidRDefault="00AA3C06" w:rsidP="00AA3C06">
      <w:pPr>
        <w:jc w:val="center"/>
        <w:rPr>
          <w:rFonts w:ascii="Times New Roman" w:hAnsi="Times New Roman"/>
          <w:i/>
          <w:color w:val="002060"/>
          <w:sz w:val="36"/>
          <w:szCs w:val="36"/>
        </w:rPr>
      </w:pPr>
      <w:r w:rsidRPr="001E7C4C">
        <w:rPr>
          <w:rFonts w:ascii="Times New Roman" w:hAnsi="Times New Roman"/>
          <w:i/>
          <w:color w:val="002060"/>
          <w:sz w:val="36"/>
          <w:szCs w:val="36"/>
        </w:rPr>
        <w:t xml:space="preserve">Has participated in the </w:t>
      </w:r>
      <w:r w:rsidR="00C83E33">
        <w:rPr>
          <w:rFonts w:ascii="Times New Roman" w:hAnsi="Times New Roman"/>
          <w:i/>
          <w:color w:val="002060"/>
          <w:sz w:val="36"/>
          <w:szCs w:val="36"/>
        </w:rPr>
        <w:t>[insert name]</w:t>
      </w:r>
      <w:r w:rsidRPr="001E7C4C">
        <w:rPr>
          <w:rFonts w:ascii="Times New Roman" w:hAnsi="Times New Roman"/>
          <w:i/>
          <w:color w:val="002060"/>
          <w:sz w:val="36"/>
          <w:szCs w:val="36"/>
        </w:rPr>
        <w:t xml:space="preserve"> Seminar</w:t>
      </w:r>
    </w:p>
    <w:p w14:paraId="327B98A5" w14:textId="1AE0FEAE" w:rsidR="00AA3C06" w:rsidRDefault="00AA3C06" w:rsidP="00AA3C06">
      <w:pPr>
        <w:jc w:val="center"/>
        <w:rPr>
          <w:rFonts w:ascii="Times New Roman" w:hAnsi="Times New Roman"/>
          <w:i/>
          <w:color w:val="002060"/>
          <w:sz w:val="48"/>
          <w:szCs w:val="48"/>
        </w:rPr>
      </w:pPr>
      <w:r>
        <w:rPr>
          <w:rFonts w:ascii="Times New Roman" w:hAnsi="Times New Roman"/>
          <w:i/>
          <w:color w:val="002060"/>
          <w:sz w:val="36"/>
          <w:szCs w:val="36"/>
        </w:rPr>
        <w:t>#</w:t>
      </w:r>
      <w:r w:rsidRPr="001E7C4C">
        <w:rPr>
          <w:rFonts w:ascii="Times New Roman" w:hAnsi="Times New Roman"/>
          <w:i/>
          <w:color w:val="002060"/>
          <w:sz w:val="36"/>
          <w:szCs w:val="36"/>
          <w:vertAlign w:val="superscript"/>
        </w:rPr>
        <w:t>th</w:t>
      </w:r>
      <w:r w:rsidRPr="001E7C4C">
        <w:rPr>
          <w:rFonts w:ascii="Times New Roman" w:hAnsi="Times New Roman"/>
          <w:i/>
          <w:color w:val="002060"/>
          <w:sz w:val="36"/>
          <w:szCs w:val="36"/>
        </w:rPr>
        <w:t xml:space="preserve"> – </w:t>
      </w:r>
      <w:r>
        <w:rPr>
          <w:rFonts w:ascii="Times New Roman" w:hAnsi="Times New Roman"/>
          <w:i/>
          <w:color w:val="002060"/>
          <w:sz w:val="36"/>
          <w:szCs w:val="36"/>
        </w:rPr>
        <w:t>#</w:t>
      </w:r>
      <w:r w:rsidRPr="001E7C4C">
        <w:rPr>
          <w:rFonts w:ascii="Times New Roman" w:hAnsi="Times New Roman"/>
          <w:i/>
          <w:color w:val="002060"/>
          <w:sz w:val="36"/>
          <w:szCs w:val="36"/>
          <w:vertAlign w:val="superscript"/>
        </w:rPr>
        <w:t>th</w:t>
      </w:r>
      <w:r w:rsidRPr="001E7C4C">
        <w:rPr>
          <w:rFonts w:ascii="Times New Roman" w:hAnsi="Times New Roman"/>
          <w:i/>
          <w:color w:val="002060"/>
          <w:sz w:val="36"/>
          <w:szCs w:val="36"/>
        </w:rPr>
        <w:t xml:space="preserve"> </w:t>
      </w:r>
      <w:r>
        <w:rPr>
          <w:rFonts w:ascii="Times New Roman" w:hAnsi="Times New Roman"/>
          <w:i/>
          <w:color w:val="002060"/>
          <w:sz w:val="36"/>
          <w:szCs w:val="36"/>
        </w:rPr>
        <w:t>Month</w:t>
      </w:r>
      <w:r w:rsidRPr="001E7C4C">
        <w:rPr>
          <w:rFonts w:ascii="Times New Roman" w:hAnsi="Times New Roman"/>
          <w:i/>
          <w:color w:val="002060"/>
          <w:sz w:val="36"/>
          <w:szCs w:val="36"/>
        </w:rPr>
        <w:t xml:space="preserve"> 20</w:t>
      </w:r>
      <w:r>
        <w:rPr>
          <w:rFonts w:ascii="Times New Roman" w:hAnsi="Times New Roman"/>
          <w:i/>
          <w:color w:val="002060"/>
          <w:sz w:val="36"/>
          <w:szCs w:val="36"/>
        </w:rPr>
        <w:t>##</w:t>
      </w:r>
    </w:p>
    <w:p w14:paraId="4A9BB41A" w14:textId="77777777" w:rsidR="00AA3C06" w:rsidRPr="007A2BA8" w:rsidRDefault="00AA3C06" w:rsidP="00AA3C06">
      <w:pPr>
        <w:jc w:val="center"/>
        <w:rPr>
          <w:rFonts w:ascii="Times New Roman" w:hAnsi="Times New Roman"/>
          <w:i/>
          <w:color w:val="002060"/>
          <w:sz w:val="48"/>
          <w:szCs w:val="48"/>
        </w:rPr>
      </w:pPr>
    </w:p>
    <w:p w14:paraId="52593232" w14:textId="47D4BB24" w:rsidR="00AA3C06" w:rsidRPr="007A2BA8" w:rsidRDefault="00AA3C06" w:rsidP="00AA3C06">
      <w:pPr>
        <w:spacing w:line="380" w:lineRule="exact"/>
        <w:jc w:val="both"/>
        <w:rPr>
          <w:rFonts w:ascii="Times New Roman" w:hAnsi="Times New Roman"/>
          <w:b/>
          <w:sz w:val="36"/>
          <w:szCs w:val="36"/>
        </w:rPr>
      </w:pPr>
      <w:r w:rsidRPr="007A2BA8">
        <w:rPr>
          <w:rFonts w:ascii="Times New Roman" w:hAnsi="Times New Roman"/>
          <w:sz w:val="36"/>
          <w:szCs w:val="36"/>
        </w:rPr>
        <w:t xml:space="preserve">Organised by the </w:t>
      </w:r>
      <w:r w:rsidRPr="007A2BA8">
        <w:rPr>
          <w:rFonts w:ascii="Times New Roman" w:hAnsi="Times New Roman"/>
          <w:b/>
          <w:sz w:val="36"/>
          <w:szCs w:val="36"/>
        </w:rPr>
        <w:t xml:space="preserve">International Association of Marine Aids to Navigation and Lighthouse Authorities </w:t>
      </w:r>
      <w:r>
        <w:rPr>
          <w:rFonts w:ascii="Times New Roman" w:hAnsi="Times New Roman"/>
          <w:b/>
          <w:sz w:val="36"/>
          <w:szCs w:val="36"/>
        </w:rPr>
        <w:t>i</w:t>
      </w:r>
      <w:r>
        <w:rPr>
          <w:rFonts w:ascii="Times New Roman" w:hAnsi="Times New Roman"/>
          <w:sz w:val="36"/>
          <w:szCs w:val="36"/>
        </w:rPr>
        <w:t>n association with [insert name of host organisation]</w:t>
      </w:r>
      <w:r w:rsidRPr="007A2BA8">
        <w:rPr>
          <w:rFonts w:ascii="Times New Roman" w:hAnsi="Times New Roman"/>
          <w:sz w:val="36"/>
          <w:szCs w:val="36"/>
        </w:rPr>
        <w:t xml:space="preserve"> </w:t>
      </w:r>
    </w:p>
    <w:p w14:paraId="4611766F" w14:textId="77777777" w:rsidR="00AA3C06" w:rsidRPr="007A2BA8" w:rsidRDefault="00AA3C06" w:rsidP="00AA3C06">
      <w:pPr>
        <w:jc w:val="both"/>
        <w:rPr>
          <w:rFonts w:ascii="Times New Roman" w:hAnsi="Times New Roman"/>
          <w:sz w:val="36"/>
          <w:szCs w:val="36"/>
        </w:rPr>
      </w:pPr>
    </w:p>
    <w:p w14:paraId="456FF50E" w14:textId="77777777" w:rsidR="00AA3C06" w:rsidRPr="00AA3C06" w:rsidRDefault="00AA3C06" w:rsidP="00AA3C06">
      <w:pPr>
        <w:rPr>
          <w:rFonts w:ascii="Times New Roman" w:hAnsi="Times New Roman"/>
          <w:sz w:val="24"/>
        </w:rPr>
      </w:pPr>
      <w:r w:rsidRPr="00AA3C06">
        <w:rPr>
          <w:rFonts w:ascii="Times New Roman" w:hAnsi="Times New Roman"/>
          <w:color w:val="002060"/>
          <w:sz w:val="24"/>
        </w:rPr>
        <w:t xml:space="preserve">Issued on behalf of the </w:t>
      </w:r>
      <w:r w:rsidRPr="00AA3C06">
        <w:rPr>
          <w:rFonts w:ascii="Times New Roman" w:hAnsi="Times New Roman"/>
          <w:b/>
          <w:color w:val="002060"/>
          <w:sz w:val="24"/>
        </w:rPr>
        <w:t>IALA World-Wide Academy</w:t>
      </w:r>
      <w:r w:rsidRPr="00AA3C06">
        <w:rPr>
          <w:rFonts w:ascii="Times New Roman" w:hAnsi="Times New Roman"/>
          <w:sz w:val="24"/>
        </w:rPr>
        <w:tab/>
        <w:t>:</w:t>
      </w:r>
    </w:p>
    <w:p w14:paraId="1D80F1B9" w14:textId="77777777" w:rsidR="00AA3C06" w:rsidRPr="00AA3C06" w:rsidRDefault="00AA3C06" w:rsidP="00AA3C06">
      <w:pPr>
        <w:rPr>
          <w:rFonts w:ascii="Times New Roman" w:hAnsi="Times New Roman"/>
          <w:sz w:val="24"/>
        </w:rPr>
      </w:pPr>
    </w:p>
    <w:p w14:paraId="0A3F3E7D" w14:textId="31FABED6" w:rsidR="00C83E33" w:rsidRDefault="00AA3C06" w:rsidP="00AA3C06">
      <w:pPr>
        <w:rPr>
          <w:rFonts w:ascii="Times New Roman" w:hAnsi="Times New Roman"/>
          <w:sz w:val="24"/>
        </w:rPr>
      </w:pPr>
      <w:r w:rsidRPr="00AA3C06">
        <w:rPr>
          <w:rFonts w:ascii="Times New Roman" w:hAnsi="Times New Roman"/>
          <w:sz w:val="24"/>
        </w:rPr>
        <w:t xml:space="preserve">  ……………………………..</w:t>
      </w:r>
      <w:r w:rsidRPr="00AA3C06">
        <w:rPr>
          <w:rFonts w:ascii="Times New Roman" w:hAnsi="Times New Roman"/>
          <w:sz w:val="24"/>
        </w:rPr>
        <w:tab/>
      </w:r>
      <w:r w:rsidRPr="00AA3C06">
        <w:rPr>
          <w:rFonts w:ascii="Times New Roman" w:hAnsi="Times New Roman"/>
          <w:sz w:val="24"/>
        </w:rPr>
        <w:tab/>
      </w:r>
      <w:r w:rsidRPr="00AA3C06">
        <w:rPr>
          <w:rFonts w:ascii="Times New Roman" w:hAnsi="Times New Roman"/>
          <w:sz w:val="24"/>
        </w:rPr>
        <w:tab/>
      </w:r>
      <w:r w:rsidRPr="00AA3C06">
        <w:rPr>
          <w:rFonts w:ascii="Times New Roman" w:hAnsi="Times New Roman"/>
          <w:sz w:val="24"/>
        </w:rPr>
        <w:tab/>
      </w:r>
      <w:r w:rsidRPr="00AA3C06">
        <w:rPr>
          <w:rFonts w:ascii="Times New Roman" w:hAnsi="Times New Roman"/>
          <w:sz w:val="24"/>
        </w:rPr>
        <w:tab/>
        <w:t xml:space="preserve">  </w:t>
      </w:r>
      <w:r w:rsidR="00C83E33">
        <w:rPr>
          <w:rFonts w:ascii="Times New Roman" w:hAnsi="Times New Roman"/>
          <w:sz w:val="24"/>
        </w:rPr>
        <w:tab/>
      </w:r>
      <w:r w:rsidR="00C83E33">
        <w:rPr>
          <w:rFonts w:ascii="Times New Roman" w:hAnsi="Times New Roman"/>
          <w:sz w:val="24"/>
        </w:rPr>
        <w:tab/>
      </w:r>
      <w:r w:rsidR="00C83E33">
        <w:rPr>
          <w:rFonts w:ascii="Times New Roman" w:hAnsi="Times New Roman"/>
          <w:sz w:val="24"/>
        </w:rPr>
        <w:tab/>
      </w:r>
      <w:r w:rsidR="00C83E33">
        <w:rPr>
          <w:rFonts w:ascii="Times New Roman" w:hAnsi="Times New Roman"/>
          <w:sz w:val="24"/>
        </w:rPr>
        <w:tab/>
      </w:r>
      <w:r w:rsidRPr="00AA3C06">
        <w:rPr>
          <w:rFonts w:ascii="Times New Roman" w:hAnsi="Times New Roman"/>
          <w:sz w:val="24"/>
        </w:rPr>
        <w:t xml:space="preserve"> Date: </w:t>
      </w:r>
      <w:r w:rsidR="00C83E33">
        <w:rPr>
          <w:rFonts w:ascii="Times New Roman" w:hAnsi="Times New Roman"/>
          <w:sz w:val="24"/>
        </w:rPr>
        <w:t>##</w:t>
      </w:r>
      <w:r w:rsidRPr="00AA3C06">
        <w:rPr>
          <w:rFonts w:ascii="Times New Roman" w:hAnsi="Times New Roman"/>
          <w:sz w:val="24"/>
          <w:vertAlign w:val="superscript"/>
        </w:rPr>
        <w:t>th</w:t>
      </w:r>
      <w:r w:rsidRPr="00AA3C06">
        <w:rPr>
          <w:rFonts w:ascii="Times New Roman" w:hAnsi="Times New Roman"/>
          <w:sz w:val="24"/>
        </w:rPr>
        <w:t xml:space="preserve"> M</w:t>
      </w:r>
      <w:r w:rsidR="00C83E33">
        <w:rPr>
          <w:rFonts w:ascii="Times New Roman" w:hAnsi="Times New Roman"/>
          <w:sz w:val="24"/>
        </w:rPr>
        <w:t>onth</w:t>
      </w:r>
      <w:r w:rsidRPr="00AA3C06">
        <w:rPr>
          <w:rFonts w:ascii="Times New Roman" w:hAnsi="Times New Roman"/>
          <w:sz w:val="24"/>
        </w:rPr>
        <w:t xml:space="preserve"> 20</w:t>
      </w:r>
      <w:r w:rsidR="00C83E33">
        <w:rPr>
          <w:rFonts w:ascii="Times New Roman" w:hAnsi="Times New Roman"/>
          <w:sz w:val="24"/>
        </w:rPr>
        <w:t>##</w:t>
      </w:r>
    </w:p>
    <w:p w14:paraId="3E0CE947" w14:textId="04AAB722" w:rsidR="00C83E33" w:rsidRDefault="00C83E33" w:rsidP="00C83E33">
      <w:pPr>
        <w:rPr>
          <w:rFonts w:ascii="Times New Roman" w:hAnsi="Times New Roman"/>
          <w:sz w:val="24"/>
        </w:rPr>
      </w:pPr>
      <w:r>
        <w:rPr>
          <w:rFonts w:ascii="Times New Roman" w:hAnsi="Times New Roman"/>
          <w:color w:val="002060"/>
          <w:sz w:val="24"/>
        </w:rPr>
        <w:t>[insert name]</w:t>
      </w:r>
    </w:p>
    <w:p w14:paraId="0407CDB0" w14:textId="78E71193" w:rsidR="00C83E33" w:rsidRDefault="00C83E33" w:rsidP="00C83E33">
      <w:pPr>
        <w:rPr>
          <w:rFonts w:ascii="Times New Roman" w:hAnsi="Times New Roman"/>
          <w:color w:val="002060"/>
          <w:sz w:val="24"/>
        </w:rPr>
      </w:pPr>
      <w:r>
        <w:rPr>
          <w:rFonts w:ascii="Times New Roman" w:hAnsi="Times New Roman"/>
          <w:color w:val="002060"/>
          <w:sz w:val="24"/>
        </w:rPr>
        <w:t>[insert title]</w:t>
      </w:r>
    </w:p>
    <w:p w14:paraId="539A2A57" w14:textId="77777777" w:rsidR="00C83E33" w:rsidRPr="00C83E33" w:rsidRDefault="00C83E33" w:rsidP="00C83E33">
      <w:pPr>
        <w:rPr>
          <w:rFonts w:ascii="Times New Roman" w:hAnsi="Times New Roman"/>
          <w:sz w:val="24"/>
        </w:rPr>
      </w:pPr>
    </w:p>
    <w:p w14:paraId="4398AD24" w14:textId="3A6A7B08" w:rsidR="0063159E" w:rsidRPr="0043255C" w:rsidRDefault="00AA3C06" w:rsidP="00C83E33">
      <w:pPr>
        <w:jc w:val="center"/>
        <w:rPr>
          <w:rFonts w:asciiTheme="minorHAnsi" w:hAnsiTheme="minorHAnsi"/>
          <w:szCs w:val="22"/>
        </w:rPr>
      </w:pPr>
      <w:r w:rsidRPr="00B72A14">
        <w:rPr>
          <w:rFonts w:ascii="Times New Roman" w:hAnsi="Times New Roman"/>
          <w:color w:val="002060"/>
          <w:sz w:val="28"/>
          <w:szCs w:val="28"/>
        </w:rPr>
        <w:t xml:space="preserve">This certificate is awarded in accordance with IALA Recommendation E-141 and model course </w:t>
      </w:r>
      <w:r>
        <w:rPr>
          <w:rFonts w:ascii="Times New Roman" w:hAnsi="Times New Roman"/>
          <w:color w:val="002060"/>
          <w:sz w:val="28"/>
          <w:szCs w:val="28"/>
        </w:rPr>
        <w:t>E-141/2</w:t>
      </w:r>
      <w:r>
        <w:rPr>
          <w:rFonts w:ascii="Times New Roman" w:hAnsi="Times New Roman"/>
          <w:sz w:val="36"/>
          <w:szCs w:val="36"/>
        </w:rPr>
        <w:tab/>
      </w:r>
    </w:p>
    <w:p w14:paraId="205756E9" w14:textId="77777777" w:rsidR="003F0CBD" w:rsidRPr="0043255C" w:rsidRDefault="003F0CBD" w:rsidP="00CC2DDF">
      <w:pPr>
        <w:pStyle w:val="BodyText"/>
        <w:rPr>
          <w:rFonts w:asciiTheme="minorHAnsi" w:hAnsiTheme="minorHAnsi"/>
          <w:szCs w:val="22"/>
          <w:lang w:eastAsia="de-DE"/>
        </w:rPr>
      </w:pPr>
    </w:p>
    <w:sectPr w:rsidR="003F0CBD" w:rsidRPr="0043255C" w:rsidSect="0063159E">
      <w:headerReference w:type="first" r:id="rId25"/>
      <w:footerReference w:type="first" r:id="rId26"/>
      <w:type w:val="continuous"/>
      <w:pgSz w:w="16838" w:h="11906" w:orient="landscape"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2533F4" w14:textId="77777777" w:rsidR="006A31B8" w:rsidRDefault="006A31B8" w:rsidP="009E1230">
      <w:r>
        <w:separator/>
      </w:r>
    </w:p>
  </w:endnote>
  <w:endnote w:type="continuationSeparator" w:id="0">
    <w:p w14:paraId="7C93775E" w14:textId="77777777" w:rsidR="006A31B8" w:rsidRDefault="006A31B8"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rush Script MT">
    <w:altName w:val="Pristina"/>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1FEC2" w14:textId="77777777" w:rsidR="00322E60" w:rsidRPr="008136BC" w:rsidRDefault="00322E60"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0181E">
      <w:rPr>
        <w:noProof/>
        <w:lang w:val="en-US"/>
      </w:rPr>
      <w:t>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0181E">
      <w:rPr>
        <w:noProof/>
        <w:lang w:val="en-US"/>
      </w:rPr>
      <w:t>13</w:t>
    </w:r>
    <w:r w:rsidRPr="008136BC">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63B62" w14:textId="77777777" w:rsidR="00322E60" w:rsidRDefault="00322E60" w:rsidP="008214BE">
    <w:pPr>
      <w:pStyle w:val="Footer"/>
      <w:tabs>
        <w:tab w:val="clear" w:pos="4678"/>
        <w:tab w:val="clear" w:pos="9356"/>
        <w:tab w:val="left" w:pos="5602"/>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A3B471" w14:textId="77777777" w:rsidR="00322E60" w:rsidRDefault="00322E60" w:rsidP="00CC2DDF">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0181E">
      <w:rPr>
        <w:noProof/>
        <w:lang w:val="en-US"/>
      </w:rPr>
      <w:t>7</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0181E">
      <w:rPr>
        <w:noProof/>
        <w:lang w:val="en-US"/>
      </w:rPr>
      <w:t>13</w:t>
    </w:r>
    <w:r w:rsidRPr="008136BC">
      <w:rPr>
        <w:lang w:val="en-U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9E880C" w14:textId="77777777" w:rsidR="00322E60" w:rsidRDefault="00322E60"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13</w:t>
    </w:r>
    <w:r w:rsidRPr="008136BC">
      <w:rPr>
        <w:lang w:val="en-US"/>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B3083" w14:textId="77777777" w:rsidR="00322E60" w:rsidRDefault="00322E60" w:rsidP="00CC2DDF">
    <w:pPr>
      <w:pStyle w:val="Footer"/>
      <w:tabs>
        <w:tab w:val="clear" w:pos="4678"/>
        <w:tab w:val="clear" w:pos="9356"/>
        <w:tab w:val="center" w:pos="7230"/>
        <w:tab w:val="right" w:pos="14601"/>
      </w:tabs>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50181E">
      <w:rPr>
        <w:noProof/>
        <w:lang w:val="en-US"/>
      </w:rPr>
      <w:t>11</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50181E">
      <w:rPr>
        <w:noProof/>
        <w:lang w:val="en-US"/>
      </w:rPr>
      <w:t>13</w:t>
    </w:r>
    <w:r w:rsidRPr="008136BC">
      <w:rPr>
        <w:lang w:val="en-US"/>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452E6" w14:textId="77777777" w:rsidR="00322E60" w:rsidRDefault="00322E60" w:rsidP="00CC2DDF">
    <w:pPr>
      <w:pStyle w:val="Footer"/>
    </w:pPr>
    <w:r>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13</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7C3F3D" w14:textId="77777777" w:rsidR="006A31B8" w:rsidRDefault="006A31B8" w:rsidP="009E1230">
      <w:r>
        <w:separator/>
      </w:r>
    </w:p>
  </w:footnote>
  <w:footnote w:type="continuationSeparator" w:id="0">
    <w:p w14:paraId="5C8FFF8E" w14:textId="77777777" w:rsidR="006A31B8" w:rsidRDefault="006A31B8"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387EE" w14:textId="4166C5DF" w:rsidR="00322E60" w:rsidRPr="006A36AF" w:rsidRDefault="00322E60" w:rsidP="008136BC">
    <w:pPr>
      <w:jc w:val="center"/>
      <w:rPr>
        <w:rFonts w:cs="Arial"/>
        <w:sz w:val="20"/>
      </w:rPr>
    </w:pP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Obligations of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w:t>
    </w:r>
    <w:r>
      <w:rPr>
        <w:rFonts w:eastAsiaTheme="majorEastAsia" w:cs="Arial"/>
        <w:sz w:val="20"/>
        <w:szCs w:val="20"/>
      </w:rPr>
      <w:t>in AtoN Competent Authorities</w:t>
    </w:r>
  </w:p>
  <w:p w14:paraId="1162A675" w14:textId="1EC1C72B" w:rsidR="00322E60" w:rsidRDefault="00322E60" w:rsidP="008136BC">
    <w:pPr>
      <w:pBdr>
        <w:bottom w:val="single" w:sz="4" w:space="1" w:color="auto"/>
      </w:pBdr>
      <w:jc w:val="center"/>
    </w:pPr>
    <w:r w:rsidRPr="0043255C">
      <w:rPr>
        <w:rFonts w:cs="Arial"/>
        <w:sz w:val="20"/>
      </w:rPr>
      <w:t>December 2015</w:t>
    </w:r>
  </w:p>
  <w:p w14:paraId="109886B0" w14:textId="77777777" w:rsidR="00322E60" w:rsidRDefault="00322E60">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FE458" w14:textId="45A69012" w:rsidR="0050181E" w:rsidRDefault="0050181E" w:rsidP="0050181E">
    <w:pPr>
      <w:pStyle w:val="Header"/>
      <w:jc w:val="right"/>
    </w:pPr>
    <w:r>
      <w:t>ENG2-10.6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5459B0" w14:textId="0B027738" w:rsidR="00341967" w:rsidRPr="006A36AF" w:rsidRDefault="00322E60" w:rsidP="00341967">
    <w:pPr>
      <w:jc w:val="center"/>
      <w:rPr>
        <w:rFonts w:cs="Arial"/>
        <w:sz w:val="20"/>
      </w:rPr>
    </w:pPr>
    <w:r>
      <w:tab/>
    </w:r>
    <w:r w:rsidR="00341967" w:rsidRPr="001E7FE2">
      <w:rPr>
        <w:rFonts w:eastAsiaTheme="majorEastAsia" w:cs="Arial"/>
        <w:sz w:val="20"/>
        <w:szCs w:val="20"/>
      </w:rPr>
      <w:t>Model Course E-1</w:t>
    </w:r>
    <w:r w:rsidR="00341967">
      <w:rPr>
        <w:rFonts w:eastAsiaTheme="majorEastAsia" w:cs="Arial"/>
        <w:sz w:val="20"/>
        <w:szCs w:val="20"/>
      </w:rPr>
      <w:t>4</w:t>
    </w:r>
    <w:r w:rsidR="00341967" w:rsidRPr="001E7FE2">
      <w:rPr>
        <w:rFonts w:eastAsiaTheme="majorEastAsia" w:cs="Arial"/>
        <w:sz w:val="20"/>
        <w:szCs w:val="20"/>
      </w:rPr>
      <w:t>1/</w:t>
    </w:r>
    <w:r w:rsidR="00341967">
      <w:rPr>
        <w:rFonts w:eastAsiaTheme="majorEastAsia" w:cs="Arial"/>
        <w:sz w:val="20"/>
        <w:szCs w:val="20"/>
      </w:rPr>
      <w:t>2</w:t>
    </w:r>
    <w:r w:rsidR="00341967" w:rsidRPr="001E7FE2">
      <w:rPr>
        <w:rFonts w:eastAsiaTheme="majorEastAsia" w:cs="Arial"/>
        <w:sz w:val="20"/>
        <w:szCs w:val="20"/>
      </w:rPr>
      <w:t xml:space="preserve"> – Level 1</w:t>
    </w:r>
    <w:r w:rsidR="00341967">
      <w:rPr>
        <w:rFonts w:eastAsiaTheme="majorEastAsia" w:cs="Arial"/>
        <w:sz w:val="20"/>
        <w:szCs w:val="20"/>
      </w:rPr>
      <w:t>+ Obligations of Senior</w:t>
    </w:r>
    <w:r w:rsidR="00341967" w:rsidRPr="001E7FE2">
      <w:rPr>
        <w:rFonts w:eastAsiaTheme="majorEastAsia" w:cs="Arial"/>
        <w:sz w:val="20"/>
        <w:szCs w:val="20"/>
      </w:rPr>
      <w:t xml:space="preserve"> Manage</w:t>
    </w:r>
    <w:r w:rsidR="00341967">
      <w:rPr>
        <w:rFonts w:eastAsiaTheme="majorEastAsia" w:cs="Arial"/>
        <w:sz w:val="20"/>
        <w:szCs w:val="20"/>
      </w:rPr>
      <w:t>ment</w:t>
    </w:r>
    <w:r w:rsidR="00341967" w:rsidRPr="001E7FE2">
      <w:rPr>
        <w:rFonts w:eastAsiaTheme="majorEastAsia" w:cs="Arial"/>
        <w:sz w:val="20"/>
        <w:szCs w:val="20"/>
      </w:rPr>
      <w:t xml:space="preserve"> </w:t>
    </w:r>
    <w:r w:rsidR="00341967">
      <w:rPr>
        <w:rFonts w:eastAsiaTheme="majorEastAsia" w:cs="Arial"/>
        <w:sz w:val="20"/>
        <w:szCs w:val="20"/>
      </w:rPr>
      <w:t>in AtoN Competent Authorities</w:t>
    </w:r>
  </w:p>
  <w:p w14:paraId="3401C0E8" w14:textId="78A45477" w:rsidR="00341967" w:rsidRDefault="00341967" w:rsidP="00341967">
    <w:pPr>
      <w:pBdr>
        <w:bottom w:val="single" w:sz="4" w:space="1" w:color="auto"/>
      </w:pBdr>
      <w:jc w:val="center"/>
    </w:pPr>
    <w:r w:rsidRPr="0043255C">
      <w:rPr>
        <w:rFonts w:cs="Arial"/>
        <w:sz w:val="20"/>
      </w:rPr>
      <w:t>December 2015</w:t>
    </w:r>
  </w:p>
  <w:p w14:paraId="4300343A" w14:textId="09FAE5F3" w:rsidR="00322E60" w:rsidRDefault="00322E60" w:rsidP="00341967">
    <w:pP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FACDC" w14:textId="77777777" w:rsidR="00322E60" w:rsidRPr="006A36AF" w:rsidRDefault="00322E60" w:rsidP="00CC2DDF">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00375A0E" w14:textId="77777777" w:rsidR="00322E60" w:rsidRDefault="00322E60" w:rsidP="00CC2DDF">
    <w:pPr>
      <w:pBdr>
        <w:bottom w:val="single" w:sz="4" w:space="1" w:color="auto"/>
      </w:pBdr>
      <w:jc w:val="center"/>
    </w:pPr>
    <w:r w:rsidRPr="000748B4">
      <w:rPr>
        <w:rFonts w:cs="Arial"/>
        <w:sz w:val="20"/>
        <w:highlight w:val="yellow"/>
      </w:rPr>
      <w:t>December 2011</w:t>
    </w:r>
  </w:p>
  <w:p w14:paraId="66866E4D" w14:textId="77777777" w:rsidR="00322E60" w:rsidRDefault="00322E60" w:rsidP="00CC2DDF">
    <w:pPr>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CD4BF" w14:textId="5349511D" w:rsidR="00341967" w:rsidRPr="006A36AF" w:rsidRDefault="00322E60" w:rsidP="00341967">
    <w:pPr>
      <w:jc w:val="center"/>
      <w:rPr>
        <w:rFonts w:cs="Arial"/>
        <w:sz w:val="20"/>
      </w:rPr>
    </w:pPr>
    <w:r>
      <w:tab/>
    </w:r>
    <w:r w:rsidR="00341967" w:rsidRPr="001E7FE2">
      <w:rPr>
        <w:rFonts w:eastAsiaTheme="majorEastAsia" w:cs="Arial"/>
        <w:sz w:val="20"/>
        <w:szCs w:val="20"/>
      </w:rPr>
      <w:t>Model Course E-1</w:t>
    </w:r>
    <w:r w:rsidR="00341967">
      <w:rPr>
        <w:rFonts w:eastAsiaTheme="majorEastAsia" w:cs="Arial"/>
        <w:sz w:val="20"/>
        <w:szCs w:val="20"/>
      </w:rPr>
      <w:t>4</w:t>
    </w:r>
    <w:r w:rsidR="00341967" w:rsidRPr="001E7FE2">
      <w:rPr>
        <w:rFonts w:eastAsiaTheme="majorEastAsia" w:cs="Arial"/>
        <w:sz w:val="20"/>
        <w:szCs w:val="20"/>
      </w:rPr>
      <w:t>1/</w:t>
    </w:r>
    <w:r w:rsidR="00341967">
      <w:rPr>
        <w:rFonts w:eastAsiaTheme="majorEastAsia" w:cs="Arial"/>
        <w:sz w:val="20"/>
        <w:szCs w:val="20"/>
      </w:rPr>
      <w:t>2</w:t>
    </w:r>
    <w:r w:rsidR="00341967" w:rsidRPr="001E7FE2">
      <w:rPr>
        <w:rFonts w:eastAsiaTheme="majorEastAsia" w:cs="Arial"/>
        <w:sz w:val="20"/>
        <w:szCs w:val="20"/>
      </w:rPr>
      <w:t xml:space="preserve"> – Level 1</w:t>
    </w:r>
    <w:r w:rsidR="00341967">
      <w:rPr>
        <w:rFonts w:eastAsiaTheme="majorEastAsia" w:cs="Arial"/>
        <w:sz w:val="20"/>
        <w:szCs w:val="20"/>
      </w:rPr>
      <w:t>+ Obligations of Senior</w:t>
    </w:r>
    <w:r w:rsidR="00341967" w:rsidRPr="001E7FE2">
      <w:rPr>
        <w:rFonts w:eastAsiaTheme="majorEastAsia" w:cs="Arial"/>
        <w:sz w:val="20"/>
        <w:szCs w:val="20"/>
      </w:rPr>
      <w:t xml:space="preserve"> Manage</w:t>
    </w:r>
    <w:r w:rsidR="00341967">
      <w:rPr>
        <w:rFonts w:eastAsiaTheme="majorEastAsia" w:cs="Arial"/>
        <w:sz w:val="20"/>
        <w:szCs w:val="20"/>
      </w:rPr>
      <w:t>ment</w:t>
    </w:r>
    <w:r w:rsidR="00341967" w:rsidRPr="001E7FE2">
      <w:rPr>
        <w:rFonts w:eastAsiaTheme="majorEastAsia" w:cs="Arial"/>
        <w:sz w:val="20"/>
        <w:szCs w:val="20"/>
      </w:rPr>
      <w:t xml:space="preserve"> </w:t>
    </w:r>
    <w:r w:rsidR="00341967">
      <w:rPr>
        <w:rFonts w:eastAsiaTheme="majorEastAsia" w:cs="Arial"/>
        <w:sz w:val="20"/>
        <w:szCs w:val="20"/>
      </w:rPr>
      <w:t>in AtoN Competent Authorities</w:t>
    </w:r>
  </w:p>
  <w:p w14:paraId="4E3A5E21" w14:textId="3EB9B75A" w:rsidR="00341967" w:rsidRDefault="00341967" w:rsidP="00341967">
    <w:pPr>
      <w:pBdr>
        <w:bottom w:val="single" w:sz="4" w:space="1" w:color="auto"/>
      </w:pBdr>
      <w:jc w:val="center"/>
    </w:pPr>
    <w:r w:rsidRPr="0043255C">
      <w:rPr>
        <w:rFonts w:cs="Arial"/>
        <w:sz w:val="20"/>
      </w:rPr>
      <w:t>December 2015</w:t>
    </w:r>
  </w:p>
  <w:p w14:paraId="1AA509A4" w14:textId="21CB6A61" w:rsidR="00322E60" w:rsidRDefault="00322E60" w:rsidP="00341967">
    <w:pPr>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5CAD3" w14:textId="77777777" w:rsidR="00322E60" w:rsidRPr="006A36AF" w:rsidRDefault="00322E60" w:rsidP="00FA1287">
    <w:pPr>
      <w:jc w:val="center"/>
      <w:rPr>
        <w:rFonts w:cs="Arial"/>
        <w:sz w:val="20"/>
      </w:rPr>
    </w:pPr>
    <w:r>
      <w:tab/>
    </w:r>
    <w:r w:rsidRPr="001E7FE2">
      <w:rPr>
        <w:rFonts w:eastAsiaTheme="majorEastAsia" w:cs="Arial"/>
        <w:sz w:val="20"/>
        <w:szCs w:val="20"/>
      </w:rPr>
      <w:t>Model Course E-1</w:t>
    </w:r>
    <w:r>
      <w:rPr>
        <w:rFonts w:eastAsiaTheme="majorEastAsia" w:cs="Arial"/>
        <w:sz w:val="20"/>
        <w:szCs w:val="20"/>
      </w:rPr>
      <w:t>4</w:t>
    </w:r>
    <w:r w:rsidRPr="001E7FE2">
      <w:rPr>
        <w:rFonts w:eastAsiaTheme="majorEastAsia" w:cs="Arial"/>
        <w:sz w:val="20"/>
        <w:szCs w:val="20"/>
      </w:rPr>
      <w:t>1/</w:t>
    </w:r>
    <w:r>
      <w:rPr>
        <w:rFonts w:eastAsiaTheme="majorEastAsia" w:cs="Arial"/>
        <w:sz w:val="20"/>
        <w:szCs w:val="20"/>
      </w:rPr>
      <w:t>2</w:t>
    </w:r>
    <w:r w:rsidRPr="001E7FE2">
      <w:rPr>
        <w:rFonts w:eastAsiaTheme="majorEastAsia" w:cs="Arial"/>
        <w:sz w:val="20"/>
        <w:szCs w:val="20"/>
      </w:rPr>
      <w:t xml:space="preserve"> – Level 1</w:t>
    </w:r>
    <w:r>
      <w:rPr>
        <w:rFonts w:eastAsiaTheme="majorEastAsia" w:cs="Arial"/>
        <w:sz w:val="20"/>
        <w:szCs w:val="20"/>
      </w:rPr>
      <w:t>+ Senior</w:t>
    </w:r>
    <w:r w:rsidRPr="001E7FE2">
      <w:rPr>
        <w:rFonts w:eastAsiaTheme="majorEastAsia" w:cs="Arial"/>
        <w:sz w:val="20"/>
        <w:szCs w:val="20"/>
      </w:rPr>
      <w:t xml:space="preserve"> Manage</w:t>
    </w:r>
    <w:r>
      <w:rPr>
        <w:rFonts w:eastAsiaTheme="majorEastAsia" w:cs="Arial"/>
        <w:sz w:val="20"/>
        <w:szCs w:val="20"/>
      </w:rPr>
      <w:t>ment</w:t>
    </w:r>
    <w:r w:rsidRPr="001E7FE2">
      <w:rPr>
        <w:rFonts w:eastAsiaTheme="majorEastAsia" w:cs="Arial"/>
        <w:sz w:val="20"/>
        <w:szCs w:val="20"/>
      </w:rPr>
      <w:t xml:space="preserve"> Training</w:t>
    </w:r>
  </w:p>
  <w:p w14:paraId="7192DB8A" w14:textId="77777777" w:rsidR="00322E60" w:rsidRDefault="00322E60" w:rsidP="00FA1287">
    <w:pPr>
      <w:pBdr>
        <w:bottom w:val="single" w:sz="4" w:space="1" w:color="auto"/>
      </w:pBdr>
      <w:jc w:val="center"/>
    </w:pPr>
    <w:r w:rsidRPr="000748B4">
      <w:rPr>
        <w:rFonts w:cs="Arial"/>
        <w:sz w:val="20"/>
        <w:highlight w:val="yellow"/>
      </w:rPr>
      <w:t>December 2011</w:t>
    </w:r>
  </w:p>
  <w:p w14:paraId="29FD23A3" w14:textId="77777777" w:rsidR="00322E60" w:rsidRDefault="00322E60" w:rsidP="00FA1287">
    <w:pPr>
      <w:pStyle w:val="Heade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40D73E8"/>
    <w:multiLevelType w:val="multilevel"/>
    <w:tmpl w:val="47E21F76"/>
    <w:lvl w:ilvl="0">
      <w:start w:val="1"/>
      <w:numFmt w:val="decimal"/>
      <w:pStyle w:val="AnnexHead1"/>
      <w:lvlText w:val="%1"/>
      <w:lvlJc w:val="left"/>
      <w:pPr>
        <w:tabs>
          <w:tab w:val="num" w:pos="709"/>
        </w:tabs>
        <w:ind w:left="709" w:hanging="567"/>
      </w:pPr>
      <w:rPr>
        <w:rFonts w:ascii="Arial Bold" w:hAnsi="Arial Bold" w:hint="default"/>
        <w:b/>
        <w:i w:val="0"/>
        <w:sz w:val="22"/>
      </w:rPr>
    </w:lvl>
    <w:lvl w:ilvl="1">
      <w:start w:val="1"/>
      <w:numFmt w:val="decimal"/>
      <w:pStyle w:val="AnnexHead2"/>
      <w:lvlText w:val="%1.%2"/>
      <w:lvlJc w:val="left"/>
      <w:pPr>
        <w:tabs>
          <w:tab w:val="num" w:pos="991"/>
        </w:tabs>
        <w:ind w:left="991" w:hanging="849"/>
      </w:pPr>
      <w:rPr>
        <w:rFonts w:ascii="Arial Bold" w:hAnsi="Arial Bold" w:hint="default"/>
        <w:b/>
        <w:i w:val="0"/>
        <w:sz w:val="22"/>
      </w:rPr>
    </w:lvl>
    <w:lvl w:ilvl="2">
      <w:start w:val="1"/>
      <w:numFmt w:val="decimal"/>
      <w:pStyle w:val="AnnexHead3"/>
      <w:lvlText w:val="%1.%2.%3"/>
      <w:lvlJc w:val="left"/>
      <w:pPr>
        <w:tabs>
          <w:tab w:val="num" w:pos="1134"/>
        </w:tabs>
        <w:ind w:left="1134" w:hanging="992"/>
      </w:pPr>
      <w:rPr>
        <w:rFonts w:ascii="Arial" w:hAnsi="Arial" w:hint="default"/>
        <w:b w:val="0"/>
        <w:i w:val="0"/>
        <w:sz w:val="22"/>
      </w:rPr>
    </w:lvl>
    <w:lvl w:ilvl="3">
      <w:start w:val="1"/>
      <w:numFmt w:val="decimal"/>
      <w:pStyle w:val="AnnexHead4"/>
      <w:lvlText w:val="%1.%2.%3.%4"/>
      <w:lvlJc w:val="left"/>
      <w:pPr>
        <w:tabs>
          <w:tab w:val="num" w:pos="1276"/>
        </w:tabs>
        <w:ind w:left="1274" w:hanging="1132"/>
      </w:pPr>
      <w:rPr>
        <w:rFonts w:ascii="Arial" w:hAnsi="Arial" w:hint="default"/>
        <w:b w:val="0"/>
        <w:i w:val="0"/>
        <w:sz w:val="22"/>
      </w:rPr>
    </w:lvl>
    <w:lvl w:ilvl="4">
      <w:start w:val="1"/>
      <w:numFmt w:val="decimal"/>
      <w:lvlText w:val="%1.%2.%3.%4.%5"/>
      <w:lvlJc w:val="left"/>
      <w:pPr>
        <w:tabs>
          <w:tab w:val="num" w:pos="1558"/>
        </w:tabs>
        <w:ind w:left="1558" w:hanging="1418"/>
      </w:pPr>
      <w:rPr>
        <w:rFonts w:hint="default"/>
      </w:rPr>
    </w:lvl>
    <w:lvl w:ilvl="5">
      <w:start w:val="1"/>
      <w:numFmt w:val="decimal"/>
      <w:lvlText w:val="%1.%2.%3.%4.%5.%6"/>
      <w:lvlJc w:val="left"/>
      <w:pPr>
        <w:tabs>
          <w:tab w:val="num" w:pos="140"/>
        </w:tabs>
        <w:ind w:left="1292" w:hanging="1152"/>
      </w:pPr>
      <w:rPr>
        <w:rFonts w:hint="default"/>
      </w:rPr>
    </w:lvl>
    <w:lvl w:ilvl="6">
      <w:start w:val="1"/>
      <w:numFmt w:val="decimal"/>
      <w:lvlText w:val="%1.%2.%3.%4.%5.%6.%7"/>
      <w:lvlJc w:val="left"/>
      <w:pPr>
        <w:tabs>
          <w:tab w:val="num" w:pos="140"/>
        </w:tabs>
        <w:ind w:left="1436" w:hanging="1296"/>
      </w:pPr>
      <w:rPr>
        <w:rFonts w:hint="default"/>
      </w:rPr>
    </w:lvl>
    <w:lvl w:ilvl="7">
      <w:start w:val="1"/>
      <w:numFmt w:val="decimal"/>
      <w:lvlText w:val="%1.%2.%3.%4.%5.%6.%7.%8"/>
      <w:lvlJc w:val="left"/>
      <w:pPr>
        <w:tabs>
          <w:tab w:val="num" w:pos="140"/>
        </w:tabs>
        <w:ind w:left="1580" w:hanging="1440"/>
      </w:pPr>
      <w:rPr>
        <w:rFonts w:hint="default"/>
      </w:rPr>
    </w:lvl>
    <w:lvl w:ilvl="8">
      <w:start w:val="1"/>
      <w:numFmt w:val="decimal"/>
      <w:lvlText w:val="%1.%2.%3.%4.%5.%6.%7.%8.%9"/>
      <w:lvlJc w:val="left"/>
      <w:pPr>
        <w:tabs>
          <w:tab w:val="num" w:pos="140"/>
        </w:tabs>
        <w:ind w:left="1724" w:hanging="1584"/>
      </w:pPr>
      <w:rPr>
        <w:rFonts w:hint="default"/>
      </w:rPr>
    </w:lvl>
  </w:abstractNum>
  <w:abstractNum w:abstractNumId="5">
    <w:nsid w:val="19C37E91"/>
    <w:multiLevelType w:val="multilevel"/>
    <w:tmpl w:val="D9367632"/>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sz w:val="22"/>
        <w:szCs w:val="22"/>
      </w:rPr>
    </w:lvl>
    <w:lvl w:ilvl="2">
      <w:start w:val="1"/>
      <w:numFmt w:val="decimal"/>
      <w:pStyle w:val="Heading3"/>
      <w:lvlText w:val="%1.%2.%3"/>
      <w:lvlJc w:val="left"/>
      <w:pPr>
        <w:tabs>
          <w:tab w:val="num" w:pos="992"/>
        </w:tabs>
        <w:ind w:left="992" w:hanging="992"/>
      </w:pPr>
      <w:rPr>
        <w:rFonts w:hint="default"/>
        <w:b/>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hybridMultilevel"/>
    <w:tmpl w:val="F8C419FA"/>
    <w:lvl w:ilvl="0" w:tplc="DBD89B46">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9">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51B55D23"/>
    <w:multiLevelType w:val="multilevel"/>
    <w:tmpl w:val="A36E1D10"/>
    <w:lvl w:ilvl="0">
      <w:start w:val="1"/>
      <w:numFmt w:val="decimal"/>
      <w:pStyle w:val="Table"/>
      <w:lvlText w:val="Table %1"/>
      <w:lvlJc w:val="left"/>
      <w:pPr>
        <w:tabs>
          <w:tab w:val="num" w:pos="5670"/>
        </w:tabs>
        <w:ind w:left="5670"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13">
    <w:nsid w:val="60585238"/>
    <w:multiLevelType w:val="multilevel"/>
    <w:tmpl w:val="E5C073D0"/>
    <w:lvl w:ilvl="0">
      <w:start w:val="1"/>
      <w:numFmt w:val="decimal"/>
      <w:pStyle w:val="Annex"/>
      <w:lvlText w:val="ANNEX %1"/>
      <w:lvlJc w:val="left"/>
      <w:pPr>
        <w:ind w:left="360" w:hanging="360"/>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5">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78BA4B1E"/>
    <w:multiLevelType w:val="multilevel"/>
    <w:tmpl w:val="CC427BA6"/>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3"/>
  </w:num>
  <w:num w:numId="2">
    <w:abstractNumId w:val="1"/>
  </w:num>
  <w:num w:numId="3">
    <w:abstractNumId w:val="7"/>
  </w:num>
  <w:num w:numId="4">
    <w:abstractNumId w:val="10"/>
  </w:num>
  <w:num w:numId="5">
    <w:abstractNumId w:val="2"/>
  </w:num>
  <w:num w:numId="6">
    <w:abstractNumId w:val="15"/>
  </w:num>
  <w:num w:numId="7">
    <w:abstractNumId w:val="8"/>
  </w:num>
  <w:num w:numId="8">
    <w:abstractNumId w:val="14"/>
  </w:num>
  <w:num w:numId="9">
    <w:abstractNumId w:val="16"/>
  </w:num>
  <w:num w:numId="10">
    <w:abstractNumId w:val="12"/>
  </w:num>
  <w:num w:numId="11">
    <w:abstractNumId w:val="0"/>
  </w:num>
  <w:num w:numId="12">
    <w:abstractNumId w:val="6"/>
  </w:num>
  <w:num w:numId="13">
    <w:abstractNumId w:val="11"/>
  </w:num>
  <w:num w:numId="14">
    <w:abstractNumId w:val="5"/>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5"/>
    <w:lvlOverride w:ilvl="0">
      <w:startOverride w:val="2"/>
    </w:lvlOverride>
    <w:lvlOverride w:ilvl="1">
      <w:startOverride w:val="2"/>
    </w:lvlOverride>
    <w:lvlOverride w:ilvl="2">
      <w:startOverride w:val="1"/>
    </w:lvlOverride>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6AF"/>
    <w:rsid w:val="00002F24"/>
    <w:rsid w:val="00003837"/>
    <w:rsid w:val="00041A46"/>
    <w:rsid w:val="000420D8"/>
    <w:rsid w:val="000440E9"/>
    <w:rsid w:val="000448A8"/>
    <w:rsid w:val="000460D5"/>
    <w:rsid w:val="00054971"/>
    <w:rsid w:val="000748B4"/>
    <w:rsid w:val="00087733"/>
    <w:rsid w:val="000964C2"/>
    <w:rsid w:val="000A1158"/>
    <w:rsid w:val="000A65E9"/>
    <w:rsid w:val="000C062E"/>
    <w:rsid w:val="001116E6"/>
    <w:rsid w:val="001216CA"/>
    <w:rsid w:val="00122F70"/>
    <w:rsid w:val="001449F8"/>
    <w:rsid w:val="001519E7"/>
    <w:rsid w:val="00160DA3"/>
    <w:rsid w:val="00161A52"/>
    <w:rsid w:val="00162C42"/>
    <w:rsid w:val="00181F4B"/>
    <w:rsid w:val="0018656F"/>
    <w:rsid w:val="00190B2B"/>
    <w:rsid w:val="00193D5C"/>
    <w:rsid w:val="0019735F"/>
    <w:rsid w:val="001A2B50"/>
    <w:rsid w:val="001C36BF"/>
    <w:rsid w:val="001C538C"/>
    <w:rsid w:val="001D3B7C"/>
    <w:rsid w:val="00207DD1"/>
    <w:rsid w:val="0023030C"/>
    <w:rsid w:val="00244044"/>
    <w:rsid w:val="0025376D"/>
    <w:rsid w:val="00277327"/>
    <w:rsid w:val="002835CE"/>
    <w:rsid w:val="002A271C"/>
    <w:rsid w:val="002A6AAB"/>
    <w:rsid w:val="002B4786"/>
    <w:rsid w:val="002E7CE7"/>
    <w:rsid w:val="003016A9"/>
    <w:rsid w:val="00304B67"/>
    <w:rsid w:val="00316C9A"/>
    <w:rsid w:val="003205FA"/>
    <w:rsid w:val="00322E60"/>
    <w:rsid w:val="00325C92"/>
    <w:rsid w:val="0032752D"/>
    <w:rsid w:val="00341967"/>
    <w:rsid w:val="00353CFF"/>
    <w:rsid w:val="00371BEF"/>
    <w:rsid w:val="00380C7B"/>
    <w:rsid w:val="00381A98"/>
    <w:rsid w:val="00390237"/>
    <w:rsid w:val="00393E22"/>
    <w:rsid w:val="00395D68"/>
    <w:rsid w:val="003A2960"/>
    <w:rsid w:val="003A4769"/>
    <w:rsid w:val="003B5685"/>
    <w:rsid w:val="003B5DB9"/>
    <w:rsid w:val="003C25A1"/>
    <w:rsid w:val="003C31DD"/>
    <w:rsid w:val="003C6083"/>
    <w:rsid w:val="003C7008"/>
    <w:rsid w:val="003E23A9"/>
    <w:rsid w:val="003E33FD"/>
    <w:rsid w:val="003F0CBD"/>
    <w:rsid w:val="003F23D2"/>
    <w:rsid w:val="004164E8"/>
    <w:rsid w:val="00422E65"/>
    <w:rsid w:val="0043198F"/>
    <w:rsid w:val="0043255C"/>
    <w:rsid w:val="00440337"/>
    <w:rsid w:val="00447C9C"/>
    <w:rsid w:val="00460028"/>
    <w:rsid w:val="00483707"/>
    <w:rsid w:val="004932E3"/>
    <w:rsid w:val="004A3893"/>
    <w:rsid w:val="004C2F5C"/>
    <w:rsid w:val="004C6D18"/>
    <w:rsid w:val="004E28A0"/>
    <w:rsid w:val="004F17F7"/>
    <w:rsid w:val="004F72F9"/>
    <w:rsid w:val="0050181E"/>
    <w:rsid w:val="005102BE"/>
    <w:rsid w:val="00516476"/>
    <w:rsid w:val="0052255D"/>
    <w:rsid w:val="0052391D"/>
    <w:rsid w:val="00540D1F"/>
    <w:rsid w:val="00555654"/>
    <w:rsid w:val="00564600"/>
    <w:rsid w:val="00572610"/>
    <w:rsid w:val="00577A4D"/>
    <w:rsid w:val="00582569"/>
    <w:rsid w:val="00584CB8"/>
    <w:rsid w:val="005878BD"/>
    <w:rsid w:val="005908D4"/>
    <w:rsid w:val="00591330"/>
    <w:rsid w:val="005A6C35"/>
    <w:rsid w:val="005D2075"/>
    <w:rsid w:val="005E1056"/>
    <w:rsid w:val="005F0A9B"/>
    <w:rsid w:val="006136B4"/>
    <w:rsid w:val="00614C02"/>
    <w:rsid w:val="00617FCF"/>
    <w:rsid w:val="0063159E"/>
    <w:rsid w:val="00632734"/>
    <w:rsid w:val="0064038B"/>
    <w:rsid w:val="006427BF"/>
    <w:rsid w:val="00655287"/>
    <w:rsid w:val="00657B12"/>
    <w:rsid w:val="006730A0"/>
    <w:rsid w:val="006A210E"/>
    <w:rsid w:val="006A31B8"/>
    <w:rsid w:val="006A36AF"/>
    <w:rsid w:val="006A3ED3"/>
    <w:rsid w:val="006A6089"/>
    <w:rsid w:val="006B7956"/>
    <w:rsid w:val="006C79CB"/>
    <w:rsid w:val="006D4FD1"/>
    <w:rsid w:val="006F255D"/>
    <w:rsid w:val="006F283C"/>
    <w:rsid w:val="006F4011"/>
    <w:rsid w:val="006F5BF7"/>
    <w:rsid w:val="00711883"/>
    <w:rsid w:val="00721DBE"/>
    <w:rsid w:val="00727EFE"/>
    <w:rsid w:val="0074541A"/>
    <w:rsid w:val="0075170E"/>
    <w:rsid w:val="00752173"/>
    <w:rsid w:val="00767BC9"/>
    <w:rsid w:val="00767FC6"/>
    <w:rsid w:val="00780D62"/>
    <w:rsid w:val="00785C88"/>
    <w:rsid w:val="00786B7F"/>
    <w:rsid w:val="0079447E"/>
    <w:rsid w:val="007A766A"/>
    <w:rsid w:val="007C74B0"/>
    <w:rsid w:val="007D4D1F"/>
    <w:rsid w:val="007E43BC"/>
    <w:rsid w:val="008136BC"/>
    <w:rsid w:val="008214BE"/>
    <w:rsid w:val="0083309A"/>
    <w:rsid w:val="008420C8"/>
    <w:rsid w:val="0084479A"/>
    <w:rsid w:val="00845FF3"/>
    <w:rsid w:val="00851350"/>
    <w:rsid w:val="00857962"/>
    <w:rsid w:val="00863D8E"/>
    <w:rsid w:val="0087060C"/>
    <w:rsid w:val="00870A1B"/>
    <w:rsid w:val="0087112A"/>
    <w:rsid w:val="00890F68"/>
    <w:rsid w:val="008B1E22"/>
    <w:rsid w:val="008B61C8"/>
    <w:rsid w:val="008C68EF"/>
    <w:rsid w:val="008D2AA5"/>
    <w:rsid w:val="008D3E6A"/>
    <w:rsid w:val="009022BD"/>
    <w:rsid w:val="00921872"/>
    <w:rsid w:val="0092243E"/>
    <w:rsid w:val="00922506"/>
    <w:rsid w:val="00922B53"/>
    <w:rsid w:val="00927571"/>
    <w:rsid w:val="00932AEE"/>
    <w:rsid w:val="0094447F"/>
    <w:rsid w:val="009504E2"/>
    <w:rsid w:val="00956293"/>
    <w:rsid w:val="00967601"/>
    <w:rsid w:val="00983B71"/>
    <w:rsid w:val="00984C22"/>
    <w:rsid w:val="00986D5A"/>
    <w:rsid w:val="009A2C02"/>
    <w:rsid w:val="009B01EE"/>
    <w:rsid w:val="009B30D7"/>
    <w:rsid w:val="009B54A0"/>
    <w:rsid w:val="009C22FA"/>
    <w:rsid w:val="009C7B2E"/>
    <w:rsid w:val="009D215E"/>
    <w:rsid w:val="009E1230"/>
    <w:rsid w:val="009F5245"/>
    <w:rsid w:val="00A10C41"/>
    <w:rsid w:val="00A131E1"/>
    <w:rsid w:val="00A138C2"/>
    <w:rsid w:val="00A14A4B"/>
    <w:rsid w:val="00A163D8"/>
    <w:rsid w:val="00A21909"/>
    <w:rsid w:val="00A27A7A"/>
    <w:rsid w:val="00A320BE"/>
    <w:rsid w:val="00A36540"/>
    <w:rsid w:val="00A6234F"/>
    <w:rsid w:val="00A64286"/>
    <w:rsid w:val="00A86C54"/>
    <w:rsid w:val="00A91A87"/>
    <w:rsid w:val="00A936D7"/>
    <w:rsid w:val="00AA3C06"/>
    <w:rsid w:val="00AB5CAB"/>
    <w:rsid w:val="00AB7AD7"/>
    <w:rsid w:val="00AC2C6D"/>
    <w:rsid w:val="00AC5F56"/>
    <w:rsid w:val="00AC6A2B"/>
    <w:rsid w:val="00AD1083"/>
    <w:rsid w:val="00AE5700"/>
    <w:rsid w:val="00AE7D73"/>
    <w:rsid w:val="00AF34E0"/>
    <w:rsid w:val="00AF615B"/>
    <w:rsid w:val="00B1253E"/>
    <w:rsid w:val="00B37C17"/>
    <w:rsid w:val="00B43C65"/>
    <w:rsid w:val="00B534F2"/>
    <w:rsid w:val="00B6686E"/>
    <w:rsid w:val="00B66DC6"/>
    <w:rsid w:val="00B75C73"/>
    <w:rsid w:val="00B9683F"/>
    <w:rsid w:val="00BA0FC4"/>
    <w:rsid w:val="00BA54B5"/>
    <w:rsid w:val="00BC1DE7"/>
    <w:rsid w:val="00BC4928"/>
    <w:rsid w:val="00BC59D8"/>
    <w:rsid w:val="00BD11AF"/>
    <w:rsid w:val="00BD7C0C"/>
    <w:rsid w:val="00C06639"/>
    <w:rsid w:val="00C26CB4"/>
    <w:rsid w:val="00C345E3"/>
    <w:rsid w:val="00C37692"/>
    <w:rsid w:val="00C44BEE"/>
    <w:rsid w:val="00C528B9"/>
    <w:rsid w:val="00C53070"/>
    <w:rsid w:val="00C531DA"/>
    <w:rsid w:val="00C67E09"/>
    <w:rsid w:val="00C71E3D"/>
    <w:rsid w:val="00C772FA"/>
    <w:rsid w:val="00C83E33"/>
    <w:rsid w:val="00C851DF"/>
    <w:rsid w:val="00C97CE9"/>
    <w:rsid w:val="00CB245B"/>
    <w:rsid w:val="00CB5315"/>
    <w:rsid w:val="00CB5860"/>
    <w:rsid w:val="00CC2DDF"/>
    <w:rsid w:val="00CD7575"/>
    <w:rsid w:val="00CE2FF9"/>
    <w:rsid w:val="00D07BAD"/>
    <w:rsid w:val="00D2390A"/>
    <w:rsid w:val="00D25832"/>
    <w:rsid w:val="00D3428B"/>
    <w:rsid w:val="00D35EE3"/>
    <w:rsid w:val="00D40925"/>
    <w:rsid w:val="00D47459"/>
    <w:rsid w:val="00D50131"/>
    <w:rsid w:val="00D52150"/>
    <w:rsid w:val="00D75902"/>
    <w:rsid w:val="00D75A02"/>
    <w:rsid w:val="00D847AD"/>
    <w:rsid w:val="00D849E6"/>
    <w:rsid w:val="00D85764"/>
    <w:rsid w:val="00D86532"/>
    <w:rsid w:val="00D964BE"/>
    <w:rsid w:val="00DA2EC7"/>
    <w:rsid w:val="00DA3C7C"/>
    <w:rsid w:val="00DB42F1"/>
    <w:rsid w:val="00DB49BC"/>
    <w:rsid w:val="00DB585F"/>
    <w:rsid w:val="00DC1CA6"/>
    <w:rsid w:val="00DE62E1"/>
    <w:rsid w:val="00E0607E"/>
    <w:rsid w:val="00E23CBF"/>
    <w:rsid w:val="00E2692A"/>
    <w:rsid w:val="00E341CF"/>
    <w:rsid w:val="00E37CF6"/>
    <w:rsid w:val="00E409AF"/>
    <w:rsid w:val="00E4560B"/>
    <w:rsid w:val="00E61396"/>
    <w:rsid w:val="00E62E9A"/>
    <w:rsid w:val="00E711D8"/>
    <w:rsid w:val="00E7550C"/>
    <w:rsid w:val="00E81F2A"/>
    <w:rsid w:val="00E93F05"/>
    <w:rsid w:val="00EC35D5"/>
    <w:rsid w:val="00F11318"/>
    <w:rsid w:val="00F1531A"/>
    <w:rsid w:val="00F155DC"/>
    <w:rsid w:val="00F34221"/>
    <w:rsid w:val="00F60102"/>
    <w:rsid w:val="00F65395"/>
    <w:rsid w:val="00F87F67"/>
    <w:rsid w:val="00F90775"/>
    <w:rsid w:val="00FA1287"/>
    <w:rsid w:val="00FA4321"/>
    <w:rsid w:val="00FA5DA3"/>
    <w:rsid w:val="00FB02D4"/>
    <w:rsid w:val="00FB1EAE"/>
    <w:rsid w:val="00FB4791"/>
    <w:rsid w:val="00FB5A77"/>
    <w:rsid w:val="00FC0EFD"/>
    <w:rsid w:val="00FE4F51"/>
    <w:rsid w:val="00FE5824"/>
    <w:rsid w:val="00FF338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F57B1E"/>
  <w15:docId w15:val="{8A91B79E-2C61-491F-93BF-EE0F1E94A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4F2"/>
    <w:rPr>
      <w:rFonts w:ascii="Arial" w:hAnsi="Arial"/>
      <w:sz w:val="22"/>
      <w:szCs w:val="24"/>
      <w:lang w:eastAsia="en-US"/>
    </w:rPr>
  </w:style>
  <w:style w:type="paragraph" w:styleId="Heading1">
    <w:name w:val="heading 1"/>
    <w:basedOn w:val="Normal"/>
    <w:next w:val="Normal"/>
    <w:qFormat/>
    <w:rsid w:val="00A14A4B"/>
    <w:pPr>
      <w:keepNext/>
      <w:numPr>
        <w:numId w:val="14"/>
      </w:numPr>
      <w:spacing w:before="240" w:after="240"/>
      <w:outlineLvl w:val="0"/>
    </w:pPr>
    <w:rPr>
      <w:b/>
      <w:caps/>
      <w:kern w:val="28"/>
      <w:sz w:val="24"/>
      <w:szCs w:val="20"/>
      <w:lang w:eastAsia="de-DE"/>
    </w:rPr>
  </w:style>
  <w:style w:type="paragraph" w:styleId="Heading2">
    <w:name w:val="heading 2"/>
    <w:basedOn w:val="Normal"/>
    <w:next w:val="BodyText"/>
    <w:qFormat/>
    <w:rsid w:val="00371BEF"/>
    <w:pPr>
      <w:numPr>
        <w:ilvl w:val="1"/>
        <w:numId w:val="14"/>
      </w:numPr>
      <w:spacing w:before="120" w:after="120"/>
      <w:outlineLvl w:val="1"/>
    </w:pPr>
    <w:rPr>
      <w:b/>
    </w:rPr>
  </w:style>
  <w:style w:type="paragraph" w:styleId="Heading3">
    <w:name w:val="heading 3"/>
    <w:basedOn w:val="Normal"/>
    <w:next w:val="Normal"/>
    <w:qFormat/>
    <w:rsid w:val="004A3893"/>
    <w:pPr>
      <w:keepNext/>
      <w:numPr>
        <w:ilvl w:val="2"/>
        <w:numId w:val="14"/>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4"/>
      </w:numPr>
      <w:spacing w:before="120" w:after="120"/>
      <w:outlineLvl w:val="3"/>
    </w:pPr>
    <w:rPr>
      <w:szCs w:val="20"/>
      <w:lang w:eastAsia="de-DE"/>
    </w:rPr>
  </w:style>
  <w:style w:type="paragraph" w:styleId="Heading5">
    <w:name w:val="heading 5"/>
    <w:basedOn w:val="Normal"/>
    <w:next w:val="Normal"/>
    <w:rsid w:val="00B534F2"/>
    <w:pPr>
      <w:numPr>
        <w:ilvl w:val="4"/>
        <w:numId w:val="14"/>
      </w:numPr>
      <w:spacing w:before="240" w:after="60"/>
      <w:outlineLvl w:val="4"/>
    </w:pPr>
    <w:rPr>
      <w:szCs w:val="20"/>
      <w:lang w:val="de-DE" w:eastAsia="de-DE"/>
    </w:rPr>
  </w:style>
  <w:style w:type="paragraph" w:styleId="Heading6">
    <w:name w:val="heading 6"/>
    <w:basedOn w:val="Normal"/>
    <w:next w:val="Normal"/>
    <w:rsid w:val="00B534F2"/>
    <w:pPr>
      <w:numPr>
        <w:ilvl w:val="5"/>
        <w:numId w:val="14"/>
      </w:numPr>
      <w:spacing w:before="240" w:after="60"/>
      <w:outlineLvl w:val="5"/>
    </w:pPr>
    <w:rPr>
      <w:i/>
      <w:szCs w:val="20"/>
      <w:lang w:val="de-DE" w:eastAsia="de-DE"/>
    </w:rPr>
  </w:style>
  <w:style w:type="paragraph" w:styleId="Heading7">
    <w:name w:val="heading 7"/>
    <w:basedOn w:val="Normal"/>
    <w:next w:val="Normal"/>
    <w:rsid w:val="00B534F2"/>
    <w:pPr>
      <w:numPr>
        <w:ilvl w:val="6"/>
        <w:numId w:val="14"/>
      </w:numPr>
      <w:spacing w:before="240" w:after="60"/>
      <w:outlineLvl w:val="6"/>
    </w:pPr>
    <w:rPr>
      <w:szCs w:val="20"/>
      <w:lang w:val="de-DE" w:eastAsia="de-DE"/>
    </w:rPr>
  </w:style>
  <w:style w:type="paragraph" w:styleId="Heading8">
    <w:name w:val="heading 8"/>
    <w:basedOn w:val="Normal"/>
    <w:next w:val="Normal"/>
    <w:rsid w:val="00B534F2"/>
    <w:pPr>
      <w:numPr>
        <w:ilvl w:val="7"/>
        <w:numId w:val="14"/>
      </w:numPr>
      <w:spacing w:before="240" w:after="60"/>
      <w:outlineLvl w:val="7"/>
    </w:pPr>
    <w:rPr>
      <w:i/>
      <w:szCs w:val="20"/>
      <w:lang w:val="de-DE" w:eastAsia="de-DE"/>
    </w:rPr>
  </w:style>
  <w:style w:type="paragraph" w:styleId="Heading9">
    <w:name w:val="heading 9"/>
    <w:basedOn w:val="Normal"/>
    <w:next w:val="Normal"/>
    <w:rsid w:val="00B534F2"/>
    <w:pPr>
      <w:numPr>
        <w:ilvl w:val="8"/>
        <w:numId w:val="14"/>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B534F2"/>
    <w:pPr>
      <w:spacing w:after="120"/>
      <w:jc w:val="both"/>
    </w:pPr>
  </w:style>
  <w:style w:type="character" w:customStyle="1" w:styleId="BodyTextChar">
    <w:name w:val="Body Text Char"/>
    <w:link w:val="BodyText"/>
    <w:rsid w:val="00B534F2"/>
    <w:rPr>
      <w:rFonts w:ascii="Arial" w:hAnsi="Arial"/>
      <w:sz w:val="22"/>
      <w:szCs w:val="24"/>
      <w:lang w:eastAsia="en-US"/>
    </w:rPr>
  </w:style>
  <w:style w:type="paragraph" w:customStyle="1" w:styleId="Annex">
    <w:name w:val="Annex"/>
    <w:basedOn w:val="Normal"/>
    <w:next w:val="Heading1"/>
    <w:qFormat/>
    <w:rsid w:val="00CB5860"/>
    <w:pPr>
      <w:numPr>
        <w:numId w:val="1"/>
      </w:numPr>
      <w:tabs>
        <w:tab w:val="left" w:pos="1418"/>
      </w:tabs>
      <w:spacing w:after="240"/>
      <w:jc w:val="both"/>
    </w:pPr>
    <w:rPr>
      <w:b/>
      <w:caps/>
      <w:snapToGrid w:val="0"/>
      <w:sz w:val="24"/>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4A3893"/>
    <w:pPr>
      <w:spacing w:after="120"/>
      <w:ind w:left="993"/>
    </w:pPr>
  </w:style>
  <w:style w:type="character" w:customStyle="1" w:styleId="BodyTextIndentChar">
    <w:name w:val="Body Text Indent Char"/>
    <w:link w:val="BodyTextIndent"/>
    <w:rsid w:val="004A3893"/>
    <w:rPr>
      <w:rFonts w:ascii="Arial" w:hAnsi="Arial"/>
      <w:sz w:val="22"/>
      <w:szCs w:val="24"/>
      <w:lang w:eastAsia="en-US"/>
    </w:rPr>
  </w:style>
  <w:style w:type="paragraph" w:styleId="BodyTextIndent2">
    <w:name w:val="Body Text Indent 2"/>
    <w:basedOn w:val="Normal"/>
    <w:link w:val="BodyTextIndent2Char"/>
    <w:rsid w:val="00B534F2"/>
    <w:pPr>
      <w:spacing w:after="120"/>
      <w:ind w:left="1134"/>
      <w:jc w:val="both"/>
    </w:pPr>
    <w:rPr>
      <w:lang w:eastAsia="de-DE"/>
    </w:rPr>
  </w:style>
  <w:style w:type="character" w:customStyle="1" w:styleId="BodyTextIndent2Char">
    <w:name w:val="Body Text Indent 2 Char"/>
    <w:link w:val="BodyTextIndent2"/>
    <w:rsid w:val="00B534F2"/>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3E23A9"/>
    <w:pPr>
      <w:ind w:left="284" w:hanging="284"/>
      <w:jc w:val="both"/>
    </w:pPr>
    <w:rPr>
      <w:sz w:val="20"/>
      <w:szCs w:val="20"/>
    </w:rPr>
  </w:style>
  <w:style w:type="character" w:customStyle="1" w:styleId="FootnoteTextChar">
    <w:name w:val="Footnote Text Char"/>
    <w:link w:val="FootnoteText"/>
    <w:rsid w:val="003E23A9"/>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link w:val="List1Char"/>
    <w:qFormat/>
    <w:rsid w:val="00B534F2"/>
    <w:pPr>
      <w:numPr>
        <w:numId w:val="9"/>
      </w:numPr>
      <w:spacing w:after="120"/>
      <w:jc w:val="both"/>
    </w:pPr>
    <w:rPr>
      <w:szCs w:val="20"/>
      <w:lang w:eastAsia="en-GB"/>
    </w:rPr>
  </w:style>
  <w:style w:type="paragraph" w:customStyle="1" w:styleId="List1indent">
    <w:name w:val="List 1 indent"/>
    <w:basedOn w:val="Normal"/>
    <w:rsid w:val="00B534F2"/>
    <w:pPr>
      <w:numPr>
        <w:ilvl w:val="1"/>
        <w:numId w:val="9"/>
      </w:numPr>
      <w:spacing w:after="120"/>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540D1F"/>
    <w:pPr>
      <w:numPr>
        <w:numId w:val="12"/>
      </w:numPr>
      <w:tabs>
        <w:tab w:val="left" w:pos="567"/>
      </w:tabs>
      <w:spacing w:after="120"/>
      <w:ind w:left="567" w:hanging="567"/>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tabs>
        <w:tab w:val="clear" w:pos="5670"/>
        <w:tab w:val="num" w:pos="1134"/>
      </w:tabs>
      <w:spacing w:before="120" w:after="120"/>
      <w:ind w:left="1134"/>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6B7956"/>
    <w:pPr>
      <w:spacing w:before="240" w:after="240"/>
      <w:jc w:val="center"/>
      <w:outlineLvl w:val="0"/>
    </w:pPr>
    <w:rPr>
      <w:rFonts w:cs="Arial"/>
      <w:b/>
      <w:bCs/>
      <w:kern w:val="28"/>
      <w:sz w:val="32"/>
      <w:szCs w:val="32"/>
    </w:rPr>
  </w:style>
  <w:style w:type="character" w:customStyle="1" w:styleId="TitleChar">
    <w:name w:val="Title Char"/>
    <w:link w:val="Title"/>
    <w:rsid w:val="006B7956"/>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B534F2"/>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uiPriority w:val="5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1">
    <w:name w:val="Annex Head 1"/>
    <w:basedOn w:val="Normal"/>
    <w:next w:val="AnnexHead2"/>
    <w:rsid w:val="00711883"/>
    <w:pPr>
      <w:numPr>
        <w:numId w:val="15"/>
      </w:numPr>
      <w:spacing w:before="240" w:after="240"/>
    </w:pPr>
    <w:rPr>
      <w:b/>
      <w:caps/>
    </w:rPr>
  </w:style>
  <w:style w:type="paragraph" w:customStyle="1" w:styleId="AnnexHead2">
    <w:name w:val="Annex Head 2"/>
    <w:basedOn w:val="Normal"/>
    <w:next w:val="AnnexHead3"/>
    <w:rsid w:val="00E2692A"/>
    <w:pPr>
      <w:numPr>
        <w:ilvl w:val="1"/>
        <w:numId w:val="15"/>
      </w:numPr>
      <w:spacing w:before="120" w:after="120"/>
    </w:pPr>
    <w:rPr>
      <w:b/>
      <w:sz w:val="24"/>
    </w:rPr>
  </w:style>
  <w:style w:type="paragraph" w:customStyle="1" w:styleId="AnnexHead3">
    <w:name w:val="Annex Head 3"/>
    <w:basedOn w:val="Normal"/>
    <w:rsid w:val="00767BC9"/>
    <w:pPr>
      <w:numPr>
        <w:ilvl w:val="2"/>
        <w:numId w:val="15"/>
      </w:numPr>
      <w:spacing w:before="60" w:after="60"/>
    </w:pPr>
  </w:style>
  <w:style w:type="paragraph" w:customStyle="1" w:styleId="AnnexHead4">
    <w:name w:val="Annex Head 4"/>
    <w:basedOn w:val="Normal"/>
    <w:next w:val="Normal"/>
    <w:rsid w:val="00767BC9"/>
    <w:pPr>
      <w:numPr>
        <w:ilvl w:val="3"/>
        <w:numId w:val="15"/>
      </w:numPr>
      <w:spacing w:after="120"/>
    </w:pPr>
  </w:style>
  <w:style w:type="paragraph" w:styleId="ListParagraph">
    <w:name w:val="List Paragraph"/>
    <w:basedOn w:val="Normal"/>
    <w:uiPriority w:val="34"/>
    <w:qFormat/>
    <w:rsid w:val="006C79CB"/>
    <w:pPr>
      <w:spacing w:after="200" w:line="276" w:lineRule="auto"/>
      <w:ind w:left="720"/>
      <w:contextualSpacing/>
    </w:pPr>
    <w:rPr>
      <w:rFonts w:asciiTheme="minorHAnsi" w:eastAsiaTheme="minorHAnsi" w:hAnsiTheme="minorHAnsi" w:cstheme="minorBidi"/>
      <w:szCs w:val="22"/>
    </w:rPr>
  </w:style>
  <w:style w:type="paragraph" w:customStyle="1" w:styleId="AnnexHeading1">
    <w:name w:val="Annex Heading 1"/>
    <w:basedOn w:val="Normal"/>
    <w:next w:val="BodyText"/>
    <w:rsid w:val="00711883"/>
    <w:pPr>
      <w:numPr>
        <w:numId w:val="18"/>
      </w:numPr>
      <w:spacing w:before="120" w:after="120"/>
    </w:pPr>
    <w:rPr>
      <w:rFonts w:eastAsia="Calibri" w:cs="Arial"/>
      <w:b/>
      <w:caps/>
      <w:sz w:val="24"/>
      <w:szCs w:val="22"/>
      <w:lang w:eastAsia="en-GB"/>
    </w:rPr>
  </w:style>
  <w:style w:type="paragraph" w:customStyle="1" w:styleId="AnnexHeading2">
    <w:name w:val="Annex Heading 2"/>
    <w:basedOn w:val="Normal"/>
    <w:next w:val="BodyText"/>
    <w:qFormat/>
    <w:rsid w:val="00711883"/>
    <w:pPr>
      <w:numPr>
        <w:ilvl w:val="1"/>
        <w:numId w:val="18"/>
      </w:numPr>
      <w:spacing w:before="120" w:after="120"/>
    </w:pPr>
    <w:rPr>
      <w:rFonts w:eastAsia="Calibri" w:cs="Arial"/>
      <w:b/>
      <w:szCs w:val="22"/>
      <w:lang w:eastAsia="en-GB"/>
    </w:rPr>
  </w:style>
  <w:style w:type="paragraph" w:customStyle="1" w:styleId="AnnexHeading3">
    <w:name w:val="Annex Heading 3"/>
    <w:basedOn w:val="Normal"/>
    <w:next w:val="Normal"/>
    <w:rsid w:val="00711883"/>
    <w:pPr>
      <w:numPr>
        <w:ilvl w:val="2"/>
        <w:numId w:val="18"/>
      </w:numPr>
      <w:spacing w:before="120" w:after="120"/>
    </w:pPr>
    <w:rPr>
      <w:rFonts w:eastAsia="Calibri" w:cs="Arial"/>
      <w:szCs w:val="22"/>
      <w:lang w:eastAsia="en-GB"/>
    </w:rPr>
  </w:style>
  <w:style w:type="paragraph" w:customStyle="1" w:styleId="AnnexHeading4">
    <w:name w:val="Annex Heading 4"/>
    <w:basedOn w:val="Normal"/>
    <w:next w:val="BodyText"/>
    <w:rsid w:val="00711883"/>
    <w:pPr>
      <w:numPr>
        <w:ilvl w:val="3"/>
        <w:numId w:val="18"/>
      </w:numPr>
      <w:spacing w:before="120" w:after="120"/>
    </w:pPr>
    <w:rPr>
      <w:rFonts w:eastAsia="Calibri" w:cs="Arial"/>
      <w:szCs w:val="22"/>
      <w:lang w:eastAsia="en-GB"/>
    </w:rPr>
  </w:style>
  <w:style w:type="paragraph" w:styleId="Revision">
    <w:name w:val="Revision"/>
    <w:hidden/>
    <w:uiPriority w:val="99"/>
    <w:semiHidden/>
    <w:rsid w:val="00E4560B"/>
    <w:rPr>
      <w:rFonts w:ascii="Arial" w:hAnsi="Arial"/>
      <w:sz w:val="22"/>
      <w:szCs w:val="24"/>
      <w:lang w:eastAsia="en-US"/>
    </w:rPr>
  </w:style>
  <w:style w:type="paragraph" w:customStyle="1" w:styleId="Default">
    <w:name w:val="Default"/>
    <w:rsid w:val="00CE2FF9"/>
    <w:pPr>
      <w:widowControl w:val="0"/>
      <w:autoSpaceDE w:val="0"/>
      <w:autoSpaceDN w:val="0"/>
      <w:adjustRightInd w:val="0"/>
    </w:pPr>
    <w:rPr>
      <w:rFonts w:ascii="Arial" w:hAnsi="Arial" w:cs="Arial"/>
      <w:color w:val="000000"/>
      <w:sz w:val="24"/>
      <w:szCs w:val="24"/>
    </w:rPr>
  </w:style>
  <w:style w:type="character" w:customStyle="1" w:styleId="List1Char">
    <w:name w:val="List 1 Char"/>
    <w:basedOn w:val="DefaultParagraphFont"/>
    <w:link w:val="List1"/>
    <w:rsid w:val="00CE2FF9"/>
    <w:rPr>
      <w:rFonts w:ascii="Arial" w:hAnsi="Arial"/>
      <w:sz w:val="22"/>
    </w:rPr>
  </w:style>
  <w:style w:type="paragraph" w:customStyle="1" w:styleId="ListAnnex">
    <w:name w:val="List Annex"/>
    <w:basedOn w:val="List1"/>
    <w:link w:val="ListAnnexChar"/>
    <w:qFormat/>
    <w:rsid w:val="0063159E"/>
    <w:pPr>
      <w:numPr>
        <w:numId w:val="0"/>
      </w:numPr>
      <w:ind w:left="567"/>
      <w:jc w:val="right"/>
    </w:pPr>
    <w:rPr>
      <w:b/>
    </w:rPr>
  </w:style>
  <w:style w:type="character" w:customStyle="1" w:styleId="ListAnnexChar">
    <w:name w:val="List Annex Char"/>
    <w:basedOn w:val="List1Char"/>
    <w:link w:val="ListAnnex"/>
    <w:rsid w:val="0063159E"/>
    <w:rPr>
      <w:rFonts w:ascii="Arial" w:hAnsi="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hyperlink" Target="mailto:academy@iala-aism.org"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ala-aism.org"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hyperlink" Target="mailto:contact@iala-aism.or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hyperlink" Target="http://www.iala-aism.org" TargetMode="External"/><Relationship Id="rId22" Type="http://schemas.openxmlformats.org/officeDocument/2006/relationships/footer" Target="foot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hadley\My%20Documents\A_Work\Templates\Guidelline%20Template%20rev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31A43-3FB8-42AA-80D5-0C7029E937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Guidelline Template rev1.dot</Template>
  <TotalTime>1</TotalTime>
  <Pages>13</Pages>
  <Words>2458</Words>
  <Characters>14013</Characters>
  <Application>Microsoft Office Word</Application>
  <DocSecurity>0</DocSecurity>
  <Lines>116</Lines>
  <Paragraphs>32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Guidelline Template</vt:lpstr>
      <vt:lpstr>Guidelline Template</vt:lpstr>
    </vt:vector>
  </TitlesOfParts>
  <Company>Trinity House</Company>
  <LinksUpToDate>false</LinksUpToDate>
  <CharactersWithSpaces>16439</CharactersWithSpaces>
  <SharedDoc>false</SharedDoc>
  <HLinks>
    <vt:vector size="198" baseType="variant">
      <vt:variant>
        <vt:i4>7143539</vt:i4>
      </vt:variant>
      <vt:variant>
        <vt:i4>183</vt:i4>
      </vt:variant>
      <vt:variant>
        <vt:i4>0</vt:i4>
      </vt:variant>
      <vt:variant>
        <vt:i4>5</vt:i4>
      </vt:variant>
      <vt:variant>
        <vt:lpwstr>http://www.iec.ch/</vt:lpwstr>
      </vt:variant>
      <vt:variant>
        <vt:lpwstr/>
      </vt:variant>
      <vt:variant>
        <vt:i4>5505112</vt:i4>
      </vt:variant>
      <vt:variant>
        <vt:i4>180</vt:i4>
      </vt:variant>
      <vt:variant>
        <vt:i4>0</vt:i4>
      </vt:variant>
      <vt:variant>
        <vt:i4>5</vt:i4>
      </vt:variant>
      <vt:variant>
        <vt:lpwstr>http://www.ieee.org/</vt:lpwstr>
      </vt:variant>
      <vt:variant>
        <vt:lpwstr/>
      </vt:variant>
      <vt:variant>
        <vt:i4>1245245</vt:i4>
      </vt:variant>
      <vt:variant>
        <vt:i4>173</vt:i4>
      </vt:variant>
      <vt:variant>
        <vt:i4>0</vt:i4>
      </vt:variant>
      <vt:variant>
        <vt:i4>5</vt:i4>
      </vt:variant>
      <vt:variant>
        <vt:lpwstr/>
      </vt:variant>
      <vt:variant>
        <vt:lpwstr>_Toc244938812</vt:lpwstr>
      </vt:variant>
      <vt:variant>
        <vt:i4>1703985</vt:i4>
      </vt:variant>
      <vt:variant>
        <vt:i4>164</vt:i4>
      </vt:variant>
      <vt:variant>
        <vt:i4>0</vt:i4>
      </vt:variant>
      <vt:variant>
        <vt:i4>5</vt:i4>
      </vt:variant>
      <vt:variant>
        <vt:lpwstr/>
      </vt:variant>
      <vt:variant>
        <vt:lpwstr>_Toc289325830</vt:lpwstr>
      </vt:variant>
      <vt:variant>
        <vt:i4>1769521</vt:i4>
      </vt:variant>
      <vt:variant>
        <vt:i4>158</vt:i4>
      </vt:variant>
      <vt:variant>
        <vt:i4>0</vt:i4>
      </vt:variant>
      <vt:variant>
        <vt:i4>5</vt:i4>
      </vt:variant>
      <vt:variant>
        <vt:lpwstr/>
      </vt:variant>
      <vt:variant>
        <vt:lpwstr>_Toc289325829</vt:lpwstr>
      </vt:variant>
      <vt:variant>
        <vt:i4>1769521</vt:i4>
      </vt:variant>
      <vt:variant>
        <vt:i4>152</vt:i4>
      </vt:variant>
      <vt:variant>
        <vt:i4>0</vt:i4>
      </vt:variant>
      <vt:variant>
        <vt:i4>5</vt:i4>
      </vt:variant>
      <vt:variant>
        <vt:lpwstr/>
      </vt:variant>
      <vt:variant>
        <vt:lpwstr>_Toc289325828</vt:lpwstr>
      </vt:variant>
      <vt:variant>
        <vt:i4>1769521</vt:i4>
      </vt:variant>
      <vt:variant>
        <vt:i4>146</vt:i4>
      </vt:variant>
      <vt:variant>
        <vt:i4>0</vt:i4>
      </vt:variant>
      <vt:variant>
        <vt:i4>5</vt:i4>
      </vt:variant>
      <vt:variant>
        <vt:lpwstr/>
      </vt:variant>
      <vt:variant>
        <vt:lpwstr>_Toc289325827</vt:lpwstr>
      </vt:variant>
      <vt:variant>
        <vt:i4>1769521</vt:i4>
      </vt:variant>
      <vt:variant>
        <vt:i4>140</vt:i4>
      </vt:variant>
      <vt:variant>
        <vt:i4>0</vt:i4>
      </vt:variant>
      <vt:variant>
        <vt:i4>5</vt:i4>
      </vt:variant>
      <vt:variant>
        <vt:lpwstr/>
      </vt:variant>
      <vt:variant>
        <vt:lpwstr>_Toc289325826</vt:lpwstr>
      </vt:variant>
      <vt:variant>
        <vt:i4>1769521</vt:i4>
      </vt:variant>
      <vt:variant>
        <vt:i4>134</vt:i4>
      </vt:variant>
      <vt:variant>
        <vt:i4>0</vt:i4>
      </vt:variant>
      <vt:variant>
        <vt:i4>5</vt:i4>
      </vt:variant>
      <vt:variant>
        <vt:lpwstr/>
      </vt:variant>
      <vt:variant>
        <vt:lpwstr>_Toc289325825</vt:lpwstr>
      </vt:variant>
      <vt:variant>
        <vt:i4>1769521</vt:i4>
      </vt:variant>
      <vt:variant>
        <vt:i4>128</vt:i4>
      </vt:variant>
      <vt:variant>
        <vt:i4>0</vt:i4>
      </vt:variant>
      <vt:variant>
        <vt:i4>5</vt:i4>
      </vt:variant>
      <vt:variant>
        <vt:lpwstr/>
      </vt:variant>
      <vt:variant>
        <vt:lpwstr>_Toc289325824</vt:lpwstr>
      </vt:variant>
      <vt:variant>
        <vt:i4>1769521</vt:i4>
      </vt:variant>
      <vt:variant>
        <vt:i4>122</vt:i4>
      </vt:variant>
      <vt:variant>
        <vt:i4>0</vt:i4>
      </vt:variant>
      <vt:variant>
        <vt:i4>5</vt:i4>
      </vt:variant>
      <vt:variant>
        <vt:lpwstr/>
      </vt:variant>
      <vt:variant>
        <vt:lpwstr>_Toc289325823</vt:lpwstr>
      </vt:variant>
      <vt:variant>
        <vt:i4>1769521</vt:i4>
      </vt:variant>
      <vt:variant>
        <vt:i4>116</vt:i4>
      </vt:variant>
      <vt:variant>
        <vt:i4>0</vt:i4>
      </vt:variant>
      <vt:variant>
        <vt:i4>5</vt:i4>
      </vt:variant>
      <vt:variant>
        <vt:lpwstr/>
      </vt:variant>
      <vt:variant>
        <vt:lpwstr>_Toc289325822</vt:lpwstr>
      </vt:variant>
      <vt:variant>
        <vt:i4>1769521</vt:i4>
      </vt:variant>
      <vt:variant>
        <vt:i4>110</vt:i4>
      </vt:variant>
      <vt:variant>
        <vt:i4>0</vt:i4>
      </vt:variant>
      <vt:variant>
        <vt:i4>5</vt:i4>
      </vt:variant>
      <vt:variant>
        <vt:lpwstr/>
      </vt:variant>
      <vt:variant>
        <vt:lpwstr>_Toc289325821</vt:lpwstr>
      </vt:variant>
      <vt:variant>
        <vt:i4>1769521</vt:i4>
      </vt:variant>
      <vt:variant>
        <vt:i4>104</vt:i4>
      </vt:variant>
      <vt:variant>
        <vt:i4>0</vt:i4>
      </vt:variant>
      <vt:variant>
        <vt:i4>5</vt:i4>
      </vt:variant>
      <vt:variant>
        <vt:lpwstr/>
      </vt:variant>
      <vt:variant>
        <vt:lpwstr>_Toc289325820</vt:lpwstr>
      </vt:variant>
      <vt:variant>
        <vt:i4>1572913</vt:i4>
      </vt:variant>
      <vt:variant>
        <vt:i4>98</vt:i4>
      </vt:variant>
      <vt:variant>
        <vt:i4>0</vt:i4>
      </vt:variant>
      <vt:variant>
        <vt:i4>5</vt:i4>
      </vt:variant>
      <vt:variant>
        <vt:lpwstr/>
      </vt:variant>
      <vt:variant>
        <vt:lpwstr>_Toc289325819</vt:lpwstr>
      </vt:variant>
      <vt:variant>
        <vt:i4>1572913</vt:i4>
      </vt:variant>
      <vt:variant>
        <vt:i4>92</vt:i4>
      </vt:variant>
      <vt:variant>
        <vt:i4>0</vt:i4>
      </vt:variant>
      <vt:variant>
        <vt:i4>5</vt:i4>
      </vt:variant>
      <vt:variant>
        <vt:lpwstr/>
      </vt:variant>
      <vt:variant>
        <vt:lpwstr>_Toc289325818</vt:lpwstr>
      </vt:variant>
      <vt:variant>
        <vt:i4>1572913</vt:i4>
      </vt:variant>
      <vt:variant>
        <vt:i4>86</vt:i4>
      </vt:variant>
      <vt:variant>
        <vt:i4>0</vt:i4>
      </vt:variant>
      <vt:variant>
        <vt:i4>5</vt:i4>
      </vt:variant>
      <vt:variant>
        <vt:lpwstr/>
      </vt:variant>
      <vt:variant>
        <vt:lpwstr>_Toc289325817</vt:lpwstr>
      </vt:variant>
      <vt:variant>
        <vt:i4>1572913</vt:i4>
      </vt:variant>
      <vt:variant>
        <vt:i4>80</vt:i4>
      </vt:variant>
      <vt:variant>
        <vt:i4>0</vt:i4>
      </vt:variant>
      <vt:variant>
        <vt:i4>5</vt:i4>
      </vt:variant>
      <vt:variant>
        <vt:lpwstr/>
      </vt:variant>
      <vt:variant>
        <vt:lpwstr>_Toc289325816</vt:lpwstr>
      </vt:variant>
      <vt:variant>
        <vt:i4>1572913</vt:i4>
      </vt:variant>
      <vt:variant>
        <vt:i4>74</vt:i4>
      </vt:variant>
      <vt:variant>
        <vt:i4>0</vt:i4>
      </vt:variant>
      <vt:variant>
        <vt:i4>5</vt:i4>
      </vt:variant>
      <vt:variant>
        <vt:lpwstr/>
      </vt:variant>
      <vt:variant>
        <vt:lpwstr>_Toc289325815</vt:lpwstr>
      </vt:variant>
      <vt:variant>
        <vt:i4>1572913</vt:i4>
      </vt:variant>
      <vt:variant>
        <vt:i4>68</vt:i4>
      </vt:variant>
      <vt:variant>
        <vt:i4>0</vt:i4>
      </vt:variant>
      <vt:variant>
        <vt:i4>5</vt:i4>
      </vt:variant>
      <vt:variant>
        <vt:lpwstr/>
      </vt:variant>
      <vt:variant>
        <vt:lpwstr>_Toc289325814</vt:lpwstr>
      </vt:variant>
      <vt:variant>
        <vt:i4>1572913</vt:i4>
      </vt:variant>
      <vt:variant>
        <vt:i4>62</vt:i4>
      </vt:variant>
      <vt:variant>
        <vt:i4>0</vt:i4>
      </vt:variant>
      <vt:variant>
        <vt:i4>5</vt:i4>
      </vt:variant>
      <vt:variant>
        <vt:lpwstr/>
      </vt:variant>
      <vt:variant>
        <vt:lpwstr>_Toc289325813</vt:lpwstr>
      </vt:variant>
      <vt:variant>
        <vt:i4>1572913</vt:i4>
      </vt:variant>
      <vt:variant>
        <vt:i4>56</vt:i4>
      </vt:variant>
      <vt:variant>
        <vt:i4>0</vt:i4>
      </vt:variant>
      <vt:variant>
        <vt:i4>5</vt:i4>
      </vt:variant>
      <vt:variant>
        <vt:lpwstr/>
      </vt:variant>
      <vt:variant>
        <vt:lpwstr>_Toc289325812</vt:lpwstr>
      </vt:variant>
      <vt:variant>
        <vt:i4>1572913</vt:i4>
      </vt:variant>
      <vt:variant>
        <vt:i4>50</vt:i4>
      </vt:variant>
      <vt:variant>
        <vt:i4>0</vt:i4>
      </vt:variant>
      <vt:variant>
        <vt:i4>5</vt:i4>
      </vt:variant>
      <vt:variant>
        <vt:lpwstr/>
      </vt:variant>
      <vt:variant>
        <vt:lpwstr>_Toc289325811</vt:lpwstr>
      </vt:variant>
      <vt:variant>
        <vt:i4>1572913</vt:i4>
      </vt:variant>
      <vt:variant>
        <vt:i4>44</vt:i4>
      </vt:variant>
      <vt:variant>
        <vt:i4>0</vt:i4>
      </vt:variant>
      <vt:variant>
        <vt:i4>5</vt:i4>
      </vt:variant>
      <vt:variant>
        <vt:lpwstr/>
      </vt:variant>
      <vt:variant>
        <vt:lpwstr>_Toc289325810</vt:lpwstr>
      </vt:variant>
      <vt:variant>
        <vt:i4>1638449</vt:i4>
      </vt:variant>
      <vt:variant>
        <vt:i4>38</vt:i4>
      </vt:variant>
      <vt:variant>
        <vt:i4>0</vt:i4>
      </vt:variant>
      <vt:variant>
        <vt:i4>5</vt:i4>
      </vt:variant>
      <vt:variant>
        <vt:lpwstr/>
      </vt:variant>
      <vt:variant>
        <vt:lpwstr>_Toc289325809</vt:lpwstr>
      </vt:variant>
      <vt:variant>
        <vt:i4>1638449</vt:i4>
      </vt:variant>
      <vt:variant>
        <vt:i4>32</vt:i4>
      </vt:variant>
      <vt:variant>
        <vt:i4>0</vt:i4>
      </vt:variant>
      <vt:variant>
        <vt:i4>5</vt:i4>
      </vt:variant>
      <vt:variant>
        <vt:lpwstr/>
      </vt:variant>
      <vt:variant>
        <vt:lpwstr>_Toc289325808</vt:lpwstr>
      </vt:variant>
      <vt:variant>
        <vt:i4>1638449</vt:i4>
      </vt:variant>
      <vt:variant>
        <vt:i4>26</vt:i4>
      </vt:variant>
      <vt:variant>
        <vt:i4>0</vt:i4>
      </vt:variant>
      <vt:variant>
        <vt:i4>5</vt:i4>
      </vt:variant>
      <vt:variant>
        <vt:lpwstr/>
      </vt:variant>
      <vt:variant>
        <vt:lpwstr>_Toc289325807</vt:lpwstr>
      </vt:variant>
      <vt:variant>
        <vt:i4>1638449</vt:i4>
      </vt:variant>
      <vt:variant>
        <vt:i4>20</vt:i4>
      </vt:variant>
      <vt:variant>
        <vt:i4>0</vt:i4>
      </vt:variant>
      <vt:variant>
        <vt:i4>5</vt:i4>
      </vt:variant>
      <vt:variant>
        <vt:lpwstr/>
      </vt:variant>
      <vt:variant>
        <vt:lpwstr>_Toc289325806</vt:lpwstr>
      </vt:variant>
      <vt:variant>
        <vt:i4>1638449</vt:i4>
      </vt:variant>
      <vt:variant>
        <vt:i4>14</vt:i4>
      </vt:variant>
      <vt:variant>
        <vt:i4>0</vt:i4>
      </vt:variant>
      <vt:variant>
        <vt:i4>5</vt:i4>
      </vt:variant>
      <vt:variant>
        <vt:lpwstr/>
      </vt:variant>
      <vt:variant>
        <vt:lpwstr>_Toc289325805</vt:lpwstr>
      </vt:variant>
      <vt:variant>
        <vt:i4>1638449</vt:i4>
      </vt:variant>
      <vt:variant>
        <vt:i4>8</vt:i4>
      </vt:variant>
      <vt:variant>
        <vt:i4>0</vt:i4>
      </vt:variant>
      <vt:variant>
        <vt:i4>5</vt:i4>
      </vt:variant>
      <vt:variant>
        <vt:lpwstr/>
      </vt:variant>
      <vt:variant>
        <vt:lpwstr>_Toc289325804</vt:lpwstr>
      </vt:variant>
      <vt:variant>
        <vt:i4>1638449</vt:i4>
      </vt:variant>
      <vt:variant>
        <vt:i4>2</vt:i4>
      </vt:variant>
      <vt:variant>
        <vt:i4>0</vt:i4>
      </vt:variant>
      <vt:variant>
        <vt:i4>5</vt:i4>
      </vt:variant>
      <vt:variant>
        <vt:lpwstr/>
      </vt:variant>
      <vt:variant>
        <vt:lpwstr>_Toc289325803</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dc:creator>
  <cp:lastModifiedBy>Seamus Doyle</cp:lastModifiedBy>
  <cp:revision>2</cp:revision>
  <cp:lastPrinted>2009-10-16T18:00:00Z</cp:lastPrinted>
  <dcterms:created xsi:type="dcterms:W3CDTF">2015-04-08T09:34:00Z</dcterms:created>
  <dcterms:modified xsi:type="dcterms:W3CDTF">2015-04-08T09:34:00Z</dcterms:modified>
</cp:coreProperties>
</file>