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889AF" w14:textId="77777777" w:rsidR="00EB7775" w:rsidRDefault="00EB7775">
      <w:pPr>
        <w:pStyle w:val="Header"/>
        <w:tabs>
          <w:tab w:val="clear" w:pos="9639"/>
          <w:tab w:val="right" w:pos="5954"/>
        </w:tabs>
        <w:spacing w:after="240"/>
        <w:jc w:val="right"/>
        <w:rPr>
          <w:rFonts w:ascii="Calibri" w:hAnsi="Calibri"/>
        </w:rPr>
      </w:pPr>
    </w:p>
    <w:p w14:paraId="668889B0" w14:textId="37B10CE2" w:rsidR="00EB7775" w:rsidRDefault="00813833">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w:t>
      </w:r>
      <w:r>
        <w:rPr>
          <w:rFonts w:ascii="Calibri" w:hAnsi="Calibri" w:hint="eastAsia"/>
          <w:lang w:val="en-US" w:eastAsia="zh-CN"/>
        </w:rPr>
        <w:t>20</w:t>
      </w:r>
      <w:r w:rsidR="009C5E18">
        <w:rPr>
          <w:rFonts w:ascii="Calibri" w:hAnsi="Calibri"/>
          <w:lang w:val="en-US" w:eastAsia="zh-CN"/>
        </w:rPr>
        <w:t>-</w:t>
      </w:r>
      <w:r>
        <w:rPr>
          <w:rFonts w:ascii="Calibri" w:hAnsi="Calibri"/>
          <w:lang w:val="en-US" w:eastAsia="zh-CN"/>
        </w:rPr>
        <w:t>3.1.1.6</w:t>
      </w:r>
    </w:p>
    <w:p w14:paraId="668889B1" w14:textId="77777777" w:rsidR="00EB7775" w:rsidRDefault="00EB7775">
      <w:pPr>
        <w:pStyle w:val="BodyText"/>
        <w:tabs>
          <w:tab w:val="left" w:pos="2835"/>
        </w:tabs>
        <w:rPr>
          <w:rFonts w:ascii="Calibri" w:hAnsi="Calibri"/>
        </w:rPr>
      </w:pPr>
    </w:p>
    <w:p w14:paraId="668889B2" w14:textId="77777777" w:rsidR="00EB7775" w:rsidRDefault="00EB7775">
      <w:pPr>
        <w:pStyle w:val="BodyText"/>
        <w:tabs>
          <w:tab w:val="left" w:pos="2835"/>
        </w:tabs>
        <w:rPr>
          <w:rFonts w:ascii="Calibri" w:hAnsi="Calibri"/>
        </w:rPr>
      </w:pPr>
    </w:p>
    <w:p w14:paraId="668889B3" w14:textId="77777777" w:rsidR="00EB7775" w:rsidRDefault="00813833">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68889B4" w14:textId="77777777" w:rsidR="00EB7775" w:rsidRDefault="00813833">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hint="eastAsia"/>
          <w:b/>
          <w:sz w:val="24"/>
          <w:szCs w:val="24"/>
          <w:lang w:eastAsia="zh-CN"/>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hint="eastAsia"/>
          <w:b/>
          <w:sz w:val="24"/>
          <w:szCs w:val="24"/>
          <w:lang w:eastAsia="zh-CN"/>
        </w:rPr>
        <w:t>☑</w:t>
      </w:r>
      <w:r>
        <w:rPr>
          <w:rFonts w:ascii="Calibri" w:hAnsi="Calibri" w:cs="Arial"/>
          <w:sz w:val="24"/>
          <w:szCs w:val="24"/>
        </w:rPr>
        <w:t xml:space="preserve">  Input</w:t>
      </w:r>
    </w:p>
    <w:p w14:paraId="668889B5" w14:textId="77777777" w:rsidR="00EB7775" w:rsidRDefault="00813833">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668889B6" w14:textId="77777777" w:rsidR="00EB7775" w:rsidRDefault="00EB7775">
      <w:pPr>
        <w:pStyle w:val="BodyText"/>
        <w:tabs>
          <w:tab w:val="left" w:pos="2835"/>
        </w:tabs>
        <w:rPr>
          <w:rFonts w:ascii="Calibri" w:hAnsi="Calibri"/>
        </w:rPr>
      </w:pPr>
    </w:p>
    <w:p w14:paraId="668889B7" w14:textId="53BA0481" w:rsidR="00EB7775" w:rsidRDefault="00813833">
      <w:pPr>
        <w:pStyle w:val="BodyText"/>
        <w:tabs>
          <w:tab w:val="left" w:pos="2835"/>
        </w:tabs>
        <w:rPr>
          <w:rFonts w:ascii="Calibri" w:hAnsi="Calibri"/>
          <w:lang w:val="en-US" w:eastAsia="zh-CN"/>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hint="eastAsia"/>
          <w:lang w:val="en-US" w:eastAsia="zh-CN"/>
        </w:rPr>
        <w:t xml:space="preserve">                        </w:t>
      </w:r>
      <w:r>
        <w:rPr>
          <w:rFonts w:ascii="Calibri" w:hAnsi="Calibri"/>
        </w:rPr>
        <w:t>3.1</w:t>
      </w:r>
    </w:p>
    <w:p w14:paraId="668889B8" w14:textId="77777777" w:rsidR="00EB7775" w:rsidRDefault="00813833">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668889B9" w14:textId="77777777" w:rsidR="00EB7775" w:rsidRDefault="00813833">
      <w:pPr>
        <w:pStyle w:val="BodyText"/>
        <w:tabs>
          <w:tab w:val="left" w:pos="2835"/>
        </w:tabs>
        <w:rPr>
          <w:rFonts w:ascii="Calibri" w:hAnsi="Calibri"/>
          <w:color w:val="FF0000"/>
          <w:lang w:eastAsia="zh-CN"/>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hAnsi="Calibri" w:hint="eastAsia"/>
          <w:lang w:val="en-US" w:eastAsia="zh-CN"/>
        </w:rPr>
        <w:t>CHINA MSA</w:t>
      </w:r>
      <w:r>
        <w:rPr>
          <w:rFonts w:ascii="Calibri" w:hAnsi="Calibri"/>
        </w:rPr>
        <w:t>……</w:t>
      </w:r>
    </w:p>
    <w:p w14:paraId="668889BA" w14:textId="77777777" w:rsidR="00EB7775" w:rsidRDefault="00EB7775">
      <w:pPr>
        <w:pStyle w:val="BodyText"/>
        <w:tabs>
          <w:tab w:val="left" w:pos="2835"/>
        </w:tabs>
        <w:rPr>
          <w:rFonts w:ascii="Calibri" w:hAnsi="Calibri"/>
        </w:rPr>
      </w:pPr>
    </w:p>
    <w:p w14:paraId="668889BB" w14:textId="77777777" w:rsidR="00EB7775" w:rsidRDefault="00813833">
      <w:pPr>
        <w:pStyle w:val="Title"/>
        <w:rPr>
          <w:rFonts w:ascii="Calibri" w:hAnsi="Calibri"/>
          <w:color w:val="0070C0"/>
          <w:lang w:val="en-US" w:eastAsia="zh-CN"/>
        </w:rPr>
      </w:pPr>
      <w:r>
        <w:rPr>
          <w:rFonts w:ascii="Calibri" w:hAnsi="Calibri" w:hint="eastAsia"/>
          <w:color w:val="0070C0"/>
        </w:rPr>
        <w:t xml:space="preserve">PROPOSAL </w:t>
      </w:r>
      <w:r>
        <w:rPr>
          <w:rFonts w:ascii="Calibri" w:hAnsi="Calibri" w:hint="eastAsia"/>
          <w:color w:val="0070C0"/>
          <w:lang w:val="en-US" w:eastAsia="zh-CN"/>
        </w:rPr>
        <w:t>FOR</w:t>
      </w:r>
      <w:r>
        <w:rPr>
          <w:rFonts w:ascii="Calibri" w:hAnsi="Calibri" w:hint="eastAsia"/>
          <w:color w:val="0070C0"/>
        </w:rPr>
        <w:t xml:space="preserve"> THE REVISION OF </w:t>
      </w:r>
      <w:r>
        <w:rPr>
          <w:rFonts w:ascii="Calibri" w:hAnsi="Calibri" w:hint="eastAsia"/>
          <w:color w:val="0070C0"/>
          <w:lang w:val="en-US" w:eastAsia="zh-CN"/>
        </w:rPr>
        <w:t xml:space="preserve">GUIDELINE </w:t>
      </w:r>
      <w:r>
        <w:rPr>
          <w:rFonts w:ascii="Calibri" w:hAnsi="Calibri"/>
          <w:color w:val="0070C0"/>
          <w:lang w:val="en-US" w:eastAsia="zh-CN"/>
        </w:rPr>
        <w:t>“</w:t>
      </w:r>
      <w:r>
        <w:rPr>
          <w:rFonts w:ascii="Calibri" w:hAnsi="Calibri" w:hint="eastAsia"/>
          <w:color w:val="0070C0"/>
        </w:rPr>
        <w:t>G1008</w:t>
      </w:r>
      <w:r>
        <w:rPr>
          <w:rFonts w:ascii="Calibri" w:hAnsi="Calibri"/>
          <w:color w:val="0070C0"/>
          <w:lang w:val="en-US" w:eastAsia="zh-CN"/>
        </w:rPr>
        <w:t xml:space="preserve"> </w:t>
      </w:r>
      <w:r>
        <w:rPr>
          <w:rFonts w:ascii="Calibri" w:hAnsi="Calibri" w:hint="eastAsia"/>
          <w:color w:val="0070C0"/>
          <w:lang w:val="en-US" w:eastAsia="zh-CN"/>
        </w:rPr>
        <w:t>R</w:t>
      </w:r>
      <w:r>
        <w:rPr>
          <w:rFonts w:ascii="Calibri" w:hAnsi="Calibri" w:hint="eastAsia"/>
          <w:color w:val="0070C0"/>
        </w:rPr>
        <w:t xml:space="preserve">EMOTE </w:t>
      </w:r>
      <w:r>
        <w:rPr>
          <w:rFonts w:ascii="Calibri" w:hAnsi="Calibri" w:hint="eastAsia"/>
          <w:color w:val="0070C0"/>
          <w:lang w:val="en-US" w:eastAsia="zh-CN"/>
        </w:rPr>
        <w:t>C</w:t>
      </w:r>
      <w:r>
        <w:rPr>
          <w:rFonts w:ascii="Calibri" w:hAnsi="Calibri" w:hint="eastAsia"/>
          <w:color w:val="0070C0"/>
        </w:rPr>
        <w:t xml:space="preserve">ONTROL AND </w:t>
      </w:r>
      <w:r>
        <w:rPr>
          <w:rFonts w:ascii="Calibri" w:hAnsi="Calibri" w:hint="eastAsia"/>
          <w:color w:val="0070C0"/>
          <w:lang w:val="en-US" w:eastAsia="zh-CN"/>
        </w:rPr>
        <w:t>M</w:t>
      </w:r>
      <w:r>
        <w:rPr>
          <w:rFonts w:ascii="Calibri" w:hAnsi="Calibri" w:hint="eastAsia"/>
          <w:color w:val="0070C0"/>
        </w:rPr>
        <w:t xml:space="preserve">ONITORING OF </w:t>
      </w:r>
      <w:r>
        <w:rPr>
          <w:rFonts w:ascii="Calibri" w:hAnsi="Calibri" w:hint="eastAsia"/>
          <w:color w:val="0070C0"/>
          <w:lang w:val="en-US" w:eastAsia="zh-CN"/>
        </w:rPr>
        <w:t>M</w:t>
      </w:r>
      <w:r>
        <w:rPr>
          <w:rFonts w:ascii="Calibri" w:hAnsi="Calibri" w:hint="eastAsia"/>
          <w:color w:val="0070C0"/>
        </w:rPr>
        <w:t xml:space="preserve">ARINE </w:t>
      </w:r>
      <w:r>
        <w:rPr>
          <w:rFonts w:ascii="Calibri" w:hAnsi="Calibri" w:hint="eastAsia"/>
          <w:color w:val="0070C0"/>
          <w:lang w:val="en-US" w:eastAsia="zh-CN"/>
        </w:rPr>
        <w:t>A</w:t>
      </w:r>
      <w:r>
        <w:rPr>
          <w:rFonts w:ascii="Calibri" w:hAnsi="Calibri" w:hint="eastAsia"/>
          <w:color w:val="0070C0"/>
        </w:rPr>
        <w:t xml:space="preserve">IDS TO </w:t>
      </w:r>
      <w:r>
        <w:rPr>
          <w:rFonts w:ascii="Calibri" w:hAnsi="Calibri" w:hint="eastAsia"/>
          <w:color w:val="0070C0"/>
          <w:lang w:val="en-US" w:eastAsia="zh-CN"/>
        </w:rPr>
        <w:t>N</w:t>
      </w:r>
      <w:r>
        <w:rPr>
          <w:rFonts w:ascii="Calibri" w:hAnsi="Calibri" w:hint="eastAsia"/>
          <w:color w:val="0070C0"/>
        </w:rPr>
        <w:t>A</w:t>
      </w:r>
      <w:r>
        <w:rPr>
          <w:rFonts w:ascii="Calibri" w:hAnsi="Calibri" w:hint="eastAsia"/>
          <w:color w:val="0070C0"/>
          <w:lang w:val="en-US" w:eastAsia="zh-CN"/>
        </w:rPr>
        <w:t>V</w:t>
      </w:r>
      <w:r>
        <w:rPr>
          <w:rFonts w:ascii="Calibri" w:hAnsi="Calibri" w:hint="eastAsia"/>
          <w:color w:val="0070C0"/>
        </w:rPr>
        <w:t>IGATION</w:t>
      </w:r>
      <w:r>
        <w:rPr>
          <w:rFonts w:ascii="Calibri" w:hAnsi="Calibri"/>
          <w:color w:val="0070C0"/>
          <w:lang w:val="en-US" w:eastAsia="zh-CN"/>
        </w:rPr>
        <w:t>”</w:t>
      </w:r>
    </w:p>
    <w:p w14:paraId="668889BC" w14:textId="77777777" w:rsidR="00EB7775" w:rsidRDefault="00813833">
      <w:pPr>
        <w:pStyle w:val="Heading1"/>
        <w:rPr>
          <w:sz w:val="28"/>
          <w:szCs w:val="28"/>
        </w:rPr>
      </w:pPr>
      <w:r>
        <w:rPr>
          <w:sz w:val="28"/>
          <w:szCs w:val="28"/>
        </w:rPr>
        <w:t>Summary</w:t>
      </w:r>
    </w:p>
    <w:p w14:paraId="668889BD" w14:textId="77777777" w:rsidR="00EB7775" w:rsidRDefault="00813833">
      <w:pPr>
        <w:pStyle w:val="BodyText"/>
        <w:rPr>
          <w:rFonts w:asciiTheme="minorHAnsi" w:hAnsiTheme="minorHAnsi"/>
        </w:rPr>
      </w:pPr>
      <w:r>
        <w:rPr>
          <w:rFonts w:ascii="Calibri" w:hAnsi="Calibri" w:hint="eastAsia"/>
        </w:rPr>
        <w:t xml:space="preserve">The 78th </w:t>
      </w:r>
      <w:r>
        <w:rPr>
          <w:rFonts w:ascii="Calibri" w:hAnsi="Calibri" w:hint="eastAsia"/>
        </w:rPr>
        <w:t>session of the IALA council approved the work plan of the Committee for the period 2023-2027, and</w:t>
      </w:r>
      <w:r>
        <w:rPr>
          <w:rFonts w:ascii="Calibri" w:hAnsi="Calibri" w:hint="eastAsia"/>
          <w:lang w:val="en-US" w:eastAsia="zh-CN"/>
        </w:rPr>
        <w:t xml:space="preserve"> </w:t>
      </w:r>
      <w:r>
        <w:rPr>
          <w:rFonts w:asciiTheme="minorHAnsi" w:hAnsiTheme="minorHAnsi"/>
        </w:rPr>
        <w:t xml:space="preserve">the guideline </w:t>
      </w:r>
      <w:r>
        <w:rPr>
          <w:rFonts w:asciiTheme="minorHAnsi" w:hAnsiTheme="minorHAnsi"/>
          <w:lang w:val="en-US" w:eastAsia="zh-CN"/>
        </w:rPr>
        <w:t>“</w:t>
      </w:r>
      <w:r>
        <w:rPr>
          <w:rFonts w:asciiTheme="minorHAnsi" w:hAnsiTheme="minorHAnsi"/>
          <w:iCs/>
        </w:rPr>
        <w:t xml:space="preserve">G1008 </w:t>
      </w:r>
      <w:r>
        <w:rPr>
          <w:rFonts w:ascii="Calibri" w:hAnsi="Calibri"/>
          <w:iCs/>
          <w:lang w:eastAsia="zh-CN"/>
        </w:rPr>
        <w:t>R</w:t>
      </w:r>
      <w:r>
        <w:rPr>
          <w:rFonts w:ascii="Calibri" w:hAnsi="Calibri" w:hint="eastAsia"/>
          <w:iCs/>
          <w:lang w:eastAsia="zh-CN"/>
        </w:rPr>
        <w:t xml:space="preserve">emote Control </w:t>
      </w:r>
      <w:r>
        <w:rPr>
          <w:rFonts w:ascii="Calibri" w:hAnsi="Calibri" w:hint="eastAsia"/>
          <w:iCs/>
          <w:lang w:val="en-US" w:eastAsia="zh-CN"/>
        </w:rPr>
        <w:t>a</w:t>
      </w:r>
      <w:proofErr w:type="spellStart"/>
      <w:r>
        <w:rPr>
          <w:rFonts w:ascii="Calibri" w:hAnsi="Calibri" w:hint="eastAsia"/>
          <w:iCs/>
          <w:lang w:eastAsia="zh-CN"/>
        </w:rPr>
        <w:t>nd</w:t>
      </w:r>
      <w:proofErr w:type="spellEnd"/>
      <w:r>
        <w:rPr>
          <w:rFonts w:ascii="Calibri" w:hAnsi="Calibri" w:hint="eastAsia"/>
          <w:iCs/>
          <w:lang w:eastAsia="zh-CN"/>
        </w:rPr>
        <w:t xml:space="preserve"> Monitoring </w:t>
      </w:r>
      <w:r>
        <w:rPr>
          <w:rFonts w:ascii="Calibri" w:hAnsi="Calibri" w:hint="eastAsia"/>
          <w:iCs/>
          <w:lang w:val="en-US" w:eastAsia="zh-CN"/>
        </w:rPr>
        <w:t>of Marine Aids to Navigation</w:t>
      </w:r>
      <w:r>
        <w:rPr>
          <w:rFonts w:ascii="Calibri" w:hAnsi="Calibri"/>
          <w:iCs/>
          <w:lang w:val="en-US" w:eastAsia="zh-CN"/>
        </w:rPr>
        <w:t>”</w:t>
      </w:r>
      <w:r>
        <w:rPr>
          <w:rFonts w:asciiTheme="minorHAnsi" w:hAnsiTheme="minorHAnsi"/>
        </w:rPr>
        <w:t xml:space="preserve"> is</w:t>
      </w:r>
      <w:r>
        <w:rPr>
          <w:rFonts w:asciiTheme="minorHAnsi" w:hAnsiTheme="minorHAnsi" w:hint="eastAsia"/>
          <w:lang w:eastAsia="zh-CN"/>
        </w:rPr>
        <w:t xml:space="preserve"> </w:t>
      </w:r>
      <w:r>
        <w:rPr>
          <w:rFonts w:asciiTheme="minorHAnsi" w:hAnsiTheme="minorHAnsi"/>
        </w:rPr>
        <w:t xml:space="preserve">included the Committee work program. </w:t>
      </w:r>
      <w:r>
        <w:rPr>
          <w:rFonts w:asciiTheme="minorHAnsi" w:hAnsiTheme="minorHAnsi" w:hint="eastAsia"/>
        </w:rPr>
        <w:t xml:space="preserve">In accordance with the work arrangements of the 20th ENG meeting, the China MSA has put forward amendments to the </w:t>
      </w:r>
      <w:r>
        <w:rPr>
          <w:rFonts w:asciiTheme="minorHAnsi" w:hAnsiTheme="minorHAnsi"/>
        </w:rPr>
        <w:t xml:space="preserve">guideline </w:t>
      </w:r>
      <w:r>
        <w:rPr>
          <w:rFonts w:asciiTheme="minorHAnsi" w:hAnsiTheme="minorHAnsi"/>
          <w:iCs/>
        </w:rPr>
        <w:t>G1008</w:t>
      </w:r>
      <w:r>
        <w:rPr>
          <w:rFonts w:asciiTheme="minorHAnsi" w:hAnsiTheme="minorHAnsi" w:hint="eastAsia"/>
          <w:iCs/>
          <w:lang w:val="en-US" w:eastAsia="zh-CN"/>
        </w:rPr>
        <w:t xml:space="preserve"> for the</w:t>
      </w:r>
      <w:r>
        <w:rPr>
          <w:rFonts w:asciiTheme="minorHAnsi" w:hAnsiTheme="minorHAnsi" w:hint="eastAsia"/>
        </w:rPr>
        <w:t xml:space="preserve"> reference of the ENG Committee.</w:t>
      </w:r>
    </w:p>
    <w:p w14:paraId="668889BE" w14:textId="77777777" w:rsidR="00EB7775" w:rsidRDefault="00813833">
      <w:pPr>
        <w:pStyle w:val="Heading2"/>
      </w:pPr>
      <w:r>
        <w:t>Purpose of the document</w:t>
      </w:r>
    </w:p>
    <w:p w14:paraId="668889BF" w14:textId="77777777" w:rsidR="00EB7775" w:rsidRDefault="00813833">
      <w:pPr>
        <w:pStyle w:val="BodyText"/>
        <w:rPr>
          <w:rFonts w:ascii="Calibri" w:hAnsi="Calibri"/>
        </w:rPr>
      </w:pPr>
      <w:r>
        <w:rPr>
          <w:rFonts w:ascii="Calibri" w:hAnsi="Calibri" w:hint="eastAsia"/>
        </w:rPr>
        <w:t>This proposal aims to refine and supplement the content of Sections 3.1</w:t>
      </w:r>
      <w:r>
        <w:rPr>
          <w:rFonts w:ascii="Calibri" w:hAnsi="Calibri" w:hint="eastAsia"/>
          <w:lang w:val="en-US" w:eastAsia="zh-CN"/>
        </w:rPr>
        <w:t xml:space="preserve">, </w:t>
      </w:r>
      <w:r>
        <w:rPr>
          <w:rFonts w:ascii="Calibri" w:hAnsi="Calibri" w:hint="eastAsia"/>
        </w:rPr>
        <w:t>7.4.3</w:t>
      </w:r>
      <w:r>
        <w:rPr>
          <w:rFonts w:ascii="Calibri" w:hAnsi="Calibri" w:hint="eastAsia"/>
          <w:lang w:val="en-US" w:eastAsia="zh-CN"/>
        </w:rPr>
        <w:t xml:space="preserve"> and 7.4.4</w:t>
      </w:r>
      <w:r>
        <w:rPr>
          <w:rFonts w:ascii="Calibri" w:hAnsi="Calibri" w:hint="eastAsia"/>
        </w:rPr>
        <w:t xml:space="preserve"> in the </w:t>
      </w:r>
      <w:r>
        <w:rPr>
          <w:rFonts w:asciiTheme="minorHAnsi" w:hAnsiTheme="minorHAnsi"/>
        </w:rPr>
        <w:t xml:space="preserve">guideline </w:t>
      </w:r>
      <w:r>
        <w:rPr>
          <w:rFonts w:asciiTheme="minorHAnsi" w:hAnsiTheme="minorHAnsi"/>
          <w:lang w:val="en-US" w:eastAsia="zh-CN"/>
        </w:rPr>
        <w:t>“</w:t>
      </w:r>
      <w:r>
        <w:rPr>
          <w:rFonts w:asciiTheme="minorHAnsi" w:hAnsiTheme="minorHAnsi"/>
          <w:iCs/>
        </w:rPr>
        <w:t>G1008</w:t>
      </w:r>
      <w:r>
        <w:rPr>
          <w:rFonts w:ascii="Calibri" w:hAnsi="Calibri" w:hint="eastAsia"/>
          <w:iCs/>
        </w:rPr>
        <w:t xml:space="preserve"> </w:t>
      </w:r>
      <w:r>
        <w:rPr>
          <w:rFonts w:ascii="Calibri" w:hAnsi="Calibri"/>
          <w:iCs/>
          <w:lang w:eastAsia="zh-CN"/>
        </w:rPr>
        <w:t>R</w:t>
      </w:r>
      <w:r>
        <w:rPr>
          <w:rFonts w:ascii="Calibri" w:hAnsi="Calibri" w:hint="eastAsia"/>
          <w:iCs/>
          <w:lang w:eastAsia="zh-CN"/>
        </w:rPr>
        <w:t xml:space="preserve">emote Control </w:t>
      </w:r>
      <w:r>
        <w:rPr>
          <w:rFonts w:ascii="Calibri" w:hAnsi="Calibri" w:hint="eastAsia"/>
          <w:iCs/>
          <w:lang w:val="en-US" w:eastAsia="zh-CN"/>
        </w:rPr>
        <w:t>a</w:t>
      </w:r>
      <w:proofErr w:type="spellStart"/>
      <w:r>
        <w:rPr>
          <w:rFonts w:ascii="Calibri" w:hAnsi="Calibri" w:hint="eastAsia"/>
          <w:iCs/>
          <w:lang w:eastAsia="zh-CN"/>
        </w:rPr>
        <w:t>nd</w:t>
      </w:r>
      <w:proofErr w:type="spellEnd"/>
      <w:r>
        <w:rPr>
          <w:rFonts w:ascii="Calibri" w:hAnsi="Calibri" w:hint="eastAsia"/>
          <w:iCs/>
          <w:lang w:eastAsia="zh-CN"/>
        </w:rPr>
        <w:t xml:space="preserve"> Monitoring </w:t>
      </w:r>
      <w:r>
        <w:rPr>
          <w:rFonts w:ascii="Calibri" w:hAnsi="Calibri" w:hint="eastAsia"/>
          <w:iCs/>
          <w:lang w:val="en-US" w:eastAsia="zh-CN"/>
        </w:rPr>
        <w:t>of Marine Aids to Navigation</w:t>
      </w:r>
      <w:r>
        <w:rPr>
          <w:rFonts w:ascii="Calibri" w:hAnsi="Calibri"/>
          <w:i/>
          <w:iCs/>
          <w:lang w:val="en-US" w:eastAsia="zh-CN"/>
        </w:rPr>
        <w:t>”</w:t>
      </w:r>
      <w:r>
        <w:rPr>
          <w:rFonts w:ascii="Calibri" w:hAnsi="Calibri" w:hint="eastAsia"/>
          <w:i/>
          <w:iCs/>
          <w:lang w:val="en-US" w:eastAsia="zh-CN"/>
        </w:rPr>
        <w:t>.</w:t>
      </w:r>
      <w:r>
        <w:rPr>
          <w:rFonts w:ascii="Calibri" w:hAnsi="Calibri" w:hint="eastAsia"/>
        </w:rPr>
        <w:t xml:space="preserve"> In Section 3.1, considering the objectives and purposes of adopting a </w:t>
      </w:r>
      <w:r>
        <w:rPr>
          <w:rFonts w:ascii="Calibri" w:hAnsi="Calibri" w:hint="eastAsia"/>
          <w:lang w:eastAsia="zh-CN"/>
        </w:rPr>
        <w:t>RCMS System</w:t>
      </w:r>
      <w:r>
        <w:rPr>
          <w:rFonts w:ascii="Calibri" w:hAnsi="Calibri" w:hint="eastAsia"/>
        </w:rPr>
        <w:t xml:space="preserve">, seven questions are listed but not yet explicitly </w:t>
      </w:r>
      <w:r>
        <w:rPr>
          <w:rFonts w:ascii="Calibri" w:hAnsi="Calibri" w:hint="eastAsia"/>
        </w:rPr>
        <w:t>answered. This proposal provides supplementary suggestions for each of these questions. Additionally, this proposal supplements the section 7.4.3 with emerging communication technologies in cellular telephone communication systems</w:t>
      </w:r>
      <w:r>
        <w:rPr>
          <w:rFonts w:ascii="Calibri" w:hAnsi="Calibri" w:hint="eastAsia"/>
          <w:lang w:val="en-US" w:eastAsia="zh-CN"/>
        </w:rPr>
        <w:t xml:space="preserve"> and the section 7.4.4 with application cases of Beidou-3 short message technology in the satellite communication system in the field of remote control and monitoring of maritime </w:t>
      </w:r>
      <w:proofErr w:type="spellStart"/>
      <w:r>
        <w:rPr>
          <w:rFonts w:ascii="Calibri" w:hAnsi="Calibri" w:hint="eastAsia"/>
          <w:lang w:val="en-US" w:eastAsia="zh-CN"/>
        </w:rPr>
        <w:t>AtoN</w:t>
      </w:r>
      <w:proofErr w:type="spellEnd"/>
      <w:r>
        <w:rPr>
          <w:rFonts w:ascii="Calibri" w:hAnsi="Calibri" w:hint="eastAsia"/>
        </w:rPr>
        <w:t xml:space="preserve">. It offers basic decision-making and performance reference standards for </w:t>
      </w:r>
      <w:proofErr w:type="spellStart"/>
      <w:r>
        <w:rPr>
          <w:rFonts w:ascii="Calibri" w:hAnsi="Calibri" w:hint="eastAsia"/>
          <w:lang w:val="en-US" w:eastAsia="zh-CN"/>
        </w:rPr>
        <w:t>AtoN</w:t>
      </w:r>
      <w:proofErr w:type="spellEnd"/>
      <w:r>
        <w:rPr>
          <w:rFonts w:ascii="Calibri" w:hAnsi="Calibri" w:hint="eastAsia"/>
        </w:rPr>
        <w:t xml:space="preserve"> authorities of all M</w:t>
      </w:r>
      <w:r>
        <w:rPr>
          <w:rFonts w:ascii="Calibri" w:hAnsi="Calibri" w:hint="eastAsia"/>
        </w:rPr>
        <w:t>ember States when they are constructing new systems or updating existing ones. This helps readers</w:t>
      </w:r>
      <w:r>
        <w:rPr>
          <w:rFonts w:ascii="Calibri" w:hAnsi="Calibri" w:hint="eastAsia"/>
          <w:lang w:val="en-US" w:eastAsia="zh-CN"/>
        </w:rPr>
        <w:t xml:space="preserve"> to </w:t>
      </w:r>
      <w:r>
        <w:rPr>
          <w:rFonts w:ascii="Calibri" w:hAnsi="Calibri" w:hint="eastAsia"/>
        </w:rPr>
        <w:t>gain a foundational understanding of the system and better develop effective modernized systems.</w:t>
      </w:r>
    </w:p>
    <w:p w14:paraId="668889C0" w14:textId="77777777" w:rsidR="00EB7775" w:rsidRDefault="00813833">
      <w:pPr>
        <w:pStyle w:val="Heading2"/>
      </w:pPr>
      <w:r>
        <w:t>Related documents</w:t>
      </w:r>
    </w:p>
    <w:p w14:paraId="668889C1" w14:textId="77777777" w:rsidR="00EB7775" w:rsidRDefault="00813833">
      <w:pPr>
        <w:pStyle w:val="References"/>
        <w:rPr>
          <w:rFonts w:ascii="Calibri" w:hAnsi="Calibri"/>
          <w:i/>
          <w:iCs/>
          <w:lang w:eastAsia="de-DE"/>
        </w:rPr>
      </w:pPr>
      <w:r>
        <w:rPr>
          <w:rFonts w:asciiTheme="minorHAnsi" w:hAnsiTheme="minorHAnsi" w:hint="eastAsia"/>
          <w:iCs/>
          <w:lang w:val="en-US" w:eastAsia="zh-CN"/>
        </w:rPr>
        <w:t xml:space="preserve"> </w:t>
      </w:r>
      <w:r>
        <w:rPr>
          <w:rFonts w:asciiTheme="minorHAnsi" w:hAnsiTheme="minorHAnsi"/>
          <w:iCs/>
        </w:rPr>
        <w:t>G1008</w:t>
      </w:r>
      <w:r>
        <w:rPr>
          <w:rFonts w:ascii="Calibri" w:hAnsi="Calibri" w:hint="eastAsia"/>
          <w:iCs/>
        </w:rPr>
        <w:t xml:space="preserve"> </w:t>
      </w:r>
      <w:r>
        <w:rPr>
          <w:rFonts w:ascii="Calibri" w:hAnsi="Calibri"/>
          <w:iCs/>
          <w:lang w:eastAsia="zh-CN"/>
        </w:rPr>
        <w:t>R</w:t>
      </w:r>
      <w:r>
        <w:rPr>
          <w:rFonts w:ascii="Calibri" w:hAnsi="Calibri" w:hint="eastAsia"/>
          <w:iCs/>
          <w:lang w:eastAsia="zh-CN"/>
        </w:rPr>
        <w:t xml:space="preserve">emote Control </w:t>
      </w:r>
      <w:r>
        <w:rPr>
          <w:rFonts w:ascii="Calibri" w:hAnsi="Calibri" w:hint="eastAsia"/>
          <w:iCs/>
          <w:lang w:val="en-US" w:eastAsia="zh-CN"/>
        </w:rPr>
        <w:t>a</w:t>
      </w:r>
      <w:proofErr w:type="spellStart"/>
      <w:r>
        <w:rPr>
          <w:rFonts w:ascii="Calibri" w:hAnsi="Calibri" w:hint="eastAsia"/>
          <w:iCs/>
          <w:lang w:eastAsia="zh-CN"/>
        </w:rPr>
        <w:t>nd</w:t>
      </w:r>
      <w:proofErr w:type="spellEnd"/>
      <w:r>
        <w:rPr>
          <w:rFonts w:ascii="Calibri" w:hAnsi="Calibri" w:hint="eastAsia"/>
          <w:iCs/>
          <w:lang w:eastAsia="zh-CN"/>
        </w:rPr>
        <w:t xml:space="preserve"> Monitoring </w:t>
      </w:r>
      <w:r>
        <w:rPr>
          <w:rFonts w:ascii="Calibri" w:hAnsi="Calibri" w:hint="eastAsia"/>
          <w:iCs/>
          <w:lang w:val="en-US" w:eastAsia="zh-CN"/>
        </w:rPr>
        <w:t>of Marine Aids to Navigation</w:t>
      </w:r>
      <w:r>
        <w:rPr>
          <w:rFonts w:ascii="Calibri" w:hAnsi="Calibri" w:hint="eastAsia"/>
          <w:lang w:val="en-US" w:eastAsia="zh-CN"/>
        </w:rPr>
        <w:t xml:space="preserve"> (Edition 2.1, June 2009)</w:t>
      </w:r>
    </w:p>
    <w:p w14:paraId="668889C2" w14:textId="77777777" w:rsidR="00EB7775" w:rsidRDefault="00813833">
      <w:pPr>
        <w:pStyle w:val="Heading1"/>
        <w:rPr>
          <w:sz w:val="28"/>
          <w:szCs w:val="28"/>
        </w:rPr>
      </w:pPr>
      <w:r>
        <w:rPr>
          <w:sz w:val="28"/>
          <w:szCs w:val="28"/>
        </w:rPr>
        <w:t>Background</w:t>
      </w:r>
    </w:p>
    <w:p w14:paraId="668889C3" w14:textId="77777777" w:rsidR="00EB7775" w:rsidRDefault="00813833">
      <w:pPr>
        <w:pStyle w:val="BodyText"/>
        <w:rPr>
          <w:rFonts w:asciiTheme="minorHAnsi" w:hAnsiTheme="minorHAnsi"/>
        </w:rPr>
      </w:pPr>
      <w:r>
        <w:rPr>
          <w:rFonts w:asciiTheme="minorHAnsi" w:hAnsiTheme="minorHAnsi" w:hint="eastAsia"/>
        </w:rPr>
        <w:t xml:space="preserve">The </w:t>
      </w:r>
      <w:r>
        <w:rPr>
          <w:rFonts w:asciiTheme="minorHAnsi" w:hAnsiTheme="minorHAnsi" w:hint="eastAsia"/>
          <w:lang w:val="en-US" w:eastAsia="zh-CN"/>
        </w:rPr>
        <w:t>g</w:t>
      </w:r>
      <w:proofErr w:type="spellStart"/>
      <w:r>
        <w:rPr>
          <w:rFonts w:asciiTheme="minorHAnsi" w:hAnsiTheme="minorHAnsi" w:hint="eastAsia"/>
        </w:rPr>
        <w:t>uideline</w:t>
      </w:r>
      <w:proofErr w:type="spellEnd"/>
      <w:r>
        <w:rPr>
          <w:rFonts w:asciiTheme="minorHAnsi" w:hAnsiTheme="minorHAnsi" w:hint="eastAsia"/>
          <w:lang w:val="en-US" w:eastAsia="zh-CN"/>
        </w:rPr>
        <w:t xml:space="preserve"> </w:t>
      </w:r>
      <w:r>
        <w:rPr>
          <w:rFonts w:asciiTheme="minorHAnsi" w:hAnsiTheme="minorHAnsi" w:hint="eastAsia"/>
        </w:rPr>
        <w:t>G1008 w</w:t>
      </w:r>
      <w:r>
        <w:rPr>
          <w:rFonts w:asciiTheme="minorHAnsi" w:hAnsiTheme="minorHAnsi" w:hint="eastAsia"/>
          <w:lang w:val="en-US" w:eastAsia="zh-CN"/>
        </w:rPr>
        <w:t>as</w:t>
      </w:r>
      <w:r>
        <w:rPr>
          <w:rFonts w:asciiTheme="minorHAnsi" w:hAnsiTheme="minorHAnsi" w:hint="eastAsia"/>
        </w:rPr>
        <w:t xml:space="preserve"> established in 1998. With the rapid development and widespread application of technological </w:t>
      </w:r>
      <w:r>
        <w:rPr>
          <w:rFonts w:asciiTheme="minorHAnsi" w:hAnsiTheme="minorHAnsi" w:hint="eastAsia"/>
          <w:lang w:val="en-US" w:eastAsia="zh-CN"/>
        </w:rPr>
        <w:t>advancements</w:t>
      </w:r>
      <w:r>
        <w:rPr>
          <w:rFonts w:asciiTheme="minorHAnsi" w:hAnsiTheme="minorHAnsi" w:hint="eastAsia"/>
        </w:rPr>
        <w:t>, the cost of remote monitoring and control has been significantly reduced. In 2005, the guideline w</w:t>
      </w:r>
      <w:r>
        <w:rPr>
          <w:rFonts w:asciiTheme="minorHAnsi" w:hAnsiTheme="minorHAnsi" w:hint="eastAsia"/>
          <w:lang w:val="en-US" w:eastAsia="zh-CN"/>
        </w:rPr>
        <w:t>as</w:t>
      </w:r>
      <w:r>
        <w:rPr>
          <w:rFonts w:asciiTheme="minorHAnsi" w:hAnsiTheme="minorHAnsi" w:hint="eastAsia"/>
        </w:rPr>
        <w:t xml:space="preserve"> revised to reflect IALA documents. In 2009, the guideline w</w:t>
      </w:r>
      <w:r>
        <w:rPr>
          <w:rFonts w:asciiTheme="minorHAnsi" w:hAnsiTheme="minorHAnsi" w:hint="eastAsia"/>
          <w:lang w:val="en-US" w:eastAsia="zh-CN"/>
        </w:rPr>
        <w:t>as</w:t>
      </w:r>
      <w:r>
        <w:rPr>
          <w:rFonts w:asciiTheme="minorHAnsi" w:hAnsiTheme="minorHAnsi" w:hint="eastAsia"/>
        </w:rPr>
        <w:t xml:space="preserve"> updated and reviewed to reflect the progress in the field of monitoring since their compilation. In 2022, the guideline w</w:t>
      </w:r>
      <w:r>
        <w:rPr>
          <w:rFonts w:asciiTheme="minorHAnsi" w:hAnsiTheme="minorHAnsi" w:hint="eastAsia"/>
          <w:lang w:val="en-US" w:eastAsia="zh-CN"/>
        </w:rPr>
        <w:t>as</w:t>
      </w:r>
      <w:r>
        <w:rPr>
          <w:rFonts w:asciiTheme="minorHAnsi" w:hAnsiTheme="minorHAnsi" w:hint="eastAsia"/>
        </w:rPr>
        <w:t xml:space="preserve"> re-edited </w:t>
      </w:r>
      <w:r>
        <w:rPr>
          <w:rFonts w:asciiTheme="minorHAnsi" w:hAnsiTheme="minorHAnsi" w:hint="eastAsia"/>
        </w:rPr>
        <w:lastRenderedPageBreak/>
        <w:t>and corrected. Some sections of the guideline, which cover the purpose of remote monitori</w:t>
      </w:r>
      <w:r>
        <w:rPr>
          <w:rFonts w:asciiTheme="minorHAnsi" w:hAnsiTheme="minorHAnsi" w:hint="eastAsia"/>
        </w:rPr>
        <w:t>ng and control as well as technical aspects, are still in the process of being enriched and perfected.</w:t>
      </w:r>
    </w:p>
    <w:p w14:paraId="668889C4" w14:textId="77777777" w:rsidR="00EB7775" w:rsidRDefault="00813833">
      <w:pPr>
        <w:pStyle w:val="Heading1"/>
        <w:rPr>
          <w:sz w:val="28"/>
          <w:szCs w:val="28"/>
        </w:rPr>
      </w:pPr>
      <w:r>
        <w:rPr>
          <w:sz w:val="28"/>
          <w:szCs w:val="28"/>
        </w:rPr>
        <w:t>Discussion</w:t>
      </w:r>
    </w:p>
    <w:p w14:paraId="668889C5" w14:textId="77777777" w:rsidR="00EB7775" w:rsidRDefault="00813833">
      <w:pPr>
        <w:pStyle w:val="Heading2"/>
      </w:pPr>
      <w:r>
        <w:rPr>
          <w:rFonts w:hint="eastAsia"/>
        </w:rPr>
        <w:t>Supplement Chapter 3 "Purpose"</w:t>
      </w:r>
    </w:p>
    <w:p w14:paraId="668889C6" w14:textId="77777777" w:rsidR="00EB7775" w:rsidRDefault="00813833">
      <w:pPr>
        <w:pStyle w:val="BodyText"/>
        <w:rPr>
          <w:rFonts w:ascii="Calibri" w:hAnsi="Calibri"/>
        </w:rPr>
      </w:pPr>
      <w:r>
        <w:rPr>
          <w:rFonts w:ascii="Calibri" w:hAnsi="Calibri" w:hint="eastAsia"/>
        </w:rPr>
        <w:t xml:space="preserve">In Section 3.1 of Chapter 3, the seven questions that need to be considered when adopting a RCMS System have not yet been explicitly answered. This lack of clarity has not helped the </w:t>
      </w:r>
      <w:proofErr w:type="spellStart"/>
      <w:r>
        <w:rPr>
          <w:rFonts w:ascii="Calibri" w:hAnsi="Calibri" w:hint="eastAsia"/>
          <w:lang w:val="en-US" w:eastAsia="zh-CN"/>
        </w:rPr>
        <w:t>AtoN</w:t>
      </w:r>
      <w:proofErr w:type="spellEnd"/>
      <w:r>
        <w:rPr>
          <w:rFonts w:ascii="Calibri" w:hAnsi="Calibri" w:hint="eastAsia"/>
        </w:rPr>
        <w:t xml:space="preserve"> authorities gain a clear understanding of the purpose, function, and usage standards for adopting a RCMS System. Therefore, the following text attempts to address these questions in sequence, hoping to </w:t>
      </w:r>
      <w:proofErr w:type="gramStart"/>
      <w:r>
        <w:rPr>
          <w:rFonts w:ascii="Calibri" w:hAnsi="Calibri" w:hint="eastAsia"/>
        </w:rPr>
        <w:t>provide assistance to</w:t>
      </w:r>
      <w:proofErr w:type="gramEnd"/>
      <w:r>
        <w:rPr>
          <w:rFonts w:ascii="Calibri" w:hAnsi="Calibri" w:hint="eastAsia"/>
        </w:rPr>
        <w:t xml:space="preserve"> </w:t>
      </w:r>
      <w:proofErr w:type="spellStart"/>
      <w:r>
        <w:rPr>
          <w:rFonts w:ascii="Calibri" w:hAnsi="Calibri" w:hint="eastAsia"/>
          <w:lang w:val="en-US" w:eastAsia="zh-CN"/>
        </w:rPr>
        <w:t>AtoN</w:t>
      </w:r>
      <w:proofErr w:type="spellEnd"/>
      <w:r>
        <w:rPr>
          <w:rFonts w:ascii="Calibri" w:hAnsi="Calibri" w:hint="eastAsia"/>
        </w:rPr>
        <w:t xml:space="preserve"> authorities when constructing new systems or updating existing ones.</w:t>
      </w:r>
    </w:p>
    <w:p w14:paraId="668889C7" w14:textId="77777777" w:rsidR="00EB7775" w:rsidRDefault="00813833">
      <w:pPr>
        <w:pStyle w:val="BodyText"/>
        <w:numPr>
          <w:ilvl w:val="0"/>
          <w:numId w:val="18"/>
        </w:numPr>
        <w:rPr>
          <w:rFonts w:ascii="Calibri" w:hAnsi="Calibri"/>
          <w:lang w:val="en-US" w:eastAsia="zh-CN"/>
        </w:rPr>
      </w:pPr>
      <w:r>
        <w:rPr>
          <w:rFonts w:ascii="Calibri" w:hAnsi="Calibri" w:hint="eastAsia"/>
          <w:lang w:val="en-US" w:eastAsia="zh-CN"/>
        </w:rPr>
        <w:t xml:space="preserve"> Why monitor?</w:t>
      </w:r>
    </w:p>
    <w:p w14:paraId="668889C8"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w:t>
      </w:r>
      <w:r>
        <w:rPr>
          <w:rFonts w:ascii="Calibri" w:hAnsi="Calibri"/>
          <w:lang w:val="en-US" w:eastAsia="zh-CN"/>
        </w:rPr>
        <w:t>that</w:t>
      </w:r>
      <w:r>
        <w:rPr>
          <w:rFonts w:ascii="Calibri" w:hAnsi="Calibri" w:hint="eastAsia"/>
          <w:lang w:val="en-US" w:eastAsia="zh-CN"/>
        </w:rPr>
        <w:t xml:space="preserve">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9C9" w14:textId="77777777" w:rsidR="00EB7775" w:rsidRDefault="00813833">
      <w:pPr>
        <w:pStyle w:val="Heading2"/>
        <w:numPr>
          <w:ilvl w:val="1"/>
          <w:numId w:val="0"/>
        </w:numPr>
        <w:rPr>
          <w:lang w:val="en-US" w:eastAsia="zh-CN"/>
        </w:rPr>
      </w:pPr>
      <w:r>
        <w:rPr>
          <w:rFonts w:hint="eastAsia"/>
          <w:lang w:val="en-US" w:eastAsia="zh-CN"/>
        </w:rPr>
        <w:t>3.1.1 The monitoring of navigational beacons can achieve the following</w:t>
      </w:r>
    </w:p>
    <w:p w14:paraId="668889CA" w14:textId="77777777" w:rsidR="00EB7775" w:rsidRDefault="00813833">
      <w:pPr>
        <w:pStyle w:val="BodyText"/>
        <w:rPr>
          <w:rFonts w:ascii="Calibri" w:hAnsi="Calibri"/>
          <w:lang w:eastAsia="de-DE"/>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eastAsia="de-DE"/>
        </w:rPr>
        <w:t xml:space="preserve">Improve the service level of </w:t>
      </w:r>
      <w:proofErr w:type="spellStart"/>
      <w:r>
        <w:rPr>
          <w:rFonts w:ascii="Calibri" w:hAnsi="Calibri" w:hint="eastAsia"/>
          <w:lang w:eastAsia="zh-CN"/>
        </w:rPr>
        <w:t>AtoN</w:t>
      </w:r>
      <w:proofErr w:type="spellEnd"/>
      <w:r>
        <w:rPr>
          <w:rFonts w:ascii="Calibri" w:hAnsi="Calibri" w:hint="eastAsia"/>
          <w:lang w:eastAsia="de-DE"/>
        </w:rPr>
        <w:t>.</w:t>
      </w:r>
      <w:r>
        <w:rPr>
          <w:rFonts w:ascii="Calibri" w:hAnsi="Calibri" w:hint="eastAsia"/>
          <w:lang w:val="en-US" w:eastAsia="zh-CN"/>
        </w:rPr>
        <w:t xml:space="preserve"> </w:t>
      </w:r>
      <w:r>
        <w:rPr>
          <w:rFonts w:ascii="Calibri" w:hAnsi="Calibri" w:hint="eastAsia"/>
          <w:lang w:eastAsia="de-DE"/>
        </w:rPr>
        <w:t xml:space="preserve">The RCMS System can help the beacon management authority to grasp the operation status of beacons within the jurisdiction in real time, </w:t>
      </w:r>
      <w:proofErr w:type="spellStart"/>
      <w:r>
        <w:rPr>
          <w:rFonts w:ascii="Calibri" w:hAnsi="Calibri" w:hint="eastAsia"/>
          <w:lang w:eastAsia="de-DE"/>
        </w:rPr>
        <w:t>provid</w:t>
      </w:r>
      <w:r>
        <w:rPr>
          <w:rFonts w:ascii="Calibri" w:hAnsi="Calibri" w:hint="eastAsia"/>
          <w:lang w:val="en-US" w:eastAsia="zh-CN"/>
        </w:rPr>
        <w:t>ing</w:t>
      </w:r>
      <w:proofErr w:type="spellEnd"/>
      <w:r>
        <w:rPr>
          <w:rFonts w:ascii="Calibri" w:hAnsi="Calibri" w:hint="eastAsia"/>
          <w:lang w:eastAsia="de-DE"/>
        </w:rPr>
        <w:t xml:space="preserve"> timely, accurate, efficient, and stable </w:t>
      </w:r>
      <w:proofErr w:type="spellStart"/>
      <w:r>
        <w:rPr>
          <w:rFonts w:ascii="Calibri" w:hAnsi="Calibri" w:hint="eastAsia"/>
          <w:lang w:eastAsia="zh-CN"/>
        </w:rPr>
        <w:t>AtoN</w:t>
      </w:r>
      <w:proofErr w:type="spellEnd"/>
      <w:r>
        <w:rPr>
          <w:rFonts w:ascii="Calibri" w:hAnsi="Calibri" w:hint="eastAsia"/>
          <w:lang w:eastAsia="de-DE"/>
        </w:rPr>
        <w:t xml:space="preserve"> service for ships within the jurisdiction. This is crucial to the safe navigation of ships.</w:t>
      </w:r>
    </w:p>
    <w:p w14:paraId="668889CB" w14:textId="77777777" w:rsidR="00EB7775" w:rsidRDefault="00813833">
      <w:pPr>
        <w:pStyle w:val="BodyText"/>
        <w:rPr>
          <w:rFonts w:ascii="Calibri" w:hAnsi="Calibri"/>
          <w:lang w:eastAsia="de-DE"/>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eastAsia="de-DE"/>
        </w:rPr>
        <w:t xml:space="preserve">Strengthen the internal maintenance management and improve the </w:t>
      </w:r>
      <w:r>
        <w:rPr>
          <w:rFonts w:ascii="Calibri" w:hAnsi="Calibri" w:hint="eastAsia"/>
          <w:lang w:eastAsia="de-DE"/>
        </w:rPr>
        <w:t>availability of beacons.</w:t>
      </w:r>
    </w:p>
    <w:p w14:paraId="668889CC" w14:textId="77777777" w:rsidR="00EB7775" w:rsidRDefault="00813833">
      <w:pPr>
        <w:pStyle w:val="BodyText"/>
        <w:numPr>
          <w:ilvl w:val="1"/>
          <w:numId w:val="19"/>
        </w:numPr>
        <w:rPr>
          <w:rFonts w:ascii="Calibri" w:hAnsi="Calibri"/>
          <w:lang w:eastAsia="de-DE"/>
        </w:rPr>
      </w:pPr>
      <w:r>
        <w:rPr>
          <w:rFonts w:ascii="Calibri" w:hAnsi="Calibri" w:hint="eastAsia"/>
          <w:lang w:eastAsia="de-DE"/>
        </w:rPr>
        <w:t>With remote</w:t>
      </w:r>
      <w:r>
        <w:rPr>
          <w:rFonts w:ascii="Calibri" w:hAnsi="Calibri" w:hint="eastAsia"/>
          <w:lang w:val="en-US" w:eastAsia="zh-CN"/>
        </w:rPr>
        <w:t>-</w:t>
      </w:r>
      <w:r>
        <w:rPr>
          <w:rFonts w:ascii="Calibri" w:hAnsi="Calibri" w:hint="eastAsia"/>
          <w:lang w:eastAsia="de-DE"/>
        </w:rPr>
        <w:t xml:space="preserve">control telemetry, the beacon management authority can </w:t>
      </w:r>
      <w:r>
        <w:rPr>
          <w:rFonts w:ascii="Calibri" w:hAnsi="Calibri" w:hint="eastAsia"/>
          <w:lang w:val="en-US" w:eastAsia="zh-CN"/>
        </w:rPr>
        <w:t>shift</w:t>
      </w:r>
      <w:r>
        <w:rPr>
          <w:rFonts w:ascii="Calibri" w:hAnsi="Calibri" w:hint="eastAsia"/>
          <w:lang w:eastAsia="de-DE"/>
        </w:rPr>
        <w:t xml:space="preserve"> from a passive </w:t>
      </w:r>
      <w:r>
        <w:rPr>
          <w:rFonts w:ascii="Calibri" w:hAnsi="Calibri" w:hint="eastAsia"/>
          <w:lang w:val="en-US" w:eastAsia="zh-CN"/>
        </w:rPr>
        <w:t>maintenance approach</w:t>
      </w:r>
      <w:r>
        <w:rPr>
          <w:rFonts w:ascii="Calibri" w:hAnsi="Calibri" w:hint="eastAsia"/>
          <w:lang w:eastAsia="de-DE"/>
        </w:rPr>
        <w:t xml:space="preserve"> to </w:t>
      </w:r>
      <w:r>
        <w:rPr>
          <w:rFonts w:ascii="Calibri" w:hAnsi="Calibri" w:hint="eastAsia"/>
          <w:lang w:val="en-US" w:eastAsia="zh-CN"/>
        </w:rPr>
        <w:t xml:space="preserve">proactive </w:t>
      </w:r>
      <w:proofErr w:type="spellStart"/>
      <w:r>
        <w:rPr>
          <w:rFonts w:ascii="Calibri" w:hAnsi="Calibri" w:hint="eastAsia"/>
          <w:lang w:val="en-US" w:eastAsia="zh-CN"/>
        </w:rPr>
        <w:t>prevention,ensuring</w:t>
      </w:r>
      <w:proofErr w:type="spellEnd"/>
      <w:r>
        <w:rPr>
          <w:rFonts w:ascii="Calibri" w:hAnsi="Calibri" w:hint="eastAsia"/>
          <w:lang w:val="en-US" w:eastAsia="zh-CN"/>
        </w:rPr>
        <w:t xml:space="preserve"> the full functionality of </w:t>
      </w:r>
      <w:r>
        <w:rPr>
          <w:rFonts w:ascii="Calibri" w:hAnsi="Calibri" w:hint="eastAsia"/>
          <w:lang w:eastAsia="de-DE"/>
        </w:rPr>
        <w:t xml:space="preserve">beacon facilities. </w:t>
      </w:r>
    </w:p>
    <w:p w14:paraId="668889CD" w14:textId="77777777" w:rsidR="00EB7775" w:rsidRDefault="00813833">
      <w:pPr>
        <w:pStyle w:val="BodyText"/>
        <w:numPr>
          <w:ilvl w:val="1"/>
          <w:numId w:val="19"/>
        </w:numPr>
        <w:rPr>
          <w:rFonts w:ascii="Calibri" w:hAnsi="Calibri"/>
          <w:lang w:eastAsia="de-DE"/>
        </w:rPr>
      </w:pPr>
      <w:r>
        <w:rPr>
          <w:rFonts w:ascii="Calibri" w:hAnsi="Calibri" w:hint="eastAsia"/>
          <w:lang w:eastAsia="de-DE"/>
        </w:rPr>
        <w:t xml:space="preserve">Real-time monitoring data helps minimize navigational risks and ensure that routine maintenance is more targeted. This improves the efficiency of the beacon management department, maximizes the Mean Time Between Failure (MTBF), and reduces the Mean Time to Repair (MTTR).  </w:t>
      </w:r>
    </w:p>
    <w:p w14:paraId="668889CE" w14:textId="77777777" w:rsidR="00EB7775" w:rsidRDefault="00813833">
      <w:pPr>
        <w:pStyle w:val="BodyText"/>
        <w:rPr>
          <w:rFonts w:ascii="Calibri" w:hAnsi="Calibri"/>
          <w:lang w:eastAsia="de-DE"/>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proofErr w:type="spellStart"/>
      <w:r>
        <w:rPr>
          <w:rFonts w:ascii="Calibri" w:hAnsi="Calibri" w:hint="eastAsia"/>
          <w:lang w:eastAsia="de-DE"/>
        </w:rPr>
        <w:t>Reduc</w:t>
      </w:r>
      <w:proofErr w:type="spellEnd"/>
      <w:r>
        <w:rPr>
          <w:rFonts w:ascii="Calibri" w:hAnsi="Calibri" w:hint="eastAsia"/>
          <w:lang w:val="en-US" w:eastAsia="zh-CN"/>
        </w:rPr>
        <w:t>e</w:t>
      </w:r>
      <w:r>
        <w:rPr>
          <w:rFonts w:ascii="Calibri" w:hAnsi="Calibri" w:hint="eastAsia"/>
          <w:lang w:eastAsia="de-DE"/>
        </w:rPr>
        <w:t xml:space="preserve"> maintenance costs in a more targeted and purposeful manner.</w:t>
      </w:r>
    </w:p>
    <w:p w14:paraId="668889CF" w14:textId="77777777" w:rsidR="00EB7775" w:rsidRDefault="00813833">
      <w:pPr>
        <w:pStyle w:val="BodyText"/>
        <w:numPr>
          <w:ilvl w:val="1"/>
          <w:numId w:val="20"/>
        </w:numPr>
        <w:rPr>
          <w:rFonts w:ascii="Calibri" w:hAnsi="Calibri"/>
          <w:lang w:eastAsia="de-DE"/>
        </w:rPr>
      </w:pPr>
      <w:r>
        <w:rPr>
          <w:rFonts w:ascii="Calibri" w:hAnsi="Calibri" w:hint="eastAsia"/>
          <w:lang w:eastAsia="de-DE"/>
        </w:rPr>
        <w:t>The RCMS can help the management authority to rationally arrange the maintenance plan and improve the utilization efficiency of maintenance resources.</w:t>
      </w:r>
    </w:p>
    <w:p w14:paraId="668889D0" w14:textId="77777777" w:rsidR="00EB7775" w:rsidRDefault="00813833">
      <w:pPr>
        <w:pStyle w:val="BodyText"/>
        <w:numPr>
          <w:ilvl w:val="1"/>
          <w:numId w:val="20"/>
        </w:numPr>
        <w:rPr>
          <w:rFonts w:ascii="Calibri" w:hAnsi="Calibri"/>
          <w:lang w:eastAsia="de-DE"/>
        </w:rPr>
      </w:pPr>
      <w:r>
        <w:rPr>
          <w:rFonts w:ascii="Calibri" w:hAnsi="Calibri" w:hint="eastAsia"/>
          <w:lang w:eastAsia="de-DE"/>
        </w:rPr>
        <w:t>It reduces the workload of maintenance personnel, the number of unnecessary inspections, and the waste of resources such as manpower, material resources, and ship operation and maintenance. It also decreases the work intensity of maintenance personnel and the time of beacon out-of-service caused by on-site maintenance.</w:t>
      </w:r>
    </w:p>
    <w:p w14:paraId="668889D1" w14:textId="77777777" w:rsidR="00EB7775" w:rsidRDefault="00813833">
      <w:pPr>
        <w:pStyle w:val="BodyText"/>
        <w:rPr>
          <w:rFonts w:ascii="Calibri" w:hAnsi="Calibri"/>
          <w:lang w:eastAsia="de-DE"/>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eastAsia="de-DE"/>
        </w:rPr>
        <w:t>Promote the informatization and intelligent construction of beacon system. The RCMS</w:t>
      </w:r>
      <w:r>
        <w:rPr>
          <w:rFonts w:ascii="Calibri" w:hAnsi="Calibri" w:hint="eastAsia"/>
          <w:lang w:val="en-US" w:eastAsia="zh-CN"/>
        </w:rPr>
        <w:t xml:space="preserve"> System</w:t>
      </w:r>
      <w:r>
        <w:rPr>
          <w:rFonts w:ascii="Calibri" w:hAnsi="Calibri" w:hint="eastAsia"/>
          <w:lang w:eastAsia="de-DE"/>
        </w:rPr>
        <w:t xml:space="preserve"> collects data over time. This data includes information about ports, waterways, environmental impacts, equipment failure frequency, and equipment life</w:t>
      </w:r>
      <w:r>
        <w:rPr>
          <w:rFonts w:ascii="Calibri" w:hAnsi="Calibri" w:hint="eastAsia"/>
          <w:lang w:val="en-US" w:eastAsia="zh-CN"/>
        </w:rPr>
        <w:t>span</w:t>
      </w:r>
      <w:r>
        <w:rPr>
          <w:rFonts w:ascii="Calibri" w:hAnsi="Calibri" w:hint="eastAsia"/>
          <w:lang w:eastAsia="de-DE"/>
        </w:rPr>
        <w:t xml:space="preserve">. It can identify areas where failures often happen or where equipment is </w:t>
      </w:r>
      <w:r>
        <w:rPr>
          <w:rFonts w:ascii="Calibri" w:hAnsi="Calibri" w:hint="eastAsia"/>
          <w:lang w:val="en-US" w:eastAsia="zh-CN"/>
        </w:rPr>
        <w:t>damaged</w:t>
      </w:r>
      <w:r>
        <w:rPr>
          <w:rFonts w:ascii="Calibri" w:hAnsi="Calibri" w:hint="eastAsia"/>
          <w:lang w:eastAsia="de-DE"/>
        </w:rPr>
        <w:t>. This information can help improve beacon distribution, technology, resource utilization. It can also guide future investments and improvements.</w:t>
      </w:r>
    </w:p>
    <w:p w14:paraId="668889D2" w14:textId="77777777" w:rsidR="00EB7775" w:rsidRDefault="00813833">
      <w:pPr>
        <w:pStyle w:val="BodyText"/>
        <w:rPr>
          <w:rFonts w:ascii="Calibri" w:hAnsi="Calibri"/>
          <w:lang w:eastAsia="de-DE"/>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eastAsia="de-DE"/>
        </w:rPr>
        <w:t xml:space="preserve">Lay the foundation for continuous improvement of beacon quality. Through monitoring data analysis and evaluation, the effectiveness of beacon maintenance quality improvement is continuously adjusted to </w:t>
      </w:r>
      <w:r>
        <w:rPr>
          <w:rFonts w:ascii="Calibri" w:hAnsi="Calibri" w:hint="eastAsia"/>
          <w:lang w:val="en-US" w:eastAsia="zh-CN"/>
        </w:rPr>
        <w:t>enhance</w:t>
      </w:r>
      <w:r>
        <w:rPr>
          <w:rFonts w:ascii="Calibri" w:hAnsi="Calibri" w:hint="eastAsia"/>
          <w:lang w:eastAsia="de-DE"/>
        </w:rPr>
        <w:t xml:space="preserve"> various procedures of beacon maintenance quality management.</w:t>
      </w:r>
    </w:p>
    <w:p w14:paraId="668889D3" w14:textId="77777777" w:rsidR="00EB7775" w:rsidRDefault="00813833">
      <w:pPr>
        <w:pStyle w:val="BodyText"/>
        <w:numPr>
          <w:ilvl w:val="0"/>
          <w:numId w:val="21"/>
        </w:numPr>
        <w:rPr>
          <w:rFonts w:ascii="Calibri" w:hAnsi="Calibri"/>
          <w:lang w:val="en-US" w:eastAsia="zh-CN"/>
        </w:rPr>
      </w:pPr>
      <w:r>
        <w:rPr>
          <w:rFonts w:ascii="Calibri" w:hAnsi="Calibri" w:hint="eastAsia"/>
          <w:lang w:val="en-US" w:eastAsia="zh-CN"/>
        </w:rPr>
        <w:t>What aids and systems should be monitored and at which detail level (system components, number of parameters)?</w:t>
      </w:r>
    </w:p>
    <w:p w14:paraId="668889D4"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that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9D5" w14:textId="77777777" w:rsidR="00EB7775" w:rsidRDefault="00813833">
      <w:pPr>
        <w:pStyle w:val="Heading2"/>
        <w:numPr>
          <w:ilvl w:val="1"/>
          <w:numId w:val="0"/>
        </w:numPr>
        <w:rPr>
          <w:lang w:val="en-US" w:eastAsia="zh-CN"/>
        </w:rPr>
      </w:pPr>
      <w:r>
        <w:rPr>
          <w:rFonts w:hint="eastAsia"/>
          <w:lang w:val="en-US" w:eastAsia="zh-CN"/>
        </w:rPr>
        <w:lastRenderedPageBreak/>
        <w:t>3.1.2 AtoN and core parameters to be monitored</w:t>
      </w:r>
    </w:p>
    <w:p w14:paraId="668889D6" w14:textId="77777777" w:rsidR="00EB7775" w:rsidRDefault="00813833">
      <w:pPr>
        <w:pStyle w:val="BodyText"/>
        <w:rPr>
          <w:rFonts w:ascii="Calibri" w:hAnsi="Calibri"/>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proofErr w:type="spellStart"/>
      <w:r>
        <w:rPr>
          <w:rFonts w:ascii="Calibri" w:hAnsi="Calibri" w:hint="eastAsia"/>
        </w:rPr>
        <w:t>AtoN</w:t>
      </w:r>
      <w:proofErr w:type="spellEnd"/>
      <w:r>
        <w:rPr>
          <w:rFonts w:ascii="Calibri" w:hAnsi="Calibri" w:hint="eastAsia"/>
        </w:rPr>
        <w:t xml:space="preserve"> management authorities may prioritize monitoring based on the complexity and </w:t>
      </w:r>
      <w:r>
        <w:rPr>
          <w:rFonts w:ascii="Calibri" w:hAnsi="Calibri" w:hint="eastAsia"/>
          <w:lang w:val="en-US" w:eastAsia="zh-CN"/>
        </w:rPr>
        <w:t xml:space="preserve">the </w:t>
      </w:r>
      <w:r>
        <w:rPr>
          <w:rFonts w:ascii="Calibri" w:hAnsi="Calibri" w:hint="eastAsia"/>
        </w:rPr>
        <w:t>significance</w:t>
      </w:r>
      <w:r>
        <w:rPr>
          <w:rFonts w:ascii="Calibri" w:hAnsi="Calibri" w:hint="eastAsia"/>
          <w:lang w:val="en-US" w:eastAsia="zh-CN"/>
        </w:rPr>
        <w:t xml:space="preserve"> of </w:t>
      </w:r>
      <w:proofErr w:type="spellStart"/>
      <w:r>
        <w:rPr>
          <w:rFonts w:ascii="Calibri" w:hAnsi="Calibri" w:hint="eastAsia"/>
          <w:lang w:val="en-US" w:eastAsia="zh-CN"/>
        </w:rPr>
        <w:t>AtoN</w:t>
      </w:r>
      <w:proofErr w:type="spellEnd"/>
      <w:r>
        <w:rPr>
          <w:rFonts w:ascii="Calibri" w:hAnsi="Calibri" w:hint="eastAsia"/>
        </w:rPr>
        <w:t xml:space="preserve"> in navigation services. Key </w:t>
      </w:r>
      <w:proofErr w:type="spellStart"/>
      <w:r>
        <w:rPr>
          <w:rFonts w:ascii="Calibri" w:hAnsi="Calibri" w:hint="eastAsia"/>
          <w:lang w:eastAsia="zh-CN"/>
        </w:rPr>
        <w:t>AtoN</w:t>
      </w:r>
      <w:proofErr w:type="spellEnd"/>
      <w:r>
        <w:rPr>
          <w:rFonts w:ascii="Calibri" w:hAnsi="Calibri" w:hint="eastAsia"/>
        </w:rPr>
        <w:t xml:space="preserve"> categories include but are not limited </w:t>
      </w:r>
      <w:proofErr w:type="gramStart"/>
      <w:r>
        <w:rPr>
          <w:rFonts w:ascii="Calibri" w:hAnsi="Calibri" w:hint="eastAsia"/>
        </w:rPr>
        <w:t>to:</w:t>
      </w:r>
      <w:proofErr w:type="gramEnd"/>
      <w:r>
        <w:rPr>
          <w:rFonts w:ascii="Calibri" w:hAnsi="Calibri" w:hint="eastAsia"/>
        </w:rPr>
        <w:t xml:space="preserve"> fixed aids, floating aids, radio aids (such as RACON and AIS), aids on offshore structures, and aquaculture zone markers. Selective monitoring should follow this priority sequence:</w:t>
      </w:r>
    </w:p>
    <w:p w14:paraId="668889D7" w14:textId="77777777" w:rsidR="00EB7775" w:rsidRDefault="00813833">
      <w:pPr>
        <w:pStyle w:val="BodyText"/>
        <w:numPr>
          <w:ilvl w:val="1"/>
          <w:numId w:val="22"/>
        </w:numPr>
        <w:rPr>
          <w:rFonts w:ascii="Calibri" w:hAnsi="Calibri"/>
        </w:rPr>
      </w:pPr>
      <w:proofErr w:type="spellStart"/>
      <w:r>
        <w:rPr>
          <w:rFonts w:ascii="Calibri" w:hAnsi="Calibri" w:hint="eastAsia"/>
          <w:lang w:eastAsia="zh-CN"/>
        </w:rPr>
        <w:t>AtoN</w:t>
      </w:r>
      <w:proofErr w:type="spellEnd"/>
      <w:r>
        <w:rPr>
          <w:rFonts w:ascii="Calibri" w:hAnsi="Calibri" w:hint="eastAsia"/>
        </w:rPr>
        <w:t xml:space="preserve"> in important ports, key waterways, and high-traffic density areas within </w:t>
      </w:r>
      <w:proofErr w:type="gramStart"/>
      <w:r>
        <w:rPr>
          <w:rFonts w:ascii="Calibri" w:hAnsi="Calibri" w:hint="eastAsia"/>
        </w:rPr>
        <w:t>jurisdiction</w:t>
      </w:r>
      <w:r>
        <w:rPr>
          <w:rFonts w:ascii="Calibri" w:hAnsi="Calibri" w:hint="eastAsia"/>
          <w:lang w:val="en-US" w:eastAsia="zh-CN"/>
        </w:rPr>
        <w:t>;</w:t>
      </w:r>
      <w:proofErr w:type="gramEnd"/>
    </w:p>
    <w:p w14:paraId="668889D8" w14:textId="77777777" w:rsidR="00EB7775" w:rsidRDefault="00813833">
      <w:pPr>
        <w:pStyle w:val="BodyText"/>
        <w:numPr>
          <w:ilvl w:val="1"/>
          <w:numId w:val="22"/>
        </w:numPr>
        <w:rPr>
          <w:rFonts w:ascii="Calibri" w:hAnsi="Calibri"/>
        </w:rPr>
      </w:pPr>
      <w:proofErr w:type="spellStart"/>
      <w:r>
        <w:rPr>
          <w:rFonts w:ascii="Calibri" w:hAnsi="Calibri" w:hint="eastAsia"/>
          <w:lang w:eastAsia="zh-CN"/>
        </w:rPr>
        <w:t>AtoN</w:t>
      </w:r>
      <w:proofErr w:type="spellEnd"/>
      <w:r>
        <w:rPr>
          <w:rFonts w:ascii="Calibri" w:hAnsi="Calibri" w:hint="eastAsia"/>
        </w:rPr>
        <w:t xml:space="preserve"> in high-risk waters, including channel entrances/turning points, narrow channels, reef shoal areas with significant current variations, coastal/island locations, and offshore </w:t>
      </w:r>
      <w:proofErr w:type="gramStart"/>
      <w:r>
        <w:rPr>
          <w:rFonts w:ascii="Calibri" w:hAnsi="Calibri" w:hint="eastAsia"/>
        </w:rPr>
        <w:t>structures</w:t>
      </w:r>
      <w:r>
        <w:rPr>
          <w:rFonts w:ascii="Calibri" w:hAnsi="Calibri" w:hint="eastAsia"/>
          <w:lang w:val="en-US" w:eastAsia="zh-CN"/>
        </w:rPr>
        <w:t>;</w:t>
      </w:r>
      <w:proofErr w:type="gramEnd"/>
    </w:p>
    <w:p w14:paraId="668889D9" w14:textId="77777777" w:rsidR="00EB7775" w:rsidRDefault="00813833">
      <w:pPr>
        <w:pStyle w:val="BodyText"/>
        <w:numPr>
          <w:ilvl w:val="1"/>
          <w:numId w:val="22"/>
        </w:numPr>
        <w:rPr>
          <w:rFonts w:ascii="Calibri" w:hAnsi="Calibri"/>
        </w:rPr>
      </w:pPr>
      <w:proofErr w:type="spellStart"/>
      <w:r>
        <w:rPr>
          <w:rFonts w:ascii="Calibri" w:hAnsi="Calibri" w:hint="eastAsia"/>
        </w:rPr>
        <w:t>AtoN</w:t>
      </w:r>
      <w:proofErr w:type="spellEnd"/>
      <w:r>
        <w:rPr>
          <w:rFonts w:ascii="Calibri" w:hAnsi="Calibri" w:hint="eastAsia"/>
        </w:rPr>
        <w:t xml:space="preserve"> operating in harsh environmental conditions with high damage risks that could significantly affect service </w:t>
      </w:r>
      <w:proofErr w:type="gramStart"/>
      <w:r>
        <w:rPr>
          <w:rFonts w:ascii="Calibri" w:hAnsi="Calibri" w:hint="eastAsia"/>
        </w:rPr>
        <w:t>availability</w:t>
      </w:r>
      <w:r>
        <w:rPr>
          <w:rFonts w:ascii="Calibri" w:hAnsi="Calibri" w:hint="eastAsia"/>
          <w:lang w:val="en-US" w:eastAsia="zh-CN"/>
        </w:rPr>
        <w:t>;</w:t>
      </w:r>
      <w:proofErr w:type="gramEnd"/>
    </w:p>
    <w:p w14:paraId="668889DA" w14:textId="77777777" w:rsidR="00EB7775" w:rsidRDefault="00813833">
      <w:pPr>
        <w:pStyle w:val="BodyText"/>
        <w:numPr>
          <w:ilvl w:val="1"/>
          <w:numId w:val="22"/>
        </w:numPr>
        <w:rPr>
          <w:rFonts w:ascii="Calibri" w:hAnsi="Calibri"/>
        </w:rPr>
      </w:pPr>
      <w:proofErr w:type="spellStart"/>
      <w:r>
        <w:rPr>
          <w:rFonts w:ascii="Calibri" w:hAnsi="Calibri" w:hint="eastAsia"/>
        </w:rPr>
        <w:t>AtoN</w:t>
      </w:r>
      <w:proofErr w:type="spellEnd"/>
      <w:r>
        <w:rPr>
          <w:rFonts w:ascii="Calibri" w:hAnsi="Calibri" w:hint="eastAsia"/>
        </w:rPr>
        <w:t xml:space="preserve"> in waters with inadequate positioning/navigation systems or requiring enhanced visual effectiveness due to unstable radio signals or coverage </w:t>
      </w:r>
      <w:proofErr w:type="gramStart"/>
      <w:r>
        <w:rPr>
          <w:rFonts w:ascii="Calibri" w:hAnsi="Calibri" w:hint="eastAsia"/>
        </w:rPr>
        <w:t>gaps</w:t>
      </w:r>
      <w:r>
        <w:rPr>
          <w:rFonts w:ascii="Calibri" w:hAnsi="Calibri" w:hint="eastAsia"/>
          <w:lang w:val="en-US" w:eastAsia="zh-CN"/>
        </w:rPr>
        <w:t>;</w:t>
      </w:r>
      <w:proofErr w:type="gramEnd"/>
    </w:p>
    <w:p w14:paraId="668889DB" w14:textId="77777777" w:rsidR="00EB7775" w:rsidRDefault="00813833">
      <w:pPr>
        <w:pStyle w:val="BodyText"/>
        <w:numPr>
          <w:ilvl w:val="1"/>
          <w:numId w:val="22"/>
        </w:numPr>
        <w:rPr>
          <w:rFonts w:ascii="Calibri" w:hAnsi="Calibri"/>
        </w:rPr>
      </w:pPr>
      <w:r>
        <w:rPr>
          <w:rFonts w:ascii="Calibri" w:hAnsi="Calibri" w:hint="eastAsia"/>
        </w:rPr>
        <w:t xml:space="preserve">Unmanned aids on offshore structures including but not limited </w:t>
      </w:r>
      <w:proofErr w:type="gramStart"/>
      <w:r>
        <w:rPr>
          <w:rFonts w:ascii="Calibri" w:hAnsi="Calibri" w:hint="eastAsia"/>
        </w:rPr>
        <w:t>to:</w:t>
      </w:r>
      <w:proofErr w:type="gramEnd"/>
      <w:r>
        <w:rPr>
          <w:rFonts w:ascii="Calibri" w:hAnsi="Calibri" w:hint="eastAsia"/>
        </w:rPr>
        <w:t xml:space="preserve"> oil/gas platforms, offshore wind farms, wave energy converters, aquaculture installations, and meteorological towers.</w:t>
      </w:r>
    </w:p>
    <w:p w14:paraId="668889DC" w14:textId="77777777" w:rsidR="00EB7775" w:rsidRDefault="00813833">
      <w:pPr>
        <w:pStyle w:val="BodyText"/>
        <w:rPr>
          <w:rFonts w:ascii="Calibri" w:hAnsi="Calibri"/>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rPr>
        <w:t xml:space="preserve">Core parameters for </w:t>
      </w:r>
      <w:proofErr w:type="spellStart"/>
      <w:r>
        <w:rPr>
          <w:rFonts w:ascii="Calibri" w:hAnsi="Calibri" w:hint="eastAsia"/>
          <w:lang w:eastAsia="zh-CN"/>
        </w:rPr>
        <w:t>AtoN</w:t>
      </w:r>
      <w:proofErr w:type="spellEnd"/>
      <w:r>
        <w:rPr>
          <w:rFonts w:ascii="Calibri" w:hAnsi="Calibri" w:hint="eastAsia"/>
        </w:rPr>
        <w:t xml:space="preserve"> monitoring should establish operational status baselines and alarm thresholds, including but </w:t>
      </w:r>
      <w:r>
        <w:rPr>
          <w:rFonts w:ascii="Calibri" w:hAnsi="Calibri" w:hint="eastAsia"/>
          <w:lang w:val="en-US" w:eastAsia="zh-CN"/>
        </w:rPr>
        <w:t xml:space="preserve">are </w:t>
      </w:r>
      <w:r>
        <w:rPr>
          <w:rFonts w:ascii="Calibri" w:hAnsi="Calibri" w:hint="eastAsia"/>
        </w:rPr>
        <w:t>not limited to:</w:t>
      </w:r>
    </w:p>
    <w:p w14:paraId="668889DD" w14:textId="77777777" w:rsidR="00EB7775" w:rsidRDefault="00813833">
      <w:pPr>
        <w:pStyle w:val="BodyText"/>
        <w:numPr>
          <w:ilvl w:val="1"/>
          <w:numId w:val="23"/>
        </w:numPr>
        <w:rPr>
          <w:rFonts w:ascii="Calibri" w:hAnsi="Calibri"/>
        </w:rPr>
      </w:pPr>
      <w:r>
        <w:rPr>
          <w:rFonts w:ascii="Calibri" w:hAnsi="Calibri" w:hint="eastAsia"/>
        </w:rPr>
        <w:t xml:space="preserve">Positional data: Latitude/longitude, drift </w:t>
      </w:r>
      <w:proofErr w:type="gramStart"/>
      <w:r>
        <w:rPr>
          <w:rFonts w:ascii="Calibri" w:hAnsi="Calibri" w:hint="eastAsia"/>
        </w:rPr>
        <w:t>distance</w:t>
      </w:r>
      <w:r>
        <w:rPr>
          <w:rFonts w:ascii="Calibri" w:hAnsi="Calibri" w:hint="eastAsia"/>
          <w:lang w:val="en-US" w:eastAsia="zh-CN"/>
        </w:rPr>
        <w:t>;</w:t>
      </w:r>
      <w:proofErr w:type="gramEnd"/>
    </w:p>
    <w:p w14:paraId="668889DE" w14:textId="77777777" w:rsidR="00EB7775" w:rsidRDefault="00813833">
      <w:pPr>
        <w:pStyle w:val="BodyText"/>
        <w:numPr>
          <w:ilvl w:val="1"/>
          <w:numId w:val="23"/>
        </w:numPr>
        <w:rPr>
          <w:rFonts w:ascii="Calibri" w:hAnsi="Calibri"/>
        </w:rPr>
      </w:pPr>
      <w:r>
        <w:rPr>
          <w:rFonts w:ascii="Calibri" w:hAnsi="Calibri" w:hint="eastAsia"/>
        </w:rPr>
        <w:t xml:space="preserve">Light characteristics: Light pattern, </w:t>
      </w:r>
      <w:proofErr w:type="spellStart"/>
      <w:r>
        <w:rPr>
          <w:rFonts w:ascii="Calibri" w:hAnsi="Calibri" w:hint="eastAsia"/>
        </w:rPr>
        <w:t>color</w:t>
      </w:r>
      <w:proofErr w:type="spellEnd"/>
      <w:r>
        <w:rPr>
          <w:rFonts w:ascii="Calibri" w:hAnsi="Calibri" w:hint="eastAsia"/>
        </w:rPr>
        <w:t xml:space="preserve">, intensity, and daylight sensor </w:t>
      </w:r>
      <w:proofErr w:type="gramStart"/>
      <w:r>
        <w:rPr>
          <w:rFonts w:ascii="Calibri" w:hAnsi="Calibri" w:hint="eastAsia"/>
        </w:rPr>
        <w:t>threshold</w:t>
      </w:r>
      <w:r>
        <w:rPr>
          <w:rFonts w:ascii="Calibri" w:hAnsi="Calibri" w:hint="eastAsia"/>
          <w:lang w:val="en-US" w:eastAsia="zh-CN"/>
        </w:rPr>
        <w:t>;</w:t>
      </w:r>
      <w:proofErr w:type="gramEnd"/>
    </w:p>
    <w:p w14:paraId="668889DF" w14:textId="77777777" w:rsidR="00EB7775" w:rsidRDefault="00813833">
      <w:pPr>
        <w:pStyle w:val="BodyText"/>
        <w:numPr>
          <w:ilvl w:val="1"/>
          <w:numId w:val="23"/>
        </w:numPr>
        <w:rPr>
          <w:rFonts w:ascii="Calibri" w:hAnsi="Calibri"/>
        </w:rPr>
      </w:pPr>
      <w:r>
        <w:rPr>
          <w:rFonts w:ascii="Calibri" w:hAnsi="Calibri" w:hint="eastAsia"/>
        </w:rPr>
        <w:t xml:space="preserve">Power status: Operating voltage/current of solar panels and battery </w:t>
      </w:r>
      <w:proofErr w:type="gramStart"/>
      <w:r>
        <w:rPr>
          <w:rFonts w:ascii="Calibri" w:hAnsi="Calibri" w:hint="eastAsia"/>
        </w:rPr>
        <w:t>systems</w:t>
      </w:r>
      <w:r>
        <w:rPr>
          <w:rFonts w:ascii="Calibri" w:hAnsi="Calibri" w:hint="eastAsia"/>
          <w:lang w:val="en-US" w:eastAsia="zh-CN"/>
        </w:rPr>
        <w:t>;</w:t>
      </w:r>
      <w:proofErr w:type="gramEnd"/>
    </w:p>
    <w:p w14:paraId="668889E0" w14:textId="77777777" w:rsidR="00EB7775" w:rsidRDefault="00813833">
      <w:pPr>
        <w:pStyle w:val="BodyText"/>
        <w:numPr>
          <w:ilvl w:val="1"/>
          <w:numId w:val="23"/>
        </w:numPr>
        <w:rPr>
          <w:rFonts w:ascii="Calibri" w:hAnsi="Calibri"/>
        </w:rPr>
      </w:pPr>
      <w:r>
        <w:rPr>
          <w:rFonts w:ascii="Calibri" w:hAnsi="Calibri" w:hint="eastAsia"/>
        </w:rPr>
        <w:t xml:space="preserve">Visual appearance: Chromaticity and saturation of </w:t>
      </w:r>
      <w:proofErr w:type="gramStart"/>
      <w:r>
        <w:rPr>
          <w:rFonts w:ascii="Calibri" w:hAnsi="Calibri" w:hint="eastAsia"/>
        </w:rPr>
        <w:t>markings</w:t>
      </w:r>
      <w:r>
        <w:rPr>
          <w:rFonts w:ascii="Calibri" w:hAnsi="Calibri" w:hint="eastAsia"/>
          <w:lang w:val="en-US" w:eastAsia="zh-CN"/>
        </w:rPr>
        <w:t>;</w:t>
      </w:r>
      <w:proofErr w:type="gramEnd"/>
    </w:p>
    <w:p w14:paraId="668889E1" w14:textId="77777777" w:rsidR="00EB7775" w:rsidRDefault="00813833">
      <w:pPr>
        <w:pStyle w:val="BodyText"/>
        <w:numPr>
          <w:ilvl w:val="1"/>
          <w:numId w:val="23"/>
        </w:numPr>
        <w:rPr>
          <w:rFonts w:ascii="Calibri" w:hAnsi="Calibri"/>
        </w:rPr>
      </w:pPr>
      <w:r>
        <w:rPr>
          <w:rFonts w:ascii="Calibri" w:hAnsi="Calibri" w:hint="eastAsia"/>
        </w:rPr>
        <w:t>Radar transponder and AIS signal status: Radar coding scheme, communication frequencies</w:t>
      </w:r>
      <w:r>
        <w:rPr>
          <w:rFonts w:ascii="Calibri" w:hAnsi="Calibri" w:hint="eastAsia"/>
          <w:lang w:val="en-US" w:eastAsia="zh-CN"/>
        </w:rPr>
        <w:t>.</w:t>
      </w:r>
    </w:p>
    <w:p w14:paraId="668889E2" w14:textId="77777777" w:rsidR="00EB7775" w:rsidRDefault="00813833">
      <w:pPr>
        <w:pStyle w:val="Heading2"/>
        <w:numPr>
          <w:ilvl w:val="1"/>
          <w:numId w:val="0"/>
        </w:numPr>
        <w:rPr>
          <w:lang w:val="en-US" w:eastAsia="zh-CN"/>
        </w:rPr>
      </w:pPr>
      <w:r>
        <w:rPr>
          <w:rFonts w:hint="eastAsia"/>
          <w:lang w:val="en-US" w:eastAsia="zh-CN"/>
        </w:rPr>
        <w:t>3.1.3 Systems and detailed parameters to be monitored</w:t>
      </w:r>
    </w:p>
    <w:p w14:paraId="668889E3" w14:textId="77777777" w:rsidR="00EB7775" w:rsidRDefault="00813833">
      <w:pPr>
        <w:pStyle w:val="BodyText"/>
        <w:jc w:val="left"/>
        <w:rPr>
          <w:rFonts w:ascii="Calibri" w:hAnsi="Calibri"/>
          <w:lang w:val="en-US" w:eastAsia="zh-CN"/>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val="en-US" w:eastAsia="zh-CN"/>
        </w:rPr>
        <w:t>The systems to be monitored include, but are not limited to, Supervisory Control and Data Acquisition (SCADA) systems, Automatic Identification Systems (AIS), mobile query systems, other auxiliary subsystems, and database systems. It is recommended to monitor parameters that may be affected by communication issues, environmental factors, data timeouts, etc., including but are not limited to:</w:t>
      </w:r>
    </w:p>
    <w:p w14:paraId="668889E4" w14:textId="77777777" w:rsidR="00EB7775" w:rsidRDefault="00813833">
      <w:pPr>
        <w:pStyle w:val="BodyText"/>
        <w:numPr>
          <w:ilvl w:val="1"/>
          <w:numId w:val="24"/>
        </w:numPr>
        <w:rPr>
          <w:rFonts w:ascii="Calibri" w:hAnsi="Calibri"/>
          <w:lang w:val="en-US" w:eastAsia="zh-CN"/>
        </w:rPr>
      </w:pPr>
      <w:r>
        <w:rPr>
          <w:rFonts w:ascii="Calibri" w:hAnsi="Calibri" w:hint="eastAsia"/>
          <w:lang w:val="en-US" w:eastAsia="zh-CN"/>
        </w:rPr>
        <w:t>Supervisory Control and Data Acquisition (SCADA)System: Monitor information and data of PLC and RTU, including the rate of RTU installation, installation location, accuracy, operating time, energy status, communication status, communication link availability verification data, hardware failure rate, etc.</w:t>
      </w:r>
    </w:p>
    <w:p w14:paraId="668889E5" w14:textId="77777777" w:rsidR="00EB7775" w:rsidRDefault="00813833">
      <w:pPr>
        <w:pStyle w:val="BodyText"/>
        <w:numPr>
          <w:ilvl w:val="1"/>
          <w:numId w:val="24"/>
        </w:numPr>
        <w:rPr>
          <w:rFonts w:ascii="Calibri" w:hAnsi="Calibri"/>
          <w:lang w:val="en-US" w:eastAsia="zh-CN"/>
        </w:rPr>
      </w:pPr>
      <w:r>
        <w:rPr>
          <w:rFonts w:ascii="Calibri" w:hAnsi="Calibri" w:hint="eastAsia"/>
          <w:lang w:val="en-US" w:eastAsia="zh-CN"/>
        </w:rPr>
        <w:t xml:space="preserve">Automatic Identification </w:t>
      </w:r>
      <w:proofErr w:type="gramStart"/>
      <w:r>
        <w:rPr>
          <w:rFonts w:ascii="Calibri" w:hAnsi="Calibri" w:hint="eastAsia"/>
          <w:lang w:val="en-US" w:eastAsia="zh-CN"/>
        </w:rPr>
        <w:t>System(</w:t>
      </w:r>
      <w:proofErr w:type="gramEnd"/>
      <w:r>
        <w:rPr>
          <w:rFonts w:ascii="Calibri" w:hAnsi="Calibri" w:hint="eastAsia"/>
          <w:lang w:val="en-US" w:eastAsia="zh-CN"/>
        </w:rPr>
        <w:t xml:space="preserve">AIS): Monitor basic </w:t>
      </w:r>
      <w:r>
        <w:rPr>
          <w:rFonts w:ascii="Calibri" w:hAnsi="Calibri" w:hint="eastAsia"/>
          <w:lang w:val="en-US" w:eastAsia="zh-CN"/>
        </w:rPr>
        <w:t xml:space="preserve">information of AIS </w:t>
      </w:r>
      <w:proofErr w:type="spellStart"/>
      <w:r>
        <w:rPr>
          <w:rFonts w:ascii="Calibri" w:hAnsi="Calibri" w:hint="eastAsia"/>
          <w:lang w:val="en-US" w:eastAsia="zh-CN"/>
        </w:rPr>
        <w:t>AtoN</w:t>
      </w:r>
      <w:proofErr w:type="spellEnd"/>
      <w:r>
        <w:rPr>
          <w:rFonts w:ascii="Calibri" w:hAnsi="Calibri" w:hint="eastAsia"/>
          <w:lang w:val="en-US" w:eastAsia="zh-CN"/>
        </w:rPr>
        <w:t xml:space="preserve">, additional status </w:t>
      </w:r>
      <w:proofErr w:type="spellStart"/>
      <w:r>
        <w:rPr>
          <w:rFonts w:ascii="Calibri" w:hAnsi="Calibri" w:hint="eastAsia"/>
          <w:lang w:val="en-US" w:eastAsia="zh-CN"/>
        </w:rPr>
        <w:t>information,meteorological</w:t>
      </w:r>
      <w:proofErr w:type="spellEnd"/>
      <w:r>
        <w:rPr>
          <w:rFonts w:ascii="Calibri" w:hAnsi="Calibri" w:hint="eastAsia"/>
          <w:lang w:val="en-US" w:eastAsia="zh-CN"/>
        </w:rPr>
        <w:t xml:space="preserve"> and hydrological data parameters, etc.</w:t>
      </w:r>
    </w:p>
    <w:p w14:paraId="668889E6" w14:textId="77777777" w:rsidR="00EB7775" w:rsidRDefault="00813833">
      <w:pPr>
        <w:pStyle w:val="BodyText"/>
        <w:numPr>
          <w:ilvl w:val="1"/>
          <w:numId w:val="24"/>
        </w:numPr>
        <w:jc w:val="left"/>
        <w:rPr>
          <w:rFonts w:ascii="Calibri" w:hAnsi="Calibri"/>
          <w:lang w:val="en-US" w:eastAsia="zh-CN"/>
        </w:rPr>
      </w:pPr>
      <w:r>
        <w:rPr>
          <w:rFonts w:ascii="Calibri" w:hAnsi="Calibri" w:hint="eastAsia"/>
          <w:lang w:val="en-US" w:eastAsia="zh-CN"/>
        </w:rPr>
        <w:t xml:space="preserve">Mobile Query System: Monitor parameters obtained by handheld detectors for </w:t>
      </w:r>
      <w:proofErr w:type="spellStart"/>
      <w:r>
        <w:rPr>
          <w:rFonts w:ascii="Calibri" w:hAnsi="Calibri" w:hint="eastAsia"/>
          <w:lang w:val="en-US" w:eastAsia="zh-CN"/>
        </w:rPr>
        <w:t>AtoN</w:t>
      </w:r>
      <w:proofErr w:type="spellEnd"/>
      <w:r>
        <w:rPr>
          <w:rFonts w:ascii="Calibri" w:hAnsi="Calibri" w:hint="eastAsia"/>
          <w:lang w:val="en-US" w:eastAsia="zh-CN"/>
        </w:rPr>
        <w:t>, including lamp replacement status, location, voltage, energy consumption, charging current, etc.</w:t>
      </w:r>
    </w:p>
    <w:p w14:paraId="668889E7" w14:textId="77777777" w:rsidR="00EB7775" w:rsidRDefault="00813833">
      <w:pPr>
        <w:pStyle w:val="BodyText"/>
        <w:numPr>
          <w:ilvl w:val="1"/>
          <w:numId w:val="24"/>
        </w:numPr>
        <w:jc w:val="left"/>
        <w:rPr>
          <w:rFonts w:ascii="Calibri" w:hAnsi="Calibri"/>
          <w:lang w:val="en-US" w:eastAsia="zh-CN"/>
        </w:rPr>
      </w:pPr>
      <w:r>
        <w:rPr>
          <w:rFonts w:ascii="Calibri" w:hAnsi="Calibri" w:hint="eastAsia"/>
          <w:lang w:val="en-US" w:eastAsia="zh-CN"/>
        </w:rPr>
        <w:t>Other Auxiliary Subsystems: Meteorological and hydrological information systems, image recognition technology systems, vessel transit systems, personnel intrusion alarm systems, fire detection equipment, etc. Monitoring parameters include, for example, temperature, humidity, wind speed, physical damage, and corrosion degree, etc.</w:t>
      </w:r>
    </w:p>
    <w:p w14:paraId="668889E8" w14:textId="77777777" w:rsidR="00EB7775" w:rsidRDefault="00813833">
      <w:pPr>
        <w:pStyle w:val="BodyText"/>
        <w:numPr>
          <w:ilvl w:val="1"/>
          <w:numId w:val="24"/>
        </w:numPr>
        <w:rPr>
          <w:rFonts w:ascii="Calibri" w:hAnsi="Calibri"/>
          <w:lang w:val="en-US" w:eastAsia="zh-CN"/>
        </w:rPr>
      </w:pPr>
      <w:r>
        <w:rPr>
          <w:rFonts w:ascii="Calibri" w:hAnsi="Calibri" w:hint="eastAsia"/>
          <w:lang w:val="en-US" w:eastAsia="zh-CN"/>
        </w:rPr>
        <w:t>System Database: Monitor the operating status of data servers (data reception accuracy, data storage capacity, data backup status), data synchronization status, alarm response timeliness, interface compatibility, etc.</w:t>
      </w:r>
    </w:p>
    <w:p w14:paraId="668889E9" w14:textId="77777777" w:rsidR="00EB7775" w:rsidRDefault="00813833">
      <w:pPr>
        <w:pStyle w:val="BodyText"/>
        <w:numPr>
          <w:ilvl w:val="0"/>
          <w:numId w:val="25"/>
        </w:numPr>
        <w:rPr>
          <w:rFonts w:ascii="Calibri" w:hAnsi="Calibri"/>
          <w:lang w:val="en-US" w:eastAsia="zh-CN"/>
        </w:rPr>
      </w:pPr>
      <w:r>
        <w:rPr>
          <w:rFonts w:ascii="Calibri" w:hAnsi="Calibri"/>
          <w:lang w:val="en-US" w:eastAsia="zh-CN"/>
        </w:rPr>
        <w:lastRenderedPageBreak/>
        <w:t xml:space="preserve">What are </w:t>
      </w:r>
      <w:proofErr w:type="gramStart"/>
      <w:r>
        <w:rPr>
          <w:rFonts w:ascii="Calibri" w:hAnsi="Calibri"/>
          <w:lang w:val="en-US" w:eastAsia="zh-CN"/>
        </w:rPr>
        <w:t>the monitoring</w:t>
      </w:r>
      <w:proofErr w:type="gramEnd"/>
      <w:r>
        <w:rPr>
          <w:rFonts w:ascii="Calibri" w:hAnsi="Calibri"/>
          <w:lang w:val="en-US" w:eastAsia="zh-CN"/>
        </w:rPr>
        <w:t xml:space="preserve"> frequency and tolerable transfer delay?</w:t>
      </w:r>
    </w:p>
    <w:p w14:paraId="668889EA"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that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9EB" w14:textId="77777777" w:rsidR="00EB7775" w:rsidRDefault="00813833">
      <w:pPr>
        <w:pStyle w:val="Heading2"/>
        <w:numPr>
          <w:ilvl w:val="1"/>
          <w:numId w:val="0"/>
        </w:numPr>
        <w:rPr>
          <w:lang w:val="en-US" w:eastAsia="zh-CN"/>
        </w:rPr>
      </w:pPr>
      <w:r>
        <w:rPr>
          <w:rFonts w:hint="eastAsia"/>
          <w:lang w:val="en-US" w:eastAsia="zh-CN"/>
        </w:rPr>
        <w:t>3.1.4 The monitoring frequency and tolerable transfer delay</w:t>
      </w:r>
    </w:p>
    <w:p w14:paraId="668889EC" w14:textId="77777777" w:rsidR="00EB7775" w:rsidRDefault="00813833">
      <w:pPr>
        <w:pStyle w:val="BodyText"/>
        <w:rPr>
          <w:rFonts w:ascii="Calibri" w:hAnsi="Calibri"/>
          <w:lang w:val="en-US" w:eastAsia="zh-CN"/>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val="en-US" w:eastAsia="zh-CN"/>
        </w:rPr>
        <w:t>Suggestions for monitoring frequency:</w:t>
      </w:r>
    </w:p>
    <w:p w14:paraId="668889ED" w14:textId="77777777" w:rsidR="00EB7775" w:rsidRDefault="00813833">
      <w:pPr>
        <w:pStyle w:val="BodyText"/>
        <w:numPr>
          <w:ilvl w:val="1"/>
          <w:numId w:val="26"/>
        </w:numPr>
        <w:rPr>
          <w:rFonts w:ascii="Calibri" w:hAnsi="Calibri"/>
          <w:lang w:val="en-US" w:eastAsia="zh-CN"/>
        </w:rPr>
      </w:pPr>
      <w:r>
        <w:rPr>
          <w:rFonts w:ascii="Calibri" w:hAnsi="Calibri" w:hint="eastAsia"/>
          <w:lang w:val="en-US" w:eastAsia="zh-CN"/>
        </w:rPr>
        <w:t xml:space="preserve">Establish clear monitoring frequency requirements for different port and channel </w:t>
      </w:r>
      <w:proofErr w:type="gramStart"/>
      <w:r>
        <w:rPr>
          <w:rFonts w:ascii="Calibri" w:hAnsi="Calibri" w:hint="eastAsia"/>
          <w:lang w:val="en-US" w:eastAsia="zh-CN"/>
        </w:rPr>
        <w:t>grades;</w:t>
      </w:r>
      <w:proofErr w:type="gramEnd"/>
    </w:p>
    <w:p w14:paraId="668889EE" w14:textId="77777777" w:rsidR="00EB7775" w:rsidRDefault="00813833">
      <w:pPr>
        <w:pStyle w:val="BodyText"/>
        <w:numPr>
          <w:ilvl w:val="1"/>
          <w:numId w:val="26"/>
        </w:numPr>
        <w:rPr>
          <w:rFonts w:ascii="Calibri" w:hAnsi="Calibri"/>
          <w:lang w:val="en-US" w:eastAsia="zh-CN"/>
        </w:rPr>
      </w:pPr>
      <w:r>
        <w:rPr>
          <w:rFonts w:ascii="Calibri" w:hAnsi="Calibri" w:hint="eastAsia"/>
          <w:lang w:val="en-US" w:eastAsia="zh-CN"/>
        </w:rPr>
        <w:t xml:space="preserve">Real-time needs: Adjust dynamically according to vessel traffic and </w:t>
      </w:r>
      <w:proofErr w:type="gramStart"/>
      <w:r>
        <w:rPr>
          <w:rFonts w:ascii="Calibri" w:hAnsi="Calibri" w:hint="eastAsia"/>
          <w:lang w:val="en-US" w:eastAsia="zh-CN"/>
        </w:rPr>
        <w:t>requirements;</w:t>
      </w:r>
      <w:proofErr w:type="gramEnd"/>
    </w:p>
    <w:p w14:paraId="668889EF" w14:textId="77777777" w:rsidR="00EB7775" w:rsidRDefault="00813833">
      <w:pPr>
        <w:pStyle w:val="BodyText"/>
        <w:numPr>
          <w:ilvl w:val="1"/>
          <w:numId w:val="26"/>
        </w:numPr>
        <w:rPr>
          <w:rFonts w:ascii="Calibri" w:hAnsi="Calibri"/>
          <w:lang w:val="en-US" w:eastAsia="zh-CN"/>
        </w:rPr>
      </w:pPr>
      <w:r>
        <w:rPr>
          <w:rFonts w:ascii="Calibri" w:hAnsi="Calibri" w:hint="eastAsia"/>
          <w:lang w:val="en-US" w:eastAsia="zh-CN"/>
        </w:rPr>
        <w:t xml:space="preserve">Energy consumption and cost: </w:t>
      </w:r>
      <w:r>
        <w:rPr>
          <w:rFonts w:ascii="Calibri" w:hAnsi="Calibri" w:hint="eastAsia"/>
          <w:lang w:val="en-US" w:eastAsia="zh-CN"/>
        </w:rPr>
        <w:t>High-frequency monitoring may increase equipment power consumption and network costs.</w:t>
      </w:r>
    </w:p>
    <w:p w14:paraId="668889F0" w14:textId="77777777" w:rsidR="00EB7775" w:rsidRDefault="00813833">
      <w:pPr>
        <w:pStyle w:val="BodyText"/>
        <w:rPr>
          <w:rFonts w:ascii="Calibri" w:hAnsi="Calibri"/>
          <w:lang w:val="en-US" w:eastAsia="zh-CN"/>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val="en-US" w:eastAsia="zh-CN"/>
        </w:rPr>
        <w:t>Tolerable transfer delay refers to the maximum allowable time for data to travel from the collection point to the receiving point, and special and worst-case scenarios should be analyzed and considered. Comparing operational data, it is suggested that:</w:t>
      </w:r>
    </w:p>
    <w:p w14:paraId="668889F1" w14:textId="77777777" w:rsidR="00EB7775" w:rsidRDefault="00813833">
      <w:pPr>
        <w:pStyle w:val="BodyText"/>
        <w:numPr>
          <w:ilvl w:val="1"/>
          <w:numId w:val="27"/>
        </w:numPr>
        <w:rPr>
          <w:rFonts w:ascii="Calibri" w:hAnsi="Calibri"/>
          <w:lang w:val="en-US" w:eastAsia="zh-CN"/>
        </w:rPr>
      </w:pPr>
      <w:r>
        <w:rPr>
          <w:rFonts w:ascii="Calibri" w:hAnsi="Calibri" w:hint="eastAsia"/>
          <w:lang w:val="en-US" w:eastAsia="zh-CN"/>
        </w:rPr>
        <w:t xml:space="preserve">Real-time control systems: Typically require extremely low </w:t>
      </w:r>
      <w:proofErr w:type="gramStart"/>
      <w:r>
        <w:rPr>
          <w:rFonts w:ascii="Calibri" w:hAnsi="Calibri" w:hint="eastAsia"/>
          <w:lang w:val="en-US" w:eastAsia="zh-CN"/>
        </w:rPr>
        <w:t>latency;</w:t>
      </w:r>
      <w:proofErr w:type="gramEnd"/>
    </w:p>
    <w:p w14:paraId="668889F2" w14:textId="77777777" w:rsidR="00EB7775" w:rsidRDefault="00813833">
      <w:pPr>
        <w:pStyle w:val="BodyText"/>
        <w:numPr>
          <w:ilvl w:val="1"/>
          <w:numId w:val="27"/>
        </w:numPr>
        <w:rPr>
          <w:rFonts w:ascii="Calibri" w:hAnsi="Calibri"/>
          <w:lang w:val="en-US" w:eastAsia="zh-CN"/>
        </w:rPr>
      </w:pPr>
      <w:r>
        <w:rPr>
          <w:rFonts w:ascii="Calibri" w:hAnsi="Calibri" w:hint="eastAsia"/>
          <w:lang w:val="en-US" w:eastAsia="zh-CN"/>
        </w:rPr>
        <w:t>Data analysis systems: Can tolerate higher latency (</w:t>
      </w:r>
      <w:proofErr w:type="spellStart"/>
      <w:r>
        <w:rPr>
          <w:rFonts w:ascii="Calibri" w:hAnsi="Calibri" w:hint="eastAsia"/>
          <w:lang w:val="en-US" w:eastAsia="zh-CN"/>
        </w:rPr>
        <w:t>e.g</w:t>
      </w:r>
      <w:proofErr w:type="spellEnd"/>
      <w:r>
        <w:rPr>
          <w:rFonts w:ascii="Calibri" w:hAnsi="Calibri" w:hint="eastAsia"/>
          <w:lang w:val="en-US" w:eastAsia="zh-CN"/>
        </w:rPr>
        <w:t>: offline analysis).</w:t>
      </w:r>
    </w:p>
    <w:p w14:paraId="668889F3" w14:textId="77777777" w:rsidR="00EB7775" w:rsidRDefault="00813833">
      <w:pPr>
        <w:pStyle w:val="BodyText"/>
        <w:numPr>
          <w:ilvl w:val="0"/>
          <w:numId w:val="25"/>
        </w:numPr>
        <w:rPr>
          <w:rFonts w:ascii="Calibri" w:hAnsi="Calibri"/>
          <w:lang w:val="en-US" w:eastAsia="zh-CN"/>
        </w:rPr>
      </w:pPr>
      <w:r>
        <w:rPr>
          <w:rFonts w:ascii="Calibri" w:hAnsi="Calibri" w:hint="eastAsia"/>
          <w:lang w:val="en-US" w:eastAsia="zh-CN"/>
        </w:rPr>
        <w:t>Are control functions required?</w:t>
      </w:r>
    </w:p>
    <w:p w14:paraId="668889F4"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that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9F5" w14:textId="77777777" w:rsidR="00EB7775" w:rsidRDefault="00813833">
      <w:pPr>
        <w:pStyle w:val="Heading2"/>
        <w:numPr>
          <w:ilvl w:val="1"/>
          <w:numId w:val="0"/>
        </w:numPr>
        <w:rPr>
          <w:lang w:val="en-US" w:eastAsia="zh-CN"/>
        </w:rPr>
      </w:pPr>
      <w:r>
        <w:rPr>
          <w:rFonts w:hint="eastAsia"/>
          <w:lang w:val="en-US" w:eastAsia="zh-CN"/>
        </w:rPr>
        <w:t>3.1.5 Necessity of the control function</w:t>
      </w:r>
    </w:p>
    <w:p w14:paraId="668889F6" w14:textId="77777777" w:rsidR="00EB7775" w:rsidRDefault="00813833">
      <w:pPr>
        <w:pStyle w:val="BodyText"/>
        <w:rPr>
          <w:rFonts w:ascii="Calibri" w:hAnsi="Calibri"/>
          <w:lang w:val="en-US" w:eastAsia="zh-CN"/>
        </w:rPr>
      </w:pPr>
      <w:r>
        <w:rPr>
          <w:rFonts w:ascii="Calibri" w:hAnsi="Calibri" w:hint="eastAsia"/>
          <w:lang w:val="en-US" w:eastAsia="zh-CN"/>
        </w:rPr>
        <w:t xml:space="preserve">The control function can not only enhance the emergency response capacity of </w:t>
      </w:r>
      <w:proofErr w:type="spellStart"/>
      <w:r>
        <w:rPr>
          <w:rFonts w:ascii="Calibri" w:hAnsi="Calibri" w:hint="eastAsia"/>
          <w:lang w:val="en-US" w:eastAsia="zh-CN"/>
        </w:rPr>
        <w:t>AtoN</w:t>
      </w:r>
      <w:proofErr w:type="spellEnd"/>
      <w:r>
        <w:rPr>
          <w:rFonts w:ascii="Calibri" w:hAnsi="Calibri" w:hint="eastAsia"/>
          <w:lang w:val="en-US" w:eastAsia="zh-CN"/>
        </w:rPr>
        <w:t xml:space="preserve"> but also improve the flexibility of </w:t>
      </w:r>
      <w:proofErr w:type="spellStart"/>
      <w:r>
        <w:rPr>
          <w:rFonts w:ascii="Calibri" w:hAnsi="Calibri" w:hint="eastAsia"/>
          <w:lang w:val="en-US" w:eastAsia="zh-CN"/>
        </w:rPr>
        <w:t>AtoN</w:t>
      </w:r>
      <w:proofErr w:type="spellEnd"/>
      <w:r>
        <w:rPr>
          <w:rFonts w:ascii="Calibri" w:hAnsi="Calibri" w:hint="eastAsia"/>
          <w:lang w:val="en-US" w:eastAsia="zh-CN"/>
        </w:rPr>
        <w:t xml:space="preserve"> management and support intelligent management. It is of crucial importance for improving the efficiency of </w:t>
      </w:r>
      <w:proofErr w:type="spellStart"/>
      <w:r>
        <w:rPr>
          <w:rFonts w:ascii="Calibri" w:hAnsi="Calibri" w:hint="eastAsia"/>
          <w:lang w:val="en-US" w:eastAsia="zh-CN"/>
        </w:rPr>
        <w:t>AtoN</w:t>
      </w:r>
      <w:proofErr w:type="spellEnd"/>
      <w:r>
        <w:rPr>
          <w:rFonts w:ascii="Calibri" w:hAnsi="Calibri" w:hint="eastAsia"/>
          <w:lang w:val="en-US" w:eastAsia="zh-CN"/>
        </w:rPr>
        <w:t xml:space="preserve"> management and navigation </w:t>
      </w:r>
      <w:proofErr w:type="gramStart"/>
      <w:r>
        <w:rPr>
          <w:rFonts w:ascii="Calibri" w:hAnsi="Calibri" w:hint="eastAsia"/>
          <w:lang w:val="en-US" w:eastAsia="zh-CN"/>
        </w:rPr>
        <w:t>safety, and</w:t>
      </w:r>
      <w:proofErr w:type="gramEnd"/>
      <w:r>
        <w:rPr>
          <w:rFonts w:ascii="Calibri" w:hAnsi="Calibri" w:hint="eastAsia"/>
          <w:lang w:val="en-US" w:eastAsia="zh-CN"/>
        </w:rPr>
        <w:t xml:space="preserve"> is an indispensable part of the RCMS System.</w:t>
      </w:r>
    </w:p>
    <w:p w14:paraId="668889F7" w14:textId="77777777" w:rsidR="00EB7775" w:rsidRDefault="00813833">
      <w:pPr>
        <w:pStyle w:val="BodyText"/>
        <w:rPr>
          <w:rFonts w:ascii="Calibri" w:hAnsi="Calibri"/>
          <w:lang w:val="en-US" w:eastAsia="zh-CN"/>
        </w:rPr>
      </w:pPr>
      <w:r>
        <w:rPr>
          <w:rFonts w:ascii="Symbol" w:hAnsi="Symbol" w:cs="Symbol"/>
          <w:color w:val="00558C"/>
          <w:lang w:val="en-US" w:eastAsia="zh-CN" w:bidi="ar"/>
        </w:rPr>
        <w:t>•</w:t>
      </w:r>
      <w:r>
        <w:rPr>
          <w:rFonts w:ascii="Calibri" w:hAnsi="Calibri" w:hint="eastAsia"/>
          <w:lang w:val="en-US" w:eastAsia="zh-CN"/>
        </w:rPr>
        <w:t xml:space="preserve"> It includes but is not limited to remotely operating and adjusting </w:t>
      </w:r>
      <w:proofErr w:type="spellStart"/>
      <w:r>
        <w:rPr>
          <w:rFonts w:ascii="Calibri" w:hAnsi="Calibri" w:hint="eastAsia"/>
          <w:lang w:val="en-US" w:eastAsia="zh-CN"/>
        </w:rPr>
        <w:t>AtoN</w:t>
      </w:r>
      <w:proofErr w:type="spellEnd"/>
      <w:r>
        <w:rPr>
          <w:rFonts w:ascii="Calibri" w:hAnsi="Calibri" w:hint="eastAsia"/>
          <w:lang w:val="en-US" w:eastAsia="zh-CN"/>
        </w:rPr>
        <w:t xml:space="preserve"> equipment:</w:t>
      </w:r>
    </w:p>
    <w:p w14:paraId="668889F8" w14:textId="77777777" w:rsidR="00EB7775" w:rsidRDefault="00813833">
      <w:pPr>
        <w:pStyle w:val="BodyText"/>
        <w:numPr>
          <w:ilvl w:val="1"/>
          <w:numId w:val="28"/>
        </w:numPr>
        <w:rPr>
          <w:rFonts w:ascii="Calibri" w:hAnsi="Calibri"/>
          <w:lang w:val="en-US" w:eastAsia="zh-CN"/>
        </w:rPr>
      </w:pPr>
      <w:r>
        <w:rPr>
          <w:rFonts w:ascii="Calibri" w:hAnsi="Calibri" w:hint="eastAsia"/>
          <w:lang w:val="en-US" w:eastAsia="zh-CN"/>
        </w:rPr>
        <w:t xml:space="preserve">Remotely control to turn on or off the navigation lights, adjust the brightness or flashing frequency of the lights. It can handle some simple system failures such as restarting the equipment and restoring the initial settings, effectively reducing the number of on - site maintenance. Especially in severe weather or remote areas, it can promptly identify the direct causes of </w:t>
      </w:r>
      <w:proofErr w:type="spellStart"/>
      <w:r>
        <w:rPr>
          <w:rFonts w:ascii="Calibri" w:hAnsi="Calibri" w:hint="eastAsia"/>
          <w:lang w:val="en-US" w:eastAsia="zh-CN"/>
        </w:rPr>
        <w:t>AtoN</w:t>
      </w:r>
      <w:proofErr w:type="spellEnd"/>
      <w:r>
        <w:rPr>
          <w:rFonts w:ascii="Calibri" w:hAnsi="Calibri" w:hint="eastAsia"/>
          <w:lang w:val="en-US" w:eastAsia="zh-CN"/>
        </w:rPr>
        <w:t xml:space="preserve"> failures, determine the equipment and materials required for on - site maintenance, avoid increasing unnecessary workload, and significantly improve management efficiency.</w:t>
      </w:r>
    </w:p>
    <w:p w14:paraId="668889F9" w14:textId="77777777" w:rsidR="00EB7775" w:rsidRDefault="00813833">
      <w:pPr>
        <w:pStyle w:val="BodyText"/>
        <w:numPr>
          <w:ilvl w:val="1"/>
          <w:numId w:val="28"/>
        </w:numPr>
        <w:rPr>
          <w:rFonts w:ascii="Calibri" w:hAnsi="Calibri"/>
          <w:lang w:val="en-US" w:eastAsia="zh-CN"/>
        </w:rPr>
      </w:pPr>
      <w:r>
        <w:rPr>
          <w:rFonts w:ascii="Calibri" w:hAnsi="Calibri" w:hint="eastAsia"/>
          <w:lang w:val="en-US" w:eastAsia="zh-CN"/>
        </w:rPr>
        <w:t xml:space="preserve">Remotely control to regularly issue operation instructions to the data collection terminal to check and control the operating status of the </w:t>
      </w:r>
      <w:proofErr w:type="spellStart"/>
      <w:proofErr w:type="gramStart"/>
      <w:r>
        <w:rPr>
          <w:rFonts w:ascii="Calibri" w:hAnsi="Calibri" w:hint="eastAsia"/>
          <w:lang w:val="en-US" w:eastAsia="zh-CN"/>
        </w:rPr>
        <w:t>AtoN</w:t>
      </w:r>
      <w:proofErr w:type="spellEnd"/>
      <w:r>
        <w:rPr>
          <w:rFonts w:ascii="Calibri" w:hAnsi="Calibri" w:hint="eastAsia"/>
          <w:lang w:val="en-US" w:eastAsia="zh-CN"/>
        </w:rPr>
        <w:t>, and</w:t>
      </w:r>
      <w:proofErr w:type="gramEnd"/>
      <w:r>
        <w:rPr>
          <w:rFonts w:ascii="Calibri" w:hAnsi="Calibri" w:hint="eastAsia"/>
          <w:lang w:val="en-US" w:eastAsia="zh-CN"/>
        </w:rPr>
        <w:t xml:space="preserve"> achieve remote observation of the on - site equipment conditions. This is helpful for formulating maintenance plans to maximize the Mean Time Between Failures (MTBF) and minimize the time when the </w:t>
      </w:r>
      <w:proofErr w:type="spellStart"/>
      <w:r>
        <w:rPr>
          <w:rFonts w:ascii="Calibri" w:hAnsi="Calibri" w:hint="eastAsia"/>
          <w:lang w:val="en-US" w:eastAsia="zh-CN"/>
        </w:rPr>
        <w:t>AtoN</w:t>
      </w:r>
      <w:proofErr w:type="spellEnd"/>
      <w:r>
        <w:rPr>
          <w:rFonts w:ascii="Calibri" w:hAnsi="Calibri" w:hint="eastAsia"/>
          <w:lang w:val="en-US" w:eastAsia="zh-CN"/>
        </w:rPr>
        <w:t xml:space="preserve"> stops service as much as possible.</w:t>
      </w:r>
    </w:p>
    <w:p w14:paraId="668889FA" w14:textId="77777777" w:rsidR="00EB7775" w:rsidRDefault="00813833">
      <w:pPr>
        <w:pStyle w:val="BodyText"/>
        <w:numPr>
          <w:ilvl w:val="1"/>
          <w:numId w:val="28"/>
        </w:numPr>
        <w:rPr>
          <w:rFonts w:ascii="Calibri" w:hAnsi="Calibri"/>
          <w:lang w:val="en-US" w:eastAsia="zh-CN"/>
        </w:rPr>
      </w:pPr>
      <w:r>
        <w:rPr>
          <w:rFonts w:ascii="Calibri" w:hAnsi="Calibri" w:hint="eastAsia"/>
          <w:lang w:val="en-US" w:eastAsia="zh-CN"/>
        </w:rPr>
        <w:t xml:space="preserve">Remotely control to modify some basic parameters in real - time. For example, adjust the alarm parameters according to changes in the waterway (such as water level, obstacles), </w:t>
      </w:r>
      <w:proofErr w:type="gramStart"/>
      <w:r>
        <w:rPr>
          <w:rFonts w:ascii="Calibri" w:hAnsi="Calibri" w:hint="eastAsia"/>
          <w:lang w:val="en-US" w:eastAsia="zh-CN"/>
        </w:rPr>
        <w:t>so as to</w:t>
      </w:r>
      <w:proofErr w:type="gramEnd"/>
      <w:r>
        <w:rPr>
          <w:rFonts w:ascii="Calibri" w:hAnsi="Calibri" w:hint="eastAsia"/>
          <w:lang w:val="en-US" w:eastAsia="zh-CN"/>
        </w:rPr>
        <w:t xml:space="preserve"> flexibly respond to the changeable characteristics of some complex water areas.</w:t>
      </w:r>
    </w:p>
    <w:p w14:paraId="668889FB" w14:textId="77777777" w:rsidR="00EB7775" w:rsidRDefault="00813833">
      <w:pPr>
        <w:pStyle w:val="BodyText"/>
        <w:rPr>
          <w:rFonts w:ascii="Calibri" w:hAnsi="Calibri"/>
          <w:lang w:val="en-US" w:eastAsia="zh-CN"/>
        </w:rPr>
      </w:pPr>
      <w:r>
        <w:rPr>
          <w:rFonts w:ascii="Symbol" w:hAnsi="Symbol" w:cs="Symbol"/>
          <w:color w:val="00558C"/>
          <w:lang w:val="en-US" w:eastAsia="zh-CN" w:bidi="ar"/>
        </w:rPr>
        <w:t>•</w:t>
      </w:r>
      <w:r>
        <w:rPr>
          <w:rFonts w:ascii="Calibri" w:hAnsi="Calibri" w:hint="eastAsia"/>
          <w:lang w:val="en-US" w:eastAsia="zh-CN"/>
        </w:rPr>
        <w:t xml:space="preserve"> However, the implementation of the control function also needs to consider the importance of </w:t>
      </w:r>
      <w:proofErr w:type="spellStart"/>
      <w:r>
        <w:rPr>
          <w:rFonts w:ascii="Calibri" w:hAnsi="Calibri" w:hint="eastAsia"/>
          <w:lang w:val="en-US" w:eastAsia="zh-CN"/>
        </w:rPr>
        <w:t>AtoN</w:t>
      </w:r>
      <w:proofErr w:type="spellEnd"/>
      <w:r>
        <w:rPr>
          <w:rFonts w:ascii="Calibri" w:hAnsi="Calibri" w:hint="eastAsia"/>
          <w:lang w:val="en-US" w:eastAsia="zh-CN"/>
        </w:rPr>
        <w:t>, data security, reliability, and real-time requirements, etc.</w:t>
      </w:r>
    </w:p>
    <w:p w14:paraId="668889FC" w14:textId="77777777" w:rsidR="00EB7775" w:rsidRDefault="00813833">
      <w:pPr>
        <w:pStyle w:val="BodyText"/>
        <w:numPr>
          <w:ilvl w:val="1"/>
          <w:numId w:val="29"/>
        </w:numPr>
        <w:rPr>
          <w:rFonts w:ascii="Calibri" w:hAnsi="Calibri"/>
          <w:lang w:val="en-US" w:eastAsia="zh-CN"/>
        </w:rPr>
      </w:pPr>
      <w:r>
        <w:rPr>
          <w:rFonts w:ascii="Calibri" w:hAnsi="Calibri" w:hint="eastAsia"/>
          <w:lang w:val="en-US" w:eastAsia="zh-CN"/>
        </w:rPr>
        <w:t>Importance: For high-risk or high-frequency maintenance areas, the control function is indispensable; conversely, it can be implemented in stages, giving priority to ensuring the core monitoring capabilities and reasonably planning the costs.</w:t>
      </w:r>
    </w:p>
    <w:p w14:paraId="668889FD" w14:textId="77777777" w:rsidR="00EB7775" w:rsidRDefault="00813833">
      <w:pPr>
        <w:pStyle w:val="BodyText"/>
        <w:numPr>
          <w:ilvl w:val="1"/>
          <w:numId w:val="29"/>
        </w:numPr>
        <w:rPr>
          <w:rFonts w:ascii="Calibri" w:hAnsi="Calibri"/>
          <w:lang w:val="en-US" w:eastAsia="zh-CN"/>
        </w:rPr>
      </w:pPr>
      <w:r>
        <w:rPr>
          <w:rFonts w:ascii="Calibri" w:hAnsi="Calibri" w:hint="eastAsia"/>
          <w:lang w:val="en-US" w:eastAsia="zh-CN"/>
        </w:rPr>
        <w:t>Security: Adopt encrypted communication (such as HTTPS, MQTT over TLS), multi-level authority authentication, and operation audit logs to prevent illegal operations.</w:t>
      </w:r>
    </w:p>
    <w:p w14:paraId="668889FE" w14:textId="77777777" w:rsidR="00EB7775" w:rsidRDefault="00813833">
      <w:pPr>
        <w:pStyle w:val="BodyText"/>
        <w:numPr>
          <w:ilvl w:val="1"/>
          <w:numId w:val="29"/>
        </w:numPr>
        <w:rPr>
          <w:rFonts w:ascii="Calibri" w:hAnsi="Calibri"/>
          <w:lang w:val="en-US" w:eastAsia="zh-CN"/>
        </w:rPr>
      </w:pPr>
      <w:r>
        <w:rPr>
          <w:rFonts w:ascii="Calibri" w:hAnsi="Calibri" w:hint="eastAsia"/>
          <w:lang w:val="en-US" w:eastAsia="zh-CN"/>
        </w:rPr>
        <w:lastRenderedPageBreak/>
        <w:t>Reliability: Redundant communication links (satellite+4G), local disaster-tolerance mechanism (automatically restore default settings after power failure).</w:t>
      </w:r>
    </w:p>
    <w:p w14:paraId="668889FF" w14:textId="77777777" w:rsidR="00EB7775" w:rsidRDefault="00813833">
      <w:pPr>
        <w:pStyle w:val="BodyText"/>
        <w:numPr>
          <w:ilvl w:val="1"/>
          <w:numId w:val="29"/>
        </w:numPr>
        <w:rPr>
          <w:rFonts w:ascii="Calibri" w:hAnsi="Calibri"/>
          <w:lang w:val="en-US" w:eastAsia="zh-CN"/>
        </w:rPr>
      </w:pPr>
      <w:r>
        <w:rPr>
          <w:rFonts w:ascii="Calibri" w:hAnsi="Calibri" w:hint="eastAsia"/>
          <w:lang w:val="en-US" w:eastAsia="zh-CN"/>
        </w:rPr>
        <w:t xml:space="preserve">Real - time: The application of the control function requires </w:t>
      </w:r>
      <w:proofErr w:type="gramStart"/>
      <w:r>
        <w:rPr>
          <w:rFonts w:ascii="Calibri" w:hAnsi="Calibri" w:hint="eastAsia"/>
          <w:lang w:val="en-US" w:eastAsia="zh-CN"/>
        </w:rPr>
        <w:t>a large number of</w:t>
      </w:r>
      <w:proofErr w:type="gramEnd"/>
      <w:r>
        <w:rPr>
          <w:rFonts w:ascii="Calibri" w:hAnsi="Calibri" w:hint="eastAsia"/>
          <w:lang w:val="en-US" w:eastAsia="zh-CN"/>
        </w:rPr>
        <w:t xml:space="preserve"> actual measurements to ensure the effectiveness and real-time of the operation.</w:t>
      </w:r>
    </w:p>
    <w:p w14:paraId="66888A00" w14:textId="77777777" w:rsidR="00EB7775" w:rsidRDefault="00813833">
      <w:pPr>
        <w:pStyle w:val="BodyText"/>
        <w:numPr>
          <w:ilvl w:val="0"/>
          <w:numId w:val="30"/>
        </w:numPr>
        <w:rPr>
          <w:rFonts w:ascii="Calibri" w:hAnsi="Calibri"/>
          <w:lang w:val="en-US" w:eastAsia="zh-CN"/>
        </w:rPr>
      </w:pPr>
      <w:r>
        <w:rPr>
          <w:rFonts w:ascii="Calibri" w:hAnsi="Calibri"/>
          <w:lang w:val="en-US" w:eastAsia="zh-CN"/>
        </w:rPr>
        <w:t>Which communications system to use?</w:t>
      </w:r>
    </w:p>
    <w:p w14:paraId="66888A01"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that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A02" w14:textId="77777777" w:rsidR="00EB7775" w:rsidRDefault="00813833">
      <w:pPr>
        <w:pStyle w:val="Heading2"/>
        <w:numPr>
          <w:ilvl w:val="1"/>
          <w:numId w:val="0"/>
        </w:numPr>
        <w:rPr>
          <w:lang w:val="en-US" w:eastAsia="zh-CN"/>
        </w:rPr>
      </w:pPr>
      <w:r>
        <w:rPr>
          <w:rFonts w:hint="eastAsia"/>
          <w:lang w:val="en-US" w:eastAsia="zh-CN"/>
        </w:rPr>
        <w:t>3.1.6 Adopted communication system</w:t>
      </w:r>
    </w:p>
    <w:p w14:paraId="66888A03" w14:textId="77777777" w:rsidR="00EB7775" w:rsidRDefault="00813833">
      <w:pPr>
        <w:rPr>
          <w:rFonts w:ascii="Calibri" w:hAnsi="Calibri"/>
          <w:lang w:val="en-US" w:eastAsia="zh-CN"/>
        </w:rPr>
      </w:pPr>
      <w:r>
        <w:rPr>
          <w:rFonts w:ascii="Calibri" w:hAnsi="Calibri" w:hint="eastAsia"/>
          <w:lang w:val="en-US" w:eastAsia="zh-CN"/>
        </w:rPr>
        <w:t xml:space="preserve">The RCMS System </w:t>
      </w:r>
      <w:r>
        <w:rPr>
          <w:rFonts w:ascii="Calibri" w:hAnsi="Calibri" w:hint="eastAsia"/>
          <w:lang w:val="en-US" w:eastAsia="zh-CN"/>
        </w:rPr>
        <w:t>typically uses</w:t>
      </w:r>
      <w:r>
        <w:rPr>
          <w:rFonts w:ascii="Calibri" w:hAnsi="Calibri" w:hint="eastAsia"/>
          <w:lang w:val="en-US" w:eastAsia="zh-CN"/>
        </w:rPr>
        <w:t xml:space="preserve"> wireless communication as the </w:t>
      </w:r>
      <w:r>
        <w:rPr>
          <w:rFonts w:ascii="Calibri" w:hAnsi="Calibri" w:hint="eastAsia"/>
          <w:lang w:val="en-US" w:eastAsia="zh-CN"/>
        </w:rPr>
        <w:t>primary</w:t>
      </w:r>
      <w:r>
        <w:rPr>
          <w:rFonts w:ascii="Calibri" w:hAnsi="Calibri" w:hint="eastAsia"/>
          <w:lang w:val="en-US" w:eastAsia="zh-CN"/>
        </w:rPr>
        <w:t xml:space="preserve"> method. In specific scenarios, wired communication networks (such as SDH) may also be </w:t>
      </w:r>
      <w:r>
        <w:rPr>
          <w:rFonts w:ascii="Calibri" w:hAnsi="Calibri" w:hint="eastAsia"/>
          <w:lang w:val="en-US" w:eastAsia="zh-CN"/>
        </w:rPr>
        <w:t>employed</w:t>
      </w:r>
      <w:r>
        <w:rPr>
          <w:rFonts w:ascii="Calibri" w:hAnsi="Calibri" w:hint="eastAsia"/>
          <w:lang w:val="en-US" w:eastAsia="zh-CN"/>
        </w:rPr>
        <w:t>. It may even integrate various communication technologies</w:t>
      </w:r>
      <w:r>
        <w:rPr>
          <w:rFonts w:ascii="Calibri" w:hAnsi="Calibri" w:hint="eastAsia"/>
          <w:lang w:val="en-US" w:eastAsia="zh-CN"/>
        </w:rPr>
        <w:t xml:space="preserve">, </w:t>
      </w:r>
      <w:r>
        <w:rPr>
          <w:rFonts w:ascii="Calibri" w:hAnsi="Calibri" w:hint="eastAsia"/>
          <w:lang w:val="en-US" w:eastAsia="zh-CN"/>
        </w:rPr>
        <w:t xml:space="preserve">such as </w:t>
      </w:r>
      <w:proofErr w:type="spellStart"/>
      <w:r>
        <w:rPr>
          <w:rFonts w:ascii="Calibri" w:hAnsi="Calibri" w:hint="eastAsia"/>
          <w:lang w:val="en-US" w:eastAsia="zh-CN"/>
        </w:rPr>
        <w:t>Beidou</w:t>
      </w:r>
      <w:proofErr w:type="spellEnd"/>
      <w:r>
        <w:rPr>
          <w:rFonts w:ascii="Calibri" w:hAnsi="Calibri" w:hint="eastAsia"/>
          <w:lang w:val="en-US" w:eastAsia="zh-CN"/>
        </w:rPr>
        <w:t xml:space="preserve"> satellite communication, VHF-AIS low-power wide-area Internet of Things (LPWAN), and video communication. Each technology has its unique advantages and applicable scenarios. The communication system can be selected according to the data transmission speed and data volume requirements of the</w:t>
      </w:r>
      <w:r>
        <w:rPr>
          <w:rFonts w:ascii="Calibri" w:hAnsi="Calibri" w:hint="eastAsia"/>
          <w:lang w:val="en-US" w:eastAsia="zh-CN"/>
        </w:rPr>
        <w:t xml:space="preserve"> RCMS System</w:t>
      </w:r>
      <w:r>
        <w:rPr>
          <w:rFonts w:ascii="Calibri" w:hAnsi="Calibri" w:hint="eastAsia"/>
          <w:lang w:val="en-US" w:eastAsia="zh-CN"/>
        </w:rPr>
        <w:t>,</w:t>
      </w:r>
      <w:r>
        <w:rPr>
          <w:rFonts w:ascii="Calibri" w:hAnsi="Calibri" w:hint="eastAsia"/>
          <w:lang w:val="en-US" w:eastAsia="zh-CN"/>
        </w:rPr>
        <w:t xml:space="preserve"> as well as the distance between the </w:t>
      </w:r>
      <w:r>
        <w:rPr>
          <w:rFonts w:ascii="Calibri" w:hAnsi="Calibri" w:hint="eastAsia"/>
          <w:lang w:val="en-US" w:eastAsia="zh-CN"/>
        </w:rPr>
        <w:t>system</w:t>
      </w:r>
      <w:r>
        <w:rPr>
          <w:rFonts w:ascii="Calibri" w:hAnsi="Calibri" w:hint="eastAsia"/>
          <w:lang w:val="en-US" w:eastAsia="zh-CN"/>
        </w:rPr>
        <w:t xml:space="preserve"> and the main communication network, to ensure </w:t>
      </w:r>
      <w:proofErr w:type="gramStart"/>
      <w:r>
        <w:rPr>
          <w:rFonts w:ascii="Calibri" w:hAnsi="Calibri" w:hint="eastAsia"/>
          <w:lang w:val="en-US" w:eastAsia="zh-CN"/>
        </w:rPr>
        <w:t>the communication</w:t>
      </w:r>
      <w:proofErr w:type="gramEnd"/>
      <w:r>
        <w:rPr>
          <w:rFonts w:ascii="Calibri" w:hAnsi="Calibri" w:hint="eastAsia"/>
          <w:lang w:val="en-US" w:eastAsia="zh-CN"/>
        </w:rPr>
        <w:t xml:space="preserve"> and reliability in different environments.</w:t>
      </w:r>
    </w:p>
    <w:p w14:paraId="66888A04" w14:textId="77777777" w:rsidR="00EB7775" w:rsidRDefault="00813833">
      <w:pPr>
        <w:rPr>
          <w:rFonts w:ascii="Calibri" w:hAnsi="Calibri"/>
          <w:lang w:val="en-US" w:eastAsia="zh-CN"/>
        </w:rPr>
      </w:pPr>
      <w:r>
        <w:rPr>
          <w:rFonts w:ascii="Symbol" w:hAnsi="Symbol" w:cs="Symbol"/>
          <w:color w:val="00558C"/>
          <w:lang w:val="en-US" w:eastAsia="zh-CN" w:bidi="ar"/>
        </w:rPr>
        <w:t>•</w:t>
      </w:r>
      <w:r>
        <w:rPr>
          <w:rFonts w:ascii="Calibri" w:hAnsi="Calibri" w:hint="eastAsia"/>
          <w:lang w:val="en-US" w:eastAsia="zh-CN"/>
        </w:rPr>
        <w:t xml:space="preserve"> Communication technologies include but are not limited to:</w:t>
      </w:r>
    </w:p>
    <w:p w14:paraId="66888A05" w14:textId="77777777" w:rsidR="00EB7775" w:rsidRDefault="00813833">
      <w:pPr>
        <w:numPr>
          <w:ilvl w:val="1"/>
          <w:numId w:val="31"/>
        </w:numPr>
        <w:rPr>
          <w:rFonts w:ascii="Calibri" w:hAnsi="Calibri"/>
          <w:lang w:val="en-US" w:eastAsia="zh-CN"/>
        </w:rPr>
      </w:pPr>
      <w:r>
        <w:rPr>
          <w:rFonts w:ascii="Calibri" w:hAnsi="Calibri" w:hint="eastAsia"/>
          <w:lang w:val="en-US" w:eastAsia="zh-CN"/>
        </w:rPr>
        <w:t xml:space="preserve">Public and private networks: PSTN </w:t>
      </w:r>
      <w:r>
        <w:rPr>
          <w:rFonts w:ascii="Calibri" w:hAnsi="Calibri" w:hint="eastAsia"/>
          <w:lang w:val="en-US" w:eastAsia="zh-CN"/>
        </w:rPr>
        <w:t>(Public Switched Telephone Network), Ethernet, Internet, private lines, and ISDN (Integrated Services Digital Network).</w:t>
      </w:r>
    </w:p>
    <w:p w14:paraId="66888A06" w14:textId="77777777" w:rsidR="00EB7775" w:rsidRDefault="00813833">
      <w:pPr>
        <w:numPr>
          <w:ilvl w:val="1"/>
          <w:numId w:val="31"/>
        </w:numPr>
        <w:rPr>
          <w:rFonts w:ascii="Calibri" w:hAnsi="Calibri"/>
          <w:lang w:val="en-US" w:eastAsia="zh-CN"/>
        </w:rPr>
      </w:pPr>
      <w:r>
        <w:rPr>
          <w:rFonts w:ascii="Calibri" w:hAnsi="Calibri" w:hint="eastAsia"/>
          <w:lang w:val="en-US" w:eastAsia="zh-CN"/>
        </w:rPr>
        <w:t xml:space="preserve">Radio links: Transmission is carried out by radio waves. Applications in </w:t>
      </w:r>
      <w:proofErr w:type="spellStart"/>
      <w:r>
        <w:rPr>
          <w:rFonts w:ascii="Calibri" w:hAnsi="Calibri" w:hint="eastAsia"/>
          <w:lang w:val="en-US" w:eastAsia="zh-CN"/>
        </w:rPr>
        <w:t>AtoN</w:t>
      </w:r>
      <w:proofErr w:type="spellEnd"/>
      <w:r>
        <w:rPr>
          <w:rFonts w:ascii="Calibri" w:hAnsi="Calibri" w:hint="eastAsia"/>
          <w:lang w:val="en-US" w:eastAsia="zh-CN"/>
        </w:rPr>
        <w:t xml:space="preserve"> usually include very high frequency (VHF), ultra-high frequency (UHF), and microwaves, etc. The VHF-AIS communication method is mainly used for communication between ships and </w:t>
      </w:r>
      <w:proofErr w:type="spellStart"/>
      <w:r>
        <w:rPr>
          <w:rFonts w:ascii="Calibri" w:hAnsi="Calibri" w:hint="eastAsia"/>
          <w:lang w:val="en-US" w:eastAsia="zh-CN"/>
        </w:rPr>
        <w:t>AtoN</w:t>
      </w:r>
      <w:proofErr w:type="spellEnd"/>
      <w:r>
        <w:rPr>
          <w:rFonts w:ascii="Calibri" w:hAnsi="Calibri" w:hint="eastAsia"/>
          <w:lang w:val="en-US" w:eastAsia="zh-CN"/>
        </w:rPr>
        <w:t xml:space="preserve">. The wide-area Internet of Things (LPWAN) has the advantages of low power consumption and low cost, but its transmission rate is </w:t>
      </w:r>
      <w:proofErr w:type="gramStart"/>
      <w:r>
        <w:rPr>
          <w:rFonts w:ascii="Calibri" w:hAnsi="Calibri" w:hint="eastAsia"/>
          <w:lang w:val="en-US" w:eastAsia="zh-CN"/>
        </w:rPr>
        <w:t>low</w:t>
      </w:r>
      <w:proofErr w:type="gramEnd"/>
      <w:r>
        <w:rPr>
          <w:rFonts w:ascii="Calibri" w:hAnsi="Calibri" w:hint="eastAsia"/>
          <w:lang w:val="en-US" w:eastAsia="zh-CN"/>
        </w:rPr>
        <w:t xml:space="preserve"> and its real-time performance is weak. It is suitable for </w:t>
      </w:r>
      <w:proofErr w:type="spellStart"/>
      <w:r>
        <w:rPr>
          <w:rFonts w:ascii="Calibri" w:hAnsi="Calibri" w:hint="eastAsia"/>
          <w:lang w:val="en-US" w:eastAsia="zh-CN"/>
        </w:rPr>
        <w:t>AtoN</w:t>
      </w:r>
      <w:proofErr w:type="spellEnd"/>
      <w:r>
        <w:rPr>
          <w:rFonts w:ascii="Calibri" w:hAnsi="Calibri" w:hint="eastAsia"/>
          <w:lang w:val="en-US" w:eastAsia="zh-CN"/>
        </w:rPr>
        <w:t xml:space="preserve"> with low power consumption and long endurance requirements, such as battery-powered </w:t>
      </w:r>
      <w:proofErr w:type="spellStart"/>
      <w:r>
        <w:rPr>
          <w:rFonts w:ascii="Calibri" w:hAnsi="Calibri" w:hint="eastAsia"/>
          <w:lang w:val="en-US" w:eastAsia="zh-CN"/>
        </w:rPr>
        <w:t>AtoN</w:t>
      </w:r>
      <w:proofErr w:type="spellEnd"/>
      <w:r>
        <w:rPr>
          <w:rFonts w:ascii="Calibri" w:hAnsi="Calibri" w:hint="eastAsia"/>
          <w:lang w:val="en-US" w:eastAsia="zh-CN"/>
        </w:rPr>
        <w:t xml:space="preserve"> that send small data packets regularly.</w:t>
      </w:r>
    </w:p>
    <w:p w14:paraId="66888A07" w14:textId="77777777" w:rsidR="00EB7775" w:rsidRDefault="00813833">
      <w:pPr>
        <w:numPr>
          <w:ilvl w:val="1"/>
          <w:numId w:val="31"/>
        </w:numPr>
        <w:rPr>
          <w:rFonts w:ascii="Calibri" w:hAnsi="Calibri"/>
          <w:lang w:val="en-US" w:eastAsia="zh-CN"/>
        </w:rPr>
      </w:pPr>
      <w:r>
        <w:rPr>
          <w:rFonts w:ascii="Calibri" w:hAnsi="Calibri" w:hint="eastAsia"/>
          <w:lang w:val="en-US" w:eastAsia="zh-CN"/>
        </w:rPr>
        <w:t xml:space="preserve">Cellular mobile communication: GPRS (General Packet Radio Service) and GSM (Global System for Mobile Communications) are network technologies widely used in mobile communication. 3G (Code Division Multiple Access, CDMA), 4G (Worldwide Interoperability for Microwave Access, </w:t>
      </w:r>
      <w:proofErr w:type="spellStart"/>
      <w:r>
        <w:rPr>
          <w:rFonts w:ascii="Calibri" w:hAnsi="Calibri" w:hint="eastAsia"/>
          <w:lang w:val="en-US" w:eastAsia="zh-CN"/>
        </w:rPr>
        <w:t>WiMax</w:t>
      </w:r>
      <w:proofErr w:type="spellEnd"/>
      <w:r>
        <w:rPr>
          <w:rFonts w:ascii="Calibri" w:hAnsi="Calibri" w:hint="eastAsia"/>
          <w:lang w:val="en-US" w:eastAsia="zh-CN"/>
        </w:rPr>
        <w:t xml:space="preserve">), and 5G (the fifth generation of mobile communication technology) have higher data transmission rates, lower latency, and stable wireless communication technologies. They rely on base station coverage and are suitable for offshore or inland waterway </w:t>
      </w:r>
      <w:proofErr w:type="spellStart"/>
      <w:r>
        <w:rPr>
          <w:rFonts w:ascii="Calibri" w:hAnsi="Calibri" w:hint="eastAsia"/>
          <w:lang w:val="en-US" w:eastAsia="zh-CN"/>
        </w:rPr>
        <w:t>AtoN</w:t>
      </w:r>
      <w:proofErr w:type="spellEnd"/>
      <w:r>
        <w:rPr>
          <w:rFonts w:ascii="Calibri" w:hAnsi="Calibri" w:hint="eastAsia"/>
          <w:lang w:val="en-US" w:eastAsia="zh-CN"/>
        </w:rPr>
        <w:t xml:space="preserve"> with high data volume requirements.</w:t>
      </w:r>
    </w:p>
    <w:p w14:paraId="66888A08" w14:textId="77777777" w:rsidR="00EB7775" w:rsidRDefault="00813833">
      <w:pPr>
        <w:numPr>
          <w:ilvl w:val="1"/>
          <w:numId w:val="31"/>
        </w:numPr>
        <w:rPr>
          <w:rFonts w:ascii="Calibri" w:hAnsi="Calibri"/>
          <w:lang w:val="en-US" w:eastAsia="zh-CN"/>
        </w:rPr>
      </w:pPr>
      <w:r>
        <w:rPr>
          <w:rFonts w:ascii="Calibri" w:hAnsi="Calibri" w:hint="eastAsia"/>
          <w:lang w:val="en-US" w:eastAsia="zh-CN"/>
        </w:rPr>
        <w:t xml:space="preserve">Satellite communication systems: They have </w:t>
      </w:r>
      <w:proofErr w:type="gramStart"/>
      <w:r>
        <w:rPr>
          <w:rFonts w:ascii="Calibri" w:hAnsi="Calibri" w:hint="eastAsia"/>
          <w:lang w:val="en-US" w:eastAsia="zh-CN"/>
        </w:rPr>
        <w:t>the functions of navigation</w:t>
      </w:r>
      <w:proofErr w:type="gramEnd"/>
      <w:r>
        <w:rPr>
          <w:rFonts w:ascii="Calibri" w:hAnsi="Calibri" w:hint="eastAsia"/>
          <w:lang w:val="en-US" w:eastAsia="zh-CN"/>
        </w:rPr>
        <w:t xml:space="preserve"> and short message </w:t>
      </w:r>
      <w:proofErr w:type="gramStart"/>
      <w:r>
        <w:rPr>
          <w:rFonts w:ascii="Calibri" w:hAnsi="Calibri" w:hint="eastAsia"/>
          <w:lang w:val="en-US" w:eastAsia="zh-CN"/>
        </w:rPr>
        <w:t>communication, and</w:t>
      </w:r>
      <w:proofErr w:type="gramEnd"/>
      <w:r>
        <w:rPr>
          <w:rFonts w:ascii="Calibri" w:hAnsi="Calibri" w:hint="eastAsia"/>
          <w:lang w:val="en-US" w:eastAsia="zh-CN"/>
        </w:rPr>
        <w:t xml:space="preserve"> are characterized by higher costs of terminal equipment and lower data transmission rates. They are suitable for remote areas or places where the coverage of GPRS/GSM/CDMA signals is insufficient. The </w:t>
      </w:r>
      <w:proofErr w:type="spellStart"/>
      <w:r>
        <w:rPr>
          <w:rFonts w:ascii="Calibri" w:hAnsi="Calibri" w:hint="eastAsia"/>
          <w:lang w:val="en-US" w:eastAsia="zh-CN"/>
        </w:rPr>
        <w:t>Beidou</w:t>
      </w:r>
      <w:proofErr w:type="spellEnd"/>
      <w:r>
        <w:rPr>
          <w:rFonts w:ascii="Calibri" w:hAnsi="Calibri" w:hint="eastAsia"/>
          <w:lang w:val="en-US" w:eastAsia="zh-CN"/>
        </w:rPr>
        <w:t xml:space="preserve"> system can provide reliable communication guarantees to ensure the real-time transmission of aids</w:t>
      </w:r>
      <w:r>
        <w:rPr>
          <w:rFonts w:ascii="Calibri" w:hAnsi="Calibri" w:hint="eastAsia"/>
          <w:lang w:val="en-US" w:eastAsia="zh-CN"/>
        </w:rPr>
        <w:t>-</w:t>
      </w:r>
      <w:r>
        <w:rPr>
          <w:rFonts w:ascii="Calibri" w:hAnsi="Calibri" w:hint="eastAsia"/>
          <w:lang w:val="en-US" w:eastAsia="zh-CN"/>
        </w:rPr>
        <w:t>to</w:t>
      </w:r>
      <w:r>
        <w:rPr>
          <w:rFonts w:ascii="Calibri" w:hAnsi="Calibri" w:hint="eastAsia"/>
          <w:lang w:val="en-US" w:eastAsia="zh-CN"/>
        </w:rPr>
        <w:t>-</w:t>
      </w:r>
      <w:r>
        <w:rPr>
          <w:rFonts w:ascii="Calibri" w:hAnsi="Calibri" w:hint="eastAsia"/>
          <w:lang w:val="en-US" w:eastAsia="zh-CN"/>
        </w:rPr>
        <w:t>navigation data.</w:t>
      </w:r>
    </w:p>
    <w:p w14:paraId="66888A09" w14:textId="77777777" w:rsidR="00EB7775" w:rsidRDefault="00813833">
      <w:pPr>
        <w:numPr>
          <w:ilvl w:val="1"/>
          <w:numId w:val="31"/>
        </w:numPr>
        <w:rPr>
          <w:rFonts w:ascii="Calibri" w:hAnsi="Calibri"/>
          <w:lang w:val="en-US" w:eastAsia="zh-CN"/>
        </w:rPr>
      </w:pPr>
      <w:r>
        <w:rPr>
          <w:rFonts w:ascii="Calibri" w:hAnsi="Calibri" w:hint="eastAsia"/>
          <w:lang w:val="en-US" w:eastAsia="zh-CN"/>
        </w:rPr>
        <w:t xml:space="preserve">SDH (Synchronous Digital Hierarchy) wired communication network: It has </w:t>
      </w:r>
      <w:proofErr w:type="gramStart"/>
      <w:r>
        <w:rPr>
          <w:rFonts w:ascii="Calibri" w:hAnsi="Calibri" w:hint="eastAsia"/>
          <w:lang w:val="en-US" w:eastAsia="zh-CN"/>
        </w:rPr>
        <w:t>the characteristics</w:t>
      </w:r>
      <w:proofErr w:type="gramEnd"/>
      <w:r>
        <w:rPr>
          <w:rFonts w:ascii="Calibri" w:hAnsi="Calibri" w:hint="eastAsia"/>
          <w:lang w:val="en-US" w:eastAsia="zh-CN"/>
        </w:rPr>
        <w:t xml:space="preserve"> of high bandwidth and low latency. It is suitable for scenarios with large data volumes or high requirements for data transmission quality.</w:t>
      </w:r>
    </w:p>
    <w:p w14:paraId="66888A0A" w14:textId="77777777" w:rsidR="00EB7775" w:rsidRDefault="00813833">
      <w:pPr>
        <w:numPr>
          <w:ilvl w:val="1"/>
          <w:numId w:val="31"/>
        </w:numPr>
        <w:rPr>
          <w:rFonts w:ascii="Calibri" w:hAnsi="Calibri"/>
          <w:lang w:val="en-US" w:eastAsia="zh-CN"/>
        </w:rPr>
      </w:pPr>
      <w:r>
        <w:rPr>
          <w:rFonts w:ascii="Calibri" w:hAnsi="Calibri" w:hint="eastAsia"/>
          <w:lang w:val="en-US" w:eastAsia="zh-CN"/>
        </w:rPr>
        <w:t xml:space="preserve">Video communication: It is suitable for situations where there are personnel on duty or the operation status of </w:t>
      </w:r>
      <w:proofErr w:type="spellStart"/>
      <w:r>
        <w:rPr>
          <w:rFonts w:ascii="Calibri" w:hAnsi="Calibri" w:hint="eastAsia"/>
          <w:lang w:val="en-US" w:eastAsia="zh-CN"/>
        </w:rPr>
        <w:t>AtoN</w:t>
      </w:r>
      <w:proofErr w:type="spellEnd"/>
      <w:r>
        <w:rPr>
          <w:rFonts w:ascii="Calibri" w:hAnsi="Calibri" w:hint="eastAsia"/>
          <w:lang w:val="en-US" w:eastAsia="zh-CN"/>
        </w:rPr>
        <w:t xml:space="preserve"> can be observed through video surveillance.</w:t>
      </w:r>
    </w:p>
    <w:p w14:paraId="66888A0B" w14:textId="77777777" w:rsidR="00EB7775" w:rsidRDefault="00813833">
      <w:pPr>
        <w:numPr>
          <w:ilvl w:val="1"/>
          <w:numId w:val="31"/>
        </w:numPr>
        <w:rPr>
          <w:rFonts w:ascii="Calibri" w:hAnsi="Calibri"/>
          <w:lang w:val="en-US" w:eastAsia="zh-CN"/>
        </w:rPr>
      </w:pPr>
      <w:r>
        <w:rPr>
          <w:rFonts w:ascii="Calibri" w:hAnsi="Calibri" w:hint="eastAsia"/>
          <w:lang w:val="en-US" w:eastAsia="zh-CN"/>
        </w:rPr>
        <w:t>Hybrid communication systems: When adopting a hybrid communication system, it is necessary to conduct an evaluation in combination with geographical location, data requirements, cost, and maintenance, etc. For example, in the combination of satellite + 4G, it will automatically switch to satellite communication when the 4G signal is lost. Multi-mode communication can improve communication reliability.</w:t>
      </w:r>
    </w:p>
    <w:p w14:paraId="66888A0C" w14:textId="77777777" w:rsidR="00EB7775" w:rsidRDefault="00813833">
      <w:pPr>
        <w:numPr>
          <w:ilvl w:val="0"/>
          <w:numId w:val="32"/>
        </w:numPr>
        <w:rPr>
          <w:rFonts w:ascii="Calibri" w:hAnsi="Calibri"/>
          <w:lang w:val="en-US" w:eastAsia="zh-CN"/>
        </w:rPr>
      </w:pPr>
      <w:r>
        <w:rPr>
          <w:rFonts w:ascii="Calibri" w:hAnsi="Calibri" w:hint="eastAsia"/>
          <w:lang w:val="en-US" w:eastAsia="zh-CN"/>
        </w:rPr>
        <w:t xml:space="preserve">How </w:t>
      </w:r>
      <w:r>
        <w:rPr>
          <w:rFonts w:ascii="Calibri" w:hAnsi="Calibri" w:hint="eastAsia"/>
          <w:lang w:val="en-US" w:eastAsia="zh-CN"/>
        </w:rPr>
        <w:t>should it be</w:t>
      </w:r>
      <w:r>
        <w:rPr>
          <w:rFonts w:ascii="Calibri" w:hAnsi="Calibri" w:hint="eastAsia"/>
          <w:lang w:val="en-US" w:eastAsia="zh-CN"/>
        </w:rPr>
        <w:t xml:space="preserve"> use</w:t>
      </w:r>
      <w:r>
        <w:rPr>
          <w:rFonts w:ascii="Calibri" w:hAnsi="Calibri" w:hint="eastAsia"/>
          <w:lang w:val="en-US" w:eastAsia="zh-CN"/>
        </w:rPr>
        <w:t>d</w:t>
      </w:r>
      <w:r>
        <w:rPr>
          <w:rFonts w:ascii="Calibri" w:hAnsi="Calibri" w:hint="eastAsia"/>
          <w:lang w:val="en-US" w:eastAsia="zh-CN"/>
        </w:rPr>
        <w:t xml:space="preserve"> - user interface requirements?</w:t>
      </w:r>
    </w:p>
    <w:p w14:paraId="66888A0D"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that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A0E" w14:textId="77777777" w:rsidR="00EB7775" w:rsidRDefault="00813833">
      <w:pPr>
        <w:pStyle w:val="Heading2"/>
        <w:numPr>
          <w:ilvl w:val="1"/>
          <w:numId w:val="0"/>
        </w:numPr>
        <w:rPr>
          <w:lang w:val="en-US" w:eastAsia="zh-CN"/>
        </w:rPr>
      </w:pPr>
      <w:r>
        <w:rPr>
          <w:rFonts w:hint="eastAsia"/>
          <w:lang w:val="en-US" w:eastAsia="zh-CN"/>
        </w:rPr>
        <w:lastRenderedPageBreak/>
        <w:t>3.1.7 User interface requirements</w:t>
      </w:r>
    </w:p>
    <w:p w14:paraId="66888A0F" w14:textId="77777777" w:rsidR="00EB7775" w:rsidRDefault="00813833">
      <w:pPr>
        <w:rPr>
          <w:rFonts w:ascii="Calibri" w:hAnsi="Calibri"/>
          <w:lang w:val="en-US" w:eastAsia="zh-CN"/>
        </w:rPr>
      </w:pPr>
      <w:r>
        <w:rPr>
          <w:rFonts w:ascii="Calibri" w:hAnsi="Calibri" w:hint="eastAsia"/>
          <w:lang w:val="en-US" w:eastAsia="zh-CN"/>
        </w:rPr>
        <w:t xml:space="preserve">The system user interface should </w:t>
      </w:r>
      <w:r>
        <w:rPr>
          <w:rFonts w:ascii="Calibri" w:hAnsi="Calibri" w:hint="eastAsia"/>
          <w:lang w:val="en-US" w:eastAsia="zh-CN"/>
        </w:rPr>
        <w:t>comply with</w:t>
      </w:r>
      <w:r>
        <w:rPr>
          <w:rFonts w:ascii="Calibri" w:hAnsi="Calibri" w:hint="eastAsia"/>
          <w:lang w:val="en-US" w:eastAsia="zh-CN"/>
        </w:rPr>
        <w:t xml:space="preserve"> the interface design principles and the prior</w:t>
      </w:r>
      <w:r>
        <w:rPr>
          <w:rFonts w:ascii="Calibri" w:hAnsi="Calibri" w:hint="eastAsia"/>
          <w:lang w:val="en-US" w:eastAsia="zh-CN"/>
        </w:rPr>
        <w:t>itization</w:t>
      </w:r>
      <w:r>
        <w:rPr>
          <w:rFonts w:ascii="Calibri" w:hAnsi="Calibri" w:hint="eastAsia"/>
          <w:lang w:val="en-US" w:eastAsia="zh-CN"/>
        </w:rPr>
        <w:t xml:space="preserve"> </w:t>
      </w:r>
      <w:r>
        <w:rPr>
          <w:rFonts w:ascii="Calibri" w:hAnsi="Calibri" w:hint="eastAsia"/>
          <w:lang w:val="en-US" w:eastAsia="zh-CN"/>
        </w:rPr>
        <w:t>criteria</w:t>
      </w:r>
      <w:r>
        <w:rPr>
          <w:rFonts w:ascii="Calibri" w:hAnsi="Calibri" w:hint="eastAsia"/>
          <w:lang w:val="en-US" w:eastAsia="zh-CN"/>
        </w:rPr>
        <w:t xml:space="preserve"> </w:t>
      </w:r>
      <w:r>
        <w:rPr>
          <w:rFonts w:ascii="Calibri" w:hAnsi="Calibri" w:hint="eastAsia"/>
          <w:lang w:val="en-US" w:eastAsia="zh-CN"/>
        </w:rPr>
        <w:t>for</w:t>
      </w:r>
      <w:r>
        <w:rPr>
          <w:rFonts w:ascii="Calibri" w:hAnsi="Calibri" w:hint="eastAsia"/>
          <w:lang w:val="en-US" w:eastAsia="zh-CN"/>
        </w:rPr>
        <w:t xml:space="preserve"> each module. The interface design is generally open, simple and intuitive, easy to operate and understand, and has a complete security mechanism. Different permissions are set for different users to ensure data security. The priority of the modules should be prioritized, with priority given to the navigation beacon telemetry and </w:t>
      </w:r>
      <w:proofErr w:type="gramStart"/>
      <w:r>
        <w:rPr>
          <w:rFonts w:ascii="Calibri" w:hAnsi="Calibri" w:hint="eastAsia"/>
          <w:lang w:val="en-US" w:eastAsia="zh-CN"/>
        </w:rPr>
        <w:t>remote control</w:t>
      </w:r>
      <w:proofErr w:type="gramEnd"/>
      <w:r>
        <w:rPr>
          <w:rFonts w:ascii="Calibri" w:hAnsi="Calibri" w:hint="eastAsia"/>
          <w:lang w:val="en-US" w:eastAsia="zh-CN"/>
        </w:rPr>
        <w:t xml:space="preserve"> alarm module, real-time data module, prediction information module, and data statistic</w:t>
      </w:r>
      <w:r>
        <w:rPr>
          <w:rFonts w:ascii="Calibri" w:hAnsi="Calibri" w:hint="eastAsia"/>
          <w:lang w:val="en-US" w:eastAsia="zh-CN"/>
        </w:rPr>
        <w:t>s and analysis module.</w:t>
      </w:r>
    </w:p>
    <w:p w14:paraId="66888A10" w14:textId="77777777" w:rsidR="00EB7775" w:rsidRDefault="00813833">
      <w:pPr>
        <w:rPr>
          <w:rFonts w:ascii="Calibri" w:hAnsi="Calibri"/>
          <w:lang w:val="en-US" w:eastAsia="zh-CN"/>
        </w:rPr>
      </w:pPr>
      <w:proofErr w:type="gramStart"/>
      <w:r>
        <w:rPr>
          <w:rFonts w:ascii="Symbol" w:hAnsi="Symbol" w:cs="Symbol"/>
          <w:color w:val="00558C"/>
          <w:lang w:val="en-US" w:eastAsia="zh-CN" w:bidi="ar"/>
        </w:rPr>
        <w:t>•</w:t>
      </w:r>
      <w:r>
        <w:rPr>
          <w:rFonts w:ascii="Calibri" w:hAnsi="Calibri" w:hint="eastAsia"/>
          <w:lang w:val="en-US" w:eastAsia="zh-CN"/>
        </w:rPr>
        <w:t xml:space="preserve">  Interface</w:t>
      </w:r>
      <w:proofErr w:type="gramEnd"/>
      <w:r>
        <w:rPr>
          <w:rFonts w:ascii="Calibri" w:hAnsi="Calibri" w:hint="eastAsia"/>
          <w:lang w:val="en-US" w:eastAsia="zh-CN"/>
        </w:rPr>
        <w:t xml:space="preserve"> design principles include but are not limited to:</w:t>
      </w:r>
    </w:p>
    <w:p w14:paraId="66888A11" w14:textId="77777777" w:rsidR="00EB7775" w:rsidRDefault="00813833">
      <w:pPr>
        <w:numPr>
          <w:ilvl w:val="1"/>
          <w:numId w:val="33"/>
        </w:numPr>
        <w:rPr>
          <w:rFonts w:ascii="Calibri" w:hAnsi="Calibri"/>
          <w:lang w:val="en-US" w:eastAsia="zh-CN"/>
        </w:rPr>
      </w:pPr>
      <w:r>
        <w:rPr>
          <w:rFonts w:ascii="Calibri" w:hAnsi="Calibri" w:hint="eastAsia"/>
          <w:lang w:val="en-US" w:eastAsia="zh-CN"/>
        </w:rPr>
        <w:t>Simple and intuitive: The interface is clear and easy to understand, avoiding</w:t>
      </w:r>
      <w:r>
        <w:rPr>
          <w:rFonts w:ascii="Calibri" w:hAnsi="Calibri" w:hint="eastAsia"/>
          <w:lang w:val="en-US" w:eastAsia="zh-CN"/>
        </w:rPr>
        <w:t xml:space="preserve"> </w:t>
      </w:r>
      <w:r>
        <w:rPr>
          <w:rFonts w:ascii="Calibri" w:hAnsi="Calibri" w:hint="eastAsia"/>
          <w:lang w:val="en-US" w:eastAsia="zh-CN"/>
        </w:rPr>
        <w:t>an overabundance of elements</w:t>
      </w:r>
      <w:r>
        <w:rPr>
          <w:rFonts w:ascii="Calibri" w:hAnsi="Calibri" w:hint="eastAsia"/>
          <w:lang w:val="en-US" w:eastAsia="zh-CN"/>
        </w:rPr>
        <w:t xml:space="preserve"> and complex layouts.</w:t>
      </w:r>
    </w:p>
    <w:p w14:paraId="66888A12"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Information visualization: Intuitively display the navigation beacon status and data through graphics, charts, etc., such as the navigation beacon</w:t>
      </w:r>
      <w:r>
        <w:rPr>
          <w:rFonts w:ascii="Calibri" w:hAnsi="Calibri"/>
          <w:lang w:val="en-US" w:eastAsia="zh-CN"/>
        </w:rPr>
        <w:t>’</w:t>
      </w:r>
      <w:r>
        <w:rPr>
          <w:rFonts w:ascii="Calibri" w:hAnsi="Calibri" w:hint="eastAsia"/>
          <w:lang w:val="en-US" w:eastAsia="zh-CN"/>
        </w:rPr>
        <w:t xml:space="preserve">s </w:t>
      </w:r>
      <w:r>
        <w:rPr>
          <w:rFonts w:ascii="Calibri" w:hAnsi="Calibri" w:hint="eastAsia"/>
          <w:lang w:val="en-US" w:eastAsia="zh-CN"/>
        </w:rPr>
        <w:t>position, light status, etc.</w:t>
      </w:r>
    </w:p>
    <w:p w14:paraId="66888A13"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User-friendly: The operation process should be simple and easy to understand, in line with user habits, allowing users to set alarm thresholds such as voltage, current, and position according to actual conditions, while providing necessary prompts and </w:t>
      </w:r>
      <w:proofErr w:type="gramStart"/>
      <w:r>
        <w:rPr>
          <w:rFonts w:ascii="Calibri" w:hAnsi="Calibri" w:hint="eastAsia"/>
          <w:lang w:val="en-US" w:eastAsia="zh-CN"/>
        </w:rPr>
        <w:t>help</w:t>
      </w:r>
      <w:proofErr w:type="gramEnd"/>
      <w:r>
        <w:rPr>
          <w:rFonts w:ascii="Calibri" w:hAnsi="Calibri" w:hint="eastAsia"/>
          <w:lang w:val="en-US" w:eastAsia="zh-CN"/>
        </w:rPr>
        <w:t xml:space="preserve"> information.</w:t>
      </w:r>
    </w:p>
    <w:p w14:paraId="66888A14"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Real-time and responsiveness: The interface should be able to update the status information of the navigation beacon in real time and respond </w:t>
      </w:r>
      <w:r>
        <w:rPr>
          <w:rFonts w:ascii="Calibri" w:hAnsi="Calibri" w:hint="eastAsia"/>
          <w:lang w:val="en-US" w:eastAsia="zh-CN"/>
        </w:rPr>
        <w:t>promptly</w:t>
      </w:r>
      <w:r>
        <w:rPr>
          <w:rFonts w:ascii="Calibri" w:hAnsi="Calibri" w:hint="eastAsia"/>
          <w:lang w:val="en-US" w:eastAsia="zh-CN"/>
        </w:rPr>
        <w:t xml:space="preserve"> to user operation instructions.</w:t>
      </w:r>
    </w:p>
    <w:p w14:paraId="66888A15"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Security and authority management: The interface should have a complete security mechanism, set</w:t>
      </w:r>
      <w:r>
        <w:rPr>
          <w:rFonts w:ascii="Calibri" w:hAnsi="Calibri" w:hint="eastAsia"/>
          <w:lang w:val="en-US" w:eastAsia="zh-CN"/>
        </w:rPr>
        <w:t>ting</w:t>
      </w:r>
      <w:r>
        <w:rPr>
          <w:rFonts w:ascii="Calibri" w:hAnsi="Calibri" w:hint="eastAsia"/>
          <w:lang w:val="en-US" w:eastAsia="zh-CN"/>
        </w:rPr>
        <w:t xml:space="preserve"> different authorities for different users, and ensure data security.</w:t>
      </w:r>
    </w:p>
    <w:p w14:paraId="66888A16"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Scalability: The interface design should consider future functional expansion to facilitate the subsequent addition of new modules and functions.</w:t>
      </w:r>
    </w:p>
    <w:p w14:paraId="66888A17"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Standardization and consistency: The layout, color, font, etc. of the interface should be consistent and comply with relevant standards and specifications.</w:t>
      </w:r>
    </w:p>
    <w:p w14:paraId="66888A18" w14:textId="77777777" w:rsidR="00EB7775" w:rsidRDefault="00813833">
      <w:pPr>
        <w:numPr>
          <w:ilvl w:val="1"/>
          <w:numId w:val="33"/>
        </w:numPr>
        <w:rPr>
          <w:rFonts w:ascii="Calibri" w:hAnsi="Calibri"/>
          <w:lang w:val="en-US" w:eastAsia="zh-CN"/>
        </w:rPr>
      </w:pPr>
      <w:r>
        <w:rPr>
          <w:rFonts w:ascii="Calibri" w:hAnsi="Calibri" w:hint="eastAsia"/>
          <w:lang w:val="en-US" w:eastAsia="zh-CN"/>
        </w:rPr>
        <w:t xml:space="preserve"> Help and support: Provide detailed user guides and operation manuals to </w:t>
      </w:r>
      <w:r>
        <w:rPr>
          <w:rFonts w:ascii="Calibri" w:hAnsi="Calibri" w:hint="eastAsia"/>
          <w:lang w:val="en-US" w:eastAsia="zh-CN"/>
        </w:rPr>
        <w:t>assist</w:t>
      </w:r>
      <w:r>
        <w:rPr>
          <w:rFonts w:ascii="Calibri" w:hAnsi="Calibri" w:hint="eastAsia"/>
          <w:lang w:val="en-US" w:eastAsia="zh-CN"/>
        </w:rPr>
        <w:t xml:space="preserve"> users get started</w:t>
      </w:r>
      <w:r>
        <w:rPr>
          <w:rFonts w:ascii="Calibri" w:hAnsi="Calibri" w:hint="eastAsia"/>
          <w:lang w:val="en-US" w:eastAsia="zh-CN"/>
        </w:rPr>
        <w:t>.</w:t>
      </w:r>
      <w:r>
        <w:rPr>
          <w:rFonts w:ascii="Calibri" w:hAnsi="Calibri" w:hint="eastAsia"/>
          <w:lang w:val="en-US" w:eastAsia="zh-CN"/>
        </w:rPr>
        <w:t xml:space="preserve"> </w:t>
      </w:r>
    </w:p>
    <w:p w14:paraId="66888A19" w14:textId="77777777" w:rsidR="00EB7775" w:rsidRDefault="00813833">
      <w:pPr>
        <w:numPr>
          <w:ilvl w:val="255"/>
          <w:numId w:val="0"/>
        </w:numPr>
        <w:rPr>
          <w:rFonts w:ascii="Calibri" w:hAnsi="Calibri"/>
          <w:lang w:val="en-US" w:eastAsia="zh-CN"/>
        </w:rPr>
      </w:pPr>
      <w:r>
        <w:rPr>
          <w:rFonts w:ascii="Calibri" w:hAnsi="Calibri" w:hint="eastAsia"/>
          <w:lang w:val="en-US" w:eastAsia="zh-CN"/>
        </w:rPr>
        <w:t>•</w:t>
      </w:r>
      <w:r>
        <w:rPr>
          <w:rFonts w:ascii="Calibri" w:hAnsi="Calibri" w:hint="eastAsia"/>
          <w:lang w:val="en-US" w:eastAsia="zh-CN"/>
        </w:rPr>
        <w:t xml:space="preserve">  </w:t>
      </w:r>
      <w:r>
        <w:rPr>
          <w:rFonts w:ascii="Calibri" w:hAnsi="Calibri" w:hint="eastAsia"/>
          <w:lang w:val="en-US" w:eastAsia="zh-CN"/>
        </w:rPr>
        <w:t>Module priority principle includes</w:t>
      </w:r>
      <w:r>
        <w:rPr>
          <w:rFonts w:ascii="Calibri" w:hAnsi="Calibri" w:hint="eastAsia"/>
          <w:lang w:val="en-US" w:eastAsia="zh-CN"/>
        </w:rPr>
        <w:t>, but</w:t>
      </w:r>
      <w:r>
        <w:rPr>
          <w:rFonts w:ascii="Calibri" w:hAnsi="Calibri" w:hint="eastAsia"/>
          <w:lang w:val="en-US" w:eastAsia="zh-CN"/>
        </w:rPr>
        <w:t xml:space="preserve"> is not limited to: </w:t>
      </w:r>
    </w:p>
    <w:p w14:paraId="66888A1A" w14:textId="77777777" w:rsidR="00EB7775" w:rsidRDefault="00813833">
      <w:pPr>
        <w:numPr>
          <w:ilvl w:val="1"/>
          <w:numId w:val="34"/>
        </w:numPr>
        <w:rPr>
          <w:rFonts w:ascii="Calibri" w:hAnsi="Calibri"/>
          <w:lang w:val="en-US" w:eastAsia="zh-CN"/>
        </w:rPr>
      </w:pPr>
      <w:r>
        <w:rPr>
          <w:rFonts w:ascii="Calibri" w:hAnsi="Calibri" w:hint="eastAsia"/>
          <w:lang w:val="en-US" w:eastAsia="zh-CN"/>
        </w:rPr>
        <w:t xml:space="preserve">Core function priority: Modules such as navigation mark status monitoring, data collection and reporting, remote control command sending, etc. should be designed and implemented first to ensure the basic functions of the system. </w:t>
      </w:r>
    </w:p>
    <w:p w14:paraId="66888A1B" w14:textId="77777777" w:rsidR="00EB7775" w:rsidRDefault="00813833">
      <w:pPr>
        <w:numPr>
          <w:ilvl w:val="1"/>
          <w:numId w:val="34"/>
        </w:numPr>
        <w:rPr>
          <w:rFonts w:ascii="Calibri" w:hAnsi="Calibri"/>
          <w:lang w:val="en-US" w:eastAsia="zh-CN"/>
        </w:rPr>
      </w:pPr>
      <w:r>
        <w:rPr>
          <w:rFonts w:ascii="Calibri" w:hAnsi="Calibri" w:hint="eastAsia"/>
          <w:lang w:val="en-US" w:eastAsia="zh-CN"/>
        </w:rPr>
        <w:t xml:space="preserve">Key data priority: Key operating data of navigation marks, such as location, light quality, energy status, etc., should be displayed and processed first to ensure that users can obtain important information in a timely manner. </w:t>
      </w:r>
    </w:p>
    <w:p w14:paraId="66888A1C" w14:textId="77777777" w:rsidR="00EB7775" w:rsidRDefault="00813833">
      <w:pPr>
        <w:numPr>
          <w:ilvl w:val="1"/>
          <w:numId w:val="34"/>
        </w:numPr>
        <w:rPr>
          <w:rFonts w:ascii="Calibri" w:hAnsi="Calibri"/>
          <w:lang w:val="en-US" w:eastAsia="zh-CN"/>
        </w:rPr>
      </w:pPr>
      <w:r>
        <w:rPr>
          <w:rFonts w:ascii="Calibri" w:hAnsi="Calibri" w:hint="eastAsia"/>
          <w:lang w:val="en-US" w:eastAsia="zh-CN"/>
        </w:rPr>
        <w:t xml:space="preserve">Security and alarm module priority: Security-related modules, such as instant alarm, abnormality monitoring, etc., should have a higher priority to ensure that users can be reminded in time when abnormalities occur. </w:t>
      </w:r>
    </w:p>
    <w:p w14:paraId="66888A1D" w14:textId="77777777" w:rsidR="00EB7775" w:rsidRDefault="00813833">
      <w:pPr>
        <w:numPr>
          <w:ilvl w:val="1"/>
          <w:numId w:val="34"/>
        </w:numPr>
        <w:rPr>
          <w:rFonts w:ascii="Calibri" w:hAnsi="Calibri"/>
          <w:lang w:val="en-US" w:eastAsia="zh-CN"/>
        </w:rPr>
      </w:pPr>
      <w:r>
        <w:rPr>
          <w:rFonts w:ascii="Calibri" w:hAnsi="Calibri" w:hint="eastAsia"/>
          <w:lang w:val="en-US" w:eastAsia="zh-CN"/>
        </w:rPr>
        <w:t>User interaction module priority</w:t>
      </w:r>
      <w:r>
        <w:rPr>
          <w:rFonts w:ascii="Calibri" w:hAnsi="Calibri" w:hint="eastAsia"/>
          <w:lang w:val="en-US" w:eastAsia="zh-CN"/>
        </w:rPr>
        <w:t xml:space="preserve">: Modules that directly interact with users, such as query, setting, control, etc., should be optimized first to improve user experience. </w:t>
      </w:r>
    </w:p>
    <w:p w14:paraId="66888A1E" w14:textId="77777777" w:rsidR="00EB7775" w:rsidRDefault="00813833">
      <w:pPr>
        <w:numPr>
          <w:ilvl w:val="1"/>
          <w:numId w:val="34"/>
        </w:numPr>
        <w:rPr>
          <w:rFonts w:ascii="Calibri" w:hAnsi="Calibri"/>
          <w:lang w:val="en-US" w:eastAsia="zh-CN"/>
        </w:rPr>
      </w:pPr>
      <w:r>
        <w:rPr>
          <w:rFonts w:ascii="Calibri" w:hAnsi="Calibri" w:hint="eastAsia"/>
          <w:lang w:val="en-US" w:eastAsia="zh-CN"/>
        </w:rPr>
        <w:t>Data storage and management module priority: Data storage and management modules should be efficient and reliable to ensure data integrity and traceability.</w:t>
      </w:r>
    </w:p>
    <w:p w14:paraId="66888A1F" w14:textId="77777777" w:rsidR="00EB7775" w:rsidRDefault="00813833">
      <w:pPr>
        <w:numPr>
          <w:ilvl w:val="0"/>
          <w:numId w:val="35"/>
        </w:numPr>
        <w:rPr>
          <w:rFonts w:ascii="Calibri" w:hAnsi="Calibri"/>
          <w:lang w:val="en-US" w:eastAsia="zh-CN"/>
        </w:rPr>
      </w:pPr>
      <w:r>
        <w:rPr>
          <w:rFonts w:ascii="Calibri" w:hAnsi="Calibri" w:hint="eastAsia"/>
          <w:lang w:val="en-US" w:eastAsia="zh-CN"/>
        </w:rPr>
        <w:t xml:space="preserve">Which records </w:t>
      </w:r>
      <w:r>
        <w:rPr>
          <w:rFonts w:ascii="Calibri" w:hAnsi="Calibri" w:hint="eastAsia"/>
          <w:lang w:val="en-US" w:eastAsia="zh-CN"/>
        </w:rPr>
        <w:t>should be kept and for how long?</w:t>
      </w:r>
    </w:p>
    <w:p w14:paraId="66888A20" w14:textId="77777777" w:rsidR="00EB7775" w:rsidRDefault="00813833">
      <w:pPr>
        <w:pStyle w:val="BodyText"/>
        <w:rPr>
          <w:rFonts w:ascii="Calibri" w:hAnsi="Calibri"/>
          <w:lang w:val="en-US" w:eastAsia="zh-CN"/>
        </w:rPr>
      </w:pPr>
      <w:r>
        <w:rPr>
          <w:rFonts w:ascii="Calibri" w:hAnsi="Calibri" w:hint="eastAsia"/>
          <w:lang w:val="en-US" w:eastAsia="zh-CN"/>
        </w:rPr>
        <w:t xml:space="preserve">It is recommended that the following </w:t>
      </w:r>
      <w:proofErr w:type="gramStart"/>
      <w:r>
        <w:rPr>
          <w:rFonts w:ascii="Calibri" w:hAnsi="Calibri" w:hint="eastAsia"/>
          <w:lang w:val="en-US" w:eastAsia="zh-CN"/>
        </w:rPr>
        <w:t>additions</w:t>
      </w:r>
      <w:proofErr w:type="gramEnd"/>
      <w:r>
        <w:rPr>
          <w:rFonts w:ascii="Calibri" w:hAnsi="Calibri" w:hint="eastAsia"/>
          <w:lang w:val="en-US" w:eastAsia="zh-CN"/>
        </w:rPr>
        <w:t xml:space="preserve"> be made:</w:t>
      </w:r>
    </w:p>
    <w:p w14:paraId="66888A21" w14:textId="77777777" w:rsidR="00EB7775" w:rsidRDefault="00813833">
      <w:pPr>
        <w:pStyle w:val="Heading2"/>
        <w:numPr>
          <w:ilvl w:val="1"/>
          <w:numId w:val="0"/>
        </w:numPr>
        <w:rPr>
          <w:lang w:val="en-US" w:eastAsia="zh-CN"/>
        </w:rPr>
      </w:pPr>
      <w:r>
        <w:rPr>
          <w:rFonts w:hint="eastAsia"/>
          <w:lang w:val="en-US" w:eastAsia="zh-CN"/>
        </w:rPr>
        <w:t>3.1.8 Recorded Content and Time Period</w:t>
      </w:r>
    </w:p>
    <w:p w14:paraId="66888A22" w14:textId="77777777" w:rsidR="00EB7775" w:rsidRDefault="00813833">
      <w:pPr>
        <w:pStyle w:val="BodyText"/>
        <w:rPr>
          <w:rFonts w:ascii="Calibri" w:hAnsi="Calibri"/>
          <w:lang w:val="en-US" w:eastAsia="zh-CN"/>
        </w:rPr>
      </w:pPr>
      <w:r>
        <w:rPr>
          <w:rFonts w:ascii="Calibri" w:hAnsi="Calibri" w:hint="eastAsia"/>
          <w:lang w:val="en-US" w:eastAsia="zh-CN"/>
        </w:rPr>
        <w:t xml:space="preserve">The recorded content of the </w:t>
      </w:r>
      <w:r>
        <w:rPr>
          <w:rFonts w:ascii="Calibri" w:hAnsi="Calibri" w:hint="eastAsia"/>
          <w:lang w:val="en-US" w:eastAsia="zh-CN"/>
        </w:rPr>
        <w:t>RCMS System</w:t>
      </w:r>
      <w:r>
        <w:rPr>
          <w:rFonts w:ascii="Calibri" w:hAnsi="Calibri" w:hint="eastAsia"/>
          <w:lang w:val="en-US" w:eastAsia="zh-CN"/>
        </w:rPr>
        <w:t xml:space="preserve"> aims to achieve "information three-dimensional, rapid response, telemetry automation, and standardized management". Data records not only assist the </w:t>
      </w:r>
      <w:proofErr w:type="spellStart"/>
      <w:r>
        <w:rPr>
          <w:rFonts w:ascii="Calibri" w:hAnsi="Calibri" w:hint="eastAsia"/>
          <w:lang w:val="en-US" w:eastAsia="zh-CN"/>
        </w:rPr>
        <w:t>AtoN</w:t>
      </w:r>
      <w:proofErr w:type="spellEnd"/>
      <w:r>
        <w:rPr>
          <w:rFonts w:ascii="Calibri" w:hAnsi="Calibri" w:hint="eastAsia"/>
          <w:lang w:val="en-US" w:eastAsia="zh-CN"/>
        </w:rPr>
        <w:t xml:space="preserve"> management authorities in evaluating the effectiveness of </w:t>
      </w:r>
      <w:proofErr w:type="spellStart"/>
      <w:r>
        <w:rPr>
          <w:rFonts w:ascii="Calibri" w:hAnsi="Calibri" w:hint="eastAsia"/>
          <w:lang w:val="en-US" w:eastAsia="zh-CN"/>
        </w:rPr>
        <w:t>AtoN</w:t>
      </w:r>
      <w:proofErr w:type="spellEnd"/>
      <w:r>
        <w:rPr>
          <w:rFonts w:ascii="Calibri" w:hAnsi="Calibri" w:hint="eastAsia"/>
          <w:lang w:val="en-US" w:eastAsia="zh-CN"/>
        </w:rPr>
        <w:t>, maintenance efficiency, cost reduction, and subsequent decision-making but also provide data support for the daily management, optimization, and maintenance of the system. Therefore, it is recommended that the recorded data include but are not limited to real time data, traceable data, compre</w:t>
      </w:r>
      <w:r>
        <w:rPr>
          <w:rFonts w:ascii="Calibri" w:hAnsi="Calibri" w:hint="eastAsia"/>
          <w:lang w:val="en-US" w:eastAsia="zh-CN"/>
        </w:rPr>
        <w:t>hensive data, sustainable data, etc.</w:t>
      </w:r>
    </w:p>
    <w:p w14:paraId="66888A23" w14:textId="77777777" w:rsidR="00EB7775" w:rsidRDefault="00813833">
      <w:pPr>
        <w:rPr>
          <w:rFonts w:ascii="Calibri" w:hAnsi="Calibri"/>
          <w:lang w:val="en-US" w:eastAsia="zh-CN"/>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val="en-US" w:eastAsia="zh-CN"/>
        </w:rPr>
        <w:t>Real time data needs to be recorded in real time:</w:t>
      </w:r>
    </w:p>
    <w:p w14:paraId="66888A24" w14:textId="77777777" w:rsidR="00EB7775" w:rsidRDefault="00813833">
      <w:pPr>
        <w:numPr>
          <w:ilvl w:val="1"/>
          <w:numId w:val="36"/>
        </w:numPr>
        <w:rPr>
          <w:rFonts w:ascii="Calibri" w:hAnsi="Calibri"/>
          <w:lang w:val="en-US" w:eastAsia="zh-CN"/>
        </w:rPr>
      </w:pPr>
      <w:r>
        <w:rPr>
          <w:rFonts w:ascii="Calibri" w:hAnsi="Calibri" w:hint="eastAsia"/>
          <w:lang w:val="en-US" w:eastAsia="zh-CN"/>
        </w:rPr>
        <w:lastRenderedPageBreak/>
        <w:t xml:space="preserve">Monitoring parameters of </w:t>
      </w:r>
      <w:proofErr w:type="spellStart"/>
      <w:r>
        <w:rPr>
          <w:rFonts w:ascii="Calibri" w:hAnsi="Calibri" w:hint="eastAsia"/>
          <w:lang w:val="en-US" w:eastAsia="zh-CN"/>
        </w:rPr>
        <w:t>AtoN</w:t>
      </w:r>
      <w:proofErr w:type="spellEnd"/>
      <w:r>
        <w:rPr>
          <w:rFonts w:ascii="Calibri" w:hAnsi="Calibri" w:hint="eastAsia"/>
          <w:lang w:val="en-US" w:eastAsia="zh-CN"/>
        </w:rPr>
        <w:t xml:space="preserve"> operation include</w:t>
      </w:r>
      <w:r>
        <w:rPr>
          <w:rFonts w:ascii="Calibri" w:hAnsi="Calibri" w:hint="eastAsia"/>
          <w:lang w:val="en-US" w:eastAsia="zh-CN"/>
        </w:rPr>
        <w:t>,</w:t>
      </w:r>
      <w:r>
        <w:rPr>
          <w:rFonts w:ascii="Calibri" w:hAnsi="Calibri" w:hint="eastAsia"/>
          <w:lang w:val="en-US" w:eastAsia="zh-CN"/>
        </w:rPr>
        <w:t xml:space="preserve"> but not</w:t>
      </w:r>
      <w:r>
        <w:rPr>
          <w:rFonts w:ascii="Calibri" w:hAnsi="Calibri" w:hint="eastAsia"/>
          <w:lang w:val="en-US" w:eastAsia="zh-CN"/>
        </w:rPr>
        <w:t xml:space="preserve"> be</w:t>
      </w:r>
      <w:r>
        <w:rPr>
          <w:rFonts w:ascii="Calibri" w:hAnsi="Calibri" w:hint="eastAsia"/>
          <w:lang w:val="en-US" w:eastAsia="zh-CN"/>
        </w:rPr>
        <w:t xml:space="preserve"> limited to light status (working voltage, current, light health status), RTU (intelligent </w:t>
      </w:r>
      <w:proofErr w:type="gramStart"/>
      <w:r>
        <w:rPr>
          <w:rFonts w:ascii="Calibri" w:hAnsi="Calibri" w:hint="eastAsia"/>
          <w:lang w:val="en-US" w:eastAsia="zh-CN"/>
        </w:rPr>
        <w:t>terminal)</w:t>
      </w:r>
      <w:proofErr w:type="spellStart"/>
      <w:r>
        <w:rPr>
          <w:rFonts w:ascii="Calibri" w:hAnsi="Calibri" w:hint="eastAsia"/>
          <w:lang w:val="en-US" w:eastAsia="zh-CN"/>
        </w:rPr>
        <w:t>status,position</w:t>
      </w:r>
      <w:proofErr w:type="spellEnd"/>
      <w:proofErr w:type="gramEnd"/>
      <w:r>
        <w:rPr>
          <w:rFonts w:ascii="Calibri" w:hAnsi="Calibri" w:hint="eastAsia"/>
          <w:lang w:val="en-US" w:eastAsia="zh-CN"/>
        </w:rPr>
        <w:t xml:space="preserve"> </w:t>
      </w:r>
      <w:proofErr w:type="spellStart"/>
      <w:r>
        <w:rPr>
          <w:rFonts w:ascii="Calibri" w:hAnsi="Calibri" w:hint="eastAsia"/>
          <w:lang w:val="en-US" w:eastAsia="zh-CN"/>
        </w:rPr>
        <w:t>information,drift</w:t>
      </w:r>
      <w:proofErr w:type="spellEnd"/>
      <w:r>
        <w:rPr>
          <w:rFonts w:ascii="Calibri" w:hAnsi="Calibri" w:hint="eastAsia"/>
          <w:lang w:val="en-US" w:eastAsia="zh-CN"/>
        </w:rPr>
        <w:t xml:space="preserve"> </w:t>
      </w:r>
      <w:proofErr w:type="spellStart"/>
      <w:r>
        <w:rPr>
          <w:rFonts w:ascii="Calibri" w:hAnsi="Calibri" w:hint="eastAsia"/>
          <w:lang w:val="en-US" w:eastAsia="zh-CN"/>
        </w:rPr>
        <w:t>distance,environmental</w:t>
      </w:r>
      <w:proofErr w:type="spellEnd"/>
      <w:r>
        <w:rPr>
          <w:rFonts w:ascii="Calibri" w:hAnsi="Calibri" w:hint="eastAsia"/>
          <w:lang w:val="en-US" w:eastAsia="zh-CN"/>
        </w:rPr>
        <w:t xml:space="preserve"> parameters (such as light intensity, temperature), and fault alarm information, etc.</w:t>
      </w:r>
    </w:p>
    <w:p w14:paraId="66888A25" w14:textId="77777777" w:rsidR="00EB7775" w:rsidRDefault="00813833">
      <w:pPr>
        <w:numPr>
          <w:ilvl w:val="1"/>
          <w:numId w:val="36"/>
        </w:numPr>
        <w:spacing w:before="80"/>
        <w:rPr>
          <w:rFonts w:ascii="Calibri" w:hAnsi="Calibri"/>
          <w:lang w:val="en-US" w:eastAsia="zh-CN"/>
        </w:rPr>
      </w:pPr>
      <w:r>
        <w:rPr>
          <w:rFonts w:ascii="Calibri" w:hAnsi="Calibri" w:hint="eastAsia"/>
          <w:lang w:val="en-US" w:eastAsia="zh-CN"/>
        </w:rPr>
        <w:t xml:space="preserve">All remote control operation instructions for </w:t>
      </w:r>
      <w:proofErr w:type="spellStart"/>
      <w:r>
        <w:rPr>
          <w:rFonts w:ascii="Calibri" w:hAnsi="Calibri" w:hint="eastAsia"/>
          <w:lang w:val="en-US" w:eastAsia="zh-CN"/>
        </w:rPr>
        <w:t>AtoN</w:t>
      </w:r>
      <w:proofErr w:type="spellEnd"/>
      <w:r>
        <w:rPr>
          <w:rFonts w:ascii="Calibri" w:hAnsi="Calibri" w:hint="eastAsia"/>
          <w:lang w:val="en-US" w:eastAsia="zh-CN"/>
        </w:rPr>
        <w:t xml:space="preserve"> issued through the system, including but are not limited to operation time, operators, operation objects (</w:t>
      </w:r>
      <w:proofErr w:type="spellStart"/>
      <w:r>
        <w:rPr>
          <w:rFonts w:ascii="Calibri" w:hAnsi="Calibri" w:hint="eastAsia"/>
          <w:lang w:val="en-US" w:eastAsia="zh-CN"/>
        </w:rPr>
        <w:t>AtoN</w:t>
      </w:r>
      <w:proofErr w:type="spellEnd"/>
      <w:r>
        <w:rPr>
          <w:rFonts w:ascii="Calibri" w:hAnsi="Calibri" w:hint="eastAsia"/>
          <w:lang w:val="en-US" w:eastAsia="zh-CN"/>
        </w:rPr>
        <w:t xml:space="preserve"> numbers), and operation content (such as turning lights on/off, adjusting parameters), etc.;</w:t>
      </w:r>
      <w:r>
        <w:rPr>
          <w:rFonts w:ascii="Calibri" w:hAnsi="Calibri" w:hint="eastAsia"/>
          <w:lang w:val="en-US" w:eastAsia="zh-CN"/>
        </w:rPr>
        <w:t xml:space="preserve"> </w:t>
      </w:r>
      <w:r>
        <w:rPr>
          <w:rFonts w:ascii="Calibri" w:hAnsi="Calibri" w:hint="eastAsia"/>
          <w:lang w:val="en-US" w:eastAsia="zh-CN"/>
        </w:rPr>
        <w:t xml:space="preserve">The above data assist managers in monitoring the operation status of </w:t>
      </w:r>
      <w:proofErr w:type="spellStart"/>
      <w:r>
        <w:rPr>
          <w:rFonts w:ascii="Calibri" w:hAnsi="Calibri" w:hint="eastAsia"/>
          <w:lang w:val="en-US" w:eastAsia="zh-CN"/>
        </w:rPr>
        <w:t>AtoN,maintenance</w:t>
      </w:r>
      <w:proofErr w:type="spellEnd"/>
      <w:r>
        <w:rPr>
          <w:rFonts w:ascii="Calibri" w:hAnsi="Calibri" w:hint="eastAsia"/>
          <w:lang w:val="en-US" w:eastAsia="zh-CN"/>
        </w:rPr>
        <w:t xml:space="preserve"> plan formulating,</w:t>
      </w:r>
      <w:r>
        <w:rPr>
          <w:rFonts w:ascii="Calibri" w:hAnsi="Calibri" w:hint="eastAsia"/>
          <w:lang w:val="en-US" w:eastAsia="zh-CN"/>
        </w:rPr>
        <w:t xml:space="preserve"> </w:t>
      </w:r>
      <w:r>
        <w:rPr>
          <w:rFonts w:ascii="Calibri" w:hAnsi="Calibri" w:hint="eastAsia"/>
          <w:lang w:val="en-US" w:eastAsia="zh-CN"/>
        </w:rPr>
        <w:t>fault analysis and prevention,</w:t>
      </w:r>
      <w:r>
        <w:rPr>
          <w:rFonts w:ascii="Calibri" w:hAnsi="Calibri" w:hint="eastAsia"/>
          <w:lang w:val="en-US" w:eastAsia="zh-CN"/>
        </w:rPr>
        <w:t xml:space="preserve"> </w:t>
      </w:r>
      <w:r>
        <w:rPr>
          <w:rFonts w:ascii="Calibri" w:hAnsi="Calibri" w:hint="eastAsia"/>
          <w:lang w:val="en-US" w:eastAsia="zh-CN"/>
        </w:rPr>
        <w:t>accident claims,</w:t>
      </w:r>
      <w:r>
        <w:rPr>
          <w:rFonts w:ascii="Calibri" w:hAnsi="Calibri" w:hint="eastAsia"/>
          <w:lang w:val="en-US" w:eastAsia="zh-CN"/>
        </w:rPr>
        <w:t xml:space="preserve"> </w:t>
      </w:r>
      <w:r>
        <w:rPr>
          <w:rFonts w:ascii="Calibri" w:hAnsi="Calibri" w:hint="eastAsia"/>
          <w:lang w:val="en-US" w:eastAsia="zh-CN"/>
        </w:rPr>
        <w:t>accident liability determination,</w:t>
      </w:r>
      <w:r>
        <w:rPr>
          <w:rFonts w:ascii="Calibri" w:hAnsi="Calibri" w:hint="eastAsia"/>
          <w:lang w:val="en-US" w:eastAsia="zh-CN"/>
        </w:rPr>
        <w:t xml:space="preserve"> </w:t>
      </w:r>
      <w:r>
        <w:rPr>
          <w:rFonts w:ascii="Calibri" w:hAnsi="Calibri" w:hint="eastAsia"/>
          <w:lang w:val="en-US" w:eastAsia="zh-CN"/>
        </w:rPr>
        <w:t>remote  control operation,</w:t>
      </w:r>
      <w:r>
        <w:rPr>
          <w:rFonts w:ascii="Calibri" w:hAnsi="Calibri" w:hint="eastAsia"/>
          <w:lang w:val="en-US" w:eastAsia="zh-CN"/>
        </w:rPr>
        <w:t xml:space="preserve"> </w:t>
      </w:r>
      <w:r>
        <w:rPr>
          <w:rFonts w:ascii="Calibri" w:hAnsi="Calibri" w:hint="eastAsia"/>
          <w:lang w:val="en-US" w:eastAsia="zh-CN"/>
        </w:rPr>
        <w:t>etc.</w:t>
      </w:r>
    </w:p>
    <w:p w14:paraId="66888A26" w14:textId="77777777" w:rsidR="00EB7775" w:rsidRDefault="00EB7775">
      <w:pPr>
        <w:rPr>
          <w:lang w:val="en-US" w:eastAsia="zh-CN"/>
        </w:rPr>
      </w:pPr>
    </w:p>
    <w:p w14:paraId="66888A27" w14:textId="77777777" w:rsidR="00EB7775" w:rsidRDefault="00813833">
      <w:pPr>
        <w:spacing w:before="80"/>
        <w:rPr>
          <w:rFonts w:ascii="Calibri" w:hAnsi="Calibri"/>
          <w:lang w:val="en-US" w:eastAsia="zh-CN"/>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val="en-US" w:eastAsia="zh-CN"/>
        </w:rPr>
        <w:t xml:space="preserve">Traceable </w:t>
      </w:r>
      <w:proofErr w:type="spellStart"/>
      <w:r>
        <w:rPr>
          <w:rFonts w:ascii="Calibri" w:hAnsi="Calibri" w:hint="eastAsia"/>
          <w:lang w:val="en-US" w:eastAsia="zh-CN"/>
        </w:rPr>
        <w:t>AtoN</w:t>
      </w:r>
      <w:proofErr w:type="spellEnd"/>
      <w:r>
        <w:rPr>
          <w:rFonts w:ascii="Calibri" w:hAnsi="Calibri" w:hint="eastAsia"/>
          <w:lang w:val="en-US" w:eastAsia="zh-CN"/>
        </w:rPr>
        <w:t xml:space="preserve"> maintenance and user operation logs need to be recorded in </w:t>
      </w:r>
      <w:proofErr w:type="gramStart"/>
      <w:r>
        <w:rPr>
          <w:rFonts w:ascii="Calibri" w:hAnsi="Calibri" w:hint="eastAsia"/>
          <w:lang w:val="en-US" w:eastAsia="zh-CN"/>
        </w:rPr>
        <w:t>real  time</w:t>
      </w:r>
      <w:proofErr w:type="gramEnd"/>
      <w:r>
        <w:rPr>
          <w:rFonts w:ascii="Calibri" w:hAnsi="Calibri" w:hint="eastAsia"/>
          <w:lang w:val="en-US" w:eastAsia="zh-CN"/>
        </w:rPr>
        <w:t>:</w:t>
      </w:r>
    </w:p>
    <w:p w14:paraId="66888A28" w14:textId="77777777" w:rsidR="00EB7775" w:rsidRDefault="00813833">
      <w:pPr>
        <w:numPr>
          <w:ilvl w:val="1"/>
          <w:numId w:val="37"/>
        </w:numPr>
        <w:spacing w:before="80"/>
        <w:rPr>
          <w:rFonts w:ascii="Calibri" w:hAnsi="Calibri"/>
          <w:lang w:val="en-US" w:eastAsia="zh-CN"/>
        </w:rPr>
      </w:pPr>
      <w:r>
        <w:rPr>
          <w:rFonts w:ascii="Calibri" w:hAnsi="Calibri" w:hint="eastAsia"/>
          <w:lang w:val="en-US" w:eastAsia="zh-CN"/>
        </w:rPr>
        <w:t>The operation log of beacon maintenance includes, but is not limited to, records of beacon inspection time, inspectors, problems found, treatment measures (such as replacing batteries, cleaning lamps), information of maintenance personnel, and comparison of parameters before and after maintenance.</w:t>
      </w:r>
    </w:p>
    <w:p w14:paraId="66888A29" w14:textId="77777777" w:rsidR="00EB7775" w:rsidRDefault="00813833">
      <w:pPr>
        <w:numPr>
          <w:ilvl w:val="1"/>
          <w:numId w:val="37"/>
        </w:numPr>
        <w:spacing w:before="80"/>
        <w:rPr>
          <w:rFonts w:ascii="Calibri" w:hAnsi="Calibri"/>
          <w:lang w:val="en-US" w:eastAsia="zh-CN"/>
        </w:rPr>
      </w:pPr>
      <w:r>
        <w:rPr>
          <w:rFonts w:ascii="Calibri" w:hAnsi="Calibri" w:hint="eastAsia"/>
          <w:lang w:val="en-US" w:eastAsia="zh-CN"/>
        </w:rPr>
        <w:t xml:space="preserve">User operation log includes but </w:t>
      </w:r>
      <w:proofErr w:type="gramStart"/>
      <w:r>
        <w:rPr>
          <w:rFonts w:ascii="Calibri" w:hAnsi="Calibri" w:hint="eastAsia"/>
          <w:lang w:val="en-US" w:eastAsia="zh-CN"/>
        </w:rPr>
        <w:t>not</w:t>
      </w:r>
      <w:proofErr w:type="gramEnd"/>
      <w:r>
        <w:rPr>
          <w:rFonts w:ascii="Calibri" w:hAnsi="Calibri" w:hint="eastAsia"/>
          <w:lang w:val="en-US" w:eastAsia="zh-CN"/>
        </w:rPr>
        <w:t xml:space="preserve"> limited to administrator login time, operation instructions (such as remote restart terminal), maintenance records, data modification records. The above logs are helpful for accident claims, internal management, evaluation of the actual effect of the system on extending the inspection cycle, and user behavior analysis and authority management.</w:t>
      </w:r>
    </w:p>
    <w:p w14:paraId="66888A2A" w14:textId="77777777" w:rsidR="00EB7775" w:rsidRDefault="00813833">
      <w:pPr>
        <w:spacing w:before="80"/>
        <w:rPr>
          <w:rFonts w:ascii="Calibri" w:hAnsi="Calibri"/>
          <w:lang w:val="en-US" w:eastAsia="zh-CN"/>
        </w:rPr>
      </w:pPr>
      <w:r>
        <w:rPr>
          <w:rFonts w:ascii="Calibri" w:hAnsi="Calibri" w:hint="eastAsia"/>
          <w:lang w:val="en-US" w:eastAsia="zh-CN"/>
        </w:rPr>
        <w:t>•</w:t>
      </w:r>
      <w:r>
        <w:rPr>
          <w:rFonts w:ascii="Calibri" w:hAnsi="Calibri" w:hint="eastAsia"/>
          <w:lang w:val="en-US" w:eastAsia="zh-CN"/>
        </w:rPr>
        <w:t xml:space="preserve"> </w:t>
      </w:r>
      <w:r>
        <w:rPr>
          <w:rFonts w:ascii="Calibri" w:hAnsi="Calibri" w:hint="eastAsia"/>
          <w:lang w:val="en-US" w:eastAsia="zh-CN"/>
        </w:rPr>
        <w:t>Comprehensive data should be stored for a period that matches the life cycle of the telemetry telecontrol system, or even longer, as historical data.</w:t>
      </w:r>
      <w:r>
        <w:rPr>
          <w:rFonts w:ascii="Calibri" w:hAnsi="Calibri" w:hint="eastAsia"/>
          <w:lang w:val="en-US" w:eastAsia="zh-CN"/>
        </w:rPr>
        <w:t xml:space="preserve"> </w:t>
      </w:r>
      <w:r>
        <w:rPr>
          <w:rFonts w:ascii="Calibri" w:hAnsi="Calibri" w:hint="eastAsia"/>
          <w:lang w:val="en-US" w:eastAsia="zh-CN"/>
        </w:rPr>
        <w:t>Record the basic database of the characteristics of each beacon and the inventory of turnover equipment, including but not limited to the basic configuration of each beacon and the inventory of beacon equipment. This data storage helps users to have a more comprehensive understanding of beacon information, which can assist decision-making and closed-loop management of beacon maintenance.</w:t>
      </w:r>
    </w:p>
    <w:p w14:paraId="66888A2B" w14:textId="77777777" w:rsidR="00EB7775" w:rsidRDefault="00813833">
      <w:pPr>
        <w:numPr>
          <w:ilvl w:val="255"/>
          <w:numId w:val="0"/>
        </w:numPr>
        <w:spacing w:before="80"/>
        <w:rPr>
          <w:rFonts w:ascii="Calibri" w:hAnsi="Calibri"/>
          <w:lang w:val="en-US" w:eastAsia="zh-CN"/>
        </w:rPr>
      </w:pPr>
      <w:r>
        <w:rPr>
          <w:rFonts w:ascii="Symbol" w:hAnsi="Symbol" w:cs="Symbol"/>
          <w:color w:val="00558C"/>
          <w:lang w:val="en-US" w:eastAsia="zh-CN" w:bidi="ar"/>
        </w:rPr>
        <w:t>•</w:t>
      </w:r>
      <w:r>
        <w:rPr>
          <w:rFonts w:ascii="Symbol" w:hAnsi="Symbol" w:cs="Symbol" w:hint="eastAsia"/>
          <w:color w:val="00558C"/>
          <w:lang w:val="en-US" w:eastAsia="zh-CN" w:bidi="ar"/>
        </w:rPr>
        <w:t xml:space="preserve"> </w:t>
      </w:r>
      <w:r>
        <w:rPr>
          <w:rFonts w:ascii="Calibri" w:hAnsi="Calibri" w:hint="eastAsia"/>
          <w:lang w:val="en-US" w:eastAsia="zh-CN"/>
        </w:rPr>
        <w:t>Sustainable data needs to be recorded regularly, including but are not limited to:</w:t>
      </w:r>
    </w:p>
    <w:p w14:paraId="66888A2C" w14:textId="77777777" w:rsidR="00EB7775" w:rsidRDefault="00813833">
      <w:pPr>
        <w:numPr>
          <w:ilvl w:val="1"/>
          <w:numId w:val="38"/>
        </w:numPr>
        <w:spacing w:before="80"/>
        <w:rPr>
          <w:rFonts w:ascii="Calibri" w:hAnsi="Calibri"/>
          <w:lang w:val="en-US" w:eastAsia="zh-CN"/>
        </w:rPr>
      </w:pPr>
      <w:r>
        <w:rPr>
          <w:rFonts w:ascii="Calibri" w:hAnsi="Calibri" w:hint="eastAsia"/>
          <w:lang w:val="en-US" w:eastAsia="zh-CN"/>
        </w:rPr>
        <w:t>The status of the communication link, including but are not limited to communication time, data transmission amount, data transmission success rate, communication link stability (such as GPRS/GSM signal strength), packet loss rate, and energy consumption, etc.</w:t>
      </w:r>
    </w:p>
    <w:p w14:paraId="66888A2D" w14:textId="77777777" w:rsidR="00EB7775" w:rsidRDefault="00813833">
      <w:pPr>
        <w:numPr>
          <w:ilvl w:val="1"/>
          <w:numId w:val="38"/>
        </w:numPr>
        <w:spacing w:before="80"/>
        <w:rPr>
          <w:rFonts w:ascii="Calibri" w:hAnsi="Calibri"/>
          <w:lang w:val="en-US" w:eastAsia="zh-CN"/>
        </w:rPr>
      </w:pPr>
      <w:r>
        <w:rPr>
          <w:rFonts w:ascii="Calibri" w:hAnsi="Calibri" w:hint="eastAsia"/>
          <w:lang w:val="en-US" w:eastAsia="zh-CN"/>
        </w:rPr>
        <w:t>System performance data, including but are not limited to the response time of the data management platform, database storage status, interface compatibility, system availability, various events during system operation (including system startup, shutdown, abnormal interruption, software update, user login, etc.).</w:t>
      </w:r>
    </w:p>
    <w:p w14:paraId="66888A2E" w14:textId="77777777" w:rsidR="00EB7775" w:rsidRDefault="00813833">
      <w:pPr>
        <w:numPr>
          <w:ilvl w:val="1"/>
          <w:numId w:val="38"/>
        </w:numPr>
        <w:spacing w:before="80"/>
        <w:rPr>
          <w:rFonts w:asciiTheme="minorHAnsi" w:hAnsiTheme="minorHAnsi"/>
          <w:b/>
          <w:bCs/>
          <w:lang w:val="en-US" w:eastAsia="zh-CN"/>
        </w:rPr>
      </w:pPr>
      <w:r>
        <w:rPr>
          <w:rFonts w:ascii="Calibri" w:hAnsi="Calibri" w:hint="eastAsia"/>
          <w:lang w:val="en-US" w:eastAsia="zh-CN"/>
        </w:rPr>
        <w:t xml:space="preserve">Environmental data, including but are not limited to environmental parameters such as the temperature, humidity, wind speed, wave height, salt spray corrosion in the water where the </w:t>
      </w:r>
      <w:proofErr w:type="spellStart"/>
      <w:r>
        <w:rPr>
          <w:rFonts w:ascii="Calibri" w:hAnsi="Calibri" w:hint="eastAsia"/>
          <w:lang w:val="en-US" w:eastAsia="zh-CN"/>
        </w:rPr>
        <w:t>AtoN</w:t>
      </w:r>
      <w:proofErr w:type="spellEnd"/>
      <w:r>
        <w:rPr>
          <w:rFonts w:ascii="Calibri" w:hAnsi="Calibri" w:hint="eastAsia"/>
          <w:lang w:val="en-US" w:eastAsia="zh-CN"/>
        </w:rPr>
        <w:t xml:space="preserve"> is located. The above records are used to analyze the stability of communication links and troubleshoot faults, evaluate system performance, and assess the water environment around </w:t>
      </w:r>
      <w:proofErr w:type="spellStart"/>
      <w:r>
        <w:rPr>
          <w:rFonts w:ascii="Calibri" w:hAnsi="Calibri" w:hint="eastAsia"/>
          <w:lang w:val="en-US" w:eastAsia="zh-CN"/>
        </w:rPr>
        <w:t>AtoN</w:t>
      </w:r>
      <w:proofErr w:type="spellEnd"/>
      <w:r>
        <w:rPr>
          <w:rFonts w:ascii="Calibri" w:hAnsi="Calibri" w:hint="eastAsia"/>
          <w:lang w:val="en-US" w:eastAsia="zh-CN"/>
        </w:rPr>
        <w:t xml:space="preserve">, helping to formulate </w:t>
      </w:r>
      <w:proofErr w:type="spellStart"/>
      <w:r>
        <w:rPr>
          <w:rFonts w:ascii="Calibri" w:hAnsi="Calibri" w:hint="eastAsia"/>
          <w:lang w:val="en-US" w:eastAsia="zh-CN"/>
        </w:rPr>
        <w:t>AtoN</w:t>
      </w:r>
      <w:proofErr w:type="spellEnd"/>
      <w:r>
        <w:rPr>
          <w:rFonts w:ascii="Calibri" w:hAnsi="Calibri" w:hint="eastAsia"/>
          <w:lang w:val="en-US" w:eastAsia="zh-CN"/>
        </w:rPr>
        <w:t xml:space="preserve"> management plans.</w:t>
      </w:r>
    </w:p>
    <w:p w14:paraId="66888A2F" w14:textId="77777777" w:rsidR="00EB7775" w:rsidRDefault="00813833">
      <w:pPr>
        <w:pStyle w:val="Heading2"/>
      </w:pPr>
      <w:r>
        <w:rPr>
          <w:rFonts w:hint="eastAsia"/>
        </w:rPr>
        <w:t xml:space="preserve">Supplement Chapter </w:t>
      </w:r>
      <w:r>
        <w:rPr>
          <w:rFonts w:hint="eastAsia"/>
          <w:lang w:val="en-US" w:eastAsia="zh-CN"/>
        </w:rPr>
        <w:t xml:space="preserve">7 </w:t>
      </w:r>
      <w:r>
        <w:rPr>
          <w:lang w:val="en-US" w:eastAsia="zh-CN"/>
        </w:rPr>
        <w:t>“</w:t>
      </w:r>
      <w:r>
        <w:rPr>
          <w:rFonts w:hint="eastAsia"/>
          <w:lang w:val="en-US" w:eastAsia="zh-CN"/>
        </w:rPr>
        <w:t>Communication Links</w:t>
      </w:r>
      <w:r>
        <w:rPr>
          <w:lang w:val="en-US" w:eastAsia="zh-CN"/>
        </w:rPr>
        <w:t>”</w:t>
      </w:r>
    </w:p>
    <w:p w14:paraId="66888A30" w14:textId="77777777" w:rsidR="00EB7775" w:rsidRDefault="00813833">
      <w:pPr>
        <w:pStyle w:val="BodyText"/>
        <w:rPr>
          <w:rFonts w:ascii="Calibri" w:hAnsi="Calibri"/>
          <w:b/>
          <w:caps/>
          <w:color w:val="0070C0"/>
          <w:kern w:val="28"/>
          <w:sz w:val="24"/>
          <w:szCs w:val="24"/>
          <w:lang w:val="en-US" w:eastAsia="zh-CN"/>
        </w:rPr>
      </w:pPr>
      <w:r>
        <w:rPr>
          <w:rFonts w:ascii="Calibri" w:hAnsi="Calibri" w:hint="eastAsia"/>
          <w:b/>
          <w:caps/>
          <w:color w:val="0070C0"/>
          <w:kern w:val="28"/>
          <w:sz w:val="24"/>
          <w:szCs w:val="24"/>
          <w:lang w:val="en-US" w:eastAsia="zh-CN"/>
        </w:rPr>
        <w:t>3.2.1 Cellular telephone systems</w:t>
      </w:r>
    </w:p>
    <w:p w14:paraId="66888A31" w14:textId="77777777" w:rsidR="00EB7775" w:rsidRDefault="00813833">
      <w:pPr>
        <w:pStyle w:val="BodyText"/>
        <w:rPr>
          <w:rFonts w:ascii="Calibri" w:hAnsi="Calibri"/>
          <w:lang w:val="en-US" w:eastAsia="zh-CN"/>
        </w:rPr>
      </w:pPr>
      <w:r>
        <w:rPr>
          <w:rFonts w:ascii="Calibri" w:hAnsi="Calibri" w:hint="eastAsia"/>
          <w:lang w:val="en-US" w:eastAsia="zh-CN"/>
        </w:rPr>
        <w:t xml:space="preserve">In Section 7.4.3 of Chapter 7, considering that cellular communication has undergone multiple generations of evolution from 2G to 5G, and that 5G technology has become increasingly mature and is being widely deployed globally, it is </w:t>
      </w:r>
      <w:r>
        <w:rPr>
          <w:rFonts w:ascii="Calibri" w:hAnsi="Calibri" w:hint="eastAsia"/>
          <w:lang w:val="en-US" w:eastAsia="zh-CN"/>
        </w:rPr>
        <w:t>recommended to add "5G (the fifth generation of mobile communication technology, characterized by higher data transmission rates, lower latency, and greater device connection capacity)" after "Cellular communication can be broken down into the following generations or standards: 2G (GSM, GPRS, EDGE), 3G (CDMA, HSDPA), 4G (</w:t>
      </w:r>
      <w:proofErr w:type="spellStart"/>
      <w:r>
        <w:rPr>
          <w:rFonts w:ascii="Calibri" w:hAnsi="Calibri" w:hint="eastAsia"/>
          <w:lang w:val="en-US" w:eastAsia="zh-CN"/>
        </w:rPr>
        <w:t>WiMax</w:t>
      </w:r>
      <w:proofErr w:type="spellEnd"/>
      <w:r>
        <w:rPr>
          <w:rFonts w:ascii="Calibri" w:hAnsi="Calibri" w:hint="eastAsia"/>
          <w:lang w:val="en-US" w:eastAsia="zh-CN"/>
        </w:rPr>
        <w:t>)."</w:t>
      </w:r>
    </w:p>
    <w:p w14:paraId="66888A32" w14:textId="77777777" w:rsidR="00EB7775" w:rsidRDefault="00813833">
      <w:pPr>
        <w:pStyle w:val="BodyText"/>
        <w:rPr>
          <w:rFonts w:ascii="Calibri" w:hAnsi="Calibri"/>
          <w:b/>
          <w:caps/>
          <w:color w:val="0070C0"/>
          <w:kern w:val="28"/>
          <w:sz w:val="24"/>
          <w:szCs w:val="24"/>
          <w:lang w:val="en-US" w:eastAsia="zh-CN"/>
        </w:rPr>
      </w:pPr>
      <w:r>
        <w:rPr>
          <w:rFonts w:ascii="Calibri" w:hAnsi="Calibri" w:hint="eastAsia"/>
          <w:b/>
          <w:caps/>
          <w:color w:val="0070C0"/>
          <w:kern w:val="28"/>
          <w:sz w:val="24"/>
          <w:szCs w:val="24"/>
          <w:lang w:val="en-US" w:eastAsia="zh-CN"/>
        </w:rPr>
        <w:lastRenderedPageBreak/>
        <w:t>3.2.2 Satellite communications systems</w:t>
      </w:r>
    </w:p>
    <w:p w14:paraId="66888A33" w14:textId="77777777" w:rsidR="00EB7775" w:rsidRDefault="00813833">
      <w:pPr>
        <w:rPr>
          <w:rFonts w:ascii="Calibri" w:hAnsi="Calibri"/>
          <w:lang w:val="en-US" w:eastAsia="zh-CN"/>
        </w:rPr>
      </w:pPr>
      <w:r>
        <w:rPr>
          <w:rFonts w:ascii="Calibri" w:hAnsi="Calibri" w:hint="eastAsia"/>
          <w:lang w:val="en-US" w:eastAsia="zh-CN"/>
        </w:rPr>
        <w:t xml:space="preserve">Considering that the </w:t>
      </w:r>
      <w:proofErr w:type="spellStart"/>
      <w:r>
        <w:rPr>
          <w:rFonts w:ascii="Calibri" w:hAnsi="Calibri" w:hint="eastAsia"/>
          <w:lang w:val="en-US" w:eastAsia="zh-CN"/>
        </w:rPr>
        <w:t>Beidou</w:t>
      </w:r>
      <w:proofErr w:type="spellEnd"/>
      <w:r>
        <w:rPr>
          <w:rFonts w:ascii="Calibri" w:hAnsi="Calibri" w:hint="eastAsia"/>
          <w:lang w:val="en-US" w:eastAsia="zh-CN"/>
        </w:rPr>
        <w:t xml:space="preserve"> Navigation Satellite System </w:t>
      </w:r>
      <w:r>
        <w:rPr>
          <w:rFonts w:ascii="Calibri" w:hAnsi="Calibri" w:hint="eastAsia"/>
          <w:lang w:val="en-US" w:eastAsia="zh-CN"/>
        </w:rPr>
        <w:t xml:space="preserve">offers </w:t>
      </w:r>
      <w:r>
        <w:rPr>
          <w:rFonts w:ascii="Calibri" w:hAnsi="Calibri" w:hint="eastAsia"/>
          <w:lang w:val="en-US" w:eastAsia="zh-CN"/>
        </w:rPr>
        <w:t>functionalities including</w:t>
      </w:r>
      <w:r>
        <w:rPr>
          <w:rFonts w:ascii="Calibri" w:hAnsi="Calibri" w:hint="eastAsia"/>
          <w:lang w:val="en-US" w:eastAsia="zh-CN"/>
        </w:rPr>
        <w:t xml:space="preserve"> providing positioning, group user management</w:t>
      </w:r>
      <w:r>
        <w:rPr>
          <w:rFonts w:ascii="Calibri" w:hAnsi="Calibri"/>
          <w:lang w:val="en-US" w:eastAsia="zh-CN"/>
        </w:rPr>
        <w:t xml:space="preserve">, </w:t>
      </w:r>
      <w:r>
        <w:rPr>
          <w:rFonts w:ascii="Calibri" w:hAnsi="Calibri" w:hint="eastAsia"/>
          <w:lang w:val="en-US" w:eastAsia="zh-CN"/>
        </w:rPr>
        <w:t xml:space="preserve">and precise time </w:t>
      </w:r>
      <w:proofErr w:type="gramStart"/>
      <w:r>
        <w:rPr>
          <w:rFonts w:ascii="Calibri" w:hAnsi="Calibri" w:hint="eastAsia"/>
          <w:lang w:val="en-US" w:eastAsia="zh-CN"/>
        </w:rPr>
        <w:t>service</w:t>
      </w:r>
      <w:r>
        <w:rPr>
          <w:rFonts w:ascii="Calibri" w:hAnsi="Calibri" w:hint="eastAsia"/>
          <w:lang w:val="en-US" w:eastAsia="zh-CN"/>
        </w:rPr>
        <w:t>，</w:t>
      </w:r>
      <w:proofErr w:type="gramEnd"/>
      <w:r>
        <w:rPr>
          <w:rFonts w:ascii="Calibri" w:hAnsi="Calibri" w:hint="eastAsia"/>
          <w:lang w:val="en-US" w:eastAsia="zh-CN"/>
        </w:rPr>
        <w:t>i</w:t>
      </w:r>
      <w:r>
        <w:rPr>
          <w:rFonts w:ascii="Calibri" w:hAnsi="Calibri" w:hint="eastAsia"/>
          <w:lang w:val="en-US" w:eastAsia="zh-CN"/>
        </w:rPr>
        <w:t>t not only provide</w:t>
      </w:r>
      <w:r>
        <w:rPr>
          <w:rFonts w:ascii="Calibri" w:hAnsi="Calibri"/>
          <w:lang w:val="en-US" w:eastAsia="zh-CN"/>
        </w:rPr>
        <w:t>s</w:t>
      </w:r>
      <w:r>
        <w:rPr>
          <w:rFonts w:ascii="Calibri" w:hAnsi="Calibri" w:hint="eastAsia"/>
          <w:lang w:val="en-US" w:eastAsia="zh-CN"/>
        </w:rPr>
        <w:t xml:space="preserve"> accurate positioning, navigation and time service</w:t>
      </w:r>
      <w:r>
        <w:rPr>
          <w:rFonts w:ascii="Calibri" w:hAnsi="Calibri"/>
          <w:lang w:val="en-US" w:eastAsia="zh-CN"/>
        </w:rPr>
        <w:t xml:space="preserve"> </w:t>
      </w:r>
      <w:r>
        <w:rPr>
          <w:rFonts w:ascii="Calibri" w:hAnsi="Calibri" w:hint="eastAsia"/>
          <w:lang w:val="en-US" w:eastAsia="zh-CN"/>
        </w:rPr>
        <w:t xml:space="preserve">but also has the function of bi-directional short message </w:t>
      </w:r>
      <w:proofErr w:type="gramStart"/>
      <w:r>
        <w:rPr>
          <w:rFonts w:ascii="Calibri" w:hAnsi="Calibri" w:hint="eastAsia"/>
          <w:lang w:val="en-US" w:eastAsia="zh-CN"/>
        </w:rPr>
        <w:t>communication  (</w:t>
      </w:r>
      <w:proofErr w:type="gramEnd"/>
      <w:r>
        <w:rPr>
          <w:rFonts w:ascii="Calibri" w:hAnsi="Calibri" w:hint="eastAsia"/>
          <w:lang w:val="en-US" w:eastAsia="zh-CN"/>
        </w:rPr>
        <w:t>Beidou-3 short message service), which can effectively reduce the radio interference problem of AIS broadcasting. Its satellite signals have achieved seamless coverage in all parts of China and most parts of the Asia Pacific reg</w:t>
      </w:r>
      <w:r>
        <w:rPr>
          <w:rFonts w:ascii="Calibri" w:hAnsi="Calibri" w:hint="eastAsia"/>
          <w:lang w:val="en-US" w:eastAsia="zh-CN"/>
        </w:rPr>
        <w:t xml:space="preserve">ion, and can achieve data transmission in areas </w:t>
      </w:r>
      <w:proofErr w:type="gramStart"/>
      <w:r>
        <w:rPr>
          <w:rFonts w:ascii="Calibri" w:hAnsi="Calibri"/>
          <w:lang w:val="en-US" w:eastAsia="zh-CN"/>
        </w:rPr>
        <w:t>beyond</w:t>
      </w:r>
      <w:r>
        <w:rPr>
          <w:rFonts w:ascii="Calibri" w:hAnsi="Calibri" w:hint="eastAsia"/>
          <w:lang w:val="en-US" w:eastAsia="zh-CN"/>
        </w:rPr>
        <w:t xml:space="preserve">  GPRS</w:t>
      </w:r>
      <w:proofErr w:type="gramEnd"/>
      <w:r>
        <w:rPr>
          <w:rFonts w:ascii="Calibri" w:hAnsi="Calibri" w:hint="eastAsia"/>
          <w:lang w:val="en-US" w:eastAsia="zh-CN"/>
        </w:rPr>
        <w:t xml:space="preserve"> signals. It has significant advantages in monitoring range and data </w:t>
      </w:r>
      <w:proofErr w:type="gramStart"/>
      <w:r>
        <w:rPr>
          <w:rFonts w:ascii="Calibri" w:hAnsi="Calibri" w:hint="eastAsia"/>
          <w:lang w:val="en-US" w:eastAsia="zh-CN"/>
        </w:rPr>
        <w:t>reliability, and</w:t>
      </w:r>
      <w:proofErr w:type="gramEnd"/>
      <w:r>
        <w:rPr>
          <w:rFonts w:ascii="Calibri" w:hAnsi="Calibri" w:hint="eastAsia"/>
          <w:lang w:val="en-US" w:eastAsia="zh-CN"/>
        </w:rPr>
        <w:t xml:space="preserve"> meets the remote measurement and control management requirements of RCMS System for remote </w:t>
      </w:r>
      <w:proofErr w:type="spellStart"/>
      <w:r>
        <w:rPr>
          <w:rFonts w:ascii="Calibri" w:hAnsi="Calibri" w:hint="eastAsia"/>
          <w:lang w:val="en-US" w:eastAsia="zh-CN"/>
        </w:rPr>
        <w:t>AtoN</w:t>
      </w:r>
      <w:proofErr w:type="spellEnd"/>
      <w:r>
        <w:rPr>
          <w:rFonts w:ascii="Calibri" w:hAnsi="Calibri" w:hint="eastAsia"/>
          <w:lang w:val="en-US" w:eastAsia="zh-CN"/>
        </w:rPr>
        <w:t>.</w:t>
      </w:r>
    </w:p>
    <w:p w14:paraId="66888A34" w14:textId="77777777" w:rsidR="00EB7775" w:rsidRDefault="00813833">
      <w:pPr>
        <w:pStyle w:val="BodyText"/>
        <w:rPr>
          <w:rFonts w:ascii="Calibri" w:hAnsi="Calibri"/>
          <w:lang w:val="en-US" w:eastAsia="zh-CN"/>
        </w:rPr>
      </w:pPr>
      <w:r>
        <w:rPr>
          <w:rFonts w:ascii="Calibri" w:hAnsi="Calibri" w:hint="eastAsia"/>
          <w:lang w:val="en-US" w:eastAsia="zh-CN"/>
        </w:rPr>
        <w:t xml:space="preserve">It is suggested to add the following content after section 7.4.4 of Chapter 7, "A number of operators offer services for data transmission via satellites that can be used to provide all the requirements of a remote control and monitoring system. The cost of data transfer has </w:t>
      </w:r>
      <w:r>
        <w:rPr>
          <w:rFonts w:ascii="Calibri" w:hAnsi="Calibri"/>
          <w:lang w:val="en-US" w:eastAsia="zh-CN"/>
        </w:rPr>
        <w:t>decreased</w:t>
      </w:r>
      <w:r>
        <w:rPr>
          <w:rFonts w:ascii="Calibri" w:hAnsi="Calibri" w:hint="eastAsia"/>
          <w:lang w:val="en-US" w:eastAsia="zh-CN"/>
        </w:rPr>
        <w:t xml:space="preserve"> significantly in recent years, making it a more feasible communications option.</w:t>
      </w:r>
      <w:r>
        <w:rPr>
          <w:rFonts w:ascii="Calibri" w:hAnsi="Calibri"/>
          <w:lang w:val="en-US" w:eastAsia="zh-CN"/>
        </w:rPr>
        <w:t>”</w:t>
      </w:r>
    </w:p>
    <w:p w14:paraId="66888A35" w14:textId="77777777" w:rsidR="00EB7775" w:rsidRDefault="00813833">
      <w:pPr>
        <w:pStyle w:val="BodyText"/>
        <w:rPr>
          <w:rFonts w:ascii="Calibri" w:hAnsi="Calibri"/>
          <w:lang w:val="en-US" w:eastAsia="zh-CN"/>
        </w:rPr>
      </w:pPr>
      <w:r>
        <w:rPr>
          <w:rFonts w:ascii="Calibri" w:hAnsi="Calibri" w:hint="eastAsia"/>
          <w:lang w:val="en-US" w:eastAsia="zh-CN"/>
        </w:rPr>
        <w:t xml:space="preserve">At present, the application of Beidou-3 data transmission in navigation support has been realized in most regions of the Asia Pacific region, providing stable and reliable message communication services for users in the Asia Pacific </w:t>
      </w:r>
      <w:proofErr w:type="spellStart"/>
      <w:r>
        <w:rPr>
          <w:rFonts w:ascii="Calibri" w:hAnsi="Calibri" w:hint="eastAsia"/>
          <w:lang w:val="en-US" w:eastAsia="zh-CN"/>
        </w:rPr>
        <w:t>region.It</w:t>
      </w:r>
      <w:proofErr w:type="spellEnd"/>
      <w:r>
        <w:rPr>
          <w:rFonts w:ascii="Calibri" w:hAnsi="Calibri" w:hint="eastAsia"/>
          <w:lang w:val="en-US" w:eastAsia="zh-CN"/>
        </w:rPr>
        <w:t xml:space="preserve"> can realize the real-time transmission of data such as </w:t>
      </w:r>
      <w:proofErr w:type="spellStart"/>
      <w:r>
        <w:rPr>
          <w:rFonts w:ascii="Calibri" w:hAnsi="Calibri" w:hint="eastAsia"/>
          <w:lang w:val="en-US" w:eastAsia="zh-CN"/>
        </w:rPr>
        <w:t>AtoN</w:t>
      </w:r>
      <w:proofErr w:type="spellEnd"/>
      <w:r>
        <w:rPr>
          <w:rFonts w:ascii="Calibri" w:hAnsi="Calibri" w:hint="eastAsia"/>
          <w:lang w:val="en-US" w:eastAsia="zh-CN"/>
        </w:rPr>
        <w:t xml:space="preserve"> site location, </w:t>
      </w:r>
      <w:proofErr w:type="spellStart"/>
      <w:r>
        <w:rPr>
          <w:rFonts w:ascii="Calibri" w:hAnsi="Calibri" w:hint="eastAsia"/>
          <w:lang w:val="en-US" w:eastAsia="zh-CN"/>
        </w:rPr>
        <w:t>AtoN</w:t>
      </w:r>
      <w:proofErr w:type="spellEnd"/>
      <w:r>
        <w:rPr>
          <w:rFonts w:ascii="Calibri" w:hAnsi="Calibri" w:hint="eastAsia"/>
          <w:lang w:val="en-US" w:eastAsia="zh-CN"/>
        </w:rPr>
        <w:t xml:space="preserve"> working status and surrounding environment to the shore base, which will greatly improve the efficiency of </w:t>
      </w:r>
      <w:proofErr w:type="spellStart"/>
      <w:r>
        <w:rPr>
          <w:rFonts w:ascii="Calibri" w:hAnsi="Calibri" w:hint="eastAsia"/>
          <w:lang w:val="en-US" w:eastAsia="zh-CN"/>
        </w:rPr>
        <w:t>AtoN</w:t>
      </w:r>
      <w:proofErr w:type="spellEnd"/>
      <w:r>
        <w:rPr>
          <w:rFonts w:ascii="Calibri" w:hAnsi="Calibri" w:hint="eastAsia"/>
          <w:lang w:val="en-US" w:eastAsia="zh-CN"/>
        </w:rPr>
        <w:t xml:space="preserve"> operation, and meet</w:t>
      </w:r>
      <w:r>
        <w:rPr>
          <w:rFonts w:ascii="Calibri" w:hAnsi="Calibri" w:hint="eastAsia"/>
          <w:lang w:val="en-US" w:eastAsia="zh-CN"/>
        </w:rPr>
        <w:t xml:space="preserve"> </w:t>
      </w:r>
      <w:r>
        <w:rPr>
          <w:rFonts w:ascii="Calibri" w:hAnsi="Calibri" w:hint="eastAsia"/>
          <w:lang w:val="en-US" w:eastAsia="zh-CN"/>
        </w:rPr>
        <w:t>requirements of RCMS System for control</w:t>
      </w:r>
      <w:r>
        <w:rPr>
          <w:rFonts w:ascii="Calibri" w:hAnsi="Calibri" w:hint="eastAsia"/>
          <w:lang w:val="en-US" w:eastAsia="zh-CN"/>
        </w:rPr>
        <w:t>l</w:t>
      </w:r>
      <w:r>
        <w:rPr>
          <w:rFonts w:ascii="Calibri" w:hAnsi="Calibri" w:hint="eastAsia"/>
          <w:lang w:val="en-US" w:eastAsia="zh-CN"/>
        </w:rPr>
        <w:t xml:space="preserve">ing remote </w:t>
      </w:r>
      <w:proofErr w:type="spellStart"/>
      <w:r>
        <w:rPr>
          <w:rFonts w:ascii="Calibri" w:hAnsi="Calibri" w:hint="eastAsia"/>
          <w:lang w:val="en-US" w:eastAsia="zh-CN"/>
        </w:rPr>
        <w:t>AtoN</w:t>
      </w:r>
      <w:proofErr w:type="spellEnd"/>
      <w:r>
        <w:rPr>
          <w:rFonts w:ascii="Calibri" w:hAnsi="Calibri" w:hint="eastAsia"/>
          <w:lang w:val="en-US" w:eastAsia="zh-CN"/>
        </w:rPr>
        <w:t>.</w:t>
      </w:r>
    </w:p>
    <w:p w14:paraId="66888A36" w14:textId="77777777" w:rsidR="00EB7775" w:rsidRDefault="00813833">
      <w:pPr>
        <w:pStyle w:val="BodyText"/>
        <w:rPr>
          <w:rFonts w:ascii="Calibri" w:hAnsi="Calibri"/>
        </w:rPr>
      </w:pPr>
      <w:r>
        <w:rPr>
          <w:rFonts w:ascii="Calibri" w:hAnsi="Calibri" w:hint="eastAsia"/>
          <w:lang w:val="en-US" w:eastAsia="zh-CN"/>
        </w:rPr>
        <w:t xml:space="preserve">(See Appendix for </w:t>
      </w:r>
      <w:r>
        <w:rPr>
          <w:rFonts w:ascii="Calibri" w:hAnsi="Calibri" w:hint="eastAsia"/>
          <w:lang w:val="en-US" w:eastAsia="zh-CN"/>
        </w:rPr>
        <w:t>details)</w:t>
      </w:r>
    </w:p>
    <w:p w14:paraId="66888A37" w14:textId="77777777" w:rsidR="00EB7775" w:rsidRDefault="00813833">
      <w:pPr>
        <w:pStyle w:val="Heading1"/>
        <w:rPr>
          <w:sz w:val="28"/>
          <w:szCs w:val="28"/>
        </w:rPr>
      </w:pPr>
      <w:r>
        <w:rPr>
          <w:sz w:val="28"/>
          <w:szCs w:val="28"/>
        </w:rPr>
        <w:t>References</w:t>
      </w:r>
    </w:p>
    <w:p w14:paraId="66888A38" w14:textId="77777777" w:rsidR="00EB7775" w:rsidRDefault="00813833">
      <w:pPr>
        <w:pStyle w:val="References"/>
        <w:numPr>
          <w:ilvl w:val="0"/>
          <w:numId w:val="39"/>
        </w:numPr>
        <w:rPr>
          <w:rFonts w:ascii="Calibri" w:hAnsi="Calibri"/>
          <w:i/>
          <w:iCs/>
          <w:lang w:eastAsia="de-DE"/>
        </w:rPr>
      </w:pPr>
      <w:r>
        <w:rPr>
          <w:rFonts w:asciiTheme="minorHAnsi" w:hAnsiTheme="minorHAnsi"/>
          <w:iCs/>
        </w:rPr>
        <w:t>G1008</w:t>
      </w:r>
      <w:r>
        <w:rPr>
          <w:rFonts w:ascii="Calibri" w:hAnsi="Calibri" w:hint="eastAsia"/>
          <w:iCs/>
        </w:rPr>
        <w:t xml:space="preserve"> </w:t>
      </w:r>
      <w:r>
        <w:rPr>
          <w:rFonts w:ascii="Calibri" w:hAnsi="Calibri"/>
          <w:iCs/>
          <w:lang w:eastAsia="zh-CN"/>
        </w:rPr>
        <w:t>R</w:t>
      </w:r>
      <w:r>
        <w:rPr>
          <w:rFonts w:ascii="Calibri" w:hAnsi="Calibri" w:hint="eastAsia"/>
          <w:iCs/>
          <w:lang w:eastAsia="zh-CN"/>
        </w:rPr>
        <w:t xml:space="preserve">emote Control </w:t>
      </w:r>
      <w:r>
        <w:rPr>
          <w:rFonts w:ascii="Calibri" w:hAnsi="Calibri" w:hint="eastAsia"/>
          <w:iCs/>
          <w:lang w:val="en-US" w:eastAsia="zh-CN"/>
        </w:rPr>
        <w:t>a</w:t>
      </w:r>
      <w:proofErr w:type="spellStart"/>
      <w:r>
        <w:rPr>
          <w:rFonts w:ascii="Calibri" w:hAnsi="Calibri" w:hint="eastAsia"/>
          <w:iCs/>
          <w:lang w:eastAsia="zh-CN"/>
        </w:rPr>
        <w:t>nd</w:t>
      </w:r>
      <w:proofErr w:type="spellEnd"/>
      <w:r>
        <w:rPr>
          <w:rFonts w:ascii="Calibri" w:hAnsi="Calibri" w:hint="eastAsia"/>
          <w:iCs/>
          <w:lang w:eastAsia="zh-CN"/>
        </w:rPr>
        <w:t xml:space="preserve"> Monitoring </w:t>
      </w:r>
      <w:r>
        <w:rPr>
          <w:rFonts w:ascii="Calibri" w:hAnsi="Calibri" w:hint="eastAsia"/>
          <w:iCs/>
          <w:lang w:val="en-US" w:eastAsia="zh-CN"/>
        </w:rPr>
        <w:t>of Marine Aids to Navigation</w:t>
      </w:r>
      <w:r>
        <w:rPr>
          <w:rFonts w:ascii="Calibri" w:hAnsi="Calibri" w:hint="eastAsia"/>
          <w:lang w:val="en-US" w:eastAsia="zh-CN"/>
        </w:rPr>
        <w:t xml:space="preserve"> (Edition 2.1, June 2009)</w:t>
      </w:r>
    </w:p>
    <w:p w14:paraId="66888A39" w14:textId="77777777" w:rsidR="00EB7775" w:rsidRDefault="00813833">
      <w:pPr>
        <w:pStyle w:val="Heading1"/>
        <w:rPr>
          <w:sz w:val="28"/>
          <w:szCs w:val="28"/>
        </w:rPr>
      </w:pPr>
      <w:r>
        <w:rPr>
          <w:sz w:val="28"/>
          <w:szCs w:val="28"/>
        </w:rPr>
        <w:t>Action requested of the Committee</w:t>
      </w:r>
      <w:r>
        <w:rPr>
          <w:rFonts w:hint="eastAsia"/>
          <w:sz w:val="28"/>
          <w:szCs w:val="28"/>
        </w:rPr>
        <w:t xml:space="preserve"> </w:t>
      </w:r>
    </w:p>
    <w:p w14:paraId="66888A3A" w14:textId="77777777" w:rsidR="00EB7775" w:rsidRDefault="00813833">
      <w:pPr>
        <w:pStyle w:val="BodyText"/>
        <w:rPr>
          <w:lang w:val="en-US" w:eastAsia="zh-CN"/>
        </w:rPr>
      </w:pPr>
      <w:r>
        <w:rPr>
          <w:rFonts w:hint="eastAsia"/>
          <w:lang w:val="en-US" w:eastAsia="zh-CN"/>
        </w:rPr>
        <w:t xml:space="preserve">The ENG Committee is invited to consider the recommendations in section 3 on the revision of the guideline </w:t>
      </w:r>
      <w:r>
        <w:rPr>
          <w:lang w:val="en-US" w:eastAsia="zh-CN"/>
        </w:rPr>
        <w:t>“</w:t>
      </w:r>
      <w:r>
        <w:rPr>
          <w:rFonts w:hint="eastAsia"/>
          <w:lang w:val="en-US" w:eastAsia="zh-CN"/>
        </w:rPr>
        <w:t>G1008 Remote Control and Monitoring of Marine Aids to Navigation</w:t>
      </w:r>
      <w:r>
        <w:rPr>
          <w:lang w:val="en-US" w:eastAsia="zh-CN"/>
        </w:rPr>
        <w:t>”</w:t>
      </w:r>
      <w:r>
        <w:rPr>
          <w:rFonts w:hint="eastAsia"/>
          <w:lang w:val="en-US" w:eastAsia="zh-CN"/>
        </w:rPr>
        <w:t xml:space="preserve"> and take actions as appropriate.</w:t>
      </w:r>
    </w:p>
    <w:p w14:paraId="66888A3B" w14:textId="77777777" w:rsidR="00EB7775" w:rsidRDefault="00EB7775">
      <w:pPr>
        <w:rPr>
          <w:lang w:eastAsia="en-US"/>
        </w:rPr>
      </w:pPr>
    </w:p>
    <w:p w14:paraId="66888A3C" w14:textId="77777777" w:rsidR="00EB7775" w:rsidRDefault="00EB7775">
      <w:pPr>
        <w:pStyle w:val="Heading1"/>
        <w:numPr>
          <w:ilvl w:val="0"/>
          <w:numId w:val="0"/>
        </w:numPr>
        <w:rPr>
          <w:lang w:eastAsia="en-US"/>
        </w:rPr>
      </w:pPr>
    </w:p>
    <w:p w14:paraId="66888A3D" w14:textId="77777777" w:rsidR="00EB7775" w:rsidRDefault="00EB7775">
      <w:pPr>
        <w:rPr>
          <w:lang w:eastAsia="en-US"/>
        </w:rPr>
      </w:pPr>
    </w:p>
    <w:p w14:paraId="66888A3E" w14:textId="77777777" w:rsidR="00EB7775" w:rsidRDefault="00EB7775">
      <w:pPr>
        <w:rPr>
          <w:lang w:eastAsia="en-US"/>
        </w:rPr>
      </w:pPr>
    </w:p>
    <w:p w14:paraId="66888A3F" w14:textId="77777777" w:rsidR="00EB7775" w:rsidRDefault="00EB7775">
      <w:pPr>
        <w:rPr>
          <w:lang w:eastAsia="en-US"/>
        </w:rPr>
      </w:pPr>
    </w:p>
    <w:p w14:paraId="66888A40" w14:textId="77777777" w:rsidR="00EB7775" w:rsidRDefault="00EB7775">
      <w:pPr>
        <w:rPr>
          <w:lang w:eastAsia="en-US"/>
        </w:rPr>
      </w:pPr>
    </w:p>
    <w:p w14:paraId="66888A41" w14:textId="77777777" w:rsidR="00EB7775" w:rsidRDefault="00EB7775">
      <w:pPr>
        <w:rPr>
          <w:lang w:eastAsia="en-US"/>
        </w:rPr>
      </w:pPr>
    </w:p>
    <w:p w14:paraId="66888A42" w14:textId="77777777" w:rsidR="00EB7775" w:rsidRDefault="00EB7775">
      <w:pPr>
        <w:rPr>
          <w:lang w:eastAsia="en-US"/>
        </w:rPr>
      </w:pPr>
    </w:p>
    <w:p w14:paraId="66888A43" w14:textId="77777777" w:rsidR="00EB7775" w:rsidRDefault="00EB7775">
      <w:pPr>
        <w:rPr>
          <w:lang w:eastAsia="en-US"/>
        </w:rPr>
      </w:pPr>
    </w:p>
    <w:p w14:paraId="66888A44" w14:textId="77777777" w:rsidR="00EB7775" w:rsidRDefault="00EB7775">
      <w:pPr>
        <w:rPr>
          <w:lang w:eastAsia="en-US"/>
        </w:rPr>
      </w:pPr>
    </w:p>
    <w:p w14:paraId="66888A45" w14:textId="77777777" w:rsidR="00EB7775" w:rsidRDefault="00EB7775">
      <w:pPr>
        <w:rPr>
          <w:lang w:eastAsia="en-US"/>
        </w:rPr>
      </w:pPr>
    </w:p>
    <w:p w14:paraId="66888A46" w14:textId="77777777" w:rsidR="00EB7775" w:rsidRDefault="00EB7775">
      <w:pPr>
        <w:rPr>
          <w:lang w:eastAsia="en-US"/>
        </w:rPr>
      </w:pPr>
    </w:p>
    <w:p w14:paraId="66888A47" w14:textId="77777777" w:rsidR="00EB7775" w:rsidRDefault="00EB7775">
      <w:pPr>
        <w:rPr>
          <w:lang w:eastAsia="en-US"/>
        </w:rPr>
      </w:pPr>
    </w:p>
    <w:p w14:paraId="66888A48" w14:textId="77777777" w:rsidR="00EB7775" w:rsidRDefault="00EB7775">
      <w:pPr>
        <w:rPr>
          <w:lang w:eastAsia="en-US"/>
        </w:rPr>
      </w:pPr>
    </w:p>
    <w:p w14:paraId="66888A49" w14:textId="77777777" w:rsidR="00EB7775" w:rsidRDefault="00EB7775">
      <w:pPr>
        <w:rPr>
          <w:lang w:eastAsia="en-US"/>
        </w:rPr>
      </w:pPr>
    </w:p>
    <w:p w14:paraId="66888A4A" w14:textId="77777777" w:rsidR="00EB7775" w:rsidRDefault="00EB7775">
      <w:pPr>
        <w:rPr>
          <w:lang w:eastAsia="en-US"/>
        </w:rPr>
      </w:pPr>
    </w:p>
    <w:p w14:paraId="66888A4B" w14:textId="77777777" w:rsidR="00EB7775" w:rsidRDefault="00EB7775">
      <w:pPr>
        <w:rPr>
          <w:lang w:eastAsia="en-US"/>
        </w:rPr>
      </w:pPr>
    </w:p>
    <w:p w14:paraId="66888A4C" w14:textId="77777777" w:rsidR="00EB7775" w:rsidRDefault="00EB7775">
      <w:pPr>
        <w:rPr>
          <w:lang w:eastAsia="en-US"/>
        </w:rPr>
      </w:pPr>
    </w:p>
    <w:p w14:paraId="66888A4D" w14:textId="77777777" w:rsidR="00EB7775" w:rsidRDefault="00EB7775">
      <w:pPr>
        <w:rPr>
          <w:lang w:eastAsia="en-US"/>
        </w:rPr>
      </w:pPr>
    </w:p>
    <w:p w14:paraId="66888A4E" w14:textId="77777777" w:rsidR="00EB7775" w:rsidRDefault="00EB7775">
      <w:pPr>
        <w:rPr>
          <w:lang w:eastAsia="en-US"/>
        </w:rPr>
      </w:pPr>
    </w:p>
    <w:p w14:paraId="66888A4F" w14:textId="77777777" w:rsidR="00EB7775" w:rsidRDefault="00EB7775">
      <w:pPr>
        <w:rPr>
          <w:lang w:eastAsia="en-US"/>
        </w:rPr>
      </w:pPr>
    </w:p>
    <w:p w14:paraId="66888A50" w14:textId="77777777" w:rsidR="00EB7775" w:rsidRDefault="00EB7775">
      <w:pPr>
        <w:rPr>
          <w:lang w:eastAsia="en-US"/>
        </w:rPr>
      </w:pPr>
    </w:p>
    <w:p w14:paraId="66888A51" w14:textId="77777777" w:rsidR="00EB7775" w:rsidRDefault="00EB7775">
      <w:pPr>
        <w:jc w:val="right"/>
        <w:rPr>
          <w:lang w:eastAsia="en-US"/>
        </w:rPr>
      </w:pPr>
    </w:p>
    <w:p w14:paraId="66888A52" w14:textId="77777777" w:rsidR="00EB7775" w:rsidRDefault="00813833">
      <w:pPr>
        <w:jc w:val="both"/>
        <w:rPr>
          <w:b/>
          <w:bCs/>
          <w:color w:val="0070C0"/>
          <w:lang w:val="en-US" w:eastAsia="zh-CN"/>
        </w:rPr>
      </w:pPr>
      <w:r>
        <w:rPr>
          <w:rFonts w:hint="eastAsia"/>
          <w:b/>
          <w:bCs/>
          <w:color w:val="0070C0"/>
          <w:lang w:val="en-US" w:eastAsia="zh-CN"/>
        </w:rPr>
        <w:t>Appendix</w:t>
      </w:r>
    </w:p>
    <w:p w14:paraId="66888A53" w14:textId="77777777" w:rsidR="00EB7775" w:rsidRDefault="00EB7775">
      <w:pPr>
        <w:jc w:val="both"/>
        <w:rPr>
          <w:lang w:val="en-US" w:eastAsia="zh-CN"/>
        </w:rPr>
      </w:pPr>
    </w:p>
    <w:p w14:paraId="66888A54" w14:textId="77777777" w:rsidR="00EB7775" w:rsidRDefault="00EB7775">
      <w:pPr>
        <w:jc w:val="both"/>
        <w:rPr>
          <w:lang w:val="en-US" w:eastAsia="zh-CN"/>
        </w:rPr>
      </w:pPr>
    </w:p>
    <w:p w14:paraId="66888A55" w14:textId="77777777" w:rsidR="00EB7775" w:rsidRDefault="00813833">
      <w:pPr>
        <w:pStyle w:val="Title"/>
        <w:rPr>
          <w:rFonts w:ascii="Calibri" w:hAnsi="Calibri"/>
          <w:color w:val="0070C0"/>
          <w:lang w:val="en-US" w:eastAsia="zh-CN"/>
        </w:rPr>
      </w:pPr>
      <w:r>
        <w:rPr>
          <w:rFonts w:ascii="Calibri" w:hAnsi="Calibri" w:hint="eastAsia"/>
          <w:color w:val="0070C0"/>
          <w:lang w:val="en-US" w:eastAsia="zh-CN"/>
        </w:rPr>
        <w:t xml:space="preserve">APPLICATION OF BEIDOU-3 SHORT MESSAGE TECHNOLOGY IN REMOTE CONTROL AND </w:t>
      </w:r>
      <w:proofErr w:type="gramStart"/>
      <w:r>
        <w:rPr>
          <w:rFonts w:ascii="Calibri" w:hAnsi="Calibri" w:hint="eastAsia"/>
          <w:color w:val="0070C0"/>
          <w:lang w:val="en-US" w:eastAsia="zh-CN"/>
        </w:rPr>
        <w:t>MONITORING  FOR</w:t>
      </w:r>
      <w:proofErr w:type="gramEnd"/>
      <w:r>
        <w:rPr>
          <w:rFonts w:ascii="Calibri" w:hAnsi="Calibri" w:hint="eastAsia"/>
          <w:color w:val="0070C0"/>
          <w:lang w:val="en-US" w:eastAsia="zh-CN"/>
        </w:rPr>
        <w:t xml:space="preserve"> NAVIGATION SERVICE</w:t>
      </w:r>
    </w:p>
    <w:p w14:paraId="66888A56" w14:textId="77777777" w:rsidR="00EB7775" w:rsidRDefault="00EB7775">
      <w:pPr>
        <w:jc w:val="both"/>
        <w:rPr>
          <w:lang w:val="en-US" w:eastAsia="zh-CN"/>
        </w:rPr>
      </w:pPr>
    </w:p>
    <w:p w14:paraId="66888A57" w14:textId="77777777" w:rsidR="00EB7775" w:rsidRDefault="00813833">
      <w:pPr>
        <w:pStyle w:val="Heading1"/>
        <w:numPr>
          <w:ilvl w:val="0"/>
          <w:numId w:val="40"/>
        </w:numPr>
        <w:rPr>
          <w:sz w:val="28"/>
          <w:szCs w:val="28"/>
        </w:rPr>
      </w:pPr>
      <w:r>
        <w:rPr>
          <w:sz w:val="28"/>
          <w:szCs w:val="28"/>
        </w:rPr>
        <w:t xml:space="preserve">Summary </w:t>
      </w:r>
    </w:p>
    <w:p w14:paraId="66888A58" w14:textId="77777777" w:rsidR="00EB7775" w:rsidRDefault="00813833">
      <w:pPr>
        <w:pStyle w:val="BodyText"/>
        <w:rPr>
          <w:rFonts w:ascii="Calibri" w:hAnsi="Calibri"/>
        </w:rPr>
      </w:pPr>
      <w:r>
        <w:rPr>
          <w:rFonts w:ascii="Calibri" w:hAnsi="Calibri" w:hint="eastAsia"/>
        </w:rPr>
        <w:t xml:space="preserve">This </w:t>
      </w:r>
      <w:r>
        <w:rPr>
          <w:rFonts w:ascii="Calibri" w:hAnsi="Calibri" w:hint="eastAsia"/>
          <w:lang w:val="en-US" w:eastAsia="zh-CN"/>
        </w:rPr>
        <w:t>article</w:t>
      </w:r>
      <w:r>
        <w:rPr>
          <w:rFonts w:ascii="Calibri" w:hAnsi="Calibri" w:hint="eastAsia"/>
        </w:rPr>
        <w:t xml:space="preserve"> introduces the application of the </w:t>
      </w:r>
      <w:proofErr w:type="spellStart"/>
      <w:r>
        <w:rPr>
          <w:rFonts w:ascii="Calibri" w:hAnsi="Calibri" w:hint="eastAsia"/>
          <w:lang w:eastAsia="zh-CN"/>
        </w:rPr>
        <w:t>Beidou</w:t>
      </w:r>
      <w:proofErr w:type="spellEnd"/>
      <w:r>
        <w:rPr>
          <w:rFonts w:ascii="Calibri" w:hAnsi="Calibri" w:hint="eastAsia"/>
        </w:rPr>
        <w:t xml:space="preserve"> satellite navigation system (hereinafter referred to as the </w:t>
      </w:r>
      <w:proofErr w:type="spellStart"/>
      <w:r>
        <w:rPr>
          <w:rFonts w:ascii="Calibri" w:hAnsi="Calibri" w:hint="eastAsia"/>
          <w:lang w:eastAsia="zh-CN"/>
        </w:rPr>
        <w:t>Beidou</w:t>
      </w:r>
      <w:proofErr w:type="spellEnd"/>
      <w:r>
        <w:rPr>
          <w:rFonts w:ascii="Calibri" w:hAnsi="Calibri" w:hint="eastAsia"/>
        </w:rPr>
        <w:t xml:space="preserve"> system), which is independently constructed and operated by China, to support </w:t>
      </w:r>
      <w:r>
        <w:rPr>
          <w:rFonts w:ascii="Calibri" w:hAnsi="Calibri" w:hint="eastAsia"/>
          <w:lang w:val="en-US" w:eastAsia="zh-CN"/>
        </w:rPr>
        <w:t xml:space="preserve">remote control and monitoring for </w:t>
      </w:r>
      <w:r>
        <w:rPr>
          <w:rFonts w:ascii="Calibri" w:hAnsi="Calibri" w:hint="eastAsia"/>
        </w:rPr>
        <w:t xml:space="preserve">maritime navigation along the coast of China. The </w:t>
      </w:r>
      <w:proofErr w:type="spellStart"/>
      <w:r>
        <w:rPr>
          <w:rFonts w:ascii="Calibri" w:hAnsi="Calibri" w:hint="eastAsia"/>
          <w:lang w:eastAsia="zh-CN"/>
        </w:rPr>
        <w:t>Beidou</w:t>
      </w:r>
      <w:proofErr w:type="spellEnd"/>
      <w:r>
        <w:rPr>
          <w:rFonts w:ascii="Calibri" w:hAnsi="Calibri" w:hint="eastAsia"/>
        </w:rPr>
        <w:t xml:space="preserve"> system innovatively integrates navigation and communication capabilities and </w:t>
      </w:r>
      <w:proofErr w:type="gramStart"/>
      <w:r>
        <w:rPr>
          <w:rFonts w:ascii="Calibri" w:hAnsi="Calibri" w:hint="eastAsia"/>
        </w:rPr>
        <w:t>has the ability to</w:t>
      </w:r>
      <w:proofErr w:type="gramEnd"/>
      <w:r>
        <w:rPr>
          <w:rFonts w:ascii="Calibri" w:hAnsi="Calibri" w:hint="eastAsia"/>
        </w:rPr>
        <w:t xml:space="preserve"> provide </w:t>
      </w:r>
      <w:proofErr w:type="spellStart"/>
      <w:r>
        <w:rPr>
          <w:rFonts w:ascii="Calibri" w:hAnsi="Calibri" w:hint="eastAsia"/>
        </w:rPr>
        <w:t>messag</w:t>
      </w:r>
      <w:proofErr w:type="spellEnd"/>
      <w:r>
        <w:rPr>
          <w:rFonts w:ascii="Calibri" w:hAnsi="Calibri" w:hint="eastAsia"/>
          <w:lang w:val="en-US" w:eastAsia="zh-CN"/>
        </w:rPr>
        <w:t>e</w:t>
      </w:r>
      <w:r>
        <w:rPr>
          <w:rFonts w:ascii="Calibri" w:hAnsi="Calibri" w:hint="eastAsia"/>
        </w:rPr>
        <w:t xml:space="preserve"> communication services. In July 2020, the </w:t>
      </w:r>
      <w:r>
        <w:rPr>
          <w:rFonts w:ascii="Calibri" w:hAnsi="Calibri" w:hint="eastAsia"/>
          <w:lang w:eastAsia="zh-CN"/>
        </w:rPr>
        <w:t>Beidou</w:t>
      </w:r>
      <w:r>
        <w:rPr>
          <w:rFonts w:ascii="Calibri" w:hAnsi="Calibri" w:hint="eastAsia"/>
        </w:rPr>
        <w:t xml:space="preserve">-3 </w:t>
      </w:r>
      <w:r>
        <w:rPr>
          <w:rFonts w:ascii="Calibri" w:hAnsi="Calibri" w:hint="eastAsia"/>
          <w:lang w:eastAsia="zh-CN"/>
        </w:rPr>
        <w:t xml:space="preserve">short message service </w:t>
      </w:r>
      <w:r>
        <w:rPr>
          <w:rFonts w:ascii="Calibri" w:hAnsi="Calibri" w:hint="eastAsia"/>
        </w:rPr>
        <w:t>system was officially launched and operated, which can provide users in the Asia-Pacific r</w:t>
      </w:r>
      <w:r>
        <w:rPr>
          <w:rFonts w:ascii="Calibri" w:hAnsi="Calibri" w:hint="eastAsia"/>
        </w:rPr>
        <w:t xml:space="preserve">egion with stable and reliable </w:t>
      </w:r>
      <w:r>
        <w:rPr>
          <w:rFonts w:ascii="Calibri" w:hAnsi="Calibri" w:hint="eastAsia"/>
          <w:lang w:eastAsia="zh-CN"/>
        </w:rPr>
        <w:t>message communication service</w:t>
      </w:r>
      <w:r>
        <w:rPr>
          <w:rFonts w:ascii="Calibri" w:hAnsi="Calibri" w:hint="eastAsia"/>
        </w:rPr>
        <w:t xml:space="preserve">s. The </w:t>
      </w:r>
      <w:r>
        <w:rPr>
          <w:rFonts w:ascii="Calibri" w:hAnsi="Calibri" w:hint="eastAsia"/>
          <w:lang w:eastAsia="zh-CN"/>
        </w:rPr>
        <w:t>maritime navigation</w:t>
      </w:r>
      <w:r>
        <w:rPr>
          <w:rFonts w:ascii="Calibri" w:hAnsi="Calibri" w:hint="eastAsia"/>
        </w:rPr>
        <w:t xml:space="preserve"> application based on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technology</w:t>
      </w:r>
      <w:r>
        <w:rPr>
          <w:rFonts w:ascii="Calibri" w:hAnsi="Calibri" w:hint="eastAsia"/>
        </w:rPr>
        <w:t xml:space="preserve"> will </w:t>
      </w:r>
      <w:r>
        <w:rPr>
          <w:rFonts w:ascii="Calibri" w:hAnsi="Calibri" w:hint="eastAsia"/>
          <w:lang w:eastAsia="zh-CN"/>
        </w:rPr>
        <w:t>realize</w:t>
      </w:r>
      <w:r>
        <w:rPr>
          <w:rFonts w:ascii="Calibri" w:hAnsi="Calibri" w:hint="eastAsia"/>
        </w:rPr>
        <w:t xml:space="preserve"> the real-time transmission of data such as </w:t>
      </w:r>
      <w:proofErr w:type="spellStart"/>
      <w:r>
        <w:rPr>
          <w:rFonts w:ascii="Calibri" w:hAnsi="Calibri" w:hint="eastAsia"/>
          <w:lang w:val="en-US" w:eastAsia="zh-CN"/>
        </w:rPr>
        <w:t>AtoN</w:t>
      </w:r>
      <w:proofErr w:type="spellEnd"/>
      <w:r>
        <w:rPr>
          <w:rFonts w:ascii="Calibri" w:hAnsi="Calibri" w:hint="eastAsia"/>
        </w:rPr>
        <w:t xml:space="preserve"> site location, </w:t>
      </w:r>
      <w:proofErr w:type="spellStart"/>
      <w:r>
        <w:rPr>
          <w:rFonts w:ascii="Calibri" w:hAnsi="Calibri" w:hint="eastAsia"/>
          <w:lang w:val="en-US" w:eastAsia="zh-CN"/>
        </w:rPr>
        <w:t>AtoN</w:t>
      </w:r>
      <w:proofErr w:type="spellEnd"/>
      <w:r>
        <w:rPr>
          <w:rFonts w:ascii="Calibri" w:hAnsi="Calibri" w:hint="eastAsia"/>
        </w:rPr>
        <w:t xml:space="preserve"> working status and surrounding environment to the shore base, which will greatly improve the efficiency of </w:t>
      </w:r>
      <w:proofErr w:type="spellStart"/>
      <w:r>
        <w:rPr>
          <w:rFonts w:ascii="Calibri" w:hAnsi="Calibri" w:hint="eastAsia"/>
          <w:lang w:eastAsia="zh-CN"/>
        </w:rPr>
        <w:t>AtoN</w:t>
      </w:r>
      <w:proofErr w:type="spellEnd"/>
      <w:r>
        <w:rPr>
          <w:rFonts w:ascii="Calibri" w:hAnsi="Calibri" w:hint="eastAsia"/>
        </w:rPr>
        <w:t xml:space="preserve"> operation</w:t>
      </w:r>
      <w:r>
        <w:rPr>
          <w:rFonts w:ascii="Calibri" w:hAnsi="Calibri" w:hint="eastAsia"/>
          <w:lang w:val="en-US" w:eastAsia="zh-CN"/>
        </w:rPr>
        <w:t>,</w:t>
      </w:r>
      <w:r>
        <w:rPr>
          <w:rFonts w:ascii="Calibri" w:hAnsi="Calibri" w:hint="eastAsia"/>
        </w:rPr>
        <w:t xml:space="preserve"> maintenance and promote the application process of </w:t>
      </w:r>
      <w:r>
        <w:rPr>
          <w:rFonts w:ascii="Calibri" w:hAnsi="Calibri" w:hint="eastAsia"/>
          <w:lang w:eastAsia="zh-CN"/>
        </w:rPr>
        <w:t>Beidou-3</w:t>
      </w:r>
      <w:r>
        <w:rPr>
          <w:rFonts w:ascii="Calibri" w:hAnsi="Calibri" w:hint="eastAsia"/>
        </w:rPr>
        <w:t xml:space="preserve"> data transmission technology in the field of </w:t>
      </w:r>
      <w:r>
        <w:rPr>
          <w:rFonts w:ascii="Calibri" w:hAnsi="Calibri" w:hint="eastAsia"/>
          <w:lang w:eastAsia="zh-CN"/>
        </w:rPr>
        <w:t>maritime navigation</w:t>
      </w:r>
      <w:r>
        <w:rPr>
          <w:rFonts w:ascii="Calibri" w:hAnsi="Calibri" w:hint="eastAsia"/>
        </w:rPr>
        <w:t>.</w:t>
      </w:r>
    </w:p>
    <w:p w14:paraId="66888A59" w14:textId="77777777" w:rsidR="00EB7775" w:rsidRDefault="00813833">
      <w:pPr>
        <w:pStyle w:val="Heading1"/>
        <w:numPr>
          <w:ilvl w:val="0"/>
          <w:numId w:val="40"/>
        </w:numPr>
        <w:rPr>
          <w:sz w:val="28"/>
          <w:szCs w:val="28"/>
        </w:rPr>
      </w:pPr>
      <w:r>
        <w:rPr>
          <w:rFonts w:hint="eastAsia"/>
          <w:sz w:val="28"/>
          <w:szCs w:val="28"/>
          <w:lang w:val="en-US" w:eastAsia="zh-CN"/>
        </w:rPr>
        <w:t xml:space="preserve">  </w:t>
      </w:r>
      <w:r>
        <w:rPr>
          <w:sz w:val="28"/>
          <w:szCs w:val="28"/>
        </w:rPr>
        <w:t>BeiDou short message technology</w:t>
      </w:r>
    </w:p>
    <w:p w14:paraId="66888A5A" w14:textId="77777777" w:rsidR="00EB7775" w:rsidRDefault="00813833">
      <w:pPr>
        <w:pStyle w:val="BodyText"/>
        <w:rPr>
          <w:rFonts w:ascii="Calibri" w:hAnsi="Calibri"/>
          <w:lang w:val="en-US" w:eastAsia="zh-CN"/>
        </w:rPr>
      </w:pPr>
      <w:r>
        <w:rPr>
          <w:rFonts w:ascii="Calibri" w:hAnsi="Calibri" w:hint="eastAsia"/>
          <w:lang w:val="en-US" w:eastAsia="zh-CN"/>
        </w:rPr>
        <w:t xml:space="preserve">The </w:t>
      </w:r>
      <w:proofErr w:type="spellStart"/>
      <w:r>
        <w:rPr>
          <w:rFonts w:ascii="Calibri" w:hAnsi="Calibri" w:hint="eastAsia"/>
          <w:lang w:val="en-US" w:eastAsia="zh-CN"/>
        </w:rPr>
        <w:t>BeiDou</w:t>
      </w:r>
      <w:proofErr w:type="spellEnd"/>
      <w:r>
        <w:rPr>
          <w:rFonts w:ascii="Calibri" w:hAnsi="Calibri" w:hint="eastAsia"/>
          <w:lang w:val="en-US" w:eastAsia="zh-CN"/>
        </w:rPr>
        <w:t xml:space="preserve"> Satellite Navigation System (BDS) is a satellite navigation system designed, developed and operated independently by China, with high-quality positioning, navigation and timing services, and is also one of the components of the current global navigation satellite system. BeiDou</w:t>
      </w:r>
      <w:r>
        <w:rPr>
          <w:rFonts w:ascii="Calibri" w:hAnsi="Calibri" w:hint="eastAsia"/>
          <w:lang w:val="en-US" w:eastAsia="zh-CN"/>
        </w:rPr>
        <w:t>-3</w:t>
      </w:r>
      <w:r>
        <w:rPr>
          <w:rFonts w:ascii="Calibri" w:hAnsi="Calibri" w:hint="eastAsia"/>
          <w:lang w:val="en-US" w:eastAsia="zh-CN"/>
        </w:rPr>
        <w:t xml:space="preserve"> short message technology is an important feature that distinguishes </w:t>
      </w:r>
      <w:proofErr w:type="spellStart"/>
      <w:r>
        <w:rPr>
          <w:rFonts w:ascii="Calibri" w:hAnsi="Calibri" w:hint="eastAsia"/>
          <w:lang w:val="en-US" w:eastAsia="zh-CN"/>
        </w:rPr>
        <w:t>BeiDou</w:t>
      </w:r>
      <w:proofErr w:type="spellEnd"/>
      <w:r>
        <w:rPr>
          <w:rFonts w:ascii="Calibri" w:hAnsi="Calibri" w:hint="eastAsia"/>
          <w:lang w:val="en-US" w:eastAsia="zh-CN"/>
        </w:rPr>
        <w:t xml:space="preserve"> satellite navigation system from other foreign satellite navigation systems.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service has a two-way communication function, which</w:t>
      </w:r>
      <w:r>
        <w:rPr>
          <w:rFonts w:ascii="Calibri" w:hAnsi="Calibri" w:hint="eastAsia"/>
          <w:lang w:val="en-US" w:eastAsia="zh-CN"/>
        </w:rPr>
        <w:t xml:space="preserve"> can accurately locate the user's position and report the user's position to the external system at the same time, </w:t>
      </w:r>
      <w:proofErr w:type="gramStart"/>
      <w:r>
        <w:rPr>
          <w:rFonts w:ascii="Calibri" w:hAnsi="Calibri" w:hint="eastAsia"/>
          <w:lang w:val="en-US" w:eastAsia="zh-CN"/>
        </w:rPr>
        <w:t>so as to</w:t>
      </w:r>
      <w:proofErr w:type="gramEnd"/>
      <w:r>
        <w:rPr>
          <w:rFonts w:ascii="Calibri" w:hAnsi="Calibri" w:hint="eastAsia"/>
          <w:lang w:val="en-US" w:eastAsia="zh-CN"/>
        </w:rPr>
        <w:t xml:space="preserve"> achieve the purpose of effective combination of positioning and communication. At present,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technology has been effectively applied in many different industries. The user identification method of </w:t>
      </w:r>
      <w:proofErr w:type="spellStart"/>
      <w:r>
        <w:rPr>
          <w:rFonts w:ascii="Calibri" w:hAnsi="Calibri" w:hint="eastAsia"/>
          <w:lang w:val="en-US" w:eastAsia="zh-CN"/>
        </w:rPr>
        <w:t>Beidou</w:t>
      </w:r>
      <w:proofErr w:type="spellEnd"/>
      <w:r>
        <w:rPr>
          <w:rFonts w:ascii="Calibri" w:hAnsi="Calibri" w:hint="eastAsia"/>
          <w:lang w:val="en-US" w:eastAsia="zh-CN"/>
        </w:rPr>
        <w:t xml:space="preserve"> is card number identification, thus it can effectively receive information within </w:t>
      </w:r>
      <w:proofErr w:type="spellStart"/>
      <w:r>
        <w:rPr>
          <w:rFonts w:ascii="Calibri" w:hAnsi="Calibri" w:hint="eastAsia"/>
          <w:lang w:val="en-US" w:eastAsia="zh-CN"/>
        </w:rPr>
        <w:t>Beidou</w:t>
      </w:r>
      <w:proofErr w:type="spellEnd"/>
      <w:r>
        <w:rPr>
          <w:rFonts w:ascii="Calibri" w:hAnsi="Calibri" w:hint="eastAsia"/>
          <w:lang w:val="en-US" w:eastAsia="zh-CN"/>
        </w:rPr>
        <w:t xml:space="preserve"> service range and avoid interference from other users, which is an obvious </w:t>
      </w:r>
      <w:proofErr w:type="gramStart"/>
      <w:r>
        <w:rPr>
          <w:rFonts w:ascii="Calibri" w:hAnsi="Calibri" w:hint="eastAsia"/>
          <w:lang w:val="en-US" w:eastAsia="zh-CN"/>
        </w:rPr>
        <w:t>a</w:t>
      </w:r>
      <w:r>
        <w:rPr>
          <w:rFonts w:ascii="Calibri" w:hAnsi="Calibri" w:hint="eastAsia"/>
          <w:lang w:val="en-US" w:eastAsia="zh-CN"/>
        </w:rPr>
        <w:t>dvantages</w:t>
      </w:r>
      <w:proofErr w:type="gramEnd"/>
      <w:r>
        <w:rPr>
          <w:rFonts w:ascii="Calibri" w:hAnsi="Calibri" w:hint="eastAsia"/>
          <w:lang w:val="en-US" w:eastAsia="zh-CN"/>
        </w:rPr>
        <w:t xml:space="preserve"> compared with traditional communication methods.</w:t>
      </w:r>
    </w:p>
    <w:p w14:paraId="66888A5B" w14:textId="77777777" w:rsidR="00EB7775" w:rsidRDefault="00813833">
      <w:pPr>
        <w:pStyle w:val="Heading1"/>
        <w:numPr>
          <w:ilvl w:val="0"/>
          <w:numId w:val="40"/>
        </w:numPr>
        <w:rPr>
          <w:sz w:val="28"/>
          <w:szCs w:val="28"/>
        </w:rPr>
      </w:pPr>
      <w:r>
        <w:rPr>
          <w:sz w:val="28"/>
          <w:szCs w:val="28"/>
        </w:rPr>
        <w:t xml:space="preserve">Application of Beidou-3 short message technology in </w:t>
      </w:r>
      <w:r>
        <w:rPr>
          <w:rFonts w:hint="eastAsia"/>
          <w:sz w:val="28"/>
          <w:szCs w:val="28"/>
          <w:lang w:val="en-US" w:eastAsia="zh-CN"/>
        </w:rPr>
        <w:t>RCMS SYSTEM</w:t>
      </w:r>
    </w:p>
    <w:p w14:paraId="66888A5C" w14:textId="77777777" w:rsidR="00EB7775" w:rsidRDefault="00813833">
      <w:pPr>
        <w:pStyle w:val="BodyText"/>
        <w:rPr>
          <w:rFonts w:ascii="Calibri" w:hAnsi="Calibri"/>
          <w:lang w:val="en-US" w:eastAsia="zh-CN"/>
        </w:rPr>
      </w:pPr>
      <w:r>
        <w:rPr>
          <w:rFonts w:ascii="Calibri" w:hAnsi="Calibri" w:hint="eastAsia"/>
          <w:lang w:val="en-US" w:eastAsia="zh-CN"/>
        </w:rPr>
        <w:t xml:space="preserve">The </w:t>
      </w:r>
      <w:proofErr w:type="spellStart"/>
      <w:r>
        <w:rPr>
          <w:rFonts w:ascii="Calibri" w:hAnsi="Calibri" w:hint="eastAsia"/>
          <w:lang w:val="en-US" w:eastAsia="zh-CN"/>
        </w:rPr>
        <w:t>BeiDou</w:t>
      </w:r>
      <w:proofErr w:type="spellEnd"/>
      <w:r>
        <w:rPr>
          <w:rFonts w:ascii="Calibri" w:hAnsi="Calibri" w:hint="eastAsia"/>
          <w:lang w:val="en-US" w:eastAsia="zh-CN"/>
        </w:rPr>
        <w:t xml:space="preserve"> </w:t>
      </w:r>
      <w:r>
        <w:rPr>
          <w:rFonts w:ascii="Calibri" w:hAnsi="Calibri" w:hint="eastAsia"/>
          <w:lang w:val="en-US" w:eastAsia="zh-CN"/>
        </w:rPr>
        <w:t xml:space="preserve">short massage technology </w:t>
      </w:r>
      <w:r>
        <w:rPr>
          <w:rFonts w:ascii="Calibri" w:hAnsi="Calibri" w:hint="eastAsia"/>
          <w:lang w:val="en-US" w:eastAsia="zh-CN"/>
        </w:rPr>
        <w:t>is applied to the construction of</w:t>
      </w:r>
      <w:r>
        <w:rPr>
          <w:rFonts w:ascii="Calibri" w:hAnsi="Calibri" w:hint="eastAsia"/>
          <w:lang w:val="en-US" w:eastAsia="zh-CN"/>
        </w:rPr>
        <w:t xml:space="preserve"> RCMS System, </w:t>
      </w:r>
      <w:r>
        <w:rPr>
          <w:rFonts w:ascii="Calibri" w:hAnsi="Calibri" w:hint="eastAsia"/>
          <w:lang w:val="en-US" w:eastAsia="zh-CN"/>
        </w:rPr>
        <w:t xml:space="preserve">which has the function of dynamically grasping the operation status and parameters of the </w:t>
      </w:r>
      <w:proofErr w:type="spellStart"/>
      <w:proofErr w:type="gramStart"/>
      <w:r>
        <w:rPr>
          <w:rFonts w:ascii="Calibri" w:hAnsi="Calibri" w:hint="eastAsia"/>
          <w:lang w:val="en-US" w:eastAsia="zh-CN"/>
        </w:rPr>
        <w:t>AtoN</w:t>
      </w:r>
      <w:proofErr w:type="spellEnd"/>
      <w:r>
        <w:rPr>
          <w:rFonts w:ascii="Calibri" w:hAnsi="Calibri" w:hint="eastAsia"/>
          <w:lang w:val="en-US" w:eastAsia="zh-CN"/>
        </w:rPr>
        <w:t>, and</w:t>
      </w:r>
      <w:proofErr w:type="gramEnd"/>
      <w:r>
        <w:rPr>
          <w:rFonts w:ascii="Calibri" w:hAnsi="Calibri" w:hint="eastAsia"/>
          <w:lang w:val="en-US" w:eastAsia="zh-CN"/>
        </w:rPr>
        <w:t xml:space="preserve"> is more conducive to its management. In the communication of </w:t>
      </w:r>
      <w:proofErr w:type="spellStart"/>
      <w:r>
        <w:rPr>
          <w:rFonts w:ascii="Calibri" w:hAnsi="Calibri" w:hint="eastAsia"/>
          <w:lang w:val="en-US" w:eastAsia="zh-CN"/>
        </w:rPr>
        <w:t>AtoN</w:t>
      </w:r>
      <w:proofErr w:type="spellEnd"/>
      <w:r>
        <w:rPr>
          <w:rFonts w:ascii="Calibri" w:hAnsi="Calibri" w:hint="eastAsia"/>
          <w:lang w:val="en-US" w:eastAsia="zh-CN"/>
        </w:rPr>
        <w:t xml:space="preserve"> remote control and monitoring system, AIS base station link and </w:t>
      </w:r>
      <w:r>
        <w:rPr>
          <w:rFonts w:ascii="Calibri" w:hAnsi="Calibri" w:hint="eastAsia"/>
          <w:lang w:val="en-US" w:eastAsia="zh-CN"/>
        </w:rPr>
        <w:t>c</w:t>
      </w:r>
      <w:r>
        <w:rPr>
          <w:rFonts w:ascii="Calibri" w:hAnsi="Calibri" w:hint="eastAsia"/>
          <w:lang w:val="en-US" w:eastAsia="zh-CN"/>
        </w:rPr>
        <w:t xml:space="preserve">ommunication operator public network are usually utilized, </w:t>
      </w:r>
      <w:r>
        <w:rPr>
          <w:rFonts w:ascii="Calibri" w:hAnsi="Calibri"/>
          <w:lang w:val="en-US" w:eastAsia="zh-CN"/>
        </w:rPr>
        <w:t>but</w:t>
      </w:r>
      <w:r>
        <w:rPr>
          <w:rFonts w:ascii="Calibri" w:hAnsi="Calibri" w:hint="eastAsia"/>
          <w:lang w:val="en-US" w:eastAsia="zh-CN"/>
        </w:rPr>
        <w:t xml:space="preserve"> the areas not covered by </w:t>
      </w:r>
      <w:proofErr w:type="gramStart"/>
      <w:r>
        <w:rPr>
          <w:rFonts w:ascii="Calibri" w:hAnsi="Calibri" w:hint="eastAsia"/>
          <w:lang w:val="en-US" w:eastAsia="zh-CN"/>
        </w:rPr>
        <w:t>both of them</w:t>
      </w:r>
      <w:proofErr w:type="gramEnd"/>
      <w:r>
        <w:rPr>
          <w:rFonts w:ascii="Calibri" w:hAnsi="Calibri" w:hint="eastAsia"/>
          <w:lang w:val="en-US" w:eastAsia="zh-CN"/>
        </w:rPr>
        <w:t xml:space="preserve"> have relatively weak signals, which will cause difficulties in the use of remote control and monitoring. The application of </w:t>
      </w:r>
      <w:proofErr w:type="spellStart"/>
      <w:r>
        <w:rPr>
          <w:rFonts w:ascii="Calibri" w:hAnsi="Calibri" w:hint="eastAsia"/>
          <w:lang w:val="en-US" w:eastAsia="zh-CN"/>
        </w:rPr>
        <w:t>BeiDou</w:t>
      </w:r>
      <w:proofErr w:type="spellEnd"/>
      <w:r>
        <w:rPr>
          <w:rFonts w:ascii="Calibri" w:hAnsi="Calibri" w:hint="eastAsia"/>
          <w:lang w:val="en-US" w:eastAsia="zh-CN"/>
        </w:rPr>
        <w:t xml:space="preserve"> </w:t>
      </w:r>
      <w:proofErr w:type="spellStart"/>
      <w:r>
        <w:rPr>
          <w:rFonts w:ascii="Calibri" w:hAnsi="Calibri" w:hint="eastAsia"/>
          <w:lang w:val="en-US" w:eastAsia="zh-CN"/>
        </w:rPr>
        <w:t>AtoN</w:t>
      </w:r>
      <w:proofErr w:type="spellEnd"/>
      <w:r>
        <w:rPr>
          <w:rFonts w:ascii="Calibri" w:hAnsi="Calibri" w:hint="eastAsia"/>
          <w:lang w:val="en-US" w:eastAsia="zh-CN"/>
        </w:rPr>
        <w:t xml:space="preserve"> remote control and monitoring system can eff</w:t>
      </w:r>
      <w:r>
        <w:rPr>
          <w:rFonts w:ascii="Calibri" w:hAnsi="Calibri" w:hint="eastAsia"/>
          <w:lang w:val="en-US" w:eastAsia="zh-CN"/>
        </w:rPr>
        <w:t xml:space="preserve">ectively improve the above </w:t>
      </w:r>
      <w:proofErr w:type="gramStart"/>
      <w:r>
        <w:rPr>
          <w:rFonts w:ascii="Calibri" w:hAnsi="Calibri" w:hint="eastAsia"/>
          <w:lang w:val="en-US" w:eastAsia="zh-CN"/>
        </w:rPr>
        <w:t>problems, and</w:t>
      </w:r>
      <w:proofErr w:type="gramEnd"/>
      <w:r>
        <w:rPr>
          <w:rFonts w:ascii="Calibri" w:hAnsi="Calibri" w:hint="eastAsia"/>
          <w:lang w:val="en-US" w:eastAsia="zh-CN"/>
        </w:rPr>
        <w:t xml:space="preserve"> has significant advantages in monitoring range and data reliability. During the working process, the voltage, current and position information of lights can be collected, and the above information will be processed by the </w:t>
      </w:r>
      <w:proofErr w:type="spellStart"/>
      <w:r>
        <w:rPr>
          <w:rFonts w:ascii="Calibri" w:hAnsi="Calibri" w:hint="eastAsia"/>
          <w:lang w:val="en-US" w:eastAsia="zh-CN"/>
        </w:rPr>
        <w:t>BeiDou</w:t>
      </w:r>
      <w:proofErr w:type="spellEnd"/>
      <w:r>
        <w:rPr>
          <w:rFonts w:ascii="Calibri" w:hAnsi="Calibri" w:hint="eastAsia"/>
          <w:lang w:val="en-US" w:eastAsia="zh-CN"/>
        </w:rPr>
        <w:t xml:space="preserve"> remote monitoring terminal and finally sent to the monitoring center by </w:t>
      </w:r>
      <w:proofErr w:type="spellStart"/>
      <w:r>
        <w:rPr>
          <w:rFonts w:ascii="Calibri" w:hAnsi="Calibri" w:hint="eastAsia"/>
          <w:lang w:val="en-US" w:eastAsia="zh-CN"/>
        </w:rPr>
        <w:t>BeiDou</w:t>
      </w:r>
      <w:proofErr w:type="spellEnd"/>
      <w:r>
        <w:rPr>
          <w:rFonts w:ascii="Calibri" w:hAnsi="Calibri" w:hint="eastAsia"/>
          <w:lang w:val="en-US" w:eastAsia="zh-CN"/>
        </w:rPr>
        <w:t xml:space="preserve"> satellite. Through </w:t>
      </w:r>
      <w:proofErr w:type="spellStart"/>
      <w:r>
        <w:rPr>
          <w:rFonts w:ascii="Calibri" w:hAnsi="Calibri" w:hint="eastAsia"/>
          <w:lang w:val="en-US" w:eastAsia="zh-CN"/>
        </w:rPr>
        <w:t>BeiDou</w:t>
      </w:r>
      <w:proofErr w:type="spellEnd"/>
      <w:r>
        <w:rPr>
          <w:rFonts w:ascii="Calibri" w:hAnsi="Calibri" w:hint="eastAsia"/>
          <w:lang w:val="en-US" w:eastAsia="zh-CN"/>
        </w:rPr>
        <w:t xml:space="preserve"> </w:t>
      </w:r>
      <w:proofErr w:type="spellStart"/>
      <w:r>
        <w:rPr>
          <w:rFonts w:ascii="Calibri" w:hAnsi="Calibri" w:hint="eastAsia"/>
          <w:lang w:val="en-US" w:eastAsia="zh-CN"/>
        </w:rPr>
        <w:t>AtoN</w:t>
      </w:r>
      <w:proofErr w:type="spellEnd"/>
      <w:r>
        <w:rPr>
          <w:rFonts w:ascii="Calibri" w:hAnsi="Calibri" w:hint="eastAsia"/>
          <w:lang w:val="en-US" w:eastAsia="zh-CN"/>
        </w:rPr>
        <w:t xml:space="preserve"> remote control and monitoring system, </w:t>
      </w:r>
      <w:proofErr w:type="spellStart"/>
      <w:r>
        <w:rPr>
          <w:rFonts w:ascii="Calibri" w:hAnsi="Calibri" w:hint="eastAsia"/>
          <w:lang w:val="en-US" w:eastAsia="zh-CN"/>
        </w:rPr>
        <w:t>AtoN</w:t>
      </w:r>
      <w:proofErr w:type="spellEnd"/>
      <w:r>
        <w:rPr>
          <w:rFonts w:ascii="Calibri" w:hAnsi="Calibri" w:hint="eastAsia"/>
          <w:lang w:val="en-US" w:eastAsia="zh-CN"/>
        </w:rPr>
        <w:t xml:space="preserve"> management department can monitor </w:t>
      </w:r>
      <w:proofErr w:type="spellStart"/>
      <w:r>
        <w:rPr>
          <w:rFonts w:ascii="Calibri" w:hAnsi="Calibri" w:hint="eastAsia"/>
          <w:lang w:val="en-US" w:eastAsia="zh-CN"/>
        </w:rPr>
        <w:t>AtoN</w:t>
      </w:r>
      <w:proofErr w:type="spellEnd"/>
      <w:r>
        <w:rPr>
          <w:rFonts w:ascii="Calibri" w:hAnsi="Calibri" w:hint="eastAsia"/>
          <w:lang w:val="en-US" w:eastAsia="zh-CN"/>
        </w:rPr>
        <w:t xml:space="preserve"> remote monitoring data in time. China has realized</w:t>
      </w:r>
      <w:r>
        <w:rPr>
          <w:rFonts w:ascii="Calibri" w:hAnsi="Calibri" w:hint="eastAsia"/>
          <w:lang w:val="en-US" w:eastAsia="zh-CN"/>
        </w:rPr>
        <w:t xml:space="preserve"> 100% installation rate of </w:t>
      </w:r>
      <w:proofErr w:type="spellStart"/>
      <w:r>
        <w:rPr>
          <w:rFonts w:ascii="Calibri" w:hAnsi="Calibri" w:hint="eastAsia"/>
          <w:lang w:val="en-US" w:eastAsia="zh-CN"/>
        </w:rPr>
        <w:t>Beidou</w:t>
      </w:r>
      <w:proofErr w:type="spellEnd"/>
      <w:r>
        <w:rPr>
          <w:rFonts w:ascii="Calibri" w:hAnsi="Calibri" w:hint="eastAsia"/>
          <w:lang w:val="en-US" w:eastAsia="zh-CN"/>
        </w:rPr>
        <w:t xml:space="preserve"> for </w:t>
      </w:r>
      <w:proofErr w:type="spellStart"/>
      <w:r>
        <w:rPr>
          <w:rFonts w:ascii="Calibri" w:hAnsi="Calibri" w:hint="eastAsia"/>
          <w:lang w:val="en-US" w:eastAsia="zh-CN"/>
        </w:rPr>
        <w:t>AtoN</w:t>
      </w:r>
      <w:proofErr w:type="spellEnd"/>
      <w:r>
        <w:rPr>
          <w:rFonts w:ascii="Calibri" w:hAnsi="Calibri" w:hint="eastAsia"/>
          <w:lang w:val="en-US" w:eastAsia="zh-CN"/>
        </w:rPr>
        <w:t xml:space="preserve"> on public artery, and the number of </w:t>
      </w:r>
      <w:proofErr w:type="spellStart"/>
      <w:r>
        <w:rPr>
          <w:rFonts w:ascii="Calibri" w:hAnsi="Calibri" w:hint="eastAsia"/>
          <w:lang w:val="en-US" w:eastAsia="zh-CN"/>
        </w:rPr>
        <w:t>Beidou</w:t>
      </w:r>
      <w:proofErr w:type="spellEnd"/>
      <w:r>
        <w:rPr>
          <w:rFonts w:ascii="Calibri" w:hAnsi="Calibri" w:hint="eastAsia"/>
          <w:lang w:val="en-US" w:eastAsia="zh-CN"/>
        </w:rPr>
        <w:t xml:space="preserve"> remote monitoring </w:t>
      </w:r>
      <w:proofErr w:type="spellStart"/>
      <w:r>
        <w:rPr>
          <w:rFonts w:ascii="Calibri" w:hAnsi="Calibri" w:hint="eastAsia"/>
          <w:lang w:val="en-US" w:eastAsia="zh-CN"/>
        </w:rPr>
        <w:t>AtoNs</w:t>
      </w:r>
      <w:proofErr w:type="spellEnd"/>
      <w:r>
        <w:rPr>
          <w:rFonts w:ascii="Calibri" w:hAnsi="Calibri" w:hint="eastAsia"/>
          <w:lang w:val="en-US" w:eastAsia="zh-CN"/>
        </w:rPr>
        <w:t xml:space="preserve"> installed at present is more than 8000.</w:t>
      </w:r>
    </w:p>
    <w:p w14:paraId="66888A5D" w14:textId="77777777" w:rsidR="00EB7775" w:rsidRDefault="00813833">
      <w:pPr>
        <w:pStyle w:val="Heading2"/>
        <w:rPr>
          <w:lang w:val="en-US" w:eastAsia="zh-CN"/>
        </w:rPr>
      </w:pPr>
      <w:r>
        <w:rPr>
          <w:rFonts w:hint="eastAsia"/>
          <w:lang w:val="en-US" w:eastAsia="zh-CN"/>
        </w:rPr>
        <w:lastRenderedPageBreak/>
        <w:t xml:space="preserve"> Construction of BeiDou short message service system</w:t>
      </w:r>
    </w:p>
    <w:p w14:paraId="66888A5E" w14:textId="77777777" w:rsidR="00EB7775" w:rsidRDefault="00813833">
      <w:pPr>
        <w:pStyle w:val="BodyText"/>
        <w:rPr>
          <w:rFonts w:ascii="Calibri" w:hAnsi="Calibri"/>
          <w:lang w:val="en-US" w:eastAsia="zh-CN"/>
        </w:rPr>
      </w:pPr>
      <w:r>
        <w:rPr>
          <w:rFonts w:ascii="Calibri" w:hAnsi="Calibri" w:hint="eastAsia"/>
          <w:lang w:val="en-US" w:eastAsia="zh-CN"/>
        </w:rPr>
        <w:t xml:space="preserve">Before carrying out the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communication service, it is necessary to carry out the construction of the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service system, which receives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information through the </w:t>
      </w:r>
      <w:proofErr w:type="spellStart"/>
      <w:r>
        <w:rPr>
          <w:rFonts w:ascii="Calibri" w:hAnsi="Calibri" w:hint="eastAsia"/>
          <w:lang w:val="en-US" w:eastAsia="zh-CN"/>
        </w:rPr>
        <w:t>BeiDou</w:t>
      </w:r>
      <w:proofErr w:type="spellEnd"/>
      <w:r>
        <w:rPr>
          <w:rFonts w:ascii="Calibri" w:hAnsi="Calibri" w:hint="eastAsia"/>
          <w:lang w:val="en-US" w:eastAsia="zh-CN"/>
        </w:rPr>
        <w:t xml:space="preserve"> commanding aircraft and the ground link, and is capable of carrying out services such as short message information forwarding, remote </w:t>
      </w:r>
      <w:proofErr w:type="spellStart"/>
      <w:r>
        <w:rPr>
          <w:rFonts w:ascii="Calibri" w:hAnsi="Calibri" w:hint="eastAsia"/>
          <w:lang w:val="en-US" w:eastAsia="zh-CN"/>
        </w:rPr>
        <w:t>control&amp;</w:t>
      </w:r>
      <w:proofErr w:type="gramStart"/>
      <w:r>
        <w:rPr>
          <w:rFonts w:ascii="Calibri" w:hAnsi="Calibri" w:hint="eastAsia"/>
          <w:lang w:val="en-US" w:eastAsia="zh-CN"/>
        </w:rPr>
        <w:t>monitoring</w:t>
      </w:r>
      <w:proofErr w:type="spellEnd"/>
      <w:r>
        <w:rPr>
          <w:rFonts w:ascii="Calibri" w:hAnsi="Calibri" w:hint="eastAsia"/>
          <w:lang w:val="en-US" w:eastAsia="zh-CN"/>
        </w:rPr>
        <w:t>, information sharing</w:t>
      </w:r>
      <w:proofErr w:type="gramEnd"/>
      <w:r>
        <w:rPr>
          <w:rFonts w:ascii="Calibri" w:hAnsi="Calibri" w:hint="eastAsia"/>
          <w:lang w:val="en-US" w:eastAsia="zh-CN"/>
        </w:rPr>
        <w:t xml:space="preserve">, and make effective management and inquiry of user information. The </w:t>
      </w:r>
      <w:proofErr w:type="spellStart"/>
      <w:r>
        <w:rPr>
          <w:rFonts w:ascii="Calibri" w:hAnsi="Calibri" w:hint="eastAsia"/>
          <w:lang w:val="en-US" w:eastAsia="zh-CN"/>
        </w:rPr>
        <w:t>BeiDou</w:t>
      </w:r>
      <w:proofErr w:type="spellEnd"/>
      <w:r>
        <w:rPr>
          <w:rFonts w:ascii="Calibri" w:hAnsi="Calibri" w:hint="eastAsia"/>
          <w:lang w:val="en-US" w:eastAsia="zh-CN"/>
        </w:rPr>
        <w:t xml:space="preserve"> short message service system can provide navigation services, </w:t>
      </w:r>
      <w:r>
        <w:rPr>
          <w:rFonts w:ascii="Calibri" w:hAnsi="Calibri" w:hint="eastAsia"/>
          <w:lang w:val="en-US" w:eastAsia="zh-CN"/>
        </w:rPr>
        <w:t xml:space="preserve">formulate a unified framework agreement according to the management requirements, and establish effective links with other industries. For example, it can utilize the </w:t>
      </w:r>
      <w:proofErr w:type="spellStart"/>
      <w:r>
        <w:rPr>
          <w:rFonts w:ascii="Calibri" w:hAnsi="Calibri" w:hint="eastAsia"/>
          <w:lang w:val="en-US" w:eastAsia="zh-CN"/>
        </w:rPr>
        <w:t>BeiDou</w:t>
      </w:r>
      <w:proofErr w:type="spellEnd"/>
      <w:r>
        <w:rPr>
          <w:rFonts w:ascii="Calibri" w:hAnsi="Calibri" w:hint="eastAsia"/>
          <w:lang w:val="en-US" w:eastAsia="zh-CN"/>
        </w:rPr>
        <w:t xml:space="preserve"> command aircraft array to interact with the user's cell phone to provide emergency communication support.</w:t>
      </w:r>
    </w:p>
    <w:p w14:paraId="66888A5F" w14:textId="77777777" w:rsidR="00EB7775" w:rsidRDefault="00813833">
      <w:pPr>
        <w:pStyle w:val="Heading2"/>
        <w:rPr>
          <w:lang w:val="en-US" w:eastAsia="zh-CN"/>
        </w:rPr>
      </w:pPr>
      <w:r>
        <w:rPr>
          <w:rFonts w:hint="eastAsia"/>
          <w:lang w:val="en-US" w:eastAsia="zh-CN"/>
        </w:rPr>
        <w:t xml:space="preserve">Data </w:t>
      </w:r>
      <w:r>
        <w:rPr>
          <w:lang w:val="en-US" w:eastAsia="zh-CN"/>
        </w:rPr>
        <w:t>types</w:t>
      </w:r>
      <w:r>
        <w:rPr>
          <w:rFonts w:hint="eastAsia"/>
          <w:lang w:val="en-US" w:eastAsia="zh-CN"/>
        </w:rPr>
        <w:t xml:space="preserve"> of the Beidou Application Service System</w:t>
      </w:r>
    </w:p>
    <w:p w14:paraId="66888A60" w14:textId="77777777" w:rsidR="00EB7775" w:rsidRDefault="00813833">
      <w:pPr>
        <w:pStyle w:val="BodyText"/>
        <w:rPr>
          <w:rFonts w:ascii="Calibri" w:hAnsi="Calibri"/>
          <w:lang w:val="en-US" w:eastAsia="zh-CN"/>
        </w:rPr>
      </w:pPr>
      <w:r>
        <w:rPr>
          <w:rFonts w:ascii="Calibri" w:hAnsi="Calibri"/>
          <w:lang w:val="en-US" w:eastAsia="zh-CN"/>
        </w:rPr>
        <w:t xml:space="preserve">The data types of the </w:t>
      </w:r>
      <w:proofErr w:type="spellStart"/>
      <w:r>
        <w:rPr>
          <w:rFonts w:ascii="Calibri" w:hAnsi="Calibri"/>
          <w:lang w:val="en-US" w:eastAsia="zh-CN"/>
        </w:rPr>
        <w:t>Beidou</w:t>
      </w:r>
      <w:proofErr w:type="spellEnd"/>
      <w:r>
        <w:rPr>
          <w:rFonts w:ascii="Calibri" w:hAnsi="Calibri"/>
          <w:lang w:val="en-US" w:eastAsia="zh-CN"/>
        </w:rPr>
        <w:t xml:space="preserve"> application service system include but are not limited to:</w:t>
      </w:r>
    </w:p>
    <w:p w14:paraId="66888A61" w14:textId="77777777" w:rsidR="00EB7775" w:rsidRDefault="00813833">
      <w:pPr>
        <w:pStyle w:val="BodyText"/>
        <w:numPr>
          <w:ilvl w:val="0"/>
          <w:numId w:val="41"/>
        </w:numPr>
        <w:rPr>
          <w:lang w:val="en-US" w:eastAsia="zh-CN"/>
        </w:rPr>
      </w:pPr>
      <w:r>
        <w:rPr>
          <w:rFonts w:hint="eastAsia"/>
          <w:lang w:val="en-US" w:eastAsia="zh-CN"/>
        </w:rPr>
        <w:t xml:space="preserve">Monitoring data, including data monitored by </w:t>
      </w:r>
      <w:proofErr w:type="spellStart"/>
      <w:r>
        <w:rPr>
          <w:rFonts w:hint="eastAsia"/>
          <w:lang w:val="en-US" w:eastAsia="zh-CN"/>
        </w:rPr>
        <w:t>AtoNs</w:t>
      </w:r>
      <w:proofErr w:type="spellEnd"/>
      <w:r>
        <w:rPr>
          <w:rFonts w:hint="eastAsia"/>
          <w:lang w:val="en-US" w:eastAsia="zh-CN"/>
        </w:rPr>
        <w:t xml:space="preserve">, buoys, mobile mapping carriers and so on. Relevant monitoring data are collected and generated by sensors, and monitoring data can be transmitted via mobile communication networks when mobile communication networks are normal, or via the </w:t>
      </w:r>
      <w:proofErr w:type="spellStart"/>
      <w:r>
        <w:rPr>
          <w:rFonts w:hint="eastAsia"/>
          <w:lang w:val="en-US" w:eastAsia="zh-CN"/>
        </w:rPr>
        <w:t>Beidou</w:t>
      </w:r>
      <w:proofErr w:type="spellEnd"/>
      <w:r>
        <w:rPr>
          <w:rFonts w:hint="eastAsia"/>
          <w:lang w:val="en-US" w:eastAsia="zh-CN"/>
        </w:rPr>
        <w:t xml:space="preserve"> satellite network, or via the </w:t>
      </w:r>
      <w:proofErr w:type="spellStart"/>
      <w:r>
        <w:rPr>
          <w:rFonts w:hint="eastAsia"/>
          <w:lang w:val="en-US" w:eastAsia="zh-CN"/>
        </w:rPr>
        <w:t>Beidou</w:t>
      </w:r>
      <w:proofErr w:type="spellEnd"/>
      <w:r>
        <w:rPr>
          <w:rFonts w:hint="eastAsia"/>
          <w:lang w:val="en-US" w:eastAsia="zh-CN"/>
        </w:rPr>
        <w:t xml:space="preserve"> satellite network when mobile communication networks are interrupted.</w:t>
      </w:r>
    </w:p>
    <w:p w14:paraId="66888A62" w14:textId="77777777" w:rsidR="00EB7775" w:rsidRDefault="00813833">
      <w:pPr>
        <w:pStyle w:val="BodyText"/>
        <w:numPr>
          <w:ilvl w:val="0"/>
          <w:numId w:val="41"/>
        </w:numPr>
        <w:rPr>
          <w:lang w:val="en-US" w:eastAsia="zh-CN"/>
        </w:rPr>
      </w:pPr>
      <w:r>
        <w:rPr>
          <w:rFonts w:hint="eastAsia"/>
          <w:lang w:val="en-US" w:eastAsia="zh-CN"/>
        </w:rPr>
        <w:t xml:space="preserve">Control data, including starting and stopping the </w:t>
      </w:r>
      <w:proofErr w:type="spellStart"/>
      <w:r>
        <w:rPr>
          <w:rFonts w:hint="eastAsia"/>
          <w:lang w:val="en-US" w:eastAsia="zh-CN"/>
        </w:rPr>
        <w:t>Beidou</w:t>
      </w:r>
      <w:proofErr w:type="spellEnd"/>
      <w:r>
        <w:rPr>
          <w:rFonts w:hint="eastAsia"/>
          <w:lang w:val="en-US" w:eastAsia="zh-CN"/>
        </w:rPr>
        <w:t xml:space="preserve"> communication module on the monitoring equipment, adjusting the frequency, and calling up camera data. Each business system can call the data transmission function of </w:t>
      </w:r>
      <w:proofErr w:type="spellStart"/>
      <w:r>
        <w:rPr>
          <w:rFonts w:hint="eastAsia"/>
          <w:lang w:val="en-US" w:eastAsia="zh-CN"/>
        </w:rPr>
        <w:t>Beidou</w:t>
      </w:r>
      <w:proofErr w:type="spellEnd"/>
      <w:r>
        <w:rPr>
          <w:rFonts w:hint="eastAsia"/>
          <w:lang w:val="en-US" w:eastAsia="zh-CN"/>
        </w:rPr>
        <w:t xml:space="preserve"> short message according to the demand, </w:t>
      </w:r>
      <w:proofErr w:type="gramStart"/>
      <w:r>
        <w:rPr>
          <w:rFonts w:hint="eastAsia"/>
          <w:lang w:val="en-US" w:eastAsia="zh-CN"/>
        </w:rPr>
        <w:t>so as to</w:t>
      </w:r>
      <w:proofErr w:type="gramEnd"/>
      <w:r>
        <w:rPr>
          <w:rFonts w:hint="eastAsia"/>
          <w:lang w:val="en-US" w:eastAsia="zh-CN"/>
        </w:rPr>
        <w:t xml:space="preserve"> achieve the sending and receiving of control data through the </w:t>
      </w:r>
      <w:proofErr w:type="spellStart"/>
      <w:r>
        <w:rPr>
          <w:rFonts w:hint="eastAsia"/>
          <w:lang w:val="en-US" w:eastAsia="zh-CN"/>
        </w:rPr>
        <w:t>Beidou</w:t>
      </w:r>
      <w:proofErr w:type="spellEnd"/>
      <w:r>
        <w:rPr>
          <w:rFonts w:hint="eastAsia"/>
          <w:lang w:val="en-US" w:eastAsia="zh-CN"/>
        </w:rPr>
        <w:t xml:space="preserve"> satellite network when the mobile communication network is interrupted.</w:t>
      </w:r>
    </w:p>
    <w:p w14:paraId="66888A63" w14:textId="77777777" w:rsidR="00EB7775" w:rsidRDefault="00813833">
      <w:pPr>
        <w:pStyle w:val="BodyText"/>
        <w:numPr>
          <w:ilvl w:val="0"/>
          <w:numId w:val="41"/>
        </w:numPr>
        <w:rPr>
          <w:lang w:val="en-US" w:eastAsia="zh-CN"/>
        </w:rPr>
      </w:pPr>
      <w:r>
        <w:rPr>
          <w:rFonts w:hint="eastAsia"/>
          <w:lang w:val="en-US" w:eastAsia="zh-CN"/>
        </w:rPr>
        <w:t xml:space="preserve">Basic data, including archival information of water transport objects, user data of management units, administrative division data, management relationship data, </w:t>
      </w:r>
      <w:proofErr w:type="spellStart"/>
      <w:r>
        <w:rPr>
          <w:rFonts w:hint="eastAsia"/>
          <w:lang w:val="en-US" w:eastAsia="zh-CN"/>
        </w:rPr>
        <w:t>Beidou</w:t>
      </w:r>
      <w:proofErr w:type="spellEnd"/>
      <w:r>
        <w:rPr>
          <w:rFonts w:hint="eastAsia"/>
          <w:lang w:val="en-US" w:eastAsia="zh-CN"/>
        </w:rPr>
        <w:t xml:space="preserve"> IC card data, real-name information data and </w:t>
      </w:r>
      <w:proofErr w:type="spellStart"/>
      <w:r>
        <w:rPr>
          <w:rFonts w:hint="eastAsia"/>
          <w:lang w:val="en-US" w:eastAsia="zh-CN"/>
        </w:rPr>
        <w:t>Beidou</w:t>
      </w:r>
      <w:proofErr w:type="spellEnd"/>
      <w:r>
        <w:rPr>
          <w:rFonts w:hint="eastAsia"/>
          <w:lang w:val="en-US" w:eastAsia="zh-CN"/>
        </w:rPr>
        <w:t xml:space="preserve"> terminal data. Relevant data </w:t>
      </w:r>
      <w:proofErr w:type="gramStart"/>
      <w:r>
        <w:rPr>
          <w:rFonts w:hint="eastAsia"/>
          <w:lang w:val="en-US" w:eastAsia="zh-CN"/>
        </w:rPr>
        <w:t>are</w:t>
      </w:r>
      <w:proofErr w:type="gramEnd"/>
      <w:r>
        <w:rPr>
          <w:rFonts w:hint="eastAsia"/>
          <w:lang w:val="en-US" w:eastAsia="zh-CN"/>
        </w:rPr>
        <w:t xml:space="preserve"> generated through system entry or sharing of data from internal and external systems in the relevant industries for the operation of the </w:t>
      </w:r>
      <w:proofErr w:type="spellStart"/>
      <w:r>
        <w:rPr>
          <w:rFonts w:hint="eastAsia"/>
          <w:lang w:val="en-US" w:eastAsia="zh-CN"/>
        </w:rPr>
        <w:t>Beidou</w:t>
      </w:r>
      <w:proofErr w:type="spellEnd"/>
      <w:r>
        <w:rPr>
          <w:rFonts w:hint="eastAsia"/>
          <w:lang w:val="en-US" w:eastAsia="zh-CN"/>
        </w:rPr>
        <w:t xml:space="preserve"> application service system.</w:t>
      </w:r>
    </w:p>
    <w:p w14:paraId="66888A64" w14:textId="77777777" w:rsidR="00EB7775" w:rsidRDefault="00813833">
      <w:pPr>
        <w:pStyle w:val="BodyText"/>
        <w:numPr>
          <w:ilvl w:val="0"/>
          <w:numId w:val="41"/>
        </w:numPr>
        <w:rPr>
          <w:lang w:val="en-US" w:eastAsia="zh-CN"/>
        </w:rPr>
      </w:pPr>
      <w:r>
        <w:rPr>
          <w:rFonts w:hint="eastAsia"/>
          <w:lang w:val="en-US" w:eastAsia="zh-CN"/>
        </w:rPr>
        <w:t xml:space="preserve">Spatial data, including electronic nautical charts, monitoring point locations, water traffic </w:t>
      </w:r>
      <w:proofErr w:type="spellStart"/>
      <w:r>
        <w:rPr>
          <w:rFonts w:hint="eastAsia"/>
          <w:lang w:val="en-US" w:eastAsia="zh-CN"/>
        </w:rPr>
        <w:t>Beidou</w:t>
      </w:r>
      <w:proofErr w:type="spellEnd"/>
      <w:r>
        <w:rPr>
          <w:rFonts w:hint="eastAsia"/>
          <w:lang w:val="en-US" w:eastAsia="zh-CN"/>
        </w:rPr>
        <w:t xml:space="preserve"> terminal locations, AIS locations and other data.</w:t>
      </w:r>
    </w:p>
    <w:p w14:paraId="66888A65" w14:textId="77777777" w:rsidR="00EB7775" w:rsidRDefault="00813833">
      <w:pPr>
        <w:pStyle w:val="BodyText"/>
        <w:numPr>
          <w:ilvl w:val="0"/>
          <w:numId w:val="41"/>
        </w:numPr>
        <w:rPr>
          <w:lang w:val="en-US" w:eastAsia="zh-CN"/>
        </w:rPr>
      </w:pPr>
      <w:r>
        <w:rPr>
          <w:rFonts w:hint="eastAsia"/>
          <w:lang w:val="en-US" w:eastAsia="zh-CN"/>
        </w:rPr>
        <w:t xml:space="preserve">Emergency communication data, including three types of data: </w:t>
      </w:r>
      <w:proofErr w:type="spellStart"/>
      <w:r>
        <w:rPr>
          <w:rFonts w:hint="eastAsia"/>
          <w:lang w:val="en-US" w:eastAsia="zh-CN"/>
        </w:rPr>
        <w:t>Beidou</w:t>
      </w:r>
      <w:proofErr w:type="spellEnd"/>
      <w:r>
        <w:rPr>
          <w:rFonts w:hint="eastAsia"/>
          <w:lang w:val="en-US" w:eastAsia="zh-CN"/>
        </w:rPr>
        <w:t xml:space="preserve"> short message, short voice and small image. The relevant data are generated by </w:t>
      </w:r>
      <w:proofErr w:type="spellStart"/>
      <w:r>
        <w:rPr>
          <w:rFonts w:hint="eastAsia"/>
          <w:lang w:val="en-US" w:eastAsia="zh-CN"/>
        </w:rPr>
        <w:t>Beidou</w:t>
      </w:r>
      <w:proofErr w:type="spellEnd"/>
      <w:r>
        <w:rPr>
          <w:rFonts w:hint="eastAsia"/>
          <w:lang w:val="en-US" w:eastAsia="zh-CN"/>
        </w:rPr>
        <w:t xml:space="preserve"> terminals, compressed and encoded, and then sent to the </w:t>
      </w:r>
      <w:proofErr w:type="spellStart"/>
      <w:r>
        <w:rPr>
          <w:rFonts w:hint="eastAsia"/>
          <w:lang w:val="en-US" w:eastAsia="zh-CN"/>
        </w:rPr>
        <w:t>Beidou</w:t>
      </w:r>
      <w:proofErr w:type="spellEnd"/>
      <w:r>
        <w:rPr>
          <w:rFonts w:hint="eastAsia"/>
          <w:lang w:val="en-US" w:eastAsia="zh-CN"/>
        </w:rPr>
        <w:t xml:space="preserve"> application service system through the </w:t>
      </w:r>
      <w:proofErr w:type="spellStart"/>
      <w:r>
        <w:rPr>
          <w:rFonts w:hint="eastAsia"/>
          <w:lang w:val="en-US" w:eastAsia="zh-CN"/>
        </w:rPr>
        <w:t>Beidou</w:t>
      </w:r>
      <w:proofErr w:type="spellEnd"/>
      <w:r>
        <w:rPr>
          <w:rFonts w:hint="eastAsia"/>
          <w:lang w:val="en-US" w:eastAsia="zh-CN"/>
        </w:rPr>
        <w:t xml:space="preserve"> satellite network and interconnected with the public network mobile communications.</w:t>
      </w:r>
    </w:p>
    <w:p w14:paraId="66888A66" w14:textId="77777777" w:rsidR="00EB7775" w:rsidRDefault="00813833">
      <w:pPr>
        <w:pStyle w:val="BodyText"/>
        <w:numPr>
          <w:ilvl w:val="0"/>
          <w:numId w:val="41"/>
        </w:numPr>
        <w:rPr>
          <w:lang w:val="en-US" w:eastAsia="zh-CN"/>
        </w:rPr>
      </w:pPr>
      <w:r>
        <w:rPr>
          <w:rFonts w:hint="eastAsia"/>
          <w:lang w:val="en-US" w:eastAsia="zh-CN"/>
        </w:rPr>
        <w:t xml:space="preserve">Status monitoring data, including platform operation status, communication link status and other data. The relevant monitoring data are generated by the platform operation management software to realize the monitoring of the overall operation status of the </w:t>
      </w:r>
      <w:proofErr w:type="spellStart"/>
      <w:r>
        <w:rPr>
          <w:rFonts w:hint="eastAsia"/>
          <w:lang w:val="en-US" w:eastAsia="zh-CN"/>
        </w:rPr>
        <w:t>Beidou</w:t>
      </w:r>
      <w:proofErr w:type="spellEnd"/>
      <w:r>
        <w:rPr>
          <w:rFonts w:hint="eastAsia"/>
          <w:lang w:val="en-US" w:eastAsia="zh-CN"/>
        </w:rPr>
        <w:t xml:space="preserve"> application service system.</w:t>
      </w:r>
    </w:p>
    <w:p w14:paraId="66888A67" w14:textId="77777777" w:rsidR="00EB7775" w:rsidRDefault="00813833">
      <w:pPr>
        <w:pStyle w:val="Tablecaption"/>
        <w:numPr>
          <w:ilvl w:val="0"/>
          <w:numId w:val="0"/>
        </w:numPr>
        <w:ind w:left="567" w:hanging="567"/>
        <w:rPr>
          <w:lang w:val="en-US" w:eastAsia="zh-CN"/>
        </w:rPr>
      </w:pPr>
      <w:r>
        <w:rPr>
          <w:rFonts w:ascii="Calibri" w:eastAsiaTheme="minorHAnsi" w:hAnsi="Calibri" w:cstheme="minorBidi"/>
          <w:lang w:val="en-US" w:eastAsia="zh-CN"/>
        </w:rPr>
        <w:t xml:space="preserve">Table </w:t>
      </w:r>
      <w:proofErr w:type="gramStart"/>
      <w:r>
        <w:rPr>
          <w:rFonts w:ascii="Calibri" w:hAnsi="Calibri" w:cstheme="minorBidi" w:hint="eastAsia"/>
          <w:lang w:val="en-US" w:eastAsia="zh-CN"/>
        </w:rPr>
        <w:t xml:space="preserve">1  </w:t>
      </w:r>
      <w:r>
        <w:rPr>
          <w:rFonts w:hint="eastAsia"/>
          <w:lang w:val="en-US" w:eastAsia="zh-CN"/>
        </w:rPr>
        <w:t>Table</w:t>
      </w:r>
      <w:proofErr w:type="gramEnd"/>
      <w:r>
        <w:rPr>
          <w:rFonts w:hint="eastAsia"/>
          <w:lang w:val="en-US" w:eastAsia="zh-CN"/>
        </w:rPr>
        <w:t xml:space="preserve"> of data transmission sources</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2258"/>
        <w:gridCol w:w="1885"/>
        <w:gridCol w:w="3899"/>
      </w:tblGrid>
      <w:tr w:rsidR="00EB7775" w14:paraId="66888A6C" w14:textId="77777777">
        <w:trPr>
          <w:trHeight w:val="307"/>
          <w:tblHeader/>
          <w:jc w:val="center"/>
        </w:trPr>
        <w:tc>
          <w:tcPr>
            <w:tcW w:w="1025" w:type="dxa"/>
            <w:shd w:val="clear" w:color="auto" w:fill="auto"/>
            <w:vAlign w:val="center"/>
          </w:tcPr>
          <w:p w14:paraId="66888A68" w14:textId="77777777" w:rsidR="00EB7775" w:rsidRDefault="00813833">
            <w:pPr>
              <w:pStyle w:val="Tableheading"/>
              <w:suppressAutoHyphens/>
              <w:ind w:left="0"/>
              <w:rPr>
                <w:lang w:eastAsia="zh-CN"/>
              </w:rPr>
            </w:pPr>
            <w:r>
              <w:rPr>
                <w:rFonts w:hint="eastAsia"/>
                <w:lang w:eastAsia="zh-CN"/>
              </w:rPr>
              <w:t>Number</w:t>
            </w:r>
          </w:p>
        </w:tc>
        <w:tc>
          <w:tcPr>
            <w:tcW w:w="2258" w:type="dxa"/>
            <w:shd w:val="clear" w:color="auto" w:fill="auto"/>
            <w:vAlign w:val="center"/>
          </w:tcPr>
          <w:p w14:paraId="66888A69" w14:textId="77777777" w:rsidR="00EB7775" w:rsidRDefault="00813833">
            <w:pPr>
              <w:pStyle w:val="Tableheading"/>
              <w:suppressAutoHyphens/>
              <w:rPr>
                <w:lang w:eastAsia="zh-CN"/>
              </w:rPr>
            </w:pPr>
            <w:r>
              <w:rPr>
                <w:rFonts w:hint="eastAsia"/>
                <w:lang w:eastAsia="zh-CN"/>
              </w:rPr>
              <w:t>Source of Data</w:t>
            </w:r>
          </w:p>
        </w:tc>
        <w:tc>
          <w:tcPr>
            <w:tcW w:w="1885" w:type="dxa"/>
            <w:shd w:val="clear" w:color="auto" w:fill="auto"/>
            <w:vAlign w:val="center"/>
          </w:tcPr>
          <w:p w14:paraId="66888A6A" w14:textId="77777777" w:rsidR="00EB7775" w:rsidRDefault="00813833">
            <w:pPr>
              <w:pStyle w:val="Tableheading"/>
              <w:suppressAutoHyphens/>
              <w:rPr>
                <w:lang w:eastAsia="zh-CN"/>
              </w:rPr>
            </w:pPr>
            <w:r>
              <w:rPr>
                <w:rFonts w:hint="eastAsia"/>
                <w:lang w:eastAsia="zh-CN"/>
              </w:rPr>
              <w:t>Data Type</w:t>
            </w:r>
          </w:p>
        </w:tc>
        <w:tc>
          <w:tcPr>
            <w:tcW w:w="3899" w:type="dxa"/>
            <w:shd w:val="clear" w:color="auto" w:fill="auto"/>
            <w:vAlign w:val="center"/>
          </w:tcPr>
          <w:p w14:paraId="66888A6B" w14:textId="77777777" w:rsidR="00EB7775" w:rsidRDefault="00813833">
            <w:pPr>
              <w:pStyle w:val="Tableheading"/>
              <w:suppressAutoHyphens/>
              <w:rPr>
                <w:lang w:eastAsia="zh-CN"/>
              </w:rPr>
            </w:pPr>
            <w:r>
              <w:rPr>
                <w:rFonts w:hint="eastAsia"/>
                <w:lang w:eastAsia="zh-CN"/>
              </w:rPr>
              <w:t>Data Item</w:t>
            </w:r>
          </w:p>
        </w:tc>
      </w:tr>
      <w:tr w:rsidR="00EB7775" w14:paraId="66888A71" w14:textId="77777777">
        <w:trPr>
          <w:trHeight w:val="20"/>
          <w:jc w:val="center"/>
        </w:trPr>
        <w:tc>
          <w:tcPr>
            <w:tcW w:w="1025" w:type="dxa"/>
            <w:shd w:val="clear" w:color="auto" w:fill="auto"/>
            <w:vAlign w:val="center"/>
          </w:tcPr>
          <w:p w14:paraId="66888A6D" w14:textId="77777777" w:rsidR="00EB7775" w:rsidRDefault="00813833">
            <w:pPr>
              <w:pStyle w:val="BodyText"/>
              <w:ind w:firstLineChars="200" w:firstLine="440"/>
              <w:jc w:val="left"/>
              <w:rPr>
                <w:lang w:val="en-US" w:eastAsia="zh-CN"/>
              </w:rPr>
            </w:pPr>
            <w:r>
              <w:rPr>
                <w:rFonts w:hint="eastAsia"/>
                <w:lang w:val="en-US" w:eastAsia="zh-CN"/>
              </w:rPr>
              <w:t>1</w:t>
            </w:r>
          </w:p>
        </w:tc>
        <w:tc>
          <w:tcPr>
            <w:tcW w:w="2258" w:type="dxa"/>
            <w:shd w:val="clear" w:color="auto" w:fill="auto"/>
            <w:vAlign w:val="center"/>
          </w:tcPr>
          <w:p w14:paraId="66888A6E" w14:textId="77777777" w:rsidR="00EB7775" w:rsidRDefault="00813833">
            <w:pPr>
              <w:pStyle w:val="BodyText"/>
              <w:jc w:val="left"/>
              <w:rPr>
                <w:lang w:val="en-US" w:eastAsia="zh-CN"/>
              </w:rPr>
            </w:pPr>
            <w:r>
              <w:rPr>
                <w:rFonts w:hint="eastAsia"/>
                <w:lang w:val="en-US" w:eastAsia="zh-CN"/>
              </w:rPr>
              <w:t>waterborne transport object</w:t>
            </w:r>
          </w:p>
        </w:tc>
        <w:tc>
          <w:tcPr>
            <w:tcW w:w="1885" w:type="dxa"/>
            <w:vAlign w:val="center"/>
          </w:tcPr>
          <w:p w14:paraId="66888A6F" w14:textId="77777777" w:rsidR="00EB7775" w:rsidRDefault="00813833">
            <w:pPr>
              <w:pStyle w:val="BodyText"/>
              <w:jc w:val="left"/>
              <w:rPr>
                <w:lang w:val="en-US" w:eastAsia="zh-CN"/>
              </w:rPr>
            </w:pPr>
            <w:r>
              <w:rPr>
                <w:rFonts w:hint="eastAsia"/>
                <w:lang w:val="en-US" w:eastAsia="zh-CN"/>
              </w:rPr>
              <w:t>Monitoring of data, transparent transmission of data</w:t>
            </w:r>
          </w:p>
        </w:tc>
        <w:tc>
          <w:tcPr>
            <w:tcW w:w="3899" w:type="dxa"/>
            <w:shd w:val="clear" w:color="auto" w:fill="auto"/>
            <w:vAlign w:val="center"/>
          </w:tcPr>
          <w:p w14:paraId="66888A70" w14:textId="77777777" w:rsidR="00EB7775" w:rsidRDefault="00813833">
            <w:pPr>
              <w:pStyle w:val="BodyText"/>
              <w:jc w:val="left"/>
              <w:rPr>
                <w:lang w:val="en-US" w:eastAsia="zh-CN"/>
              </w:rPr>
            </w:pPr>
            <w:proofErr w:type="spellStart"/>
            <w:r>
              <w:rPr>
                <w:rFonts w:hint="eastAsia"/>
                <w:lang w:val="en-US" w:eastAsia="zh-CN"/>
              </w:rPr>
              <w:t>AtoN</w:t>
            </w:r>
            <w:proofErr w:type="spellEnd"/>
            <w:r>
              <w:rPr>
                <w:rFonts w:hint="eastAsia"/>
                <w:lang w:val="en-US" w:eastAsia="zh-CN"/>
              </w:rPr>
              <w:t xml:space="preserve"> monitoring data, buoy monitoring data, ship position data, ship alarm data, ship-to-shore short message communication data, hydrographic monitoring data</w:t>
            </w:r>
          </w:p>
        </w:tc>
      </w:tr>
      <w:tr w:rsidR="00EB7775" w14:paraId="66888A76" w14:textId="77777777">
        <w:trPr>
          <w:trHeight w:val="20"/>
          <w:jc w:val="center"/>
        </w:trPr>
        <w:tc>
          <w:tcPr>
            <w:tcW w:w="1025" w:type="dxa"/>
            <w:shd w:val="clear" w:color="auto" w:fill="auto"/>
            <w:vAlign w:val="center"/>
          </w:tcPr>
          <w:p w14:paraId="66888A72" w14:textId="77777777" w:rsidR="00EB7775" w:rsidRDefault="00813833">
            <w:pPr>
              <w:pStyle w:val="BodyText"/>
              <w:ind w:firstLineChars="200" w:firstLine="440"/>
              <w:jc w:val="left"/>
              <w:rPr>
                <w:lang w:val="en-US" w:eastAsia="zh-CN"/>
              </w:rPr>
            </w:pPr>
            <w:r>
              <w:rPr>
                <w:rFonts w:hint="eastAsia"/>
                <w:lang w:val="en-US" w:eastAsia="zh-CN"/>
              </w:rPr>
              <w:t>2</w:t>
            </w:r>
          </w:p>
        </w:tc>
        <w:tc>
          <w:tcPr>
            <w:tcW w:w="2258" w:type="dxa"/>
            <w:shd w:val="clear" w:color="auto" w:fill="auto"/>
            <w:vAlign w:val="center"/>
          </w:tcPr>
          <w:p w14:paraId="66888A73" w14:textId="77777777" w:rsidR="00EB7775" w:rsidRDefault="00813833">
            <w:pPr>
              <w:pStyle w:val="BodyText"/>
              <w:jc w:val="left"/>
              <w:rPr>
                <w:lang w:val="en-US" w:eastAsia="zh-CN"/>
              </w:rPr>
            </w:pPr>
            <w:proofErr w:type="spellStart"/>
            <w:r>
              <w:rPr>
                <w:rFonts w:hint="eastAsia"/>
                <w:lang w:val="en-US" w:eastAsia="zh-CN"/>
              </w:rPr>
              <w:t>Beidou</w:t>
            </w:r>
            <w:proofErr w:type="spellEnd"/>
            <w:r>
              <w:rPr>
                <w:rFonts w:hint="eastAsia"/>
                <w:lang w:val="en-US" w:eastAsia="zh-CN"/>
              </w:rPr>
              <w:t xml:space="preserve"> application service system</w:t>
            </w:r>
          </w:p>
        </w:tc>
        <w:tc>
          <w:tcPr>
            <w:tcW w:w="1885" w:type="dxa"/>
            <w:vAlign w:val="center"/>
          </w:tcPr>
          <w:p w14:paraId="66888A74" w14:textId="77777777" w:rsidR="00EB7775" w:rsidRDefault="00813833">
            <w:pPr>
              <w:pStyle w:val="BodyText"/>
              <w:jc w:val="left"/>
              <w:rPr>
                <w:lang w:val="en-US" w:eastAsia="zh-CN"/>
              </w:rPr>
            </w:pPr>
            <w:r>
              <w:rPr>
                <w:rFonts w:hint="eastAsia"/>
                <w:lang w:val="en-US" w:eastAsia="zh-CN"/>
              </w:rPr>
              <w:t>Control data</w:t>
            </w:r>
          </w:p>
        </w:tc>
        <w:tc>
          <w:tcPr>
            <w:tcW w:w="3899" w:type="dxa"/>
            <w:shd w:val="clear" w:color="auto" w:fill="auto"/>
            <w:vAlign w:val="center"/>
          </w:tcPr>
          <w:p w14:paraId="66888A75" w14:textId="77777777" w:rsidR="00EB7775" w:rsidRDefault="00813833">
            <w:pPr>
              <w:pStyle w:val="BodyText"/>
              <w:jc w:val="left"/>
              <w:rPr>
                <w:lang w:val="en-US" w:eastAsia="zh-CN"/>
              </w:rPr>
            </w:pPr>
            <w:r>
              <w:rPr>
                <w:rFonts w:hint="eastAsia"/>
                <w:lang w:val="en-US" w:eastAsia="zh-CN"/>
              </w:rPr>
              <w:t>Control data, start/stop data, adjustment frequency data, call camera data, etc.</w:t>
            </w:r>
          </w:p>
        </w:tc>
      </w:tr>
      <w:tr w:rsidR="00EB7775" w14:paraId="66888A7B" w14:textId="77777777">
        <w:trPr>
          <w:trHeight w:val="930"/>
          <w:jc w:val="center"/>
        </w:trPr>
        <w:tc>
          <w:tcPr>
            <w:tcW w:w="1025" w:type="dxa"/>
            <w:shd w:val="clear" w:color="auto" w:fill="auto"/>
            <w:vAlign w:val="center"/>
          </w:tcPr>
          <w:p w14:paraId="66888A77" w14:textId="77777777" w:rsidR="00EB7775" w:rsidRDefault="00813833">
            <w:pPr>
              <w:pStyle w:val="BodyText"/>
              <w:ind w:firstLineChars="200" w:firstLine="440"/>
              <w:jc w:val="left"/>
              <w:rPr>
                <w:lang w:val="en-US" w:eastAsia="zh-CN"/>
              </w:rPr>
            </w:pPr>
            <w:r>
              <w:rPr>
                <w:rFonts w:hint="eastAsia"/>
                <w:lang w:val="en-US" w:eastAsia="zh-CN"/>
              </w:rPr>
              <w:lastRenderedPageBreak/>
              <w:t>3</w:t>
            </w:r>
          </w:p>
        </w:tc>
        <w:tc>
          <w:tcPr>
            <w:tcW w:w="2258" w:type="dxa"/>
            <w:shd w:val="clear" w:color="auto" w:fill="auto"/>
            <w:vAlign w:val="center"/>
          </w:tcPr>
          <w:p w14:paraId="66888A78" w14:textId="77777777" w:rsidR="00EB7775" w:rsidRDefault="00813833">
            <w:pPr>
              <w:pStyle w:val="BodyText"/>
              <w:jc w:val="left"/>
              <w:rPr>
                <w:lang w:val="en-US" w:eastAsia="zh-CN"/>
              </w:rPr>
            </w:pPr>
            <w:r>
              <w:rPr>
                <w:rFonts w:hint="eastAsia"/>
                <w:lang w:val="en-US" w:eastAsia="zh-CN"/>
              </w:rPr>
              <w:t xml:space="preserve">Waterborne traffic management systems, </w:t>
            </w:r>
            <w:proofErr w:type="spellStart"/>
            <w:r>
              <w:rPr>
                <w:rFonts w:hint="eastAsia"/>
                <w:lang w:val="en-US" w:eastAsia="zh-CN"/>
              </w:rPr>
              <w:t>Beidou</w:t>
            </w:r>
            <w:proofErr w:type="spellEnd"/>
            <w:r>
              <w:rPr>
                <w:rFonts w:hint="eastAsia"/>
                <w:lang w:val="en-US" w:eastAsia="zh-CN"/>
              </w:rPr>
              <w:t xml:space="preserve"> application service system</w:t>
            </w:r>
          </w:p>
        </w:tc>
        <w:tc>
          <w:tcPr>
            <w:tcW w:w="1885" w:type="dxa"/>
            <w:vAlign w:val="center"/>
          </w:tcPr>
          <w:p w14:paraId="66888A79" w14:textId="77777777" w:rsidR="00EB7775" w:rsidRDefault="00813833">
            <w:pPr>
              <w:pStyle w:val="BodyText"/>
              <w:jc w:val="left"/>
              <w:rPr>
                <w:lang w:val="en-US" w:eastAsia="zh-CN"/>
              </w:rPr>
            </w:pPr>
            <w:r>
              <w:rPr>
                <w:rFonts w:hint="eastAsia"/>
                <w:lang w:val="en-US" w:eastAsia="zh-CN"/>
              </w:rPr>
              <w:t>Basic data</w:t>
            </w:r>
          </w:p>
        </w:tc>
        <w:tc>
          <w:tcPr>
            <w:tcW w:w="3899" w:type="dxa"/>
            <w:shd w:val="clear" w:color="auto" w:fill="auto"/>
            <w:vAlign w:val="center"/>
          </w:tcPr>
          <w:p w14:paraId="66888A7A" w14:textId="77777777" w:rsidR="00EB7775" w:rsidRDefault="00813833">
            <w:pPr>
              <w:pStyle w:val="BodyText"/>
              <w:jc w:val="left"/>
              <w:rPr>
                <w:lang w:val="en-US" w:eastAsia="zh-CN"/>
              </w:rPr>
            </w:pPr>
            <w:r>
              <w:rPr>
                <w:rFonts w:hint="eastAsia"/>
                <w:lang w:val="en-US" w:eastAsia="zh-CN"/>
              </w:rPr>
              <w:t xml:space="preserve">Water transport object information, management unit user data, administrative division data, management relationship data, </w:t>
            </w:r>
            <w:proofErr w:type="spellStart"/>
            <w:r>
              <w:rPr>
                <w:rFonts w:hint="eastAsia"/>
                <w:lang w:val="en-US" w:eastAsia="zh-CN"/>
              </w:rPr>
              <w:t>Beidou</w:t>
            </w:r>
            <w:proofErr w:type="spellEnd"/>
            <w:r>
              <w:rPr>
                <w:rFonts w:hint="eastAsia"/>
                <w:lang w:val="en-US" w:eastAsia="zh-CN"/>
              </w:rPr>
              <w:t xml:space="preserve"> IC card data, real-name information data, </w:t>
            </w:r>
            <w:proofErr w:type="spellStart"/>
            <w:r>
              <w:rPr>
                <w:rFonts w:hint="eastAsia"/>
                <w:lang w:val="en-US" w:eastAsia="zh-CN"/>
              </w:rPr>
              <w:t>Beidou</w:t>
            </w:r>
            <w:proofErr w:type="spellEnd"/>
            <w:r>
              <w:rPr>
                <w:rFonts w:hint="eastAsia"/>
                <w:lang w:val="en-US" w:eastAsia="zh-CN"/>
              </w:rPr>
              <w:t xml:space="preserve"> terminal data, etc.</w:t>
            </w:r>
          </w:p>
        </w:tc>
      </w:tr>
      <w:tr w:rsidR="00EB7775" w14:paraId="66888A80" w14:textId="77777777">
        <w:trPr>
          <w:trHeight w:val="411"/>
          <w:jc w:val="center"/>
        </w:trPr>
        <w:tc>
          <w:tcPr>
            <w:tcW w:w="1025" w:type="dxa"/>
            <w:shd w:val="clear" w:color="auto" w:fill="auto"/>
            <w:vAlign w:val="center"/>
          </w:tcPr>
          <w:p w14:paraId="66888A7C" w14:textId="77777777" w:rsidR="00EB7775" w:rsidRDefault="00813833">
            <w:pPr>
              <w:pStyle w:val="BodyText"/>
              <w:ind w:firstLineChars="200" w:firstLine="440"/>
              <w:jc w:val="left"/>
              <w:rPr>
                <w:lang w:val="en-US" w:eastAsia="zh-CN"/>
              </w:rPr>
            </w:pPr>
            <w:r>
              <w:rPr>
                <w:rFonts w:hint="eastAsia"/>
                <w:lang w:val="en-US" w:eastAsia="zh-CN"/>
              </w:rPr>
              <w:t>4</w:t>
            </w:r>
          </w:p>
        </w:tc>
        <w:tc>
          <w:tcPr>
            <w:tcW w:w="2258" w:type="dxa"/>
            <w:shd w:val="clear" w:color="auto" w:fill="auto"/>
            <w:vAlign w:val="center"/>
          </w:tcPr>
          <w:p w14:paraId="66888A7D" w14:textId="77777777" w:rsidR="00EB7775" w:rsidRDefault="00813833">
            <w:pPr>
              <w:pStyle w:val="BodyText"/>
              <w:jc w:val="left"/>
              <w:rPr>
                <w:lang w:val="en-US" w:eastAsia="zh-CN"/>
              </w:rPr>
            </w:pPr>
            <w:r>
              <w:rPr>
                <w:rFonts w:hint="eastAsia"/>
                <w:lang w:val="en-US" w:eastAsia="zh-CN"/>
              </w:rPr>
              <w:t>PRC Ministry of Transport (MOT)</w:t>
            </w:r>
          </w:p>
        </w:tc>
        <w:tc>
          <w:tcPr>
            <w:tcW w:w="1885" w:type="dxa"/>
            <w:vAlign w:val="center"/>
          </w:tcPr>
          <w:p w14:paraId="66888A7E" w14:textId="77777777" w:rsidR="00EB7775" w:rsidRDefault="00813833">
            <w:pPr>
              <w:pStyle w:val="BodyText"/>
              <w:jc w:val="left"/>
              <w:rPr>
                <w:lang w:val="en-US" w:eastAsia="zh-CN"/>
              </w:rPr>
            </w:pPr>
            <w:r>
              <w:rPr>
                <w:rFonts w:hint="eastAsia"/>
                <w:lang w:val="en-US" w:eastAsia="zh-CN"/>
              </w:rPr>
              <w:t>Spatial data</w:t>
            </w:r>
          </w:p>
        </w:tc>
        <w:tc>
          <w:tcPr>
            <w:tcW w:w="3899" w:type="dxa"/>
            <w:shd w:val="clear" w:color="auto" w:fill="auto"/>
            <w:vAlign w:val="center"/>
          </w:tcPr>
          <w:p w14:paraId="66888A7F" w14:textId="77777777" w:rsidR="00EB7775" w:rsidRDefault="00813833">
            <w:pPr>
              <w:pStyle w:val="BodyText"/>
              <w:jc w:val="left"/>
              <w:rPr>
                <w:lang w:val="en-US" w:eastAsia="zh-CN"/>
              </w:rPr>
            </w:pPr>
            <w:r>
              <w:rPr>
                <w:rFonts w:hint="eastAsia"/>
                <w:lang w:val="en-US" w:eastAsia="zh-CN"/>
              </w:rPr>
              <w:t>Spatial base map data, geographic information data</w:t>
            </w:r>
          </w:p>
        </w:tc>
      </w:tr>
      <w:tr w:rsidR="00EB7775" w14:paraId="66888A85" w14:textId="77777777">
        <w:trPr>
          <w:trHeight w:val="411"/>
          <w:jc w:val="center"/>
        </w:trPr>
        <w:tc>
          <w:tcPr>
            <w:tcW w:w="1025" w:type="dxa"/>
            <w:shd w:val="clear" w:color="auto" w:fill="auto"/>
            <w:vAlign w:val="center"/>
          </w:tcPr>
          <w:p w14:paraId="66888A81" w14:textId="77777777" w:rsidR="00EB7775" w:rsidRDefault="00813833">
            <w:pPr>
              <w:pStyle w:val="BodyText"/>
              <w:ind w:firstLineChars="200" w:firstLine="440"/>
              <w:jc w:val="left"/>
              <w:rPr>
                <w:lang w:val="en-US" w:eastAsia="zh-CN"/>
              </w:rPr>
            </w:pPr>
            <w:r>
              <w:rPr>
                <w:rFonts w:hint="eastAsia"/>
                <w:lang w:val="en-US" w:eastAsia="zh-CN"/>
              </w:rPr>
              <w:t>5</w:t>
            </w:r>
          </w:p>
        </w:tc>
        <w:tc>
          <w:tcPr>
            <w:tcW w:w="2258" w:type="dxa"/>
            <w:shd w:val="clear" w:color="auto" w:fill="auto"/>
            <w:vAlign w:val="center"/>
          </w:tcPr>
          <w:p w14:paraId="66888A82" w14:textId="77777777" w:rsidR="00EB7775" w:rsidRDefault="00813833">
            <w:pPr>
              <w:pStyle w:val="BodyText"/>
              <w:jc w:val="left"/>
              <w:rPr>
                <w:lang w:val="en-US" w:eastAsia="zh-CN"/>
              </w:rPr>
            </w:pPr>
            <w:proofErr w:type="spellStart"/>
            <w:r>
              <w:rPr>
                <w:rFonts w:hint="eastAsia"/>
                <w:lang w:val="en-US" w:eastAsia="zh-CN"/>
              </w:rPr>
              <w:t>Beidou</w:t>
            </w:r>
            <w:proofErr w:type="spellEnd"/>
            <w:r>
              <w:rPr>
                <w:rFonts w:hint="eastAsia"/>
                <w:lang w:val="en-US" w:eastAsia="zh-CN"/>
              </w:rPr>
              <w:t xml:space="preserve"> terminal</w:t>
            </w:r>
          </w:p>
        </w:tc>
        <w:tc>
          <w:tcPr>
            <w:tcW w:w="1885" w:type="dxa"/>
            <w:vAlign w:val="center"/>
          </w:tcPr>
          <w:p w14:paraId="66888A83" w14:textId="77777777" w:rsidR="00EB7775" w:rsidRDefault="00813833">
            <w:pPr>
              <w:pStyle w:val="BodyText"/>
              <w:jc w:val="left"/>
              <w:rPr>
                <w:lang w:val="en-US" w:eastAsia="zh-CN"/>
              </w:rPr>
            </w:pPr>
            <w:r>
              <w:rPr>
                <w:rFonts w:hint="eastAsia"/>
                <w:lang w:val="en-US" w:eastAsia="zh-CN"/>
              </w:rPr>
              <w:t>Emergency communication data</w:t>
            </w:r>
          </w:p>
        </w:tc>
        <w:tc>
          <w:tcPr>
            <w:tcW w:w="3899" w:type="dxa"/>
            <w:shd w:val="clear" w:color="auto" w:fill="auto"/>
            <w:vAlign w:val="center"/>
          </w:tcPr>
          <w:p w14:paraId="66888A84" w14:textId="77777777" w:rsidR="00EB7775" w:rsidRDefault="00813833">
            <w:pPr>
              <w:pStyle w:val="BodyText"/>
              <w:jc w:val="left"/>
              <w:rPr>
                <w:lang w:val="en-US" w:eastAsia="zh-CN"/>
              </w:rPr>
            </w:pPr>
            <w:proofErr w:type="spellStart"/>
            <w:r>
              <w:rPr>
                <w:rFonts w:hint="eastAsia"/>
                <w:lang w:val="en-US" w:eastAsia="zh-CN"/>
              </w:rPr>
              <w:t>Beidou</w:t>
            </w:r>
            <w:proofErr w:type="spellEnd"/>
            <w:r>
              <w:rPr>
                <w:rFonts w:hint="eastAsia"/>
                <w:lang w:val="en-US" w:eastAsia="zh-CN"/>
              </w:rPr>
              <w:t xml:space="preserve"> short message, short voice, small image</w:t>
            </w:r>
          </w:p>
        </w:tc>
      </w:tr>
      <w:tr w:rsidR="00EB7775" w14:paraId="66888A8A" w14:textId="77777777">
        <w:trPr>
          <w:trHeight w:val="411"/>
          <w:jc w:val="center"/>
        </w:trPr>
        <w:tc>
          <w:tcPr>
            <w:tcW w:w="1025" w:type="dxa"/>
            <w:shd w:val="clear" w:color="auto" w:fill="auto"/>
            <w:vAlign w:val="center"/>
          </w:tcPr>
          <w:p w14:paraId="66888A86" w14:textId="77777777" w:rsidR="00EB7775" w:rsidRDefault="00813833">
            <w:pPr>
              <w:pStyle w:val="BodyText"/>
              <w:ind w:firstLineChars="200" w:firstLine="440"/>
              <w:jc w:val="left"/>
              <w:rPr>
                <w:lang w:val="en-US" w:eastAsia="zh-CN"/>
              </w:rPr>
            </w:pPr>
            <w:r>
              <w:rPr>
                <w:rFonts w:hint="eastAsia"/>
                <w:lang w:val="en-US" w:eastAsia="zh-CN"/>
              </w:rPr>
              <w:t>6</w:t>
            </w:r>
          </w:p>
        </w:tc>
        <w:tc>
          <w:tcPr>
            <w:tcW w:w="2258" w:type="dxa"/>
            <w:shd w:val="clear" w:color="auto" w:fill="auto"/>
            <w:vAlign w:val="center"/>
          </w:tcPr>
          <w:p w14:paraId="66888A87" w14:textId="77777777" w:rsidR="00EB7775" w:rsidRDefault="00813833">
            <w:pPr>
              <w:pStyle w:val="BodyText"/>
              <w:jc w:val="left"/>
              <w:rPr>
                <w:lang w:val="en-US" w:eastAsia="zh-CN"/>
              </w:rPr>
            </w:pPr>
            <w:proofErr w:type="spellStart"/>
            <w:r>
              <w:rPr>
                <w:rFonts w:hint="eastAsia"/>
                <w:lang w:val="en-US" w:eastAsia="zh-CN"/>
              </w:rPr>
              <w:t>Beidou</w:t>
            </w:r>
            <w:proofErr w:type="spellEnd"/>
            <w:r>
              <w:rPr>
                <w:rFonts w:hint="eastAsia"/>
                <w:lang w:val="en-US" w:eastAsia="zh-CN"/>
              </w:rPr>
              <w:t xml:space="preserve"> application service system</w:t>
            </w:r>
          </w:p>
        </w:tc>
        <w:tc>
          <w:tcPr>
            <w:tcW w:w="1885" w:type="dxa"/>
            <w:vAlign w:val="center"/>
          </w:tcPr>
          <w:p w14:paraId="66888A88" w14:textId="77777777" w:rsidR="00EB7775" w:rsidRDefault="00813833">
            <w:pPr>
              <w:pStyle w:val="BodyText"/>
              <w:jc w:val="left"/>
              <w:rPr>
                <w:lang w:val="en-US" w:eastAsia="zh-CN"/>
              </w:rPr>
            </w:pPr>
            <w:r>
              <w:rPr>
                <w:rFonts w:hint="eastAsia"/>
                <w:lang w:val="en-US" w:eastAsia="zh-CN"/>
              </w:rPr>
              <w:t>Condition monitoring data</w:t>
            </w:r>
          </w:p>
        </w:tc>
        <w:tc>
          <w:tcPr>
            <w:tcW w:w="3899" w:type="dxa"/>
            <w:shd w:val="clear" w:color="auto" w:fill="auto"/>
            <w:vAlign w:val="center"/>
          </w:tcPr>
          <w:p w14:paraId="66888A89" w14:textId="77777777" w:rsidR="00EB7775" w:rsidRDefault="00813833">
            <w:pPr>
              <w:pStyle w:val="BodyText"/>
              <w:jc w:val="left"/>
              <w:rPr>
                <w:lang w:val="en-US" w:eastAsia="zh-CN"/>
              </w:rPr>
            </w:pPr>
            <w:r>
              <w:rPr>
                <w:rFonts w:hint="eastAsia"/>
                <w:lang w:val="en-US" w:eastAsia="zh-CN"/>
              </w:rPr>
              <w:t>System operation status data, communication link monitoring data, etc.</w:t>
            </w:r>
          </w:p>
        </w:tc>
      </w:tr>
    </w:tbl>
    <w:p w14:paraId="66888A8B" w14:textId="77777777" w:rsidR="00EB7775" w:rsidRDefault="00EB7775">
      <w:pPr>
        <w:pStyle w:val="BodyText"/>
        <w:rPr>
          <w:lang w:val="en-US" w:eastAsia="zh-CN"/>
        </w:rPr>
      </w:pPr>
    </w:p>
    <w:p w14:paraId="66888A8C" w14:textId="77777777" w:rsidR="00EB7775" w:rsidRDefault="00813833">
      <w:pPr>
        <w:pStyle w:val="BodyText"/>
        <w:ind w:firstLineChars="200" w:firstLine="440"/>
        <w:rPr>
          <w:lang w:val="en-US" w:eastAsia="zh-CN"/>
        </w:rPr>
      </w:pPr>
      <w:r>
        <w:rPr>
          <w:rFonts w:hint="eastAsia"/>
          <w:lang w:val="en-US" w:eastAsia="zh-CN"/>
        </w:rPr>
        <w:t xml:space="preserve">The data resource transmission modes of </w:t>
      </w:r>
      <w:r>
        <w:rPr>
          <w:rFonts w:hint="eastAsia"/>
          <w:lang w:val="en-US" w:eastAsia="zh-CN"/>
        </w:rPr>
        <w:t xml:space="preserve">the </w:t>
      </w:r>
      <w:proofErr w:type="spellStart"/>
      <w:r>
        <w:rPr>
          <w:rFonts w:hint="eastAsia"/>
          <w:lang w:val="en-US" w:eastAsia="zh-CN"/>
        </w:rPr>
        <w:t>Beidou</w:t>
      </w:r>
      <w:proofErr w:type="spellEnd"/>
      <w:r>
        <w:rPr>
          <w:rFonts w:hint="eastAsia"/>
          <w:lang w:val="en-US" w:eastAsia="zh-CN"/>
        </w:rPr>
        <w:t xml:space="preserve"> application service system mainly include two modes, real-time data exchange and timed data </w:t>
      </w:r>
      <w:proofErr w:type="spellStart"/>
      <w:r>
        <w:rPr>
          <w:rFonts w:hint="eastAsia"/>
          <w:lang w:val="en-US" w:eastAsia="zh-CN"/>
        </w:rPr>
        <w:t>synchronisation</w:t>
      </w:r>
      <w:proofErr w:type="spellEnd"/>
      <w:r>
        <w:rPr>
          <w:rFonts w:hint="eastAsia"/>
          <w:lang w:val="en-US" w:eastAsia="zh-CN"/>
        </w:rPr>
        <w:t>. According to the characteristics of the existing data sources of various types and the requirements for data updating and exchange, and with comprehensive consideration of the network conditions, it is determined that different types of data are transmitted in different data transmission modes, as shown in the table below:</w:t>
      </w:r>
    </w:p>
    <w:p w14:paraId="66888A8D" w14:textId="77777777" w:rsidR="00EB7775" w:rsidRDefault="00813833">
      <w:pPr>
        <w:pStyle w:val="Tablecaption"/>
        <w:numPr>
          <w:ilvl w:val="0"/>
          <w:numId w:val="0"/>
        </w:numPr>
        <w:suppressAutoHyphens/>
        <w:ind w:left="567" w:hanging="567"/>
        <w:rPr>
          <w:lang w:val="en-US" w:eastAsia="zh-CN"/>
        </w:rPr>
      </w:pPr>
      <w:r>
        <w:rPr>
          <w:rFonts w:ascii="Calibri" w:eastAsiaTheme="minorHAnsi" w:hAnsi="Calibri" w:cstheme="minorBidi"/>
          <w:lang w:val="en-US" w:eastAsia="zh-CN"/>
        </w:rPr>
        <w:t xml:space="preserve">Table </w:t>
      </w:r>
      <w:proofErr w:type="gramStart"/>
      <w:r>
        <w:rPr>
          <w:rFonts w:ascii="Calibri" w:hAnsi="Calibri" w:cstheme="minorBidi" w:hint="eastAsia"/>
          <w:lang w:val="en-US" w:eastAsia="zh-CN"/>
        </w:rPr>
        <w:t xml:space="preserve">2  </w:t>
      </w:r>
      <w:r>
        <w:rPr>
          <w:rFonts w:hint="eastAsia"/>
          <w:lang w:val="en-US" w:eastAsia="zh-CN"/>
        </w:rPr>
        <w:t>Summary</w:t>
      </w:r>
      <w:proofErr w:type="gramEnd"/>
      <w:r>
        <w:rPr>
          <w:rFonts w:hint="eastAsia"/>
          <w:lang w:val="en-US" w:eastAsia="zh-CN"/>
        </w:rPr>
        <w:t xml:space="preserve"> of data transmission methods</w:t>
      </w:r>
    </w:p>
    <w:tbl>
      <w:tblPr>
        <w:tblW w:w="8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2519"/>
        <w:gridCol w:w="2407"/>
        <w:gridCol w:w="2631"/>
      </w:tblGrid>
      <w:tr w:rsidR="00EB7775" w14:paraId="66888A92" w14:textId="77777777">
        <w:trPr>
          <w:trHeight w:val="397"/>
          <w:tblHeader/>
          <w:jc w:val="center"/>
        </w:trPr>
        <w:tc>
          <w:tcPr>
            <w:tcW w:w="1222" w:type="dxa"/>
            <w:shd w:val="clear" w:color="auto" w:fill="auto"/>
            <w:vAlign w:val="center"/>
          </w:tcPr>
          <w:p w14:paraId="66888A8E" w14:textId="77777777" w:rsidR="00EB7775" w:rsidRDefault="00813833">
            <w:pPr>
              <w:pStyle w:val="Tableheading"/>
              <w:suppressAutoHyphens/>
              <w:rPr>
                <w:lang w:eastAsia="zh-CN"/>
              </w:rPr>
            </w:pPr>
            <w:r>
              <w:rPr>
                <w:rFonts w:hint="eastAsia"/>
                <w:lang w:eastAsia="zh-CN"/>
              </w:rPr>
              <w:t>Number</w:t>
            </w:r>
          </w:p>
        </w:tc>
        <w:tc>
          <w:tcPr>
            <w:tcW w:w="2519" w:type="dxa"/>
            <w:shd w:val="clear" w:color="auto" w:fill="auto"/>
            <w:vAlign w:val="center"/>
          </w:tcPr>
          <w:p w14:paraId="66888A8F" w14:textId="77777777" w:rsidR="00EB7775" w:rsidRDefault="00813833">
            <w:pPr>
              <w:pStyle w:val="Tableheading"/>
              <w:suppressAutoHyphens/>
              <w:rPr>
                <w:lang w:eastAsia="zh-CN"/>
              </w:rPr>
            </w:pPr>
            <w:r>
              <w:rPr>
                <w:rFonts w:hint="eastAsia"/>
                <w:lang w:eastAsia="zh-CN"/>
              </w:rPr>
              <w:t>Data Type</w:t>
            </w:r>
          </w:p>
        </w:tc>
        <w:tc>
          <w:tcPr>
            <w:tcW w:w="2407" w:type="dxa"/>
            <w:shd w:val="clear" w:color="auto" w:fill="auto"/>
            <w:vAlign w:val="center"/>
          </w:tcPr>
          <w:p w14:paraId="66888A90" w14:textId="77777777" w:rsidR="00EB7775" w:rsidRDefault="00813833">
            <w:pPr>
              <w:pStyle w:val="Tableheading"/>
              <w:suppressAutoHyphens/>
              <w:rPr>
                <w:lang w:eastAsia="zh-CN"/>
              </w:rPr>
            </w:pPr>
            <w:r>
              <w:rPr>
                <w:rFonts w:hint="eastAsia"/>
                <w:lang w:eastAsia="zh-CN"/>
              </w:rPr>
              <w:t>Transmission Method</w:t>
            </w:r>
          </w:p>
        </w:tc>
        <w:tc>
          <w:tcPr>
            <w:tcW w:w="2631" w:type="dxa"/>
            <w:shd w:val="clear" w:color="auto" w:fill="auto"/>
            <w:vAlign w:val="center"/>
          </w:tcPr>
          <w:p w14:paraId="66888A91" w14:textId="77777777" w:rsidR="00EB7775" w:rsidRDefault="00813833">
            <w:pPr>
              <w:pStyle w:val="Tableheading"/>
              <w:suppressAutoHyphens/>
              <w:rPr>
                <w:lang w:eastAsia="zh-CN"/>
              </w:rPr>
            </w:pPr>
            <w:r>
              <w:rPr>
                <w:rFonts w:hint="eastAsia"/>
                <w:lang w:eastAsia="zh-CN"/>
              </w:rPr>
              <w:t>Update Frequency</w:t>
            </w:r>
          </w:p>
        </w:tc>
      </w:tr>
      <w:tr w:rsidR="00EB7775" w14:paraId="66888A97" w14:textId="77777777">
        <w:trPr>
          <w:trHeight w:val="397"/>
          <w:jc w:val="center"/>
        </w:trPr>
        <w:tc>
          <w:tcPr>
            <w:tcW w:w="1222" w:type="dxa"/>
            <w:shd w:val="clear" w:color="auto" w:fill="auto"/>
            <w:vAlign w:val="center"/>
          </w:tcPr>
          <w:p w14:paraId="66888A93" w14:textId="77777777" w:rsidR="00EB7775" w:rsidRDefault="00813833">
            <w:pPr>
              <w:pStyle w:val="BodyText"/>
              <w:ind w:firstLineChars="200" w:firstLine="440"/>
              <w:rPr>
                <w:lang w:val="en-US" w:eastAsia="zh-CN"/>
              </w:rPr>
            </w:pPr>
            <w:r>
              <w:rPr>
                <w:rFonts w:hint="eastAsia"/>
                <w:lang w:val="en-US" w:eastAsia="zh-CN"/>
              </w:rPr>
              <w:t>1</w:t>
            </w:r>
          </w:p>
        </w:tc>
        <w:tc>
          <w:tcPr>
            <w:tcW w:w="2519" w:type="dxa"/>
            <w:shd w:val="clear" w:color="auto" w:fill="auto"/>
            <w:vAlign w:val="center"/>
          </w:tcPr>
          <w:p w14:paraId="66888A94" w14:textId="77777777" w:rsidR="00EB7775" w:rsidRDefault="00813833">
            <w:pPr>
              <w:pStyle w:val="BodyText"/>
              <w:ind w:firstLineChars="200" w:firstLine="440"/>
              <w:jc w:val="center"/>
              <w:rPr>
                <w:lang w:val="en-US" w:eastAsia="zh-CN"/>
              </w:rPr>
            </w:pPr>
            <w:r>
              <w:rPr>
                <w:rFonts w:hint="eastAsia"/>
                <w:lang w:val="en-US" w:eastAsia="zh-CN"/>
              </w:rPr>
              <w:t>Monitoring data</w:t>
            </w:r>
          </w:p>
        </w:tc>
        <w:tc>
          <w:tcPr>
            <w:tcW w:w="2407" w:type="dxa"/>
            <w:vAlign w:val="center"/>
          </w:tcPr>
          <w:p w14:paraId="66888A95" w14:textId="77777777" w:rsidR="00EB7775" w:rsidRDefault="00813833">
            <w:pPr>
              <w:pStyle w:val="BodyText"/>
              <w:ind w:firstLineChars="200" w:firstLine="440"/>
              <w:jc w:val="center"/>
              <w:rPr>
                <w:lang w:val="en-US" w:eastAsia="zh-CN"/>
              </w:rPr>
            </w:pPr>
            <w:r>
              <w:rPr>
                <w:rFonts w:hint="eastAsia"/>
                <w:lang w:val="en-US" w:eastAsia="zh-CN"/>
              </w:rPr>
              <w:t>TCP service</w:t>
            </w:r>
          </w:p>
        </w:tc>
        <w:tc>
          <w:tcPr>
            <w:tcW w:w="2631" w:type="dxa"/>
            <w:shd w:val="clear" w:color="auto" w:fill="auto"/>
            <w:vAlign w:val="center"/>
          </w:tcPr>
          <w:p w14:paraId="66888A96" w14:textId="77777777" w:rsidR="00EB7775" w:rsidRDefault="00813833">
            <w:pPr>
              <w:pStyle w:val="BodyText"/>
              <w:ind w:firstLineChars="200" w:firstLine="440"/>
              <w:jc w:val="center"/>
              <w:rPr>
                <w:lang w:val="en-US" w:eastAsia="zh-CN"/>
              </w:rPr>
            </w:pPr>
            <w:r>
              <w:rPr>
                <w:rFonts w:hint="eastAsia"/>
                <w:lang w:val="en-US" w:eastAsia="zh-CN"/>
              </w:rPr>
              <w:t>RTX</w:t>
            </w:r>
          </w:p>
        </w:tc>
      </w:tr>
      <w:tr w:rsidR="00EB7775" w14:paraId="66888A9C" w14:textId="77777777">
        <w:trPr>
          <w:trHeight w:val="397"/>
          <w:jc w:val="center"/>
        </w:trPr>
        <w:tc>
          <w:tcPr>
            <w:tcW w:w="1222" w:type="dxa"/>
            <w:shd w:val="clear" w:color="auto" w:fill="auto"/>
            <w:vAlign w:val="center"/>
          </w:tcPr>
          <w:p w14:paraId="66888A98" w14:textId="77777777" w:rsidR="00EB7775" w:rsidRDefault="00813833">
            <w:pPr>
              <w:pStyle w:val="BodyText"/>
              <w:ind w:firstLineChars="200" w:firstLine="440"/>
              <w:rPr>
                <w:lang w:val="en-US" w:eastAsia="zh-CN"/>
              </w:rPr>
            </w:pPr>
            <w:r>
              <w:rPr>
                <w:rFonts w:hint="eastAsia"/>
                <w:lang w:val="en-US" w:eastAsia="zh-CN"/>
              </w:rPr>
              <w:t>2</w:t>
            </w:r>
          </w:p>
        </w:tc>
        <w:tc>
          <w:tcPr>
            <w:tcW w:w="2519" w:type="dxa"/>
            <w:shd w:val="clear" w:color="auto" w:fill="auto"/>
            <w:vAlign w:val="center"/>
          </w:tcPr>
          <w:p w14:paraId="66888A99" w14:textId="77777777" w:rsidR="00EB7775" w:rsidRDefault="00813833">
            <w:pPr>
              <w:pStyle w:val="BodyText"/>
              <w:ind w:firstLineChars="200" w:firstLine="440"/>
              <w:jc w:val="center"/>
              <w:rPr>
                <w:lang w:val="en-US" w:eastAsia="zh-CN"/>
              </w:rPr>
            </w:pPr>
            <w:r>
              <w:rPr>
                <w:rFonts w:hint="eastAsia"/>
                <w:lang w:val="en-US" w:eastAsia="zh-CN"/>
              </w:rPr>
              <w:t>Control data</w:t>
            </w:r>
          </w:p>
        </w:tc>
        <w:tc>
          <w:tcPr>
            <w:tcW w:w="2407" w:type="dxa"/>
            <w:vAlign w:val="center"/>
          </w:tcPr>
          <w:p w14:paraId="66888A9A" w14:textId="77777777" w:rsidR="00EB7775" w:rsidRDefault="00813833">
            <w:pPr>
              <w:pStyle w:val="BodyText"/>
              <w:ind w:firstLineChars="200" w:firstLine="440"/>
              <w:jc w:val="center"/>
              <w:rPr>
                <w:lang w:val="en-US" w:eastAsia="zh-CN"/>
              </w:rPr>
            </w:pPr>
            <w:r>
              <w:rPr>
                <w:rFonts w:hint="eastAsia"/>
                <w:lang w:val="en-US" w:eastAsia="zh-CN"/>
              </w:rPr>
              <w:t>TCP service</w:t>
            </w:r>
          </w:p>
        </w:tc>
        <w:tc>
          <w:tcPr>
            <w:tcW w:w="2631" w:type="dxa"/>
            <w:shd w:val="clear" w:color="auto" w:fill="auto"/>
            <w:vAlign w:val="center"/>
          </w:tcPr>
          <w:p w14:paraId="66888A9B" w14:textId="77777777" w:rsidR="00EB7775" w:rsidRDefault="00813833">
            <w:pPr>
              <w:pStyle w:val="BodyText"/>
              <w:ind w:firstLineChars="200" w:firstLine="440"/>
              <w:jc w:val="center"/>
              <w:rPr>
                <w:lang w:val="en-US" w:eastAsia="zh-CN"/>
              </w:rPr>
            </w:pPr>
            <w:r>
              <w:rPr>
                <w:rFonts w:hint="eastAsia"/>
                <w:lang w:val="en-US" w:eastAsia="zh-CN"/>
              </w:rPr>
              <w:t>RTX</w:t>
            </w:r>
          </w:p>
        </w:tc>
      </w:tr>
      <w:tr w:rsidR="00EB7775" w14:paraId="66888AA1" w14:textId="77777777">
        <w:trPr>
          <w:trHeight w:val="397"/>
          <w:jc w:val="center"/>
        </w:trPr>
        <w:tc>
          <w:tcPr>
            <w:tcW w:w="1222" w:type="dxa"/>
            <w:shd w:val="clear" w:color="auto" w:fill="auto"/>
            <w:vAlign w:val="center"/>
          </w:tcPr>
          <w:p w14:paraId="66888A9D" w14:textId="77777777" w:rsidR="00EB7775" w:rsidRDefault="00813833">
            <w:pPr>
              <w:pStyle w:val="BodyText"/>
              <w:ind w:firstLineChars="200" w:firstLine="440"/>
              <w:rPr>
                <w:lang w:val="en-US" w:eastAsia="zh-CN"/>
              </w:rPr>
            </w:pPr>
            <w:r>
              <w:rPr>
                <w:rFonts w:hint="eastAsia"/>
                <w:lang w:val="en-US" w:eastAsia="zh-CN"/>
              </w:rPr>
              <w:t>3</w:t>
            </w:r>
          </w:p>
        </w:tc>
        <w:tc>
          <w:tcPr>
            <w:tcW w:w="2519" w:type="dxa"/>
            <w:shd w:val="clear" w:color="auto" w:fill="auto"/>
            <w:vAlign w:val="center"/>
          </w:tcPr>
          <w:p w14:paraId="66888A9E" w14:textId="77777777" w:rsidR="00EB7775" w:rsidRDefault="00813833">
            <w:pPr>
              <w:pStyle w:val="BodyText"/>
              <w:ind w:firstLineChars="200" w:firstLine="440"/>
              <w:jc w:val="center"/>
              <w:rPr>
                <w:lang w:val="en-US" w:eastAsia="zh-CN"/>
              </w:rPr>
            </w:pPr>
            <w:r>
              <w:rPr>
                <w:rFonts w:hint="eastAsia"/>
                <w:lang w:val="en-US" w:eastAsia="zh-CN"/>
              </w:rPr>
              <w:t>Basic data</w:t>
            </w:r>
          </w:p>
        </w:tc>
        <w:tc>
          <w:tcPr>
            <w:tcW w:w="2407" w:type="dxa"/>
            <w:vAlign w:val="center"/>
          </w:tcPr>
          <w:p w14:paraId="66888A9F" w14:textId="77777777" w:rsidR="00EB7775" w:rsidRDefault="00813833">
            <w:pPr>
              <w:pStyle w:val="BodyText"/>
              <w:ind w:firstLineChars="200" w:firstLine="440"/>
              <w:jc w:val="center"/>
              <w:rPr>
                <w:lang w:val="en-US" w:eastAsia="zh-CN"/>
              </w:rPr>
            </w:pPr>
            <w:proofErr w:type="spellStart"/>
            <w:r>
              <w:rPr>
                <w:rFonts w:hint="eastAsia"/>
                <w:lang w:val="en-US" w:eastAsia="zh-CN"/>
              </w:rPr>
              <w:t>WebService</w:t>
            </w:r>
            <w:proofErr w:type="spellEnd"/>
            <w:r>
              <w:rPr>
                <w:rFonts w:hint="eastAsia"/>
                <w:lang w:val="en-US" w:eastAsia="zh-CN"/>
              </w:rPr>
              <w:t xml:space="preserve"> interface</w:t>
            </w:r>
          </w:p>
        </w:tc>
        <w:tc>
          <w:tcPr>
            <w:tcW w:w="2631" w:type="dxa"/>
            <w:shd w:val="clear" w:color="auto" w:fill="auto"/>
            <w:vAlign w:val="center"/>
          </w:tcPr>
          <w:p w14:paraId="66888AA0" w14:textId="77777777" w:rsidR="00EB7775" w:rsidRDefault="00813833">
            <w:pPr>
              <w:pStyle w:val="BodyText"/>
              <w:ind w:firstLineChars="200" w:firstLine="440"/>
              <w:jc w:val="center"/>
              <w:rPr>
                <w:lang w:val="en-US" w:eastAsia="zh-CN"/>
              </w:rPr>
            </w:pPr>
            <w:r>
              <w:rPr>
                <w:rFonts w:hint="eastAsia"/>
                <w:lang w:val="en-US" w:eastAsia="zh-CN"/>
              </w:rPr>
              <w:t xml:space="preserve">timing </w:t>
            </w:r>
            <w:proofErr w:type="spellStart"/>
            <w:r>
              <w:rPr>
                <w:rFonts w:hint="eastAsia"/>
                <w:lang w:val="en-US" w:eastAsia="zh-CN"/>
              </w:rPr>
              <w:t>synchronisation</w:t>
            </w:r>
            <w:proofErr w:type="spellEnd"/>
          </w:p>
        </w:tc>
      </w:tr>
      <w:tr w:rsidR="00EB7775" w14:paraId="66888AA6" w14:textId="77777777">
        <w:trPr>
          <w:trHeight w:val="397"/>
          <w:jc w:val="center"/>
        </w:trPr>
        <w:tc>
          <w:tcPr>
            <w:tcW w:w="1222" w:type="dxa"/>
            <w:shd w:val="clear" w:color="auto" w:fill="auto"/>
            <w:vAlign w:val="center"/>
          </w:tcPr>
          <w:p w14:paraId="66888AA2" w14:textId="77777777" w:rsidR="00EB7775" w:rsidRDefault="00813833">
            <w:pPr>
              <w:pStyle w:val="BodyText"/>
              <w:ind w:firstLineChars="200" w:firstLine="440"/>
              <w:rPr>
                <w:lang w:val="en-US" w:eastAsia="zh-CN"/>
              </w:rPr>
            </w:pPr>
            <w:r>
              <w:rPr>
                <w:rFonts w:hint="eastAsia"/>
                <w:lang w:val="en-US" w:eastAsia="zh-CN"/>
              </w:rPr>
              <w:t>4</w:t>
            </w:r>
          </w:p>
        </w:tc>
        <w:tc>
          <w:tcPr>
            <w:tcW w:w="2519" w:type="dxa"/>
            <w:shd w:val="clear" w:color="auto" w:fill="auto"/>
            <w:vAlign w:val="center"/>
          </w:tcPr>
          <w:p w14:paraId="66888AA3" w14:textId="77777777" w:rsidR="00EB7775" w:rsidRDefault="00813833">
            <w:pPr>
              <w:pStyle w:val="BodyText"/>
              <w:ind w:firstLineChars="200" w:firstLine="440"/>
              <w:jc w:val="center"/>
              <w:rPr>
                <w:lang w:val="en-US" w:eastAsia="zh-CN"/>
              </w:rPr>
            </w:pPr>
            <w:r>
              <w:rPr>
                <w:rFonts w:hint="eastAsia"/>
                <w:lang w:val="en-US" w:eastAsia="zh-CN"/>
              </w:rPr>
              <w:t>Spatial data</w:t>
            </w:r>
          </w:p>
        </w:tc>
        <w:tc>
          <w:tcPr>
            <w:tcW w:w="2407" w:type="dxa"/>
            <w:vAlign w:val="center"/>
          </w:tcPr>
          <w:p w14:paraId="66888AA4" w14:textId="77777777" w:rsidR="00EB7775" w:rsidRDefault="00813833">
            <w:pPr>
              <w:pStyle w:val="BodyText"/>
              <w:jc w:val="center"/>
              <w:rPr>
                <w:lang w:val="en-US" w:eastAsia="zh-CN"/>
              </w:rPr>
            </w:pPr>
            <w:r>
              <w:rPr>
                <w:rFonts w:hint="eastAsia"/>
                <w:lang w:val="en-US" w:eastAsia="zh-CN"/>
              </w:rPr>
              <w:t xml:space="preserve">File </w:t>
            </w:r>
            <w:proofErr w:type="spellStart"/>
            <w:r>
              <w:rPr>
                <w:rFonts w:hint="eastAsia"/>
                <w:lang w:val="en-US" w:eastAsia="zh-CN"/>
              </w:rPr>
              <w:t>synchronisation</w:t>
            </w:r>
            <w:proofErr w:type="spellEnd"/>
            <w:r>
              <w:rPr>
                <w:rFonts w:hint="eastAsia"/>
                <w:lang w:val="en-US" w:eastAsia="zh-CN"/>
              </w:rPr>
              <w:t xml:space="preserve">, </w:t>
            </w:r>
            <w:proofErr w:type="spellStart"/>
            <w:r>
              <w:rPr>
                <w:rFonts w:hint="eastAsia"/>
                <w:lang w:val="en-US" w:eastAsia="zh-CN"/>
              </w:rPr>
              <w:t>WebService</w:t>
            </w:r>
            <w:proofErr w:type="spellEnd"/>
            <w:r>
              <w:rPr>
                <w:rFonts w:hint="eastAsia"/>
                <w:lang w:val="en-US" w:eastAsia="zh-CN"/>
              </w:rPr>
              <w:t xml:space="preserve"> interface</w:t>
            </w:r>
          </w:p>
        </w:tc>
        <w:tc>
          <w:tcPr>
            <w:tcW w:w="2631" w:type="dxa"/>
            <w:shd w:val="clear" w:color="auto" w:fill="auto"/>
            <w:vAlign w:val="center"/>
          </w:tcPr>
          <w:p w14:paraId="66888AA5" w14:textId="77777777" w:rsidR="00EB7775" w:rsidRDefault="00813833">
            <w:pPr>
              <w:pStyle w:val="BodyText"/>
              <w:ind w:firstLineChars="200" w:firstLine="440"/>
              <w:jc w:val="center"/>
              <w:rPr>
                <w:lang w:val="en-US" w:eastAsia="zh-CN"/>
              </w:rPr>
            </w:pPr>
            <w:r>
              <w:rPr>
                <w:rFonts w:hint="eastAsia"/>
                <w:lang w:val="en-US" w:eastAsia="zh-CN"/>
              </w:rPr>
              <w:t xml:space="preserve">timing </w:t>
            </w:r>
            <w:proofErr w:type="spellStart"/>
            <w:r>
              <w:rPr>
                <w:rFonts w:hint="eastAsia"/>
                <w:lang w:val="en-US" w:eastAsia="zh-CN"/>
              </w:rPr>
              <w:t>synchronisation</w:t>
            </w:r>
            <w:proofErr w:type="spellEnd"/>
          </w:p>
        </w:tc>
      </w:tr>
      <w:tr w:rsidR="00EB7775" w14:paraId="66888AAB" w14:textId="77777777">
        <w:trPr>
          <w:trHeight w:val="397"/>
          <w:jc w:val="center"/>
        </w:trPr>
        <w:tc>
          <w:tcPr>
            <w:tcW w:w="1222" w:type="dxa"/>
            <w:shd w:val="clear" w:color="auto" w:fill="auto"/>
            <w:vAlign w:val="center"/>
          </w:tcPr>
          <w:p w14:paraId="66888AA7" w14:textId="77777777" w:rsidR="00EB7775" w:rsidRDefault="00813833">
            <w:pPr>
              <w:pStyle w:val="BodyText"/>
              <w:ind w:firstLineChars="200" w:firstLine="440"/>
              <w:rPr>
                <w:lang w:val="en-US" w:eastAsia="zh-CN"/>
              </w:rPr>
            </w:pPr>
            <w:r>
              <w:rPr>
                <w:rFonts w:hint="eastAsia"/>
                <w:lang w:val="en-US" w:eastAsia="zh-CN"/>
              </w:rPr>
              <w:t>5</w:t>
            </w:r>
          </w:p>
        </w:tc>
        <w:tc>
          <w:tcPr>
            <w:tcW w:w="2519" w:type="dxa"/>
            <w:shd w:val="clear" w:color="auto" w:fill="auto"/>
            <w:vAlign w:val="center"/>
          </w:tcPr>
          <w:p w14:paraId="66888AA8" w14:textId="77777777" w:rsidR="00EB7775" w:rsidRDefault="00813833">
            <w:pPr>
              <w:pStyle w:val="BodyText"/>
              <w:ind w:firstLineChars="200" w:firstLine="440"/>
              <w:jc w:val="center"/>
              <w:rPr>
                <w:lang w:val="en-US" w:eastAsia="zh-CN"/>
              </w:rPr>
            </w:pPr>
            <w:r>
              <w:rPr>
                <w:rFonts w:hint="eastAsia"/>
                <w:lang w:val="en-US" w:eastAsia="zh-CN"/>
              </w:rPr>
              <w:t>Emergency communications data</w:t>
            </w:r>
          </w:p>
        </w:tc>
        <w:tc>
          <w:tcPr>
            <w:tcW w:w="2407" w:type="dxa"/>
            <w:vAlign w:val="center"/>
          </w:tcPr>
          <w:p w14:paraId="66888AA9" w14:textId="77777777" w:rsidR="00EB7775" w:rsidRDefault="00813833">
            <w:pPr>
              <w:pStyle w:val="BodyText"/>
              <w:ind w:firstLineChars="200" w:firstLine="440"/>
              <w:jc w:val="center"/>
              <w:rPr>
                <w:lang w:val="en-US" w:eastAsia="zh-CN"/>
              </w:rPr>
            </w:pPr>
            <w:r>
              <w:rPr>
                <w:rFonts w:hint="eastAsia"/>
                <w:lang w:val="en-US" w:eastAsia="zh-CN"/>
              </w:rPr>
              <w:t>TCP service</w:t>
            </w:r>
          </w:p>
        </w:tc>
        <w:tc>
          <w:tcPr>
            <w:tcW w:w="2631" w:type="dxa"/>
            <w:shd w:val="clear" w:color="auto" w:fill="auto"/>
          </w:tcPr>
          <w:p w14:paraId="66888AAA" w14:textId="77777777" w:rsidR="00EB7775" w:rsidRDefault="00813833">
            <w:pPr>
              <w:pStyle w:val="BodyText"/>
              <w:ind w:firstLineChars="200" w:firstLine="440"/>
              <w:jc w:val="center"/>
              <w:rPr>
                <w:lang w:val="en-US" w:eastAsia="zh-CN"/>
              </w:rPr>
            </w:pPr>
            <w:r>
              <w:rPr>
                <w:rFonts w:hint="eastAsia"/>
                <w:lang w:val="en-US" w:eastAsia="zh-CN"/>
              </w:rPr>
              <w:t>RTX</w:t>
            </w:r>
          </w:p>
        </w:tc>
      </w:tr>
      <w:tr w:rsidR="00EB7775" w14:paraId="66888AB0" w14:textId="77777777">
        <w:trPr>
          <w:trHeight w:val="397"/>
          <w:jc w:val="center"/>
        </w:trPr>
        <w:tc>
          <w:tcPr>
            <w:tcW w:w="1222" w:type="dxa"/>
            <w:shd w:val="clear" w:color="auto" w:fill="auto"/>
            <w:vAlign w:val="center"/>
          </w:tcPr>
          <w:p w14:paraId="66888AAC" w14:textId="77777777" w:rsidR="00EB7775" w:rsidRDefault="00813833">
            <w:pPr>
              <w:pStyle w:val="BodyText"/>
              <w:ind w:firstLineChars="200" w:firstLine="440"/>
              <w:rPr>
                <w:lang w:val="en-US" w:eastAsia="zh-CN"/>
              </w:rPr>
            </w:pPr>
            <w:r>
              <w:rPr>
                <w:rFonts w:hint="eastAsia"/>
                <w:lang w:val="en-US" w:eastAsia="zh-CN"/>
              </w:rPr>
              <w:t>6</w:t>
            </w:r>
          </w:p>
        </w:tc>
        <w:tc>
          <w:tcPr>
            <w:tcW w:w="2519" w:type="dxa"/>
            <w:shd w:val="clear" w:color="auto" w:fill="auto"/>
            <w:vAlign w:val="center"/>
          </w:tcPr>
          <w:p w14:paraId="66888AAD" w14:textId="77777777" w:rsidR="00EB7775" w:rsidRDefault="00813833">
            <w:pPr>
              <w:pStyle w:val="BodyText"/>
              <w:ind w:firstLineChars="200" w:firstLine="440"/>
              <w:jc w:val="center"/>
              <w:rPr>
                <w:lang w:val="en-US" w:eastAsia="zh-CN"/>
              </w:rPr>
            </w:pPr>
            <w:r>
              <w:rPr>
                <w:rFonts w:hint="eastAsia"/>
                <w:lang w:val="en-US" w:eastAsia="zh-CN"/>
              </w:rPr>
              <w:t>Condition monitoring data</w:t>
            </w:r>
          </w:p>
        </w:tc>
        <w:tc>
          <w:tcPr>
            <w:tcW w:w="2407" w:type="dxa"/>
            <w:vAlign w:val="center"/>
          </w:tcPr>
          <w:p w14:paraId="66888AAE" w14:textId="77777777" w:rsidR="00EB7775" w:rsidRDefault="00813833">
            <w:pPr>
              <w:pStyle w:val="BodyText"/>
              <w:ind w:firstLineChars="200" w:firstLine="440"/>
              <w:jc w:val="center"/>
              <w:rPr>
                <w:lang w:val="en-US" w:eastAsia="zh-CN"/>
              </w:rPr>
            </w:pPr>
            <w:r>
              <w:rPr>
                <w:rFonts w:hint="eastAsia"/>
                <w:lang w:val="en-US" w:eastAsia="zh-CN"/>
              </w:rPr>
              <w:t>TCP service</w:t>
            </w:r>
          </w:p>
        </w:tc>
        <w:tc>
          <w:tcPr>
            <w:tcW w:w="2631" w:type="dxa"/>
            <w:shd w:val="clear" w:color="auto" w:fill="auto"/>
          </w:tcPr>
          <w:p w14:paraId="66888AAF" w14:textId="77777777" w:rsidR="00EB7775" w:rsidRDefault="00813833">
            <w:pPr>
              <w:pStyle w:val="BodyText"/>
              <w:ind w:firstLineChars="200" w:firstLine="440"/>
              <w:jc w:val="center"/>
              <w:rPr>
                <w:lang w:val="en-US" w:eastAsia="zh-CN"/>
              </w:rPr>
            </w:pPr>
            <w:r>
              <w:rPr>
                <w:rFonts w:hint="eastAsia"/>
                <w:lang w:val="en-US" w:eastAsia="zh-CN"/>
              </w:rPr>
              <w:t>RTX</w:t>
            </w:r>
          </w:p>
        </w:tc>
      </w:tr>
    </w:tbl>
    <w:p w14:paraId="66888AB1" w14:textId="77777777" w:rsidR="00EB7775" w:rsidRDefault="00EB7775">
      <w:pPr>
        <w:pStyle w:val="BodyText"/>
        <w:ind w:firstLineChars="200" w:firstLine="440"/>
        <w:rPr>
          <w:lang w:val="en-US" w:eastAsia="zh-CN"/>
        </w:rPr>
      </w:pPr>
    </w:p>
    <w:p w14:paraId="66888AB2" w14:textId="77777777" w:rsidR="00EB7775" w:rsidRDefault="00813833">
      <w:pPr>
        <w:pStyle w:val="BodyText"/>
        <w:ind w:firstLineChars="200" w:firstLine="440"/>
        <w:rPr>
          <w:lang w:val="en-US" w:eastAsia="zh-CN"/>
        </w:rPr>
      </w:pPr>
      <w:r>
        <w:rPr>
          <w:rFonts w:hint="eastAsia"/>
          <w:lang w:val="en-US" w:eastAsia="zh-CN"/>
        </w:rPr>
        <w:t xml:space="preserve">The </w:t>
      </w:r>
      <w:proofErr w:type="spellStart"/>
      <w:r>
        <w:rPr>
          <w:rFonts w:hint="eastAsia"/>
          <w:lang w:val="en-US" w:eastAsia="zh-CN"/>
        </w:rPr>
        <w:t>Beidou</w:t>
      </w:r>
      <w:proofErr w:type="spellEnd"/>
      <w:r>
        <w:rPr>
          <w:rFonts w:hint="eastAsia"/>
          <w:lang w:val="en-US" w:eastAsia="zh-CN"/>
        </w:rPr>
        <w:t xml:space="preserve"> application service system provides short message basic services for various types of Beidou-3 short message terminals applied in </w:t>
      </w:r>
      <w:r>
        <w:rPr>
          <w:rFonts w:hint="eastAsia"/>
          <w:lang w:val="en-US" w:eastAsia="zh-CN"/>
        </w:rPr>
        <w:t xml:space="preserve">the field of water transport, mainly including Beidou-3 navigation </w:t>
      </w:r>
      <w:proofErr w:type="spellStart"/>
      <w:r>
        <w:rPr>
          <w:rFonts w:hint="eastAsia"/>
          <w:lang w:val="en-US" w:eastAsia="zh-CN"/>
        </w:rPr>
        <w:t>AtoNs</w:t>
      </w:r>
      <w:proofErr w:type="spellEnd"/>
      <w:r>
        <w:rPr>
          <w:rFonts w:hint="eastAsia"/>
          <w:lang w:val="en-US" w:eastAsia="zh-CN"/>
        </w:rPr>
        <w:t xml:space="preserve">, </w:t>
      </w:r>
      <w:proofErr w:type="spellStart"/>
      <w:r>
        <w:rPr>
          <w:rFonts w:hint="eastAsia"/>
          <w:lang w:val="en-US" w:eastAsia="zh-CN"/>
        </w:rPr>
        <w:t>Beidou</w:t>
      </w:r>
      <w:proofErr w:type="spellEnd"/>
      <w:r>
        <w:rPr>
          <w:rFonts w:hint="eastAsia"/>
          <w:lang w:val="en-US" w:eastAsia="zh-CN"/>
        </w:rPr>
        <w:t xml:space="preserve"> communication and navigation terminals for ships, MOB equipment for crews, and Beidou-3 hand-held law enforcement terminals used by mobile personnel.</w:t>
      </w:r>
    </w:p>
    <w:p w14:paraId="66888AB3" w14:textId="77777777" w:rsidR="00EB7775" w:rsidRDefault="00813833">
      <w:pPr>
        <w:pStyle w:val="Heading1"/>
        <w:numPr>
          <w:ilvl w:val="0"/>
          <w:numId w:val="40"/>
        </w:numPr>
        <w:rPr>
          <w:sz w:val="28"/>
          <w:szCs w:val="28"/>
          <w:lang w:val="en-US" w:eastAsia="zh-CN"/>
        </w:rPr>
      </w:pPr>
      <w:r>
        <w:rPr>
          <w:rFonts w:hint="eastAsia"/>
          <w:sz w:val="28"/>
          <w:szCs w:val="28"/>
          <w:lang w:val="en-US" w:eastAsia="zh-CN"/>
        </w:rPr>
        <w:lastRenderedPageBreak/>
        <w:t>Form of Beidou-3 short message technology application</w:t>
      </w:r>
    </w:p>
    <w:p w14:paraId="66888AB4" w14:textId="77777777" w:rsidR="00EB7775" w:rsidRDefault="00813833">
      <w:pPr>
        <w:pStyle w:val="Heading1"/>
        <w:numPr>
          <w:ilvl w:val="0"/>
          <w:numId w:val="0"/>
        </w:numPr>
        <w:rPr>
          <w:rFonts w:cstheme="minorBidi"/>
          <w:b w:val="0"/>
          <w:caps w:val="0"/>
          <w:color w:val="auto"/>
          <w:sz w:val="22"/>
          <w:lang w:val="en-US" w:eastAsia="zh-CN"/>
        </w:rPr>
      </w:pPr>
      <w:r>
        <w:rPr>
          <w:rFonts w:cstheme="minorBidi" w:hint="eastAsia"/>
          <w:b w:val="0"/>
          <w:caps w:val="0"/>
          <w:color w:val="auto"/>
          <w:sz w:val="22"/>
          <w:lang w:val="en-US" w:eastAsia="zh-CN"/>
        </w:rPr>
        <w:t xml:space="preserve">At present, </w:t>
      </w:r>
      <w:proofErr w:type="spellStart"/>
      <w:r>
        <w:rPr>
          <w:rFonts w:cstheme="minorBidi" w:hint="eastAsia"/>
          <w:b w:val="0"/>
          <w:caps w:val="0"/>
          <w:color w:val="auto"/>
          <w:sz w:val="22"/>
          <w:lang w:val="en-US" w:eastAsia="zh-CN"/>
        </w:rPr>
        <w:t>Beidou</w:t>
      </w:r>
      <w:proofErr w:type="spellEnd"/>
      <w:r>
        <w:rPr>
          <w:rFonts w:cstheme="minorBidi" w:hint="eastAsia"/>
          <w:b w:val="0"/>
          <w:caps w:val="0"/>
          <w:color w:val="auto"/>
          <w:sz w:val="22"/>
          <w:lang w:val="en-US" w:eastAsia="zh-CN"/>
        </w:rPr>
        <w:t xml:space="preserve"> short message is widely used on the </w:t>
      </w:r>
      <w:proofErr w:type="spellStart"/>
      <w:r>
        <w:rPr>
          <w:rFonts w:cstheme="minorBidi" w:hint="eastAsia"/>
          <w:b w:val="0"/>
          <w:caps w:val="0"/>
          <w:color w:val="auto"/>
          <w:sz w:val="22"/>
          <w:lang w:val="en-US" w:eastAsia="zh-CN"/>
        </w:rPr>
        <w:t>AtoNs</w:t>
      </w:r>
      <w:proofErr w:type="spellEnd"/>
      <w:r>
        <w:rPr>
          <w:rFonts w:cstheme="minorBidi" w:hint="eastAsia"/>
          <w:b w:val="0"/>
          <w:caps w:val="0"/>
          <w:color w:val="auto"/>
          <w:sz w:val="22"/>
          <w:lang w:val="en-US" w:eastAsia="zh-CN"/>
        </w:rPr>
        <w:t>, the number of which reaches more than 10,000, mainly including two forms of use.</w:t>
      </w:r>
    </w:p>
    <w:p w14:paraId="66888AB5" w14:textId="77777777" w:rsidR="00EB7775" w:rsidRDefault="00813833">
      <w:pPr>
        <w:pStyle w:val="Heading1"/>
        <w:numPr>
          <w:ilvl w:val="0"/>
          <w:numId w:val="0"/>
        </w:numPr>
        <w:rPr>
          <w:rFonts w:cstheme="minorBidi"/>
          <w:b w:val="0"/>
          <w:caps w:val="0"/>
          <w:color w:val="auto"/>
          <w:sz w:val="22"/>
          <w:lang w:val="en-US" w:eastAsia="zh-CN"/>
        </w:rPr>
      </w:pPr>
      <w:r>
        <w:rPr>
          <w:rFonts w:cstheme="minorBidi" w:hint="eastAsia"/>
          <w:b w:val="0"/>
          <w:caps w:val="0"/>
          <w:color w:val="auto"/>
          <w:sz w:val="22"/>
          <w:lang w:val="en-US" w:eastAsia="zh-CN"/>
        </w:rPr>
        <w:t xml:space="preserve">The first form is to use the short message digital transmission terminal </w:t>
      </w:r>
      <w:r>
        <w:rPr>
          <w:rFonts w:cstheme="minorBidi" w:hint="eastAsia"/>
          <w:b w:val="0"/>
          <w:caps w:val="0"/>
          <w:color w:val="auto"/>
          <w:sz w:val="22"/>
          <w:lang w:val="en-US" w:eastAsia="zh-CN"/>
        </w:rPr>
        <w:t>machine, through the external power supply, using the serial port for data sending and receiving, generally used for lamp posts, lighthouses and some large buoys, as shown in the figure below:</w:t>
      </w:r>
    </w:p>
    <w:p w14:paraId="66888AB6" w14:textId="77777777" w:rsidR="00EB7775" w:rsidRDefault="00813833">
      <w:pPr>
        <w:pStyle w:val="BodyText"/>
        <w:jc w:val="center"/>
      </w:pPr>
      <w:r>
        <w:rPr>
          <w:noProof/>
        </w:rPr>
        <w:drawing>
          <wp:inline distT="0" distB="0" distL="0" distR="0" wp14:anchorId="66888ACD" wp14:editId="66888ACE">
            <wp:extent cx="2235835" cy="2981960"/>
            <wp:effectExtent l="0" t="0" r="12065" b="2540"/>
            <wp:docPr id="4" name="图片 4" descr="C:\Users\71677\AppData\Local\Temp\WeChat Files\297d08bfaa30802dc51139c40865449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71677\AppData\Local\Temp\WeChat Files\297d08bfaa30802dc51139c408654491_.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235835" cy="2981960"/>
                    </a:xfrm>
                    <a:prstGeom prst="rect">
                      <a:avLst/>
                    </a:prstGeom>
                    <a:noFill/>
                    <a:ln>
                      <a:noFill/>
                    </a:ln>
                  </pic:spPr>
                </pic:pic>
              </a:graphicData>
            </a:graphic>
          </wp:inline>
        </w:drawing>
      </w:r>
    </w:p>
    <w:p w14:paraId="66888AB7" w14:textId="77777777" w:rsidR="00EB7775" w:rsidRDefault="00813833">
      <w:pPr>
        <w:pStyle w:val="Figurecaption"/>
        <w:numPr>
          <w:ilvl w:val="0"/>
          <w:numId w:val="0"/>
        </w:numPr>
        <w:suppressAutoHyphens/>
        <w:rPr>
          <w:lang w:val="en-US" w:eastAsia="zh-CN"/>
        </w:rPr>
      </w:pPr>
      <w:r>
        <w:rPr>
          <w:rFonts w:hint="eastAsia"/>
          <w:lang w:val="en-US" w:eastAsia="zh-CN"/>
        </w:rPr>
        <w:t xml:space="preserve">Figure </w:t>
      </w:r>
      <w:proofErr w:type="gramStart"/>
      <w:r>
        <w:rPr>
          <w:rFonts w:hint="eastAsia"/>
          <w:lang w:val="en-US" w:eastAsia="zh-CN"/>
        </w:rPr>
        <w:t xml:space="preserve">1  </w:t>
      </w:r>
      <w:proofErr w:type="spellStart"/>
      <w:r>
        <w:rPr>
          <w:rFonts w:hint="eastAsia"/>
          <w:lang w:val="en-US" w:eastAsia="zh-CN"/>
        </w:rPr>
        <w:t>Beidou</w:t>
      </w:r>
      <w:proofErr w:type="spellEnd"/>
      <w:proofErr w:type="gramEnd"/>
      <w:r>
        <w:rPr>
          <w:rFonts w:hint="eastAsia"/>
          <w:lang w:val="en-US" w:eastAsia="zh-CN"/>
        </w:rPr>
        <w:t xml:space="preserve"> application scenario (Buoy)</w:t>
      </w:r>
    </w:p>
    <w:p w14:paraId="66888AB8" w14:textId="77777777" w:rsidR="00EB7775" w:rsidRDefault="00813833">
      <w:pPr>
        <w:pStyle w:val="BodyText"/>
        <w:rPr>
          <w:rFonts w:cstheme="minorBidi"/>
          <w:lang w:val="en-US" w:eastAsia="zh-CN"/>
        </w:rPr>
      </w:pPr>
      <w:r>
        <w:rPr>
          <w:rFonts w:cstheme="minorBidi" w:hint="eastAsia"/>
          <w:lang w:val="en-US" w:eastAsia="zh-CN"/>
        </w:rPr>
        <w:t xml:space="preserve">The second </w:t>
      </w:r>
      <w:r>
        <w:rPr>
          <w:rFonts w:cstheme="minorBidi" w:hint="eastAsia"/>
          <w:lang w:val="en-US" w:eastAsia="zh-CN"/>
        </w:rPr>
        <w:t xml:space="preserve">form is to use the </w:t>
      </w:r>
      <w:proofErr w:type="spellStart"/>
      <w:r>
        <w:rPr>
          <w:rFonts w:cstheme="minorBidi" w:hint="eastAsia"/>
          <w:lang w:val="en-US" w:eastAsia="zh-CN"/>
        </w:rPr>
        <w:t>Beidou</w:t>
      </w:r>
      <w:proofErr w:type="spellEnd"/>
      <w:r>
        <w:rPr>
          <w:rFonts w:cstheme="minorBidi" w:hint="eastAsia"/>
          <w:lang w:val="en-US" w:eastAsia="zh-CN"/>
        </w:rPr>
        <w:t xml:space="preserve"> short message module, which is integrated into the </w:t>
      </w:r>
      <w:proofErr w:type="spellStart"/>
      <w:r>
        <w:rPr>
          <w:rFonts w:cstheme="minorBidi" w:hint="eastAsia"/>
          <w:lang w:val="en-US" w:eastAsia="zh-CN"/>
        </w:rPr>
        <w:t>AtoN</w:t>
      </w:r>
      <w:proofErr w:type="spellEnd"/>
      <w:r>
        <w:rPr>
          <w:rFonts w:cstheme="minorBidi" w:hint="eastAsia"/>
          <w:lang w:val="en-US" w:eastAsia="zh-CN"/>
        </w:rPr>
        <w:t xml:space="preserve"> light equipment, as shown in the figure below:</w:t>
      </w:r>
    </w:p>
    <w:p w14:paraId="66888AB9" w14:textId="77777777" w:rsidR="00EB7775" w:rsidRDefault="00EB7775">
      <w:pPr>
        <w:pStyle w:val="BodyText"/>
        <w:ind w:leftChars="244" w:left="3397" w:hangingChars="1300" w:hanging="2860"/>
        <w:jc w:val="left"/>
        <w:rPr>
          <w:rFonts w:cstheme="minorBidi"/>
          <w:lang w:val="en-US" w:eastAsia="zh-CN"/>
        </w:rPr>
      </w:pPr>
    </w:p>
    <w:p w14:paraId="66888ABA" w14:textId="77777777" w:rsidR="00EB7775" w:rsidRDefault="00813833">
      <w:pPr>
        <w:pStyle w:val="BodyText"/>
        <w:ind w:leftChars="244" w:left="3397" w:hangingChars="1300" w:hanging="2860"/>
        <w:jc w:val="center"/>
        <w:rPr>
          <w:rFonts w:cstheme="minorBidi"/>
          <w:lang w:val="en-US" w:eastAsia="zh-CN"/>
        </w:rPr>
      </w:pPr>
      <w:r>
        <w:rPr>
          <w:rFonts w:cstheme="minorBidi" w:hint="eastAsia"/>
          <w:noProof/>
          <w:lang w:val="en-US" w:eastAsia="zh-CN"/>
        </w:rPr>
        <w:drawing>
          <wp:inline distT="0" distB="0" distL="0" distR="0" wp14:anchorId="66888ACF" wp14:editId="66888AD0">
            <wp:extent cx="1985010" cy="2647950"/>
            <wp:effectExtent l="0" t="0" r="8890" b="6350"/>
            <wp:docPr id="9" name="图片 9" descr="C:\Users\71677\AppData\Local\Temp\WeChat Files\3f31d00e2bc3bbc4ef07eb9afe161c12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71677\AppData\Local\Temp\WeChat Files\3f31d00e2bc3bbc4ef07eb9afe161c12_.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985010" cy="2647950"/>
                    </a:xfrm>
                    <a:prstGeom prst="rect">
                      <a:avLst/>
                    </a:prstGeom>
                    <a:noFill/>
                    <a:ln>
                      <a:noFill/>
                    </a:ln>
                  </pic:spPr>
                </pic:pic>
              </a:graphicData>
            </a:graphic>
          </wp:inline>
        </w:drawing>
      </w:r>
    </w:p>
    <w:p w14:paraId="66888ABB" w14:textId="77777777" w:rsidR="00EB7775" w:rsidRDefault="00813833">
      <w:pPr>
        <w:pStyle w:val="Figurecaption"/>
        <w:numPr>
          <w:ilvl w:val="0"/>
          <w:numId w:val="0"/>
        </w:numPr>
        <w:suppressAutoHyphens/>
        <w:rPr>
          <w:lang w:val="en-US" w:eastAsia="zh-CN"/>
        </w:rPr>
      </w:pPr>
      <w:r>
        <w:rPr>
          <w:rFonts w:hint="eastAsia"/>
          <w:lang w:val="en-US" w:eastAsia="zh-CN"/>
        </w:rPr>
        <w:t xml:space="preserve">Figure 2 </w:t>
      </w:r>
      <w:proofErr w:type="spellStart"/>
      <w:r>
        <w:rPr>
          <w:rFonts w:hint="eastAsia"/>
          <w:lang w:val="en-US" w:eastAsia="zh-CN"/>
        </w:rPr>
        <w:t>Beidou</w:t>
      </w:r>
      <w:proofErr w:type="spellEnd"/>
      <w:r>
        <w:rPr>
          <w:rFonts w:hint="eastAsia"/>
          <w:lang w:val="en-US" w:eastAsia="zh-CN"/>
        </w:rPr>
        <w:t xml:space="preserve"> application scenarios (Buoy)</w:t>
      </w:r>
    </w:p>
    <w:p w14:paraId="66888ABC" w14:textId="77777777" w:rsidR="00EB7775" w:rsidRDefault="00813833">
      <w:pPr>
        <w:pStyle w:val="Heading1"/>
        <w:numPr>
          <w:ilvl w:val="0"/>
          <w:numId w:val="40"/>
        </w:numPr>
        <w:rPr>
          <w:sz w:val="28"/>
          <w:szCs w:val="28"/>
          <w:lang w:val="en-US" w:eastAsia="zh-CN"/>
        </w:rPr>
      </w:pPr>
      <w:r>
        <w:rPr>
          <w:rFonts w:hint="eastAsia"/>
          <w:sz w:val="28"/>
          <w:szCs w:val="28"/>
          <w:lang w:val="en-US" w:eastAsia="zh-CN"/>
        </w:rPr>
        <w:lastRenderedPageBreak/>
        <w:t>Typical Equipment Application Cases</w:t>
      </w:r>
    </w:p>
    <w:p w14:paraId="66888ABD" w14:textId="77777777" w:rsidR="00EB7775" w:rsidRDefault="00813833">
      <w:pPr>
        <w:pStyle w:val="Heading1"/>
        <w:numPr>
          <w:ilvl w:val="0"/>
          <w:numId w:val="0"/>
        </w:numPr>
        <w:rPr>
          <w:rFonts w:cstheme="minorBidi"/>
          <w:b w:val="0"/>
          <w:caps w:val="0"/>
          <w:color w:val="auto"/>
          <w:sz w:val="22"/>
          <w:lang w:val="en-US" w:eastAsia="zh-CN"/>
        </w:rPr>
      </w:pPr>
      <w:r>
        <w:rPr>
          <w:rFonts w:cstheme="minorBidi" w:hint="eastAsia"/>
          <w:b w:val="0"/>
          <w:caps w:val="0"/>
          <w:color w:val="auto"/>
          <w:sz w:val="22"/>
          <w:lang w:val="en-US" w:eastAsia="zh-CN"/>
        </w:rPr>
        <w:t>Beidou-3 short message terminal equipment can be divided into the following t</w:t>
      </w:r>
      <w:r>
        <w:rPr>
          <w:rFonts w:cstheme="minorBidi" w:hint="eastAsia"/>
          <w:b w:val="0"/>
          <w:caps w:val="0"/>
          <w:color w:val="auto"/>
          <w:sz w:val="22"/>
          <w:lang w:val="en-US" w:eastAsia="zh-CN"/>
        </w:rPr>
        <w:t>wo</w:t>
      </w:r>
      <w:r>
        <w:rPr>
          <w:rFonts w:cstheme="minorBidi" w:hint="eastAsia"/>
          <w:b w:val="0"/>
          <w:caps w:val="0"/>
          <w:color w:val="auto"/>
          <w:sz w:val="22"/>
          <w:lang w:val="en-US" w:eastAsia="zh-CN"/>
        </w:rPr>
        <w:t xml:space="preserve"> types according to different application scenarios, from the most basic functional use to more complex practical applications.</w:t>
      </w:r>
    </w:p>
    <w:p w14:paraId="66888ABE" w14:textId="77777777" w:rsidR="00EB7775" w:rsidRDefault="00813833">
      <w:pPr>
        <w:pStyle w:val="Heading2"/>
        <w:rPr>
          <w:lang w:val="en-US" w:eastAsia="zh-CN"/>
        </w:rPr>
      </w:pPr>
      <w:r>
        <w:rPr>
          <w:rFonts w:hint="eastAsia"/>
          <w:lang w:val="en-US" w:eastAsia="zh-CN"/>
        </w:rPr>
        <w:t>Single application - upgrading of AtoN remote control and monitoring systems with integrated Beidou lamps</w:t>
      </w:r>
    </w:p>
    <w:p w14:paraId="66888ABF" w14:textId="77777777" w:rsidR="00EB7775" w:rsidRDefault="00813833">
      <w:pPr>
        <w:pStyle w:val="Heading1"/>
        <w:numPr>
          <w:ilvl w:val="0"/>
          <w:numId w:val="0"/>
        </w:numPr>
        <w:rPr>
          <w:rFonts w:cstheme="minorBidi"/>
          <w:b w:val="0"/>
          <w:caps w:val="0"/>
          <w:color w:val="auto"/>
          <w:sz w:val="22"/>
          <w:lang w:val="en-US" w:eastAsia="zh-CN"/>
        </w:rPr>
      </w:pPr>
      <w:r>
        <w:rPr>
          <w:rFonts w:eastAsiaTheme="minorHAnsi" w:cstheme="minorBidi" w:hint="eastAsia"/>
          <w:b w:val="0"/>
          <w:caps w:val="0"/>
          <w:color w:val="auto"/>
          <w:sz w:val="22"/>
          <w:lang w:eastAsia="en-US"/>
        </w:rPr>
        <w:t xml:space="preserve">The navigation </w:t>
      </w:r>
      <w:r>
        <w:rPr>
          <w:rFonts w:cstheme="minorBidi" w:hint="eastAsia"/>
          <w:b w:val="0"/>
          <w:caps w:val="0"/>
          <w:color w:val="auto"/>
          <w:sz w:val="22"/>
          <w:lang w:val="en-US" w:eastAsia="zh-CN"/>
        </w:rPr>
        <w:t>service</w:t>
      </w:r>
      <w:r>
        <w:rPr>
          <w:rFonts w:eastAsiaTheme="minorHAnsi" w:cstheme="minorBidi" w:hint="eastAsia"/>
          <w:b w:val="0"/>
          <w:caps w:val="0"/>
          <w:color w:val="auto"/>
          <w:sz w:val="22"/>
          <w:lang w:eastAsia="en-US"/>
        </w:rPr>
        <w:t xml:space="preserve"> application terminal of </w:t>
      </w:r>
      <w:proofErr w:type="spellStart"/>
      <w:r>
        <w:rPr>
          <w:rFonts w:cstheme="minorBidi" w:hint="eastAsia"/>
          <w:b w:val="0"/>
          <w:caps w:val="0"/>
          <w:color w:val="auto"/>
          <w:sz w:val="22"/>
          <w:lang w:eastAsia="zh-CN"/>
        </w:rPr>
        <w:t>Beidou</w:t>
      </w:r>
      <w:proofErr w:type="spellEnd"/>
      <w:r>
        <w:rPr>
          <w:rFonts w:cstheme="minorBidi" w:hint="eastAsia"/>
          <w:b w:val="0"/>
          <w:caps w:val="0"/>
          <w:color w:val="auto"/>
          <w:sz w:val="22"/>
          <w:lang w:val="en-US" w:eastAsia="zh-CN"/>
        </w:rPr>
        <w:t>-3</w:t>
      </w:r>
      <w:r>
        <w:rPr>
          <w:rFonts w:eastAsiaTheme="minorHAnsi" w:cstheme="minorBidi" w:hint="eastAsia"/>
          <w:b w:val="0"/>
          <w:caps w:val="0"/>
          <w:color w:val="auto"/>
          <w:sz w:val="22"/>
          <w:lang w:eastAsia="en-US"/>
        </w:rPr>
        <w:t xml:space="preserve"> data transmission is installed on light buoys for relevant image monitoring equipment to transmit data such as voice and pictures</w:t>
      </w:r>
      <w:r>
        <w:rPr>
          <w:rFonts w:cstheme="minorBidi" w:hint="eastAsia"/>
          <w:b w:val="0"/>
          <w:caps w:val="0"/>
          <w:color w:val="auto"/>
          <w:sz w:val="22"/>
          <w:lang w:eastAsia="zh-CN"/>
        </w:rPr>
        <w:t xml:space="preserve">, </w:t>
      </w:r>
      <w:r>
        <w:rPr>
          <w:rFonts w:eastAsiaTheme="minorHAnsi" w:cstheme="minorBidi" w:hint="eastAsia"/>
          <w:b w:val="0"/>
          <w:caps w:val="0"/>
          <w:color w:val="auto"/>
          <w:sz w:val="22"/>
          <w:lang w:eastAsia="en-US"/>
        </w:rPr>
        <w:t>real-time picture transmission</w:t>
      </w:r>
      <w:r>
        <w:rPr>
          <w:rFonts w:cstheme="minorBidi" w:hint="eastAsia"/>
          <w:b w:val="0"/>
          <w:caps w:val="0"/>
          <w:color w:val="auto"/>
          <w:sz w:val="22"/>
          <w:lang w:eastAsia="zh-CN"/>
        </w:rPr>
        <w:t xml:space="preserve">, and </w:t>
      </w:r>
      <w:r>
        <w:rPr>
          <w:rFonts w:eastAsiaTheme="minorHAnsi" w:cstheme="minorBidi" w:hint="eastAsia"/>
          <w:b w:val="0"/>
          <w:caps w:val="0"/>
          <w:color w:val="auto"/>
          <w:sz w:val="22"/>
          <w:lang w:eastAsia="en-US"/>
        </w:rPr>
        <w:t xml:space="preserve">then </w:t>
      </w:r>
      <w:r>
        <w:rPr>
          <w:rFonts w:cstheme="minorBidi" w:hint="eastAsia"/>
          <w:b w:val="0"/>
          <w:caps w:val="0"/>
          <w:color w:val="auto"/>
          <w:sz w:val="22"/>
          <w:lang w:val="en-US" w:eastAsia="zh-CN"/>
        </w:rPr>
        <w:t>realize</w:t>
      </w:r>
      <w:r>
        <w:rPr>
          <w:rFonts w:eastAsiaTheme="minorHAnsi" w:cstheme="minorBidi" w:hint="eastAsia"/>
          <w:b w:val="0"/>
          <w:caps w:val="0"/>
          <w:color w:val="auto"/>
          <w:sz w:val="22"/>
          <w:lang w:eastAsia="en-US"/>
        </w:rPr>
        <w:t xml:space="preserve"> the upgrading of </w:t>
      </w:r>
      <w:r>
        <w:rPr>
          <w:rFonts w:cstheme="minorBidi" w:hint="eastAsia"/>
          <w:b w:val="0"/>
          <w:caps w:val="0"/>
          <w:color w:val="auto"/>
          <w:sz w:val="22"/>
          <w:lang w:val="en-US" w:eastAsia="zh-CN"/>
        </w:rPr>
        <w:t>remote control and monitoring</w:t>
      </w:r>
      <w:r>
        <w:rPr>
          <w:rFonts w:eastAsiaTheme="minorHAnsi" w:cstheme="minorBidi" w:hint="eastAsia"/>
          <w:b w:val="0"/>
          <w:caps w:val="0"/>
          <w:color w:val="auto"/>
          <w:sz w:val="22"/>
          <w:lang w:eastAsia="en-US"/>
        </w:rPr>
        <w:t xml:space="preserve"> management of  </w:t>
      </w:r>
      <w:proofErr w:type="spellStart"/>
      <w:r>
        <w:rPr>
          <w:rFonts w:cstheme="minorBidi" w:hint="eastAsia"/>
          <w:b w:val="0"/>
          <w:caps w:val="0"/>
          <w:color w:val="auto"/>
          <w:sz w:val="22"/>
          <w:lang w:eastAsia="zh-CN"/>
        </w:rPr>
        <w:t>AtoN</w:t>
      </w:r>
      <w:r>
        <w:rPr>
          <w:rFonts w:eastAsiaTheme="minorHAnsi" w:cstheme="minorBidi" w:hint="eastAsia"/>
          <w:b w:val="0"/>
          <w:caps w:val="0"/>
          <w:color w:val="auto"/>
          <w:sz w:val="22"/>
          <w:lang w:eastAsia="en-US"/>
        </w:rPr>
        <w:t>s</w:t>
      </w:r>
      <w:proofErr w:type="spellEnd"/>
      <w:r>
        <w:rPr>
          <w:rFonts w:eastAsiaTheme="minorHAnsi" w:cstheme="minorBidi" w:hint="eastAsia"/>
          <w:b w:val="0"/>
          <w:caps w:val="0"/>
          <w:color w:val="auto"/>
          <w:sz w:val="22"/>
          <w:lang w:eastAsia="en-US"/>
        </w:rPr>
        <w:t>.</w:t>
      </w:r>
    </w:p>
    <w:p w14:paraId="66888AC0" w14:textId="77777777" w:rsidR="00EB7775" w:rsidRDefault="00813833">
      <w:pPr>
        <w:pStyle w:val="BodyText"/>
        <w:jc w:val="center"/>
        <w:rPr>
          <w:rFonts w:cstheme="minorBidi"/>
          <w:lang w:val="en-US" w:eastAsia="zh-CN"/>
        </w:rPr>
      </w:pPr>
      <w:r>
        <w:rPr>
          <w:rFonts w:cstheme="minorBidi" w:hint="eastAsia"/>
          <w:noProof/>
          <w:lang w:val="en-US" w:eastAsia="zh-CN"/>
        </w:rPr>
        <w:drawing>
          <wp:inline distT="0" distB="0" distL="114300" distR="114300" wp14:anchorId="66888AD1" wp14:editId="66888AD2">
            <wp:extent cx="1780540" cy="2609215"/>
            <wp:effectExtent l="0" t="0" r="1016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extLst>
                        <a:ext uri="{28A0092B-C50C-407E-A947-70E740481C1C}">
                          <a14:useLocalDpi xmlns:a14="http://schemas.microsoft.com/office/drawing/2010/main" val="0"/>
                        </a:ext>
                      </a:extLst>
                    </a:blip>
                    <a:srcRect t="2167" r="2129"/>
                    <a:stretch>
                      <a:fillRect/>
                    </a:stretch>
                  </pic:blipFill>
                  <pic:spPr>
                    <a:xfrm>
                      <a:off x="0" y="0"/>
                      <a:ext cx="1780540" cy="2609215"/>
                    </a:xfrm>
                    <a:prstGeom prst="rect">
                      <a:avLst/>
                    </a:prstGeom>
                  </pic:spPr>
                </pic:pic>
              </a:graphicData>
            </a:graphic>
          </wp:inline>
        </w:drawing>
      </w:r>
    </w:p>
    <w:p w14:paraId="66888AC1" w14:textId="77777777" w:rsidR="00EB7775" w:rsidRDefault="00813833">
      <w:pPr>
        <w:pStyle w:val="Figurecaption"/>
        <w:numPr>
          <w:ilvl w:val="0"/>
          <w:numId w:val="0"/>
        </w:numPr>
        <w:suppressAutoHyphens/>
        <w:rPr>
          <w:lang w:val="en-US" w:eastAsia="zh-CN"/>
        </w:rPr>
      </w:pPr>
      <w:r>
        <w:rPr>
          <w:rFonts w:hint="eastAsia"/>
          <w:lang w:val="en-US" w:eastAsia="zh-CN"/>
        </w:rPr>
        <w:t xml:space="preserve">Fig. 3 </w:t>
      </w:r>
      <w:proofErr w:type="spellStart"/>
      <w:r>
        <w:rPr>
          <w:rFonts w:hint="eastAsia"/>
          <w:lang w:val="en-US" w:eastAsia="zh-CN"/>
        </w:rPr>
        <w:t>Beidou</w:t>
      </w:r>
      <w:proofErr w:type="spellEnd"/>
      <w:r>
        <w:rPr>
          <w:rFonts w:hint="eastAsia"/>
          <w:lang w:val="en-US" w:eastAsia="zh-CN"/>
        </w:rPr>
        <w:t xml:space="preserve"> integrated lamps</w:t>
      </w:r>
    </w:p>
    <w:p w14:paraId="66888AC2" w14:textId="77777777" w:rsidR="00EB7775" w:rsidRDefault="00813833">
      <w:pPr>
        <w:pStyle w:val="BodyText"/>
        <w:rPr>
          <w:rFonts w:cstheme="minorBidi"/>
          <w:lang w:val="en-US" w:eastAsia="zh-CN"/>
        </w:rPr>
      </w:pPr>
      <w:r>
        <w:rPr>
          <w:rFonts w:cstheme="minorBidi" w:hint="eastAsia"/>
          <w:lang w:val="en-US" w:eastAsia="zh-CN"/>
        </w:rPr>
        <w:t xml:space="preserve">With the latest low-power design and excellent energy management system, the </w:t>
      </w:r>
      <w:proofErr w:type="spellStart"/>
      <w:r>
        <w:rPr>
          <w:rFonts w:cstheme="minorBidi" w:hint="eastAsia"/>
          <w:lang w:val="en-US" w:eastAsia="zh-CN"/>
        </w:rPr>
        <w:t>Beidou</w:t>
      </w:r>
      <w:proofErr w:type="spellEnd"/>
      <w:r>
        <w:rPr>
          <w:rFonts w:cstheme="minorBidi" w:hint="eastAsia"/>
          <w:lang w:val="en-US" w:eastAsia="zh-CN"/>
        </w:rPr>
        <w:t xml:space="preserve"> Integrated lamp is highly integrated, lightweight and compact. The excellent optical lens design makes it have better optical performance with larger range and vertical dispersion angle compared with the previous generation. The lamp integrates Beidou-3 </w:t>
      </w:r>
      <w:proofErr w:type="spellStart"/>
      <w:r>
        <w:rPr>
          <w:rFonts w:cstheme="minorBidi" w:hint="eastAsia"/>
          <w:lang w:val="en-US" w:eastAsia="zh-CN"/>
        </w:rPr>
        <w:t>AtoN</w:t>
      </w:r>
      <w:proofErr w:type="spellEnd"/>
      <w:r>
        <w:rPr>
          <w:rFonts w:cstheme="minorBidi" w:hint="eastAsia"/>
          <w:lang w:val="en-US" w:eastAsia="zh-CN"/>
        </w:rPr>
        <w:t xml:space="preserve"> remote control and monitoring terminal, which can monitor the working status of the lamp in real time.</w:t>
      </w:r>
    </w:p>
    <w:p w14:paraId="66888AC3" w14:textId="77777777" w:rsidR="00EB7775" w:rsidRDefault="00813833">
      <w:pPr>
        <w:pStyle w:val="Heading2"/>
        <w:rPr>
          <w:lang w:val="en-US" w:eastAsia="zh-CN"/>
        </w:rPr>
      </w:pPr>
      <w:r>
        <w:rPr>
          <w:rFonts w:hint="eastAsia"/>
          <w:lang w:val="en-US" w:eastAsia="zh-CN"/>
        </w:rPr>
        <w:t>Multi-functional Application - Digital/Intelligente AtoN Terminal Enriching AtoN Information Acquisition</w:t>
      </w:r>
    </w:p>
    <w:p w14:paraId="66888AC4" w14:textId="77777777" w:rsidR="00EB7775" w:rsidRDefault="00813833">
      <w:pPr>
        <w:pStyle w:val="BodyText"/>
        <w:jc w:val="center"/>
        <w:rPr>
          <w:rFonts w:cstheme="minorBidi"/>
          <w:lang w:val="en-US" w:eastAsia="zh-CN"/>
        </w:rPr>
      </w:pPr>
      <w:r>
        <w:rPr>
          <w:rFonts w:cstheme="minorBidi" w:hint="eastAsia"/>
          <w:noProof/>
          <w:lang w:val="en-US" w:eastAsia="zh-CN"/>
        </w:rPr>
        <w:drawing>
          <wp:inline distT="0" distB="0" distL="114300" distR="114300" wp14:anchorId="66888AD3" wp14:editId="66888AD4">
            <wp:extent cx="1887855" cy="1980565"/>
            <wp:effectExtent l="0" t="0" r="4445"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887855" cy="1980565"/>
                    </a:xfrm>
                    <a:prstGeom prst="rect">
                      <a:avLst/>
                    </a:prstGeom>
                  </pic:spPr>
                </pic:pic>
              </a:graphicData>
            </a:graphic>
          </wp:inline>
        </w:drawing>
      </w:r>
    </w:p>
    <w:p w14:paraId="66888AC5" w14:textId="77777777" w:rsidR="00EB7775" w:rsidRDefault="00813833">
      <w:pPr>
        <w:pStyle w:val="Figurecaption"/>
        <w:numPr>
          <w:ilvl w:val="0"/>
          <w:numId w:val="0"/>
        </w:numPr>
        <w:suppressAutoHyphens/>
        <w:rPr>
          <w:lang w:val="en-US" w:eastAsia="zh-CN"/>
        </w:rPr>
      </w:pPr>
      <w:r>
        <w:rPr>
          <w:rFonts w:hint="eastAsia"/>
          <w:lang w:val="en-US" w:eastAsia="zh-CN"/>
        </w:rPr>
        <w:t xml:space="preserve">Figure 4 Multi-functional </w:t>
      </w:r>
      <w:proofErr w:type="spellStart"/>
      <w:r>
        <w:rPr>
          <w:rFonts w:hint="eastAsia"/>
          <w:lang w:val="en-US" w:eastAsia="zh-CN"/>
        </w:rPr>
        <w:t>AtoNs</w:t>
      </w:r>
      <w:proofErr w:type="spellEnd"/>
    </w:p>
    <w:p w14:paraId="66888AC6" w14:textId="77777777" w:rsidR="00EB7775" w:rsidRDefault="00813833">
      <w:pPr>
        <w:pStyle w:val="BodyText"/>
        <w:jc w:val="left"/>
        <w:rPr>
          <w:rFonts w:cstheme="minorBidi"/>
          <w:lang w:eastAsia="zh-CN"/>
        </w:rPr>
      </w:pPr>
      <w:r>
        <w:rPr>
          <w:rFonts w:ascii="Calibri" w:hAnsi="Calibri" w:cstheme="minorBidi" w:hint="eastAsia"/>
          <w:lang w:eastAsia="zh-CN"/>
        </w:rPr>
        <w:t>Beidou-3</w:t>
      </w:r>
      <w:r>
        <w:rPr>
          <w:rFonts w:ascii="Calibri" w:eastAsiaTheme="minorHAnsi" w:hAnsi="Calibri" w:cstheme="minorBidi" w:hint="eastAsia"/>
          <w:lang w:eastAsia="en-US"/>
        </w:rPr>
        <w:t xml:space="preserve"> generation data transmission </w:t>
      </w:r>
      <w:r>
        <w:rPr>
          <w:rFonts w:ascii="Calibri" w:hAnsi="Calibri" w:cstheme="minorBidi" w:hint="eastAsia"/>
          <w:lang w:eastAsia="zh-CN"/>
        </w:rPr>
        <w:t>navigation service</w:t>
      </w:r>
      <w:r>
        <w:rPr>
          <w:rFonts w:ascii="Calibri" w:eastAsiaTheme="minorHAnsi" w:hAnsi="Calibri" w:cstheme="minorBidi" w:hint="eastAsia"/>
          <w:lang w:eastAsia="en-US"/>
        </w:rPr>
        <w:t xml:space="preserve"> application terminal is installed on multifunctional </w:t>
      </w:r>
      <w:proofErr w:type="spellStart"/>
      <w:r>
        <w:rPr>
          <w:rFonts w:ascii="Calibri" w:hAnsi="Calibri" w:cstheme="minorBidi" w:hint="eastAsia"/>
          <w:lang w:eastAsia="zh-CN"/>
        </w:rPr>
        <w:t>AtoN</w:t>
      </w:r>
      <w:r>
        <w:rPr>
          <w:rFonts w:ascii="Calibri" w:eastAsiaTheme="minorHAnsi" w:hAnsi="Calibri" w:cstheme="minorBidi" w:hint="eastAsia"/>
          <w:lang w:eastAsia="en-US"/>
        </w:rPr>
        <w:t>s</w:t>
      </w:r>
      <w:proofErr w:type="spellEnd"/>
      <w:r>
        <w:rPr>
          <w:rFonts w:ascii="Calibri" w:eastAsiaTheme="minorHAnsi" w:hAnsi="Calibri" w:cstheme="minorBidi" w:hint="eastAsia"/>
          <w:lang w:eastAsia="en-US"/>
        </w:rPr>
        <w:t xml:space="preserve"> integrated with multiple data sensors, such as isolated island light piles or light </w:t>
      </w:r>
      <w:r>
        <w:rPr>
          <w:rFonts w:ascii="Calibri" w:eastAsiaTheme="minorHAnsi" w:hAnsi="Calibri" w:cstheme="minorBidi" w:hint="eastAsia"/>
          <w:lang w:eastAsia="en-US"/>
        </w:rPr>
        <w:lastRenderedPageBreak/>
        <w:t>buoys</w:t>
      </w:r>
      <w:r>
        <w:rPr>
          <w:rFonts w:cstheme="minorBidi" w:hint="eastAsia"/>
          <w:lang w:eastAsia="zh-CN"/>
        </w:rPr>
        <w:t xml:space="preserve">, and the </w:t>
      </w:r>
      <w:r>
        <w:rPr>
          <w:rFonts w:ascii="Calibri" w:eastAsiaTheme="minorHAnsi" w:hAnsi="Calibri" w:cstheme="minorBidi" w:hint="eastAsia"/>
          <w:lang w:eastAsia="en-US"/>
        </w:rPr>
        <w:t xml:space="preserve">communication capability of multifunctional </w:t>
      </w:r>
      <w:proofErr w:type="spellStart"/>
      <w:r>
        <w:rPr>
          <w:rFonts w:ascii="Calibri" w:hAnsi="Calibri" w:cstheme="minorBidi" w:hint="eastAsia"/>
          <w:lang w:eastAsia="zh-CN"/>
        </w:rPr>
        <w:t>AtoN</w:t>
      </w:r>
      <w:r>
        <w:rPr>
          <w:rFonts w:ascii="Calibri" w:eastAsiaTheme="minorHAnsi" w:hAnsi="Calibri" w:cstheme="minorBidi" w:hint="eastAsia"/>
          <w:lang w:eastAsia="en-US"/>
        </w:rPr>
        <w:t>s</w:t>
      </w:r>
      <w:proofErr w:type="spellEnd"/>
      <w:r>
        <w:rPr>
          <w:rFonts w:ascii="Calibri" w:eastAsiaTheme="minorHAnsi" w:hAnsi="Calibri" w:cstheme="minorBidi" w:hint="eastAsia"/>
          <w:lang w:eastAsia="en-US"/>
        </w:rPr>
        <w:t xml:space="preserve"> will be upgraded</w:t>
      </w:r>
      <w:r>
        <w:rPr>
          <w:rFonts w:cstheme="minorBidi" w:hint="eastAsia"/>
          <w:lang w:eastAsia="zh-CN"/>
        </w:rPr>
        <w:t xml:space="preserve">, </w:t>
      </w:r>
      <w:r>
        <w:rPr>
          <w:rFonts w:ascii="Calibri" w:eastAsiaTheme="minorHAnsi" w:hAnsi="Calibri" w:cstheme="minorBidi" w:hint="eastAsia"/>
          <w:lang w:eastAsia="en-US"/>
        </w:rPr>
        <w:t xml:space="preserve">while obtaining dynamic data of </w:t>
      </w:r>
      <w:proofErr w:type="spellStart"/>
      <w:r>
        <w:rPr>
          <w:rFonts w:ascii="Calibri" w:hAnsi="Calibri" w:cstheme="minorBidi" w:hint="eastAsia"/>
          <w:lang w:eastAsia="zh-CN"/>
        </w:rPr>
        <w:t>AtoN</w:t>
      </w:r>
      <w:r>
        <w:rPr>
          <w:rFonts w:ascii="Calibri" w:eastAsiaTheme="minorHAnsi" w:hAnsi="Calibri" w:cstheme="minorBidi" w:hint="eastAsia"/>
          <w:lang w:eastAsia="en-US"/>
        </w:rPr>
        <w:t>s</w:t>
      </w:r>
      <w:proofErr w:type="spellEnd"/>
      <w:r>
        <w:rPr>
          <w:rFonts w:ascii="Calibri" w:eastAsiaTheme="minorHAnsi" w:hAnsi="Calibri" w:cstheme="minorBidi" w:hint="eastAsia"/>
          <w:lang w:eastAsia="en-US"/>
        </w:rPr>
        <w:t xml:space="preserve">, visibility of the sea area in which the </w:t>
      </w:r>
      <w:proofErr w:type="spellStart"/>
      <w:r>
        <w:rPr>
          <w:rFonts w:ascii="Calibri" w:hAnsi="Calibri" w:cstheme="minorBidi" w:hint="eastAsia"/>
          <w:lang w:eastAsia="zh-CN"/>
        </w:rPr>
        <w:t>AtoN</w:t>
      </w:r>
      <w:r>
        <w:rPr>
          <w:rFonts w:ascii="Calibri" w:eastAsiaTheme="minorHAnsi" w:hAnsi="Calibri" w:cstheme="minorBidi" w:hint="eastAsia"/>
          <w:lang w:eastAsia="en-US"/>
        </w:rPr>
        <w:t>s</w:t>
      </w:r>
      <w:proofErr w:type="spellEnd"/>
      <w:r>
        <w:rPr>
          <w:rFonts w:ascii="Calibri" w:eastAsiaTheme="minorHAnsi" w:hAnsi="Calibri" w:cstheme="minorBidi" w:hint="eastAsia"/>
          <w:lang w:eastAsia="en-US"/>
        </w:rPr>
        <w:t xml:space="preserve"> are situated</w:t>
      </w:r>
      <w:r>
        <w:rPr>
          <w:rFonts w:cstheme="minorBidi" w:hint="eastAsia"/>
          <w:lang w:eastAsia="zh-CN"/>
        </w:rPr>
        <w:t>,</w:t>
      </w:r>
      <w:r>
        <w:rPr>
          <w:rFonts w:ascii="Calibri" w:eastAsiaTheme="minorHAnsi" w:hAnsi="Calibri" w:cstheme="minorBidi" w:hint="eastAsia"/>
          <w:lang w:eastAsia="en-US"/>
        </w:rPr>
        <w:t xml:space="preserve"> meteorology, hydrography, waves and other data, it will also collect live information such as images of attachments</w:t>
      </w:r>
      <w:r>
        <w:rPr>
          <w:rFonts w:cstheme="minorBidi" w:hint="eastAsia"/>
          <w:lang w:eastAsia="zh-CN"/>
        </w:rPr>
        <w:t xml:space="preserve">, which will </w:t>
      </w:r>
      <w:r>
        <w:rPr>
          <w:rFonts w:ascii="Calibri" w:eastAsiaTheme="minorHAnsi" w:hAnsi="Calibri" w:cstheme="minorBidi" w:hint="eastAsia"/>
          <w:lang w:eastAsia="en-US"/>
        </w:rPr>
        <w:t xml:space="preserve">not only </w:t>
      </w:r>
      <w:r>
        <w:rPr>
          <w:rFonts w:ascii="Calibri" w:hAnsi="Calibri" w:cstheme="minorBidi" w:hint="eastAsia"/>
          <w:lang w:eastAsia="zh-CN"/>
        </w:rPr>
        <w:t>realize</w:t>
      </w:r>
      <w:r>
        <w:rPr>
          <w:rFonts w:ascii="Calibri" w:eastAsiaTheme="minorHAnsi" w:hAnsi="Calibri" w:cstheme="minorBidi" w:hint="eastAsia"/>
          <w:lang w:eastAsia="en-US"/>
        </w:rPr>
        <w:t xml:space="preserve"> the </w:t>
      </w:r>
      <w:r>
        <w:rPr>
          <w:rFonts w:ascii="Calibri" w:hAnsi="Calibri" w:cstheme="minorBidi" w:hint="eastAsia"/>
          <w:lang w:val="en-US" w:eastAsia="zh-CN"/>
        </w:rPr>
        <w:t>function</w:t>
      </w:r>
      <w:r>
        <w:rPr>
          <w:rFonts w:ascii="Calibri" w:eastAsiaTheme="minorHAnsi" w:hAnsi="Calibri" w:cstheme="minorBidi" w:hint="eastAsia"/>
          <w:lang w:eastAsia="en-US"/>
        </w:rPr>
        <w:t xml:space="preserve"> of </w:t>
      </w:r>
      <w:proofErr w:type="spellStart"/>
      <w:r>
        <w:rPr>
          <w:rFonts w:ascii="Calibri" w:hAnsi="Calibri" w:cstheme="minorBidi" w:hint="eastAsia"/>
          <w:lang w:eastAsia="zh-CN"/>
        </w:rPr>
        <w:t>AtoN</w:t>
      </w:r>
      <w:r>
        <w:rPr>
          <w:rFonts w:ascii="Calibri" w:eastAsiaTheme="minorHAnsi" w:hAnsi="Calibri" w:cstheme="minorBidi" w:hint="eastAsia"/>
          <w:lang w:eastAsia="en-US"/>
        </w:rPr>
        <w:t>s</w:t>
      </w:r>
      <w:proofErr w:type="spellEnd"/>
      <w:r>
        <w:rPr>
          <w:rFonts w:ascii="Calibri" w:eastAsiaTheme="minorHAnsi" w:hAnsi="Calibri" w:cstheme="minorBidi" w:hint="eastAsia"/>
          <w:lang w:eastAsia="en-US"/>
        </w:rPr>
        <w:t>' patrols</w:t>
      </w:r>
      <w:r>
        <w:rPr>
          <w:rFonts w:cstheme="minorBidi" w:hint="eastAsia"/>
          <w:lang w:eastAsia="zh-CN"/>
        </w:rPr>
        <w:t xml:space="preserve">, but </w:t>
      </w:r>
      <w:r>
        <w:rPr>
          <w:rFonts w:ascii="Calibri" w:eastAsiaTheme="minorHAnsi" w:hAnsi="Calibri" w:cstheme="minorBidi" w:hint="eastAsia"/>
          <w:lang w:eastAsia="en-US"/>
        </w:rPr>
        <w:t xml:space="preserve">also make use of limited detection resources and adopt an efficient configuration scheme to extend the observation range in time and space. </w:t>
      </w:r>
      <w:r>
        <w:rPr>
          <w:rFonts w:cstheme="minorBidi" w:hint="eastAsia"/>
          <w:lang w:eastAsia="zh-CN"/>
        </w:rPr>
        <w:t xml:space="preserve">It not only achieves the function of </w:t>
      </w:r>
      <w:proofErr w:type="spellStart"/>
      <w:r>
        <w:rPr>
          <w:rFonts w:cstheme="minorBidi" w:hint="eastAsia"/>
          <w:lang w:eastAsia="zh-CN"/>
        </w:rPr>
        <w:t>AtoN</w:t>
      </w:r>
      <w:proofErr w:type="spellEnd"/>
      <w:r>
        <w:rPr>
          <w:rFonts w:cstheme="minorBidi" w:hint="eastAsia"/>
          <w:lang w:eastAsia="zh-CN"/>
        </w:rPr>
        <w:t xml:space="preserve"> </w:t>
      </w:r>
      <w:proofErr w:type="gramStart"/>
      <w:r>
        <w:rPr>
          <w:rFonts w:cstheme="minorBidi" w:hint="eastAsia"/>
          <w:lang w:eastAsia="zh-CN"/>
        </w:rPr>
        <w:t>patrol, but</w:t>
      </w:r>
      <w:proofErr w:type="gramEnd"/>
      <w:r>
        <w:rPr>
          <w:rFonts w:cstheme="minorBidi" w:hint="eastAsia"/>
          <w:lang w:eastAsia="zh-CN"/>
        </w:rPr>
        <w:t xml:space="preserve"> also </w:t>
      </w:r>
      <w:r>
        <w:rPr>
          <w:rFonts w:ascii="Calibri" w:eastAsiaTheme="minorHAnsi" w:hAnsi="Calibri" w:cstheme="minorBidi" w:hint="eastAsia"/>
          <w:lang w:eastAsia="en-US"/>
        </w:rPr>
        <w:t xml:space="preserve">makes use of the limited detection resources and adopts the efficient configuration scheme </w:t>
      </w:r>
      <w:r>
        <w:rPr>
          <w:rFonts w:cstheme="minorBidi" w:hint="eastAsia"/>
          <w:lang w:eastAsia="zh-CN"/>
        </w:rPr>
        <w:t xml:space="preserve">to </w:t>
      </w:r>
      <w:r>
        <w:rPr>
          <w:rFonts w:ascii="Calibri" w:eastAsiaTheme="minorHAnsi" w:hAnsi="Calibri" w:cstheme="minorBidi" w:hint="eastAsia"/>
          <w:lang w:eastAsia="en-US"/>
        </w:rPr>
        <w:t xml:space="preserve">expand the observation range in time </w:t>
      </w:r>
      <w:r>
        <w:rPr>
          <w:rFonts w:ascii="Calibri" w:eastAsiaTheme="minorHAnsi" w:hAnsi="Calibri" w:cstheme="minorBidi" w:hint="eastAsia"/>
          <w:lang w:eastAsia="en-US"/>
        </w:rPr>
        <w:t xml:space="preserve">and space. It not only </w:t>
      </w:r>
      <w:proofErr w:type="spellStart"/>
      <w:r>
        <w:rPr>
          <w:rFonts w:ascii="Calibri" w:hAnsi="Calibri" w:cstheme="minorBidi" w:hint="eastAsia"/>
          <w:lang w:eastAsia="zh-CN"/>
        </w:rPr>
        <w:t>fulfills</w:t>
      </w:r>
      <w:proofErr w:type="spellEnd"/>
      <w:r>
        <w:rPr>
          <w:rFonts w:ascii="Calibri" w:eastAsiaTheme="minorHAnsi" w:hAnsi="Calibri" w:cstheme="minorBidi" w:hint="eastAsia"/>
          <w:lang w:eastAsia="en-US"/>
        </w:rPr>
        <w:t xml:space="preserve"> the task of marine environment detection to the maximum </w:t>
      </w:r>
      <w:proofErr w:type="gramStart"/>
      <w:r>
        <w:rPr>
          <w:rFonts w:ascii="Calibri" w:eastAsiaTheme="minorHAnsi" w:hAnsi="Calibri" w:cstheme="minorBidi" w:hint="eastAsia"/>
          <w:lang w:eastAsia="en-US"/>
        </w:rPr>
        <w:t>extent</w:t>
      </w:r>
      <w:r>
        <w:rPr>
          <w:rFonts w:cstheme="minorBidi" w:hint="eastAsia"/>
          <w:lang w:eastAsia="zh-CN"/>
        </w:rPr>
        <w:t>, but</w:t>
      </w:r>
      <w:proofErr w:type="gramEnd"/>
      <w:r>
        <w:rPr>
          <w:rFonts w:cstheme="minorBidi" w:hint="eastAsia"/>
          <w:lang w:eastAsia="zh-CN"/>
        </w:rPr>
        <w:t xml:space="preserve"> also </w:t>
      </w:r>
      <w:r>
        <w:rPr>
          <w:rFonts w:ascii="Calibri" w:eastAsiaTheme="minorHAnsi" w:hAnsi="Calibri" w:cstheme="minorBidi" w:hint="eastAsia"/>
          <w:lang w:eastAsia="en-US"/>
        </w:rPr>
        <w:t>confirms the forecast of marine weather and sea state through pictures in real time</w:t>
      </w:r>
      <w:r>
        <w:rPr>
          <w:rFonts w:cstheme="minorBidi" w:hint="eastAsia"/>
          <w:lang w:eastAsia="zh-CN"/>
        </w:rPr>
        <w:t xml:space="preserve">, which </w:t>
      </w:r>
      <w:r>
        <w:rPr>
          <w:rFonts w:ascii="Calibri" w:eastAsiaTheme="minorHAnsi" w:hAnsi="Calibri" w:cstheme="minorBidi" w:hint="eastAsia"/>
          <w:lang w:eastAsia="en-US"/>
        </w:rPr>
        <w:t xml:space="preserve">changes the data of traditional video monitoring system </w:t>
      </w:r>
      <w:r>
        <w:rPr>
          <w:rFonts w:cstheme="minorBidi" w:hint="eastAsia"/>
          <w:lang w:eastAsia="en-US"/>
        </w:rPr>
        <w:t>(image information)</w:t>
      </w:r>
      <w:r>
        <w:rPr>
          <w:rFonts w:cstheme="minorBidi" w:hint="eastAsia"/>
          <w:lang w:eastAsia="zh-CN"/>
        </w:rPr>
        <w:t>.</w:t>
      </w:r>
    </w:p>
    <w:p w14:paraId="66888AC7" w14:textId="77777777" w:rsidR="00EB7775" w:rsidRDefault="00813833">
      <w:pPr>
        <w:pStyle w:val="BodyText"/>
        <w:jc w:val="left"/>
        <w:rPr>
          <w:rFonts w:cstheme="minorBidi"/>
          <w:lang w:val="en-US" w:eastAsia="zh-CN"/>
        </w:rPr>
      </w:pPr>
      <w:r>
        <w:rPr>
          <w:rFonts w:cstheme="minorBidi" w:hint="eastAsia"/>
          <w:lang w:val="en-US" w:eastAsia="zh-CN"/>
        </w:rPr>
        <w:t xml:space="preserve">The multifunctional </w:t>
      </w:r>
      <w:proofErr w:type="spellStart"/>
      <w:r>
        <w:rPr>
          <w:rFonts w:cstheme="minorBidi" w:hint="eastAsia"/>
          <w:lang w:val="en-US" w:eastAsia="zh-CN"/>
        </w:rPr>
        <w:t>AtoN</w:t>
      </w:r>
      <w:proofErr w:type="spellEnd"/>
      <w:r>
        <w:rPr>
          <w:rFonts w:cstheme="minorBidi" w:hint="eastAsia"/>
          <w:lang w:val="en-US" w:eastAsia="zh-CN"/>
        </w:rPr>
        <w:t xml:space="preserve"> terminal equipment is designed as an integrated whole structure, which can achieve rapid deployment while effectively guaranteeing the reliability of the system. The equipment integrates AIS, VHF voice, </w:t>
      </w:r>
      <w:r>
        <w:rPr>
          <w:rFonts w:cstheme="minorBidi" w:hint="eastAsia"/>
          <w:lang w:val="en-US" w:eastAsia="zh-CN"/>
        </w:rPr>
        <w:t xml:space="preserve">Beidou-3 satellite communication, cellular data communication, edge computing and processing module and power supply system, adopts ultra-low power consumption design, integrates solar energy and battery module, doesn't need external power supply, and can work continuously for more than 25 days in cloudy and rainy days. Intelligent maritime safety service system in multiple devices can achieve data processing through the </w:t>
      </w:r>
      <w:proofErr w:type="spellStart"/>
      <w:r>
        <w:rPr>
          <w:rFonts w:cstheme="minorBidi" w:hint="eastAsia"/>
          <w:lang w:val="en-US" w:eastAsia="zh-CN"/>
        </w:rPr>
        <w:t>Beidou</w:t>
      </w:r>
      <w:proofErr w:type="spellEnd"/>
      <w:r>
        <w:rPr>
          <w:rFonts w:cstheme="minorBidi" w:hint="eastAsia"/>
          <w:lang w:val="en-US" w:eastAsia="zh-CN"/>
        </w:rPr>
        <w:t xml:space="preserve"> or cellular data network, </w:t>
      </w:r>
      <w:proofErr w:type="gramStart"/>
      <w:r>
        <w:rPr>
          <w:rFonts w:cstheme="minorBidi" w:hint="eastAsia"/>
          <w:lang w:val="en-US" w:eastAsia="zh-CN"/>
        </w:rPr>
        <w:t>and also</w:t>
      </w:r>
      <w:proofErr w:type="gramEnd"/>
      <w:r>
        <w:rPr>
          <w:rFonts w:cstheme="minorBidi" w:hint="eastAsia"/>
          <w:lang w:val="en-US" w:eastAsia="zh-CN"/>
        </w:rPr>
        <w:t xml:space="preserve"> compatible with radar, video, sound and light</w:t>
      </w:r>
      <w:r>
        <w:rPr>
          <w:rFonts w:cstheme="minorBidi" w:hint="eastAsia"/>
          <w:lang w:val="en-US" w:eastAsia="zh-CN"/>
        </w:rPr>
        <w:t xml:space="preserve"> alarms and other functions.</w:t>
      </w:r>
    </w:p>
    <w:p w14:paraId="66888AC8" w14:textId="77777777" w:rsidR="00EB7775" w:rsidRDefault="00813833">
      <w:pPr>
        <w:pStyle w:val="BodyText"/>
        <w:jc w:val="left"/>
        <w:rPr>
          <w:rFonts w:cstheme="minorBidi"/>
          <w:lang w:val="en-US" w:eastAsia="zh-CN"/>
        </w:rPr>
      </w:pPr>
      <w:r>
        <w:rPr>
          <w:rFonts w:cstheme="minorBidi" w:hint="eastAsia"/>
          <w:lang w:val="en-US" w:eastAsia="zh-CN"/>
        </w:rPr>
        <w:t>The system can automatically receive the AIS information of the surrounding ships and the water environment information, independently complete the reception, judgement and warning work without relying on the public network, process them in real time at the front-end, and at the same time information can be sent to the back-end data center server through the cellular data network  to realize the presentation of the data by the application system. Intelligent maritime navigation system integrates Beidou-3 sa</w:t>
      </w:r>
      <w:r>
        <w:rPr>
          <w:rFonts w:cstheme="minorBidi" w:hint="eastAsia"/>
          <w:lang w:val="en-US" w:eastAsia="zh-CN"/>
        </w:rPr>
        <w:t xml:space="preserve">tellite communication terminal, which can send the working status of the equipment and the navigation data of the </w:t>
      </w:r>
      <w:proofErr w:type="spellStart"/>
      <w:r>
        <w:rPr>
          <w:rFonts w:cstheme="minorBidi" w:hint="eastAsia"/>
          <w:lang w:val="en-US" w:eastAsia="zh-CN"/>
        </w:rPr>
        <w:t>neighbouring</w:t>
      </w:r>
      <w:proofErr w:type="spellEnd"/>
      <w:r>
        <w:rPr>
          <w:rFonts w:cstheme="minorBidi" w:hint="eastAsia"/>
          <w:lang w:val="en-US" w:eastAsia="zh-CN"/>
        </w:rPr>
        <w:t xml:space="preserve"> ships back to the data platform without the coverage of cellular data network.</w:t>
      </w:r>
    </w:p>
    <w:p w14:paraId="66888AC9" w14:textId="77777777" w:rsidR="00EB7775" w:rsidRDefault="00813833">
      <w:pPr>
        <w:pStyle w:val="BodyText"/>
        <w:jc w:val="left"/>
        <w:rPr>
          <w:rFonts w:cstheme="minorBidi"/>
          <w:lang w:val="en-US" w:eastAsia="zh-CN"/>
        </w:rPr>
      </w:pPr>
      <w:r>
        <w:rPr>
          <w:rFonts w:cstheme="minorBidi" w:hint="eastAsia"/>
          <w:lang w:val="en-US" w:eastAsia="zh-CN"/>
        </w:rPr>
        <w:t xml:space="preserve">The system can automatically send AIS safety warning information and hydro-meteorological information to ships; broadcast point-to-side warning reminders and virtual AIS </w:t>
      </w:r>
      <w:proofErr w:type="spellStart"/>
      <w:r>
        <w:rPr>
          <w:rFonts w:cstheme="minorBidi" w:hint="eastAsia"/>
          <w:lang w:val="en-US" w:eastAsia="zh-CN"/>
        </w:rPr>
        <w:t>AtoNs</w:t>
      </w:r>
      <w:proofErr w:type="spellEnd"/>
      <w:r>
        <w:rPr>
          <w:rFonts w:cstheme="minorBidi" w:hint="eastAsia"/>
          <w:lang w:val="en-US" w:eastAsia="zh-CN"/>
        </w:rPr>
        <w:t xml:space="preserve"> on VHF Ch.16 and send them to the backstage data center in real time through the public communication network.</w:t>
      </w:r>
    </w:p>
    <w:p w14:paraId="66888ACA" w14:textId="77777777" w:rsidR="00EB7775" w:rsidRDefault="00EB7775">
      <w:pPr>
        <w:pStyle w:val="BodyText"/>
        <w:numPr>
          <w:ilvl w:val="255"/>
          <w:numId w:val="0"/>
        </w:numPr>
        <w:rPr>
          <w:lang w:val="en-US" w:eastAsia="zh-CN"/>
        </w:rPr>
      </w:pPr>
    </w:p>
    <w:p w14:paraId="66888ACB" w14:textId="77777777" w:rsidR="00EB7775" w:rsidRDefault="00EB7775">
      <w:pPr>
        <w:pStyle w:val="BodyText"/>
        <w:rPr>
          <w:rFonts w:ascii="Calibri" w:hAnsi="Calibri"/>
          <w:lang w:val="en-US" w:eastAsia="zh-CN"/>
        </w:rPr>
      </w:pPr>
    </w:p>
    <w:p w14:paraId="66888ACC" w14:textId="77777777" w:rsidR="00EB7775" w:rsidRDefault="00EB7775">
      <w:pPr>
        <w:pStyle w:val="BodyText"/>
        <w:numPr>
          <w:ilvl w:val="255"/>
          <w:numId w:val="0"/>
        </w:numPr>
        <w:rPr>
          <w:rFonts w:ascii="Calibri" w:hAnsi="Calibri"/>
          <w:b/>
          <w:caps/>
          <w:color w:val="0070C0"/>
          <w:kern w:val="28"/>
          <w:sz w:val="24"/>
          <w:lang w:eastAsia="de-DE"/>
        </w:rPr>
      </w:pPr>
    </w:p>
    <w:sectPr w:rsidR="00EB7775">
      <w:headerReference w:type="default" r:id="rId15"/>
      <w:footerReference w:type="default" r:id="rId16"/>
      <w:headerReference w:type="first" r:id="rId17"/>
      <w:footerReference w:type="first" r:id="rId1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88ADD" w14:textId="77777777" w:rsidR="00813833" w:rsidRDefault="00813833">
      <w:r>
        <w:separator/>
      </w:r>
    </w:p>
  </w:endnote>
  <w:endnote w:type="continuationSeparator" w:id="0">
    <w:p w14:paraId="66888ADF" w14:textId="77777777" w:rsidR="00813833" w:rsidRDefault="00813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default"/>
    <w:sig w:usb0="00000000" w:usb1="00000000" w:usb2="00000001" w:usb3="00000000" w:csb0="400001BF" w:csb1="DFF7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88AD8" w14:textId="77777777" w:rsidR="00EB7775" w:rsidRDefault="00813833">
    <w:pPr>
      <w:pStyle w:val="Footer"/>
      <w:rPr>
        <w:rFonts w:ascii="Calibri" w:hAnsi="Calibri"/>
      </w:rPr>
    </w:pPr>
    <w:r>
      <w:rPr>
        <w:rFonts w:ascii="Calibri" w:hAnsi="Calibri" w:hint="eastAsia"/>
        <w:sz w:val="20"/>
        <w:szCs w:val="20"/>
      </w:rPr>
      <w:t xml:space="preserve">Proposal </w:t>
    </w:r>
    <w:r>
      <w:rPr>
        <w:rFonts w:ascii="Calibri" w:hAnsi="Calibri" w:hint="eastAsia"/>
        <w:sz w:val="20"/>
        <w:szCs w:val="20"/>
        <w:lang w:val="en-US" w:eastAsia="zh-CN"/>
      </w:rPr>
      <w:t>f</w:t>
    </w:r>
    <w:r>
      <w:rPr>
        <w:rFonts w:ascii="Calibri" w:hAnsi="Calibri" w:hint="eastAsia"/>
        <w:sz w:val="20"/>
        <w:szCs w:val="20"/>
      </w:rPr>
      <w:t xml:space="preserve">or </w:t>
    </w:r>
    <w:r>
      <w:rPr>
        <w:rFonts w:ascii="Calibri" w:hAnsi="Calibri" w:hint="eastAsia"/>
        <w:sz w:val="20"/>
        <w:szCs w:val="20"/>
        <w:lang w:val="en-US" w:eastAsia="zh-CN"/>
      </w:rPr>
      <w:t>T</w:t>
    </w:r>
    <w:r>
      <w:rPr>
        <w:rFonts w:ascii="Calibri" w:hAnsi="Calibri" w:hint="eastAsia"/>
        <w:sz w:val="20"/>
        <w:szCs w:val="20"/>
      </w:rPr>
      <w:t xml:space="preserve">he Revision </w:t>
    </w:r>
    <w:r>
      <w:rPr>
        <w:rFonts w:ascii="Calibri" w:hAnsi="Calibri" w:hint="eastAsia"/>
        <w:sz w:val="20"/>
        <w:szCs w:val="20"/>
        <w:lang w:val="en-US" w:eastAsia="zh-CN"/>
      </w:rPr>
      <w:t>o</w:t>
    </w:r>
    <w:r>
      <w:rPr>
        <w:rFonts w:ascii="Calibri" w:hAnsi="Calibri" w:hint="eastAsia"/>
        <w:sz w:val="20"/>
        <w:szCs w:val="20"/>
      </w:rPr>
      <w:t>f</w:t>
    </w:r>
    <w:r>
      <w:rPr>
        <w:rFonts w:ascii="Calibri" w:hAnsi="Calibri" w:hint="eastAsia"/>
        <w:sz w:val="20"/>
        <w:szCs w:val="20"/>
        <w:lang w:val="en-US" w:eastAsia="zh-CN"/>
      </w:rPr>
      <w:t xml:space="preserve"> </w:t>
    </w:r>
    <w:r>
      <w:rPr>
        <w:rFonts w:ascii="Calibri" w:hAnsi="Calibri" w:hint="eastAsia"/>
        <w:sz w:val="20"/>
        <w:szCs w:val="20"/>
      </w:rPr>
      <w:t xml:space="preserve">Guideline </w:t>
    </w:r>
    <w:r>
      <w:rPr>
        <w:rFonts w:ascii="Calibri" w:hAnsi="Calibri" w:hint="eastAsia"/>
        <w:sz w:val="20"/>
        <w:szCs w:val="20"/>
        <w:lang w:val="en-US" w:eastAsia="zh-CN"/>
      </w:rPr>
      <w:t xml:space="preserve"> </w:t>
    </w:r>
    <w:r>
      <w:rPr>
        <w:rFonts w:ascii="Calibri" w:hAnsi="Calibri"/>
        <w:sz w:val="20"/>
        <w:szCs w:val="20"/>
        <w:lang w:val="en-US" w:eastAsia="zh-CN"/>
      </w:rPr>
      <w:t>“</w:t>
    </w:r>
    <w:r>
      <w:rPr>
        <w:rFonts w:ascii="Calibri" w:hAnsi="Calibri" w:hint="eastAsia"/>
        <w:sz w:val="20"/>
        <w:szCs w:val="20"/>
      </w:rPr>
      <w:t xml:space="preserve">G1008 Remote Control </w:t>
    </w:r>
    <w:r>
      <w:rPr>
        <w:rFonts w:ascii="Calibri" w:hAnsi="Calibri" w:hint="eastAsia"/>
        <w:sz w:val="20"/>
        <w:szCs w:val="20"/>
        <w:lang w:val="en-US" w:eastAsia="zh-CN"/>
      </w:rPr>
      <w:t>a</w:t>
    </w:r>
    <w:proofErr w:type="spellStart"/>
    <w:r>
      <w:rPr>
        <w:rFonts w:ascii="Calibri" w:hAnsi="Calibri" w:hint="eastAsia"/>
        <w:sz w:val="20"/>
        <w:szCs w:val="20"/>
      </w:rPr>
      <w:t>nd</w:t>
    </w:r>
    <w:proofErr w:type="spellEnd"/>
    <w:r>
      <w:rPr>
        <w:rFonts w:ascii="Calibri" w:hAnsi="Calibri" w:hint="eastAsia"/>
        <w:sz w:val="20"/>
        <w:szCs w:val="20"/>
      </w:rPr>
      <w:t xml:space="preserve"> Monitoring </w:t>
    </w:r>
    <w:r>
      <w:rPr>
        <w:rFonts w:ascii="Calibri" w:hAnsi="Calibri" w:hint="eastAsia"/>
        <w:sz w:val="20"/>
        <w:szCs w:val="20"/>
        <w:lang w:val="en-US" w:eastAsia="zh-CN"/>
      </w:rPr>
      <w:t>o</w:t>
    </w:r>
    <w:r>
      <w:rPr>
        <w:rFonts w:ascii="Calibri" w:hAnsi="Calibri" w:hint="eastAsia"/>
        <w:sz w:val="20"/>
        <w:szCs w:val="20"/>
      </w:rPr>
      <w:t xml:space="preserve">f Marine Aids </w:t>
    </w:r>
    <w:r>
      <w:rPr>
        <w:rFonts w:ascii="Calibri" w:hAnsi="Calibri" w:hint="eastAsia"/>
        <w:sz w:val="20"/>
        <w:szCs w:val="20"/>
        <w:lang w:val="en-US" w:eastAsia="zh-CN"/>
      </w:rPr>
      <w:t>t</w:t>
    </w:r>
    <w:r>
      <w:rPr>
        <w:rFonts w:ascii="Calibri" w:hAnsi="Calibri" w:hint="eastAsia"/>
        <w:sz w:val="20"/>
        <w:szCs w:val="20"/>
      </w:rPr>
      <w:t>o Navigation</w:t>
    </w:r>
    <w:r>
      <w:rPr>
        <w:rFonts w:ascii="Calibri" w:hAnsi="Calibri"/>
        <w:sz w:val="20"/>
        <w:szCs w:val="20"/>
        <w:lang w:val="en-US" w:eastAsia="zh-CN"/>
      </w:rPr>
      <w:t>”</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1</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88ADA" w14:textId="77777777" w:rsidR="00EB7775" w:rsidRDefault="00813833">
    <w:pPr>
      <w:pStyle w:val="Footer"/>
    </w:pPr>
    <w:r>
      <w:rPr>
        <w:rFonts w:ascii="Calibri" w:hAnsi="Calibri" w:hint="eastAsia"/>
        <w:sz w:val="20"/>
        <w:szCs w:val="20"/>
      </w:rPr>
      <w:t xml:space="preserve">Proposal </w:t>
    </w:r>
    <w:r>
      <w:rPr>
        <w:rFonts w:ascii="Calibri" w:hAnsi="Calibri" w:hint="eastAsia"/>
        <w:sz w:val="20"/>
        <w:szCs w:val="20"/>
        <w:lang w:val="en-US" w:eastAsia="zh-CN"/>
      </w:rPr>
      <w:t>f</w:t>
    </w:r>
    <w:r>
      <w:rPr>
        <w:rFonts w:ascii="Calibri" w:hAnsi="Calibri" w:hint="eastAsia"/>
        <w:sz w:val="20"/>
        <w:szCs w:val="20"/>
      </w:rPr>
      <w:t xml:space="preserve">or </w:t>
    </w:r>
    <w:r>
      <w:rPr>
        <w:rFonts w:ascii="Calibri" w:hAnsi="Calibri" w:hint="eastAsia"/>
        <w:sz w:val="20"/>
        <w:szCs w:val="20"/>
        <w:lang w:val="en-US" w:eastAsia="zh-CN"/>
      </w:rPr>
      <w:t>T</w:t>
    </w:r>
    <w:r>
      <w:rPr>
        <w:rFonts w:ascii="Calibri" w:hAnsi="Calibri" w:hint="eastAsia"/>
        <w:sz w:val="20"/>
        <w:szCs w:val="20"/>
      </w:rPr>
      <w:t xml:space="preserve">he Revision </w:t>
    </w:r>
    <w:r>
      <w:rPr>
        <w:rFonts w:ascii="Calibri" w:hAnsi="Calibri" w:hint="eastAsia"/>
        <w:sz w:val="20"/>
        <w:szCs w:val="20"/>
        <w:lang w:val="en-US" w:eastAsia="zh-CN"/>
      </w:rPr>
      <w:t>o</w:t>
    </w:r>
    <w:r>
      <w:rPr>
        <w:rFonts w:ascii="Calibri" w:hAnsi="Calibri" w:hint="eastAsia"/>
        <w:sz w:val="20"/>
        <w:szCs w:val="20"/>
      </w:rPr>
      <w:t>f</w:t>
    </w:r>
    <w:r>
      <w:rPr>
        <w:rFonts w:ascii="Calibri" w:hAnsi="Calibri" w:hint="eastAsia"/>
        <w:sz w:val="20"/>
        <w:szCs w:val="20"/>
        <w:lang w:val="en-US" w:eastAsia="zh-CN"/>
      </w:rPr>
      <w:t xml:space="preserve"> </w:t>
    </w:r>
    <w:r>
      <w:rPr>
        <w:rFonts w:ascii="Calibri" w:hAnsi="Calibri" w:hint="eastAsia"/>
        <w:sz w:val="20"/>
        <w:szCs w:val="20"/>
      </w:rPr>
      <w:t xml:space="preserve">Guideline </w:t>
    </w:r>
    <w:r>
      <w:rPr>
        <w:rFonts w:ascii="Calibri" w:hAnsi="Calibri" w:hint="eastAsia"/>
        <w:sz w:val="20"/>
        <w:szCs w:val="20"/>
        <w:lang w:val="en-US" w:eastAsia="zh-CN"/>
      </w:rPr>
      <w:t xml:space="preserve"> </w:t>
    </w:r>
    <w:r>
      <w:rPr>
        <w:rFonts w:ascii="Calibri" w:hAnsi="Calibri"/>
        <w:sz w:val="20"/>
        <w:szCs w:val="20"/>
        <w:lang w:val="en-US" w:eastAsia="zh-CN"/>
      </w:rPr>
      <w:t>“</w:t>
    </w:r>
    <w:r>
      <w:rPr>
        <w:rFonts w:ascii="Calibri" w:hAnsi="Calibri" w:hint="eastAsia"/>
        <w:sz w:val="20"/>
        <w:szCs w:val="20"/>
      </w:rPr>
      <w:t xml:space="preserve">G1008 Remote Control </w:t>
    </w:r>
    <w:r>
      <w:rPr>
        <w:rFonts w:ascii="Calibri" w:hAnsi="Calibri" w:hint="eastAsia"/>
        <w:sz w:val="20"/>
        <w:szCs w:val="20"/>
        <w:lang w:val="en-US" w:eastAsia="zh-CN"/>
      </w:rPr>
      <w:t>a</w:t>
    </w:r>
    <w:proofErr w:type="spellStart"/>
    <w:r>
      <w:rPr>
        <w:rFonts w:ascii="Calibri" w:hAnsi="Calibri" w:hint="eastAsia"/>
        <w:sz w:val="20"/>
        <w:szCs w:val="20"/>
      </w:rPr>
      <w:t>nd</w:t>
    </w:r>
    <w:proofErr w:type="spellEnd"/>
    <w:r>
      <w:rPr>
        <w:rFonts w:ascii="Calibri" w:hAnsi="Calibri" w:hint="eastAsia"/>
        <w:sz w:val="20"/>
        <w:szCs w:val="20"/>
      </w:rPr>
      <w:t xml:space="preserve"> Monitoring </w:t>
    </w:r>
    <w:r>
      <w:rPr>
        <w:rFonts w:ascii="Calibri" w:hAnsi="Calibri" w:hint="eastAsia"/>
        <w:sz w:val="20"/>
        <w:szCs w:val="20"/>
        <w:lang w:val="en-US" w:eastAsia="zh-CN"/>
      </w:rPr>
      <w:t>o</w:t>
    </w:r>
    <w:r>
      <w:rPr>
        <w:rFonts w:ascii="Calibri" w:hAnsi="Calibri" w:hint="eastAsia"/>
        <w:sz w:val="20"/>
        <w:szCs w:val="20"/>
      </w:rPr>
      <w:t xml:space="preserve">f Marine Aids </w:t>
    </w:r>
    <w:r>
      <w:rPr>
        <w:rFonts w:ascii="Calibri" w:hAnsi="Calibri" w:hint="eastAsia"/>
        <w:sz w:val="20"/>
        <w:szCs w:val="20"/>
        <w:lang w:val="en-US" w:eastAsia="zh-CN"/>
      </w:rPr>
      <w:t>t</w:t>
    </w:r>
    <w:r>
      <w:rPr>
        <w:rFonts w:ascii="Calibri" w:hAnsi="Calibri" w:hint="eastAsia"/>
        <w:sz w:val="20"/>
        <w:szCs w:val="20"/>
      </w:rPr>
      <w:t>o Navigation</w:t>
    </w:r>
    <w:r>
      <w:rPr>
        <w:rFonts w:ascii="Calibri" w:hAnsi="Calibri"/>
        <w:sz w:val="20"/>
        <w:szCs w:val="20"/>
        <w:lang w:val="en-US" w:eastAsia="zh-C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88AD5" w14:textId="77777777" w:rsidR="00EB7775" w:rsidRDefault="00813833">
      <w:r>
        <w:separator/>
      </w:r>
    </w:p>
  </w:footnote>
  <w:footnote w:type="continuationSeparator" w:id="0">
    <w:p w14:paraId="66888AD6" w14:textId="77777777" w:rsidR="00EB7775" w:rsidRDefault="00813833">
      <w:r>
        <w:continuationSeparator/>
      </w:r>
    </w:p>
  </w:footnote>
  <w:footnote w:id="1">
    <w:p w14:paraId="66888AE0" w14:textId="77777777" w:rsidR="00EB7775" w:rsidRDefault="00813833">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66888AE1" w14:textId="77777777" w:rsidR="00EB7775" w:rsidRDefault="00813833">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88AD7" w14:textId="77777777" w:rsidR="00EB7775" w:rsidRDefault="00813833">
    <w:pPr>
      <w:pStyle w:val="Header"/>
      <w:jc w:val="right"/>
    </w:pPr>
    <w:r>
      <w:rPr>
        <w:noProof/>
        <w:lang w:val="en-US" w:eastAsia="zh-CN"/>
      </w:rPr>
      <w:drawing>
        <wp:anchor distT="0" distB="0" distL="114300" distR="114300" simplePos="0" relativeHeight="251656704" behindDoc="0" locked="0" layoutInCell="1" allowOverlap="1" wp14:anchorId="66888ADB" wp14:editId="66888ADC">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66888A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6" type="#_x0000_t136" style="position:absolute;left:0;text-align:left;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88AD9" w14:textId="77777777" w:rsidR="00EB7775" w:rsidRDefault="00813833">
    <w:pPr>
      <w:pStyle w:val="Header"/>
    </w:pPr>
    <w:r>
      <w:rPr>
        <w:noProof/>
      </w:rPr>
      <w:drawing>
        <wp:anchor distT="0" distB="0" distL="114300" distR="114300" simplePos="0" relativeHeight="251657728" behindDoc="0" locked="0" layoutInCell="1" allowOverlap="1" wp14:anchorId="66888ADE" wp14:editId="66888ADF">
          <wp:simplePos x="0" y="0"/>
          <wp:positionH relativeFrom="column">
            <wp:posOffset>2633345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B6F2E4"/>
    <w:multiLevelType w:val="singleLevel"/>
    <w:tmpl w:val="80B6F2E4"/>
    <w:lvl w:ilvl="0">
      <w:start w:val="1"/>
      <w:numFmt w:val="decimal"/>
      <w:lvlText w:val="%1."/>
      <w:lvlJc w:val="left"/>
      <w:pPr>
        <w:ind w:left="425" w:hanging="425"/>
      </w:pPr>
      <w:rPr>
        <w:rFonts w:hint="default"/>
      </w:rPr>
    </w:lvl>
  </w:abstractNum>
  <w:abstractNum w:abstractNumId="1" w15:restartNumberingAfterBreak="0">
    <w:nsid w:val="A3A02292"/>
    <w:multiLevelType w:val="multilevel"/>
    <w:tmpl w:val="A3A02292"/>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 w15:restartNumberingAfterBreak="0">
    <w:nsid w:val="A57AB0AB"/>
    <w:multiLevelType w:val="multilevel"/>
    <w:tmpl w:val="A57AB0AB"/>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 w15:restartNumberingAfterBreak="0">
    <w:nsid w:val="C0BA5165"/>
    <w:multiLevelType w:val="multilevel"/>
    <w:tmpl w:val="C0BA5165"/>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4" w15:restartNumberingAfterBreak="0">
    <w:nsid w:val="DFA51DF7"/>
    <w:multiLevelType w:val="singleLevel"/>
    <w:tmpl w:val="DFA51DF7"/>
    <w:lvl w:ilvl="0">
      <w:start w:val="1"/>
      <w:numFmt w:val="bullet"/>
      <w:lvlText w:val=""/>
      <w:lvlJc w:val="left"/>
      <w:pPr>
        <w:ind w:left="420" w:hanging="420"/>
      </w:pPr>
      <w:rPr>
        <w:rFonts w:ascii="Wingdings" w:hAnsi="Wingdings" w:hint="default"/>
      </w:rPr>
    </w:lvl>
  </w:abstractNum>
  <w:abstractNum w:abstractNumId="5" w15:restartNumberingAfterBreak="0">
    <w:nsid w:val="F8ED9D3E"/>
    <w:multiLevelType w:val="singleLevel"/>
    <w:tmpl w:val="F8ED9D3E"/>
    <w:lvl w:ilvl="0">
      <w:start w:val="1"/>
      <w:numFmt w:val="bullet"/>
      <w:lvlText w:val=""/>
      <w:lvlJc w:val="left"/>
      <w:pPr>
        <w:ind w:left="420" w:hanging="420"/>
      </w:pPr>
      <w:rPr>
        <w:rFonts w:ascii="Wingdings" w:hAnsi="Wingdings" w:hint="default"/>
      </w:rPr>
    </w:lvl>
  </w:abstractNum>
  <w:abstractNum w:abstractNumId="6"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09E3BF0"/>
    <w:multiLevelType w:val="multilevel"/>
    <w:tmpl w:val="109E3BF0"/>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11" w15:restartNumberingAfterBreak="0">
    <w:nsid w:val="1C1314D3"/>
    <w:multiLevelType w:val="multilevel"/>
    <w:tmpl w:val="1C1314D3"/>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rFonts w:hint="default"/>
        <w:b w:val="0"/>
        <w:bCs w:val="0"/>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2"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02E2262"/>
    <w:multiLevelType w:val="singleLevel"/>
    <w:tmpl w:val="202E2262"/>
    <w:lvl w:ilvl="0">
      <w:start w:val="1"/>
      <w:numFmt w:val="bullet"/>
      <w:lvlText w:val=""/>
      <w:lvlJc w:val="left"/>
      <w:pPr>
        <w:ind w:left="420" w:hanging="420"/>
      </w:pPr>
      <w:rPr>
        <w:rFonts w:ascii="Wingdings" w:hAnsi="Wingdings" w:hint="default"/>
      </w:rPr>
    </w:lvl>
  </w:abstractNum>
  <w:abstractNum w:abstractNumId="14"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1083F6"/>
    <w:multiLevelType w:val="multilevel"/>
    <w:tmpl w:val="2D1083F6"/>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6" w15:restartNumberingAfterBreak="0">
    <w:nsid w:val="345C30D9"/>
    <w:multiLevelType w:val="multilevel"/>
    <w:tmpl w:val="345C30D9"/>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586109"/>
    <w:multiLevelType w:val="multilevel"/>
    <w:tmpl w:val="3A586109"/>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9"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20" w15:restartNumberingAfterBreak="0">
    <w:nsid w:val="4328B0B1"/>
    <w:multiLevelType w:val="multilevel"/>
    <w:tmpl w:val="4328B0B1"/>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1"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25"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6" w15:restartNumberingAfterBreak="0">
    <w:nsid w:val="4D7496BD"/>
    <w:multiLevelType w:val="multilevel"/>
    <w:tmpl w:val="4D7496BD"/>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7"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594B82D8"/>
    <w:multiLevelType w:val="singleLevel"/>
    <w:tmpl w:val="594B82D8"/>
    <w:lvl w:ilvl="0">
      <w:start w:val="1"/>
      <w:numFmt w:val="bullet"/>
      <w:lvlText w:val=""/>
      <w:lvlJc w:val="left"/>
      <w:pPr>
        <w:ind w:left="420" w:hanging="420"/>
      </w:pPr>
      <w:rPr>
        <w:rFonts w:ascii="Wingdings" w:hAnsi="Wingdings" w:hint="default"/>
      </w:rPr>
    </w:lvl>
  </w:abstractNum>
  <w:abstractNum w:abstractNumId="29" w15:restartNumberingAfterBreak="0">
    <w:nsid w:val="5C4DF714"/>
    <w:multiLevelType w:val="multilevel"/>
    <w:tmpl w:val="5C4DF714"/>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0"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18E5BAC"/>
    <w:multiLevelType w:val="multilevel"/>
    <w:tmpl w:val="618E5BAC"/>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3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6AB81360"/>
    <w:multiLevelType w:val="multilevel"/>
    <w:tmpl w:val="6AB81360"/>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5" w15:restartNumberingAfterBreak="0">
    <w:nsid w:val="7224B24D"/>
    <w:multiLevelType w:val="singleLevel"/>
    <w:tmpl w:val="7224B24D"/>
    <w:lvl w:ilvl="0">
      <w:start w:val="1"/>
      <w:numFmt w:val="bullet"/>
      <w:lvlText w:val=""/>
      <w:lvlJc w:val="left"/>
      <w:pPr>
        <w:ind w:left="420" w:hanging="420"/>
      </w:pPr>
      <w:rPr>
        <w:rFonts w:ascii="Wingdings" w:hAnsi="Wingdings" w:hint="default"/>
      </w:rPr>
    </w:lvl>
  </w:abstractNum>
  <w:abstractNum w:abstractNumId="36" w15:restartNumberingAfterBreak="0">
    <w:nsid w:val="7966E9C2"/>
    <w:multiLevelType w:val="multilevel"/>
    <w:tmpl w:val="7966E9C2"/>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7" w15:restartNumberingAfterBreak="0">
    <w:nsid w:val="7DA230AD"/>
    <w:multiLevelType w:val="singleLevel"/>
    <w:tmpl w:val="7DA230AD"/>
    <w:lvl w:ilvl="0">
      <w:start w:val="1"/>
      <w:numFmt w:val="bullet"/>
      <w:lvlText w:val=""/>
      <w:lvlJc w:val="left"/>
      <w:pPr>
        <w:ind w:left="420" w:hanging="420"/>
      </w:pPr>
      <w:rPr>
        <w:rFonts w:ascii="Wingdings" w:hAnsi="Wingdings" w:hint="default"/>
      </w:rPr>
    </w:lvl>
  </w:abstractNum>
  <w:abstractNum w:abstractNumId="38" w15:restartNumberingAfterBreak="0">
    <w:nsid w:val="7F684E58"/>
    <w:multiLevelType w:val="multilevel"/>
    <w:tmpl w:val="7F684E58"/>
    <w:lvl w:ilvl="0">
      <w:start w:val="1"/>
      <w:numFmt w:val="bullet"/>
      <w:lvlText w:val=""/>
      <w:lvlJc w:val="left"/>
      <w:pPr>
        <w:tabs>
          <w:tab w:val="left" w:pos="720"/>
        </w:tabs>
        <w:ind w:left="720" w:hanging="360"/>
      </w:pPr>
      <w:rPr>
        <w:rFonts w:ascii="Symbol" w:hAnsi="Symbol" w:cs="Symbol"/>
        <w:sz w:val="20"/>
      </w:rPr>
    </w:lvl>
    <w:lvl w:ilvl="1">
      <w:start w:val="1"/>
      <w:numFmt w:val="lowerRoman"/>
      <w:lvlText w:val="%2."/>
      <w:lvlJc w:val="right"/>
      <w:pPr>
        <w:tabs>
          <w:tab w:val="left" w:pos="1440"/>
        </w:tabs>
        <w:ind w:left="1440" w:hanging="360"/>
      </w:pPr>
      <w:rPr>
        <w:sz w:val="24"/>
        <w:szCs w:val="24"/>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num w:numId="1" w16cid:durableId="1244292739">
    <w:abstractNumId w:val="10"/>
  </w:num>
  <w:num w:numId="2" w16cid:durableId="1858033695">
    <w:abstractNumId w:val="30"/>
  </w:num>
  <w:num w:numId="3" w16cid:durableId="2019498548">
    <w:abstractNumId w:val="23"/>
  </w:num>
  <w:num w:numId="4" w16cid:durableId="2131119353">
    <w:abstractNumId w:val="7"/>
  </w:num>
  <w:num w:numId="5" w16cid:durableId="998533312">
    <w:abstractNumId w:val="33"/>
  </w:num>
  <w:num w:numId="6" w16cid:durableId="341978860">
    <w:abstractNumId w:val="25"/>
  </w:num>
  <w:num w:numId="7" w16cid:durableId="651980048">
    <w:abstractNumId w:val="24"/>
  </w:num>
  <w:num w:numId="8" w16cid:durableId="2087798071">
    <w:abstractNumId w:val="22"/>
  </w:num>
  <w:num w:numId="9" w16cid:durableId="112411255">
    <w:abstractNumId w:val="32"/>
  </w:num>
  <w:num w:numId="10" w16cid:durableId="6370509">
    <w:abstractNumId w:val="21"/>
  </w:num>
  <w:num w:numId="11" w16cid:durableId="376516494">
    <w:abstractNumId w:val="27"/>
  </w:num>
  <w:num w:numId="12" w16cid:durableId="256527131">
    <w:abstractNumId w:val="12"/>
  </w:num>
  <w:num w:numId="13" w16cid:durableId="1919903164">
    <w:abstractNumId w:val="17"/>
  </w:num>
  <w:num w:numId="14" w16cid:durableId="1817453008">
    <w:abstractNumId w:val="19"/>
  </w:num>
  <w:num w:numId="15" w16cid:durableId="1475216206">
    <w:abstractNumId w:val="6"/>
  </w:num>
  <w:num w:numId="16" w16cid:durableId="1563717873">
    <w:abstractNumId w:val="9"/>
  </w:num>
  <w:num w:numId="17" w16cid:durableId="644547395">
    <w:abstractNumId w:val="14"/>
  </w:num>
  <w:num w:numId="18" w16cid:durableId="1718622993">
    <w:abstractNumId w:val="35"/>
  </w:num>
  <w:num w:numId="19" w16cid:durableId="740491438">
    <w:abstractNumId w:val="1"/>
  </w:num>
  <w:num w:numId="20" w16cid:durableId="1205676240">
    <w:abstractNumId w:val="20"/>
  </w:num>
  <w:num w:numId="21" w16cid:durableId="1156259553">
    <w:abstractNumId w:val="37"/>
  </w:num>
  <w:num w:numId="22" w16cid:durableId="1635790020">
    <w:abstractNumId w:val="16"/>
  </w:num>
  <w:num w:numId="23" w16cid:durableId="459615900">
    <w:abstractNumId w:val="15"/>
  </w:num>
  <w:num w:numId="24" w16cid:durableId="1814716671">
    <w:abstractNumId w:val="18"/>
  </w:num>
  <w:num w:numId="25" w16cid:durableId="1392339496">
    <w:abstractNumId w:val="13"/>
  </w:num>
  <w:num w:numId="26" w16cid:durableId="1452867811">
    <w:abstractNumId w:val="34"/>
  </w:num>
  <w:num w:numId="27" w16cid:durableId="1892156549">
    <w:abstractNumId w:val="26"/>
  </w:num>
  <w:num w:numId="28" w16cid:durableId="1983852909">
    <w:abstractNumId w:val="38"/>
  </w:num>
  <w:num w:numId="29" w16cid:durableId="1633704339">
    <w:abstractNumId w:val="2"/>
  </w:num>
  <w:num w:numId="30" w16cid:durableId="188495932">
    <w:abstractNumId w:val="28"/>
  </w:num>
  <w:num w:numId="31" w16cid:durableId="701789580">
    <w:abstractNumId w:val="31"/>
  </w:num>
  <w:num w:numId="32" w16cid:durableId="2100977612">
    <w:abstractNumId w:val="5"/>
  </w:num>
  <w:num w:numId="33" w16cid:durableId="108555292">
    <w:abstractNumId w:val="3"/>
  </w:num>
  <w:num w:numId="34" w16cid:durableId="587035225">
    <w:abstractNumId w:val="29"/>
  </w:num>
  <w:num w:numId="35" w16cid:durableId="411779691">
    <w:abstractNumId w:val="4"/>
  </w:num>
  <w:num w:numId="36" w16cid:durableId="1878273481">
    <w:abstractNumId w:val="36"/>
  </w:num>
  <w:num w:numId="37" w16cid:durableId="437869022">
    <w:abstractNumId w:val="8"/>
  </w:num>
  <w:num w:numId="38" w16cid:durableId="594292783">
    <w:abstractNumId w:val="11"/>
  </w:num>
  <w:num w:numId="39" w16cid:durableId="4071956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303004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9456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hyphenationZone w:val="425"/>
  <w:drawingGridHorizontalSpacing w:val="1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ZlYjA5YWQ1NDJkYzA4MTI0MzFmMjYyOTRlNmI1YTIifQ=="/>
  </w:docVars>
  <w:rsids>
    <w:rsidRoot w:val="00FE5674"/>
    <w:rsid w:val="D2F9AFBF"/>
    <w:rsid w:val="D7DAF914"/>
    <w:rsid w:val="E5BF9F92"/>
    <w:rsid w:val="EAF7F502"/>
    <w:rsid w:val="EFD90BF0"/>
    <w:rsid w:val="EFEF0FB0"/>
    <w:rsid w:val="F7DF6D2E"/>
    <w:rsid w:val="FBBF8FC1"/>
    <w:rsid w:val="FBF7D730"/>
    <w:rsid w:val="FD3B6A25"/>
    <w:rsid w:val="FFEF17E6"/>
    <w:rsid w:val="000005D3"/>
    <w:rsid w:val="000049D8"/>
    <w:rsid w:val="00026AAB"/>
    <w:rsid w:val="00034DF1"/>
    <w:rsid w:val="00036A03"/>
    <w:rsid w:val="00036B9E"/>
    <w:rsid w:val="00037DF4"/>
    <w:rsid w:val="0004700E"/>
    <w:rsid w:val="00070C13"/>
    <w:rsid w:val="000715C9"/>
    <w:rsid w:val="00084F33"/>
    <w:rsid w:val="000A77A7"/>
    <w:rsid w:val="000B1707"/>
    <w:rsid w:val="000C1B3E"/>
    <w:rsid w:val="000C349E"/>
    <w:rsid w:val="000F2458"/>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1F5B"/>
    <w:rsid w:val="002D3E8B"/>
    <w:rsid w:val="002D4575"/>
    <w:rsid w:val="002D5C0C"/>
    <w:rsid w:val="002E03D1"/>
    <w:rsid w:val="002E6B74"/>
    <w:rsid w:val="002E6FCA"/>
    <w:rsid w:val="003175AD"/>
    <w:rsid w:val="00356CD0"/>
    <w:rsid w:val="00362CD9"/>
    <w:rsid w:val="003761CA"/>
    <w:rsid w:val="00380DAF"/>
    <w:rsid w:val="003972CE"/>
    <w:rsid w:val="003B28F5"/>
    <w:rsid w:val="003B7B7D"/>
    <w:rsid w:val="003C54CB"/>
    <w:rsid w:val="003C7A2A"/>
    <w:rsid w:val="003D2AE3"/>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22356"/>
    <w:rsid w:val="006652C3"/>
    <w:rsid w:val="00691FD0"/>
    <w:rsid w:val="00692148"/>
    <w:rsid w:val="006A1A1E"/>
    <w:rsid w:val="006C5948"/>
    <w:rsid w:val="006D3734"/>
    <w:rsid w:val="006D3C91"/>
    <w:rsid w:val="006F2A74"/>
    <w:rsid w:val="007000D4"/>
    <w:rsid w:val="007118F5"/>
    <w:rsid w:val="00712AA4"/>
    <w:rsid w:val="007146C4"/>
    <w:rsid w:val="00721AA1"/>
    <w:rsid w:val="00724B67"/>
    <w:rsid w:val="00743479"/>
    <w:rsid w:val="007547F8"/>
    <w:rsid w:val="00765622"/>
    <w:rsid w:val="00770B6C"/>
    <w:rsid w:val="00783FEA"/>
    <w:rsid w:val="007A395D"/>
    <w:rsid w:val="007B6BD5"/>
    <w:rsid w:val="007C346C"/>
    <w:rsid w:val="007E6479"/>
    <w:rsid w:val="0080294B"/>
    <w:rsid w:val="00813833"/>
    <w:rsid w:val="0082480E"/>
    <w:rsid w:val="00850293"/>
    <w:rsid w:val="00851373"/>
    <w:rsid w:val="00851BA6"/>
    <w:rsid w:val="0085654D"/>
    <w:rsid w:val="00861160"/>
    <w:rsid w:val="0086654F"/>
    <w:rsid w:val="00891767"/>
    <w:rsid w:val="008930EA"/>
    <w:rsid w:val="008A356F"/>
    <w:rsid w:val="008A4653"/>
    <w:rsid w:val="008A4717"/>
    <w:rsid w:val="008A50CC"/>
    <w:rsid w:val="008B3040"/>
    <w:rsid w:val="008C574F"/>
    <w:rsid w:val="008D1694"/>
    <w:rsid w:val="008D6C1F"/>
    <w:rsid w:val="008D79CB"/>
    <w:rsid w:val="008F07BC"/>
    <w:rsid w:val="00912A71"/>
    <w:rsid w:val="00916D3F"/>
    <w:rsid w:val="0091760D"/>
    <w:rsid w:val="0092692B"/>
    <w:rsid w:val="00930062"/>
    <w:rsid w:val="00930561"/>
    <w:rsid w:val="00943E9C"/>
    <w:rsid w:val="00953F4D"/>
    <w:rsid w:val="00960BB8"/>
    <w:rsid w:val="00964F5C"/>
    <w:rsid w:val="00973B57"/>
    <w:rsid w:val="00975900"/>
    <w:rsid w:val="009767E0"/>
    <w:rsid w:val="009831C0"/>
    <w:rsid w:val="0099161D"/>
    <w:rsid w:val="009C5E18"/>
    <w:rsid w:val="009D1A67"/>
    <w:rsid w:val="00A0389B"/>
    <w:rsid w:val="00A33A3C"/>
    <w:rsid w:val="00A446C9"/>
    <w:rsid w:val="00A50EA9"/>
    <w:rsid w:val="00A51327"/>
    <w:rsid w:val="00A635D6"/>
    <w:rsid w:val="00A8553A"/>
    <w:rsid w:val="00A92065"/>
    <w:rsid w:val="00A93AED"/>
    <w:rsid w:val="00AE1319"/>
    <w:rsid w:val="00AE34BB"/>
    <w:rsid w:val="00AF609A"/>
    <w:rsid w:val="00B00A18"/>
    <w:rsid w:val="00B226F2"/>
    <w:rsid w:val="00B274DF"/>
    <w:rsid w:val="00B42292"/>
    <w:rsid w:val="00B56BDF"/>
    <w:rsid w:val="00B65812"/>
    <w:rsid w:val="00B766DC"/>
    <w:rsid w:val="00B85CD6"/>
    <w:rsid w:val="00B85D75"/>
    <w:rsid w:val="00B90A27"/>
    <w:rsid w:val="00B9554D"/>
    <w:rsid w:val="00BB2B9F"/>
    <w:rsid w:val="00BB7D9E"/>
    <w:rsid w:val="00BC2334"/>
    <w:rsid w:val="00BD3CB8"/>
    <w:rsid w:val="00BD4E6F"/>
    <w:rsid w:val="00BF32F0"/>
    <w:rsid w:val="00BF4DCE"/>
    <w:rsid w:val="00C05CE5"/>
    <w:rsid w:val="00C460DD"/>
    <w:rsid w:val="00C4655C"/>
    <w:rsid w:val="00C6171E"/>
    <w:rsid w:val="00CA6F2C"/>
    <w:rsid w:val="00CD23B8"/>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3268C"/>
    <w:rsid w:val="00E44892"/>
    <w:rsid w:val="00E44DD2"/>
    <w:rsid w:val="00E558C3"/>
    <w:rsid w:val="00E55927"/>
    <w:rsid w:val="00E60540"/>
    <w:rsid w:val="00E77122"/>
    <w:rsid w:val="00E912A6"/>
    <w:rsid w:val="00EA4844"/>
    <w:rsid w:val="00EA4D9C"/>
    <w:rsid w:val="00EA5A97"/>
    <w:rsid w:val="00EB2248"/>
    <w:rsid w:val="00EB75EE"/>
    <w:rsid w:val="00EB7775"/>
    <w:rsid w:val="00EE3CC5"/>
    <w:rsid w:val="00EE4C1D"/>
    <w:rsid w:val="00EE6DC5"/>
    <w:rsid w:val="00EF3685"/>
    <w:rsid w:val="00F04350"/>
    <w:rsid w:val="00F133DB"/>
    <w:rsid w:val="00F159EB"/>
    <w:rsid w:val="00F25BF4"/>
    <w:rsid w:val="00F267DB"/>
    <w:rsid w:val="00F46F6F"/>
    <w:rsid w:val="00F53C31"/>
    <w:rsid w:val="00F60608"/>
    <w:rsid w:val="00F62217"/>
    <w:rsid w:val="00FB17A9"/>
    <w:rsid w:val="00FB41B6"/>
    <w:rsid w:val="00FB527C"/>
    <w:rsid w:val="00FB6F75"/>
    <w:rsid w:val="00FB7D03"/>
    <w:rsid w:val="00FC0EB3"/>
    <w:rsid w:val="00FD675E"/>
    <w:rsid w:val="00FE5674"/>
    <w:rsid w:val="03745DB4"/>
    <w:rsid w:val="067D0A18"/>
    <w:rsid w:val="07837A86"/>
    <w:rsid w:val="08D86C86"/>
    <w:rsid w:val="08DC2586"/>
    <w:rsid w:val="0B7153BA"/>
    <w:rsid w:val="0C743400"/>
    <w:rsid w:val="0E0B5110"/>
    <w:rsid w:val="0F3111B5"/>
    <w:rsid w:val="11760F8A"/>
    <w:rsid w:val="12E91172"/>
    <w:rsid w:val="14524026"/>
    <w:rsid w:val="16443216"/>
    <w:rsid w:val="1651030E"/>
    <w:rsid w:val="1AFD747D"/>
    <w:rsid w:val="1DB32D79"/>
    <w:rsid w:val="1F4161FC"/>
    <w:rsid w:val="23007E1A"/>
    <w:rsid w:val="2859022A"/>
    <w:rsid w:val="2E174993"/>
    <w:rsid w:val="2F0A3DF9"/>
    <w:rsid w:val="30913CD1"/>
    <w:rsid w:val="32B77AC3"/>
    <w:rsid w:val="34300336"/>
    <w:rsid w:val="365D516D"/>
    <w:rsid w:val="36DD05D5"/>
    <w:rsid w:val="37423454"/>
    <w:rsid w:val="37776FCD"/>
    <w:rsid w:val="37A71978"/>
    <w:rsid w:val="3861463D"/>
    <w:rsid w:val="39036C11"/>
    <w:rsid w:val="39CC39FC"/>
    <w:rsid w:val="3AC10CF0"/>
    <w:rsid w:val="3D4D10D0"/>
    <w:rsid w:val="3DB00183"/>
    <w:rsid w:val="3DF70D19"/>
    <w:rsid w:val="3FBA0982"/>
    <w:rsid w:val="42206F5D"/>
    <w:rsid w:val="435D5FA7"/>
    <w:rsid w:val="44467280"/>
    <w:rsid w:val="46B5206F"/>
    <w:rsid w:val="46F956FF"/>
    <w:rsid w:val="480A1CA9"/>
    <w:rsid w:val="48C21102"/>
    <w:rsid w:val="49E8450A"/>
    <w:rsid w:val="4A24663F"/>
    <w:rsid w:val="4CDE68FE"/>
    <w:rsid w:val="4CFA1079"/>
    <w:rsid w:val="50EA0B67"/>
    <w:rsid w:val="53426A39"/>
    <w:rsid w:val="54244390"/>
    <w:rsid w:val="54B218A8"/>
    <w:rsid w:val="57EFC92B"/>
    <w:rsid w:val="5C260A55"/>
    <w:rsid w:val="5FD44F4C"/>
    <w:rsid w:val="63CEC473"/>
    <w:rsid w:val="67A94E81"/>
    <w:rsid w:val="6AD070C1"/>
    <w:rsid w:val="6BCF6E80"/>
    <w:rsid w:val="6C161B7F"/>
    <w:rsid w:val="6D0F5A71"/>
    <w:rsid w:val="6EEB5E60"/>
    <w:rsid w:val="71AD6B91"/>
    <w:rsid w:val="72E85BC9"/>
    <w:rsid w:val="73F11C2A"/>
    <w:rsid w:val="741A3431"/>
    <w:rsid w:val="75703482"/>
    <w:rsid w:val="758D2FE0"/>
    <w:rsid w:val="78C37D6C"/>
    <w:rsid w:val="799B298E"/>
    <w:rsid w:val="79D11835"/>
    <w:rsid w:val="7AA15753"/>
    <w:rsid w:val="7B530483"/>
    <w:rsid w:val="7B6E2392"/>
    <w:rsid w:val="7BAC4AE8"/>
    <w:rsid w:val="7BBD0721"/>
    <w:rsid w:val="7BFE5C4E"/>
    <w:rsid w:val="7D363E9D"/>
    <w:rsid w:val="7DED42C1"/>
    <w:rsid w:val="7DF794CD"/>
    <w:rsid w:val="7ED5C70B"/>
    <w:rsid w:val="7F0177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8889AF"/>
  <w15:docId w15:val="{1A96726F-1EC1-474D-A332-5FDD25BF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Heading1"/>
    <w:next w:val="BodyText"/>
    <w:link w:val="Heading2Char"/>
    <w:qFormat/>
    <w:pPr>
      <w:numPr>
        <w:ilvl w:val="1"/>
      </w:numPr>
      <w:tabs>
        <w:tab w:val="clear" w:pos="567"/>
      </w:tabs>
      <w:spacing w:before="120" w:after="120"/>
      <w:outlineLvl w:val="1"/>
    </w:pPr>
    <w:rPr>
      <w:szCs w:val="24"/>
    </w:rPr>
  </w:style>
  <w:style w:type="paragraph" w:styleId="Heading3">
    <w:name w:val="heading 3"/>
    <w:basedOn w:val="Heading2"/>
    <w:next w:val="BodyText"/>
    <w:link w:val="Heading3Char"/>
    <w:qFormat/>
    <w:pPr>
      <w:numPr>
        <w:ilvl w:val="2"/>
      </w:numPr>
      <w:tabs>
        <w:tab w:val="clear" w:pos="851"/>
      </w:tabs>
      <w:outlineLvl w:val="2"/>
    </w:pPr>
    <w:rPr>
      <w:szCs w:val="20"/>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basedOn w:val="Normal"/>
    <w:next w:val="Normal"/>
    <w:uiPriority w:val="35"/>
    <w:qFormat/>
    <w:rPr>
      <w:b/>
      <w:bCs/>
      <w:i/>
      <w:color w:val="575756"/>
      <w:u w:val="single"/>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qFormat/>
    <w:rPr>
      <w:b/>
    </w:rPr>
  </w:style>
  <w:style w:type="character" w:styleId="PageNumber">
    <w:name w:val="page number"/>
    <w:basedOn w:val="DefaultParagraphFont"/>
    <w:qFormat/>
  </w:style>
  <w:style w:type="character" w:styleId="Hyperlink">
    <w:name w:val="Hyperlink"/>
    <w:autoRedefine/>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autoRedefine/>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igurecaption">
    <w:name w:val="Figure caption"/>
    <w:basedOn w:val="Caption"/>
    <w:next w:val="BodyText"/>
    <w:qFormat/>
    <w:pPr>
      <w:numPr>
        <w:numId w:val="17"/>
      </w:numPr>
      <w:spacing w:before="240" w:after="240"/>
      <w:jc w:val="center"/>
    </w:pPr>
    <w:rPr>
      <w:b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hpExts>
    <customShpInfo spid="_x0000_s1026"/>
  </customShpExts>
</s:customDat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5BF1BD7-FA40-4359-BA4A-AB0345C27CD2}">
  <ds:schemaRefs>
    <ds:schemaRef ds:uri="http://schemas.microsoft.com/sharepoint/v3/contenttype/forms"/>
  </ds:schemaRefs>
</ds:datastoreItem>
</file>

<file path=customXml/itemProps2.xml><?xml version="1.0" encoding="utf-8"?>
<ds:datastoreItem xmlns:ds="http://schemas.openxmlformats.org/officeDocument/2006/customXml" ds:itemID="{1718EBFB-0B84-40E4-98C5-DE215D0FF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942A22A4-B135-4C14-86A3-9887B2AC3E7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5704</Words>
  <Characters>33924</Characters>
  <Application>Microsoft Office Word</Application>
  <DocSecurity>0</DocSecurity>
  <Lines>616</Lines>
  <Paragraphs>265</Paragraphs>
  <ScaleCrop>false</ScaleCrop>
  <Company>Organization</Company>
  <LinksUpToDate>false</LinksUpToDate>
  <CharactersWithSpaces>39363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16</cp:revision>
  <dcterms:created xsi:type="dcterms:W3CDTF">2024-02-21T07:54:00Z</dcterms:created>
  <dcterms:modified xsi:type="dcterms:W3CDTF">2025-03-11T15:53:00Z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2052-12.1.0.20305</vt:lpwstr>
  </property>
  <property fmtid="{D5CDD505-2E9C-101B-9397-08002B2CF9AE}" pid="6" name="ICV">
    <vt:lpwstr>11D0D4C4EF0DC81A88D7C367831951CB_43</vt:lpwstr>
  </property>
  <property fmtid="{D5CDD505-2E9C-101B-9397-08002B2CF9AE}" pid="7" name="KSOTemplateDocerSaveRecord">
    <vt:lpwstr>eyJoZGlkIjoiOTI2MzNkYzc5MWNkMmE3NjYwMTRkOGQ0Y2Y1ODljMmMiLCJ1c2VySWQiOiI1Mzc1MjM4NjgifQ==</vt:lpwstr>
  </property>
</Properties>
</file>