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E2574" w14:textId="6BF0C743" w:rsidR="00421D50" w:rsidRPr="00D9229E" w:rsidRDefault="00421D50" w:rsidP="00421D50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D9229E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B32C9F" w:rsidRPr="00D9229E">
        <w:rPr>
          <w:rFonts w:ascii="Calibri" w:hAnsi="Calibri"/>
          <w:color w:val="00558C"/>
          <w:sz w:val="40"/>
          <w:szCs w:val="40"/>
        </w:rPr>
        <w:t>3GPP SA WG1</w:t>
      </w:r>
      <w:r w:rsidR="001F3F11" w:rsidRPr="00D9229E">
        <w:rPr>
          <w:rFonts w:ascii="Calibri" w:hAnsi="Calibri"/>
          <w:color w:val="00558C"/>
          <w:sz w:val="40"/>
          <w:szCs w:val="40"/>
        </w:rPr>
        <w:t xml:space="preserve"> (Cc:</w:t>
      </w:r>
      <w:r w:rsidR="00B32C9F" w:rsidRPr="00D9229E">
        <w:rPr>
          <w:rFonts w:ascii="Calibri" w:hAnsi="Calibri"/>
          <w:color w:val="00558C"/>
          <w:sz w:val="40"/>
          <w:szCs w:val="40"/>
        </w:rPr>
        <w:t xml:space="preserve"> 3GPP TSG SA</w:t>
      </w:r>
      <w:r w:rsidR="001F3F11" w:rsidRPr="00D9229E">
        <w:rPr>
          <w:rFonts w:ascii="Calibri" w:hAnsi="Calibri"/>
          <w:color w:val="00558C"/>
          <w:sz w:val="40"/>
          <w:szCs w:val="40"/>
        </w:rPr>
        <w:t>)</w:t>
      </w:r>
    </w:p>
    <w:p w14:paraId="7BCF8CE8" w14:textId="5008FA0A" w:rsidR="00421D50" w:rsidRPr="00D9229E" w:rsidRDefault="001F3F11" w:rsidP="00421D50">
      <w:pPr>
        <w:pStyle w:val="Title"/>
        <w:spacing w:after="120"/>
        <w:rPr>
          <w:rFonts w:ascii="Calibri" w:hAnsi="Calibri"/>
          <w:color w:val="00558C"/>
        </w:rPr>
      </w:pPr>
      <w:r w:rsidRPr="00D9229E">
        <w:rPr>
          <w:rFonts w:ascii="Calibri" w:hAnsi="Calibri"/>
          <w:color w:val="00558C"/>
        </w:rPr>
        <w:t>Reply</w:t>
      </w:r>
      <w:r w:rsidR="00426ED0" w:rsidRPr="00D9229E">
        <w:rPr>
          <w:rFonts w:ascii="Calibri" w:hAnsi="Calibri"/>
          <w:color w:val="00558C"/>
        </w:rPr>
        <w:t xml:space="preserve"> to</w:t>
      </w:r>
      <w:r w:rsidRPr="00D9229E">
        <w:rPr>
          <w:rFonts w:ascii="Calibri" w:hAnsi="Calibri"/>
          <w:color w:val="00558C"/>
        </w:rPr>
        <w:t xml:space="preserve"> </w:t>
      </w:r>
      <w:r w:rsidR="008940C9">
        <w:rPr>
          <w:rFonts w:ascii="Calibri" w:hAnsi="Calibri"/>
          <w:color w:val="00558C"/>
        </w:rPr>
        <w:t>the Liaison Statement</w:t>
      </w:r>
      <w:r w:rsidRPr="00D9229E">
        <w:rPr>
          <w:rFonts w:ascii="Calibri" w:hAnsi="Calibri"/>
          <w:color w:val="00558C"/>
        </w:rPr>
        <w:t xml:space="preserve"> </w:t>
      </w:r>
      <w:r w:rsidR="00064D19" w:rsidRPr="00064D19">
        <w:rPr>
          <w:rFonts w:ascii="Calibri" w:hAnsi="Calibri"/>
          <w:color w:val="00558C"/>
        </w:rPr>
        <w:t>on the update of 3GPP Release 16 Stage 1 MARCOM standardization</w:t>
      </w:r>
    </w:p>
    <w:p w14:paraId="645DA234" w14:textId="77777777" w:rsidR="0064435F" w:rsidRPr="00D9229E" w:rsidRDefault="0064435F" w:rsidP="005A638C">
      <w:pPr>
        <w:pStyle w:val="Heading1"/>
      </w:pPr>
      <w:r w:rsidRPr="00D9229E">
        <w:t>Introduction</w:t>
      </w:r>
    </w:p>
    <w:p w14:paraId="6C679569" w14:textId="0E1293AB" w:rsidR="001F3F11" w:rsidRPr="00D9229E" w:rsidRDefault="001F3F11" w:rsidP="00BC3FB4">
      <w:pPr>
        <w:pStyle w:val="BodyText"/>
        <w:rPr>
          <w:lang w:eastAsia="ko-KR"/>
        </w:rPr>
      </w:pPr>
      <w:r w:rsidRPr="00D9229E">
        <w:rPr>
          <w:lang w:eastAsia="ko-KR"/>
        </w:rPr>
        <w:t>IALA would like to thank 3GPP SA WG1</w:t>
      </w:r>
      <w:r w:rsidR="00426ED0" w:rsidRPr="00D9229E">
        <w:rPr>
          <w:lang w:eastAsia="ko-KR"/>
        </w:rPr>
        <w:t xml:space="preserve"> for their liaison regarding the work of 3GPP</w:t>
      </w:r>
      <w:r w:rsidR="00AF268C">
        <w:rPr>
          <w:lang w:eastAsia="ko-KR"/>
        </w:rPr>
        <w:t xml:space="preserve"> (</w:t>
      </w:r>
      <w:r w:rsidR="00064D19">
        <w:rPr>
          <w:lang w:eastAsia="ko-KR"/>
        </w:rPr>
        <w:t>ENAV23</w:t>
      </w:r>
      <w:r w:rsidR="008940C9">
        <w:rPr>
          <w:lang w:eastAsia="ko-KR"/>
        </w:rPr>
        <w:t>-</w:t>
      </w:r>
      <w:r w:rsidR="00064D19">
        <w:rPr>
          <w:lang w:eastAsia="ko-KR"/>
        </w:rPr>
        <w:t>3.1.5</w:t>
      </w:r>
      <w:r w:rsidR="00AF268C">
        <w:rPr>
          <w:lang w:eastAsia="ko-KR"/>
        </w:rPr>
        <w:t>)</w:t>
      </w:r>
      <w:r w:rsidR="00426ED0" w:rsidRPr="00D9229E">
        <w:rPr>
          <w:lang w:eastAsia="ko-KR"/>
        </w:rPr>
        <w:t xml:space="preserve">.  </w:t>
      </w:r>
    </w:p>
    <w:p w14:paraId="1BB3CDEC" w14:textId="30779111" w:rsidR="001F3F11" w:rsidRPr="00D9229E" w:rsidRDefault="001F3F11" w:rsidP="00BC3FB4">
      <w:pPr>
        <w:pStyle w:val="BodyText"/>
        <w:rPr>
          <w:lang w:eastAsia="ko-KR"/>
        </w:rPr>
      </w:pPr>
      <w:r w:rsidRPr="00D9229E">
        <w:rPr>
          <w:lang w:eastAsia="ko-KR"/>
        </w:rPr>
        <w:t>This reply is to provide IALA feedback on</w:t>
      </w:r>
      <w:r w:rsidR="00426ED0" w:rsidRPr="00D9229E">
        <w:rPr>
          <w:lang w:eastAsia="ko-KR"/>
        </w:rPr>
        <w:t xml:space="preserve"> the</w:t>
      </w:r>
      <w:r w:rsidRPr="00D9229E">
        <w:rPr>
          <w:lang w:eastAsia="ko-KR"/>
        </w:rPr>
        <w:t xml:space="preserve"> </w:t>
      </w:r>
      <w:r w:rsidR="00064D19">
        <w:rPr>
          <w:lang w:eastAsia="ko-KR"/>
        </w:rPr>
        <w:t>liaison provided by 3GPP, SA1.</w:t>
      </w:r>
      <w:r w:rsidRPr="00D9229E">
        <w:rPr>
          <w:lang w:eastAsia="ko-KR"/>
        </w:rPr>
        <w:t xml:space="preserve"> </w:t>
      </w:r>
    </w:p>
    <w:p w14:paraId="2FFE469E" w14:textId="0F808723" w:rsidR="00902AA4" w:rsidRPr="00D9229E" w:rsidRDefault="00A636DB" w:rsidP="00BC3FB4">
      <w:pPr>
        <w:pStyle w:val="Heading1"/>
      </w:pPr>
      <w:r w:rsidRPr="00D9229E">
        <w:t>IALA’s feedbacks on three 3GPP SA WG1’s questions</w:t>
      </w:r>
    </w:p>
    <w:p w14:paraId="1968F055" w14:textId="1C6A3007" w:rsidR="00064D19" w:rsidRDefault="00D9229E" w:rsidP="00D9229E">
      <w:pPr>
        <w:pStyle w:val="BodyText"/>
        <w:rPr>
          <w:lang w:eastAsia="ko-KR"/>
        </w:rPr>
      </w:pPr>
      <w:r w:rsidRPr="00D9229E">
        <w:rPr>
          <w:lang w:eastAsia="ko-KR"/>
        </w:rPr>
        <w:t>IALA reviewed the</w:t>
      </w:r>
      <w:r w:rsidR="00064D19">
        <w:rPr>
          <w:lang w:eastAsia="ko-KR"/>
        </w:rPr>
        <w:t xml:space="preserve"> documents provided, and </w:t>
      </w:r>
      <w:r w:rsidR="0087792B">
        <w:rPr>
          <w:lang w:eastAsia="ko-KR"/>
        </w:rPr>
        <w:t>advised</w:t>
      </w:r>
      <w:r w:rsidR="00064D19">
        <w:rPr>
          <w:lang w:eastAsia="ko-KR"/>
        </w:rPr>
        <w:t xml:space="preserve"> amendments</w:t>
      </w:r>
      <w:r w:rsidR="0087792B">
        <w:rPr>
          <w:lang w:eastAsia="ko-KR"/>
        </w:rPr>
        <w:t xml:space="preserve"> (provided in track changes)</w:t>
      </w:r>
      <w:r w:rsidR="00064D19">
        <w:rPr>
          <w:lang w:eastAsia="ko-KR"/>
        </w:rPr>
        <w:t xml:space="preserve"> to better reflect the maritime environment.  IALA notes that this input reflects the areas of expertise of IALA, and cannot be seen as representative of the maritime industry as a whole</w:t>
      </w:r>
      <w:r w:rsidR="006C76BC">
        <w:rPr>
          <w:lang w:eastAsia="ko-KR"/>
        </w:rPr>
        <w:t>.</w:t>
      </w:r>
      <w:bookmarkStart w:id="0" w:name="_GoBack"/>
      <w:bookmarkEnd w:id="0"/>
      <w:r w:rsidR="00064D19">
        <w:rPr>
          <w:lang w:eastAsia="ko-KR"/>
        </w:rPr>
        <w:t xml:space="preserve"> </w:t>
      </w:r>
    </w:p>
    <w:p w14:paraId="4E65E987" w14:textId="63DF2C8E" w:rsidR="00064D19" w:rsidRDefault="00064D19" w:rsidP="00D9229E">
      <w:pPr>
        <w:pStyle w:val="BodyText"/>
        <w:rPr>
          <w:lang w:eastAsia="ko-KR"/>
        </w:rPr>
      </w:pPr>
      <w:r>
        <w:rPr>
          <w:lang w:eastAsia="ko-KR"/>
        </w:rPr>
        <w:t>IALA notes ongoing discussions with 3GPP with regards to the input from other areas of the maritime industry, including mariners, pilots</w:t>
      </w:r>
      <w:r w:rsidR="0087792B">
        <w:rPr>
          <w:lang w:eastAsia="ko-KR"/>
        </w:rPr>
        <w:t xml:space="preserve"> and ports</w:t>
      </w:r>
      <w:r>
        <w:rPr>
          <w:lang w:eastAsia="ko-KR"/>
        </w:rPr>
        <w:t xml:space="preserve">.  </w:t>
      </w:r>
    </w:p>
    <w:p w14:paraId="620ADE20" w14:textId="77777777" w:rsidR="009F5C36" w:rsidRPr="00D9229E" w:rsidRDefault="00AA76C0" w:rsidP="005A638C">
      <w:pPr>
        <w:pStyle w:val="Heading1"/>
      </w:pPr>
      <w:r w:rsidRPr="00D9229E">
        <w:t>Action requested</w:t>
      </w:r>
    </w:p>
    <w:p w14:paraId="55F853DB" w14:textId="5A024067" w:rsidR="004C220D" w:rsidRPr="00D9229E" w:rsidRDefault="00902AA4" w:rsidP="00BC3FB4">
      <w:pPr>
        <w:pStyle w:val="BodyText"/>
      </w:pPr>
      <w:r w:rsidRPr="00D9229E">
        <w:t xml:space="preserve">The </w:t>
      </w:r>
      <w:r w:rsidR="00A664E9" w:rsidRPr="00D9229E">
        <w:t xml:space="preserve">3GPP SA WG1 </w:t>
      </w:r>
      <w:r w:rsidRPr="00D9229E">
        <w:t>is requested to</w:t>
      </w:r>
      <w:r w:rsidR="000E3B9B">
        <w:t xml:space="preserve"> note the response from IALA.</w:t>
      </w:r>
    </w:p>
    <w:p w14:paraId="2971DF46" w14:textId="6465E8F9" w:rsidR="00AF21AC" w:rsidRPr="001B0D65" w:rsidRDefault="001B0D65" w:rsidP="00BC3FB4">
      <w:pPr>
        <w:pStyle w:val="BodyText"/>
      </w:pPr>
      <w:r w:rsidRPr="001B0D65">
        <w:t xml:space="preserve">Annex – </w:t>
      </w:r>
      <w:r w:rsidRPr="001A1540">
        <w:t>ENAV</w:t>
      </w:r>
      <w:r w:rsidR="001A1540" w:rsidRPr="001A1540">
        <w:t>23-12.1.6.1</w:t>
      </w:r>
      <w:r w:rsidRPr="001B0D65">
        <w:t xml:space="preserve"> Comments on 3GPP TS 22.119 V16.0.0 (2018-12) (current version of ENAV23</w:t>
      </w:r>
      <w:r w:rsidR="008940C9">
        <w:t>-</w:t>
      </w:r>
      <w:r w:rsidRPr="001B0D65">
        <w:t>3.1.1.1)</w:t>
      </w:r>
    </w:p>
    <w:p w14:paraId="7CC1369D" w14:textId="77777777" w:rsidR="001B0D65" w:rsidRPr="00D9229E" w:rsidRDefault="001B0D65" w:rsidP="00BC3FB4">
      <w:pPr>
        <w:pStyle w:val="BodyText"/>
        <w:rPr>
          <w:highlight w:val="yellow"/>
        </w:rPr>
      </w:pPr>
    </w:p>
    <w:sectPr w:rsidR="001B0D65" w:rsidRPr="00D9229E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5B2A9" w14:textId="77777777" w:rsidR="00AE2442" w:rsidRDefault="00AE2442" w:rsidP="003F09F0">
      <w:r>
        <w:separator/>
      </w:r>
    </w:p>
  </w:endnote>
  <w:endnote w:type="continuationSeparator" w:id="0">
    <w:p w14:paraId="18D4890D" w14:textId="77777777" w:rsidR="00AE2442" w:rsidRDefault="00AE2442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5C7E1" w14:textId="7BC1EF20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664E9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BFEBA" w14:textId="65C8CFCA" w:rsidR="00AF21AC" w:rsidRDefault="005A638C" w:rsidP="005A638C">
    <w:pPr>
      <w:pStyle w:val="Footer"/>
      <w:jc w:val="right"/>
    </w:pPr>
    <w:r w:rsidRPr="00442889">
      <w:rPr>
        <w:noProof/>
        <w:lang w:val="en-US" w:eastAsia="ko-KR"/>
      </w:rPr>
      <w:drawing>
        <wp:anchor distT="0" distB="0" distL="114300" distR="114300" simplePos="0" relativeHeight="251658240" behindDoc="1" locked="0" layoutInCell="1" allowOverlap="1" wp14:anchorId="7407CF46" wp14:editId="6AA7ABE9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A664E9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A3D2B" w14:textId="77777777" w:rsidR="00AE2442" w:rsidRDefault="00AE2442" w:rsidP="003F09F0">
      <w:r>
        <w:separator/>
      </w:r>
    </w:p>
  </w:footnote>
  <w:footnote w:type="continuationSeparator" w:id="0">
    <w:p w14:paraId="1E37E2AD" w14:textId="77777777" w:rsidR="00AE2442" w:rsidRDefault="00AE2442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C6945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132F1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US" w:eastAsia="ko-K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DA49BD" wp14:editId="694BC414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14:paraId="306FC6F5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3D7AF0AC" w14:textId="6C6C66DD" w:rsidR="00421D50" w:rsidRPr="00FA1D7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8940C9">
                                  <w:rPr>
                                    <w:rFonts w:ascii="Calibri" w:hAnsi="Calibri"/>
                                  </w:rPr>
                                  <w:t>ENAV Committee</w:t>
                                </w:r>
                              </w:p>
                            </w:tc>
                          </w:tr>
                          <w:tr w:rsidR="00421D50" w14:paraId="1EF7B0B6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B3081FD" w14:textId="4E5D5588" w:rsidR="00421D50" w:rsidRPr="00FA1D76" w:rsidRDefault="00421D50" w:rsidP="005C5AC7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8940C9">
                                  <w:rPr>
                                    <w:rFonts w:ascii="Calibri" w:hAnsi="Calibri"/>
                                  </w:rPr>
                                  <w:t>ENAV23-12.1.6</w:t>
                                </w:r>
                              </w:p>
                            </w:tc>
                          </w:tr>
                          <w:tr w:rsidR="00421D50" w14:paraId="67C59E55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F42FBE1" w14:textId="6E6A11E9" w:rsidR="00421D50" w:rsidRPr="00FA1D76" w:rsidRDefault="008940C9" w:rsidP="00421D50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</w:rPr>
                                  <w:t>4 April 2019</w:t>
                                </w:r>
                              </w:p>
                            </w:tc>
                          </w:tr>
                        </w:tbl>
                        <w:p w14:paraId="23581A8B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DA49B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14:paraId="306FC6F5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3D7AF0AC" w14:textId="6C6C66DD" w:rsidR="00421D50" w:rsidRPr="00FA1D7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From: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8940C9">
                            <w:rPr>
                              <w:rFonts w:ascii="Calibri" w:hAnsi="Calibri"/>
                            </w:rPr>
                            <w:t>ENAV Committee</w:t>
                          </w:r>
                        </w:p>
                      </w:tc>
                    </w:tr>
                    <w:tr w:rsidR="00421D50" w14:paraId="1EF7B0B6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B3081FD" w14:textId="4E5D5588" w:rsidR="00421D50" w:rsidRPr="00FA1D76" w:rsidRDefault="00421D50" w:rsidP="005C5AC7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="008940C9">
                            <w:rPr>
                              <w:rFonts w:ascii="Calibri" w:hAnsi="Calibri"/>
                            </w:rPr>
                            <w:t>ENAV23-12.1.6</w:t>
                          </w:r>
                        </w:p>
                      </w:tc>
                    </w:tr>
                    <w:tr w:rsidR="00421D50" w14:paraId="67C59E55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F42FBE1" w14:textId="6E6A11E9" w:rsidR="00421D50" w:rsidRPr="00FA1D76" w:rsidRDefault="008940C9" w:rsidP="00421D50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4 April 2019</w:t>
                          </w:r>
                        </w:p>
                      </w:tc>
                    </w:tr>
                  </w:tbl>
                  <w:p w14:paraId="23581A8B" w14:textId="77777777"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US" w:eastAsia="ko-KR"/>
      </w:rPr>
      <w:drawing>
        <wp:inline distT="0" distB="0" distL="0" distR="0" wp14:anchorId="1AAE2D2D" wp14:editId="2707DF2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  <w:num w:numId="30">
    <w:abstractNumId w:val="6"/>
  </w:num>
  <w:num w:numId="31">
    <w:abstractNumId w:val="6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64D19"/>
    <w:rsid w:val="0007496D"/>
    <w:rsid w:val="000A5A01"/>
    <w:rsid w:val="000B4199"/>
    <w:rsid w:val="000C6466"/>
    <w:rsid w:val="000E3B9B"/>
    <w:rsid w:val="00112CDB"/>
    <w:rsid w:val="001144E2"/>
    <w:rsid w:val="0012003E"/>
    <w:rsid w:val="00135447"/>
    <w:rsid w:val="00152273"/>
    <w:rsid w:val="001A1540"/>
    <w:rsid w:val="001B0D65"/>
    <w:rsid w:val="001C74CF"/>
    <w:rsid w:val="001F3F11"/>
    <w:rsid w:val="00203C0C"/>
    <w:rsid w:val="00260C41"/>
    <w:rsid w:val="00286CD0"/>
    <w:rsid w:val="00306BC9"/>
    <w:rsid w:val="003C38E9"/>
    <w:rsid w:val="003D55DD"/>
    <w:rsid w:val="003E08EF"/>
    <w:rsid w:val="003F09F0"/>
    <w:rsid w:val="00420743"/>
    <w:rsid w:val="00421D50"/>
    <w:rsid w:val="00424954"/>
    <w:rsid w:val="00426ED0"/>
    <w:rsid w:val="00490D14"/>
    <w:rsid w:val="004C220D"/>
    <w:rsid w:val="004D3B5E"/>
    <w:rsid w:val="004E5118"/>
    <w:rsid w:val="00500599"/>
    <w:rsid w:val="005453A6"/>
    <w:rsid w:val="0057083F"/>
    <w:rsid w:val="005A0926"/>
    <w:rsid w:val="005A22B1"/>
    <w:rsid w:val="005A638C"/>
    <w:rsid w:val="005C5AC7"/>
    <w:rsid w:val="005D05AC"/>
    <w:rsid w:val="005D13E3"/>
    <w:rsid w:val="00630F7F"/>
    <w:rsid w:val="0064435F"/>
    <w:rsid w:val="00653697"/>
    <w:rsid w:val="0067273B"/>
    <w:rsid w:val="006C76BC"/>
    <w:rsid w:val="006E3952"/>
    <w:rsid w:val="006F3942"/>
    <w:rsid w:val="00711656"/>
    <w:rsid w:val="007139B8"/>
    <w:rsid w:val="00727E88"/>
    <w:rsid w:val="00734DAF"/>
    <w:rsid w:val="00775878"/>
    <w:rsid w:val="00785F11"/>
    <w:rsid w:val="007B72C0"/>
    <w:rsid w:val="007D796E"/>
    <w:rsid w:val="00872453"/>
    <w:rsid w:val="0087792B"/>
    <w:rsid w:val="008940C9"/>
    <w:rsid w:val="008C44D3"/>
    <w:rsid w:val="008D1727"/>
    <w:rsid w:val="008D5CC9"/>
    <w:rsid w:val="008E715C"/>
    <w:rsid w:val="008F4CCD"/>
    <w:rsid w:val="00902AA4"/>
    <w:rsid w:val="009D3727"/>
    <w:rsid w:val="009F3B6C"/>
    <w:rsid w:val="009F5C36"/>
    <w:rsid w:val="00A23224"/>
    <w:rsid w:val="00A27F12"/>
    <w:rsid w:val="00A30579"/>
    <w:rsid w:val="00A636DB"/>
    <w:rsid w:val="00A664E9"/>
    <w:rsid w:val="00AA76C0"/>
    <w:rsid w:val="00AE2442"/>
    <w:rsid w:val="00AF21AC"/>
    <w:rsid w:val="00AF268C"/>
    <w:rsid w:val="00B077EC"/>
    <w:rsid w:val="00B15B24"/>
    <w:rsid w:val="00B32C9F"/>
    <w:rsid w:val="00B8247E"/>
    <w:rsid w:val="00BC3FB4"/>
    <w:rsid w:val="00BF48F3"/>
    <w:rsid w:val="00C064EF"/>
    <w:rsid w:val="00CF6499"/>
    <w:rsid w:val="00D06745"/>
    <w:rsid w:val="00D269B9"/>
    <w:rsid w:val="00D9229E"/>
    <w:rsid w:val="00DE183D"/>
    <w:rsid w:val="00E06C14"/>
    <w:rsid w:val="00E1542A"/>
    <w:rsid w:val="00E2182D"/>
    <w:rsid w:val="00E64E0D"/>
    <w:rsid w:val="00E809E3"/>
    <w:rsid w:val="00E92C22"/>
    <w:rsid w:val="00E93C9B"/>
    <w:rsid w:val="00EA7A18"/>
    <w:rsid w:val="00EB572C"/>
    <w:rsid w:val="00EE3F2F"/>
    <w:rsid w:val="00EF1442"/>
    <w:rsid w:val="00F71D2C"/>
    <w:rsid w:val="00FA1D76"/>
    <w:rsid w:val="00FA6769"/>
    <w:rsid w:val="00FC0448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E67DC6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  <w:style w:type="character" w:styleId="Strong">
    <w:name w:val="Strong"/>
    <w:basedOn w:val="DefaultParagraphFont"/>
    <w:uiPriority w:val="22"/>
    <w:qFormat/>
    <w:rsid w:val="00B32C9F"/>
    <w:rPr>
      <w:b/>
      <w:bCs/>
    </w:rPr>
  </w:style>
  <w:style w:type="character" w:styleId="Hyperlink">
    <w:name w:val="Hyperlink"/>
    <w:basedOn w:val="DefaultParagraphFont"/>
    <w:uiPriority w:val="99"/>
    <w:unhideWhenUsed/>
    <w:rsid w:val="00B32C9F"/>
    <w:rPr>
      <w:color w:val="0000FF"/>
      <w:u w:val="single"/>
    </w:rPr>
  </w:style>
  <w:style w:type="character" w:customStyle="1" w:styleId="price">
    <w:name w:val="price"/>
    <w:basedOn w:val="DefaultParagraphFont"/>
    <w:rsid w:val="00B32C9F"/>
  </w:style>
  <w:style w:type="character" w:styleId="UnresolvedMention">
    <w:name w:val="Unresolved Mention"/>
    <w:basedOn w:val="DefaultParagraphFont"/>
    <w:uiPriority w:val="99"/>
    <w:semiHidden/>
    <w:unhideWhenUsed/>
    <w:rsid w:val="000E3B9B"/>
    <w:rPr>
      <w:color w:val="605E5C"/>
      <w:shd w:val="clear" w:color="auto" w:fill="E1DFDD"/>
    </w:rPr>
  </w:style>
  <w:style w:type="paragraph" w:customStyle="1" w:styleId="ZA">
    <w:name w:val="ZA"/>
    <w:rsid w:val="001B0D65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eastAsia="Malgun Gothic" w:hAnsi="Arial"/>
      <w:noProof/>
      <w:sz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5</cp:revision>
  <cp:lastPrinted>2006-10-19T10:49:00Z</cp:lastPrinted>
  <dcterms:created xsi:type="dcterms:W3CDTF">2019-04-04T06:00:00Z</dcterms:created>
  <dcterms:modified xsi:type="dcterms:W3CDTF">2019-04-04T09:03:00Z</dcterms:modified>
</cp:coreProperties>
</file>