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176061C7" w14:textId="77777777" w:rsidTr="00050DA7">
        <w:tc>
          <w:tcPr>
            <w:tcW w:w="4428" w:type="dxa"/>
          </w:tcPr>
          <w:p w14:paraId="61616F44" w14:textId="77777777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6E3810">
              <w:t>ARM</w:t>
            </w:r>
            <w:r w:rsidR="00CA04AF" w:rsidRPr="00AA2626">
              <w:t xml:space="preserve"> </w:t>
            </w:r>
            <w:r w:rsidRPr="006E3810">
              <w:t>C</w:t>
            </w:r>
            <w:r w:rsidR="00050DA7" w:rsidRPr="006E3810">
              <w:t>ommittee</w:t>
            </w:r>
          </w:p>
        </w:tc>
        <w:tc>
          <w:tcPr>
            <w:tcW w:w="5461" w:type="dxa"/>
          </w:tcPr>
          <w:p w14:paraId="71F677D7" w14:textId="77777777" w:rsidR="000348ED" w:rsidRPr="00AA2626" w:rsidRDefault="001A654A" w:rsidP="008F4DC3">
            <w:pPr>
              <w:jc w:val="right"/>
              <w:rPr>
                <w:highlight w:val="yellow"/>
              </w:rPr>
            </w:pPr>
            <w:r w:rsidRPr="00AA2626">
              <w:rPr>
                <w:highlight w:val="yellow"/>
              </w:rPr>
              <w:t xml:space="preserve">### </w:t>
            </w:r>
            <w:r w:rsidR="005D05AC" w:rsidRPr="00AA2626">
              <w:rPr>
                <w:highlight w:val="yellow"/>
              </w:rPr>
              <w:t>#</w:t>
            </w:r>
            <w:r w:rsidR="005D05AC" w:rsidRPr="00AA2626">
              <w:t>/output/</w:t>
            </w:r>
            <w:r w:rsidR="005D05AC" w:rsidRPr="00AA2626">
              <w:rPr>
                <w:highlight w:val="yellow"/>
              </w:rPr>
              <w:t>#</w:t>
            </w:r>
          </w:p>
        </w:tc>
      </w:tr>
      <w:tr w:rsidR="000348ED" w:rsidRPr="00AA2626" w14:paraId="4DC74E96" w14:textId="77777777" w:rsidTr="00050DA7">
        <w:tc>
          <w:tcPr>
            <w:tcW w:w="4428" w:type="dxa"/>
          </w:tcPr>
          <w:p w14:paraId="6793CDB5" w14:textId="7777777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6E3810">
              <w:t>VTS</w:t>
            </w:r>
            <w:r w:rsidR="00A06E9F">
              <w:t xml:space="preserve"> and </w:t>
            </w:r>
            <w:r w:rsidR="006E3810">
              <w:t xml:space="preserve">DTEC </w:t>
            </w:r>
            <w:r w:rsidR="00A06E9F">
              <w:t>C</w:t>
            </w:r>
            <w:r w:rsidR="00902AA4" w:rsidRPr="006E3810">
              <w:t>ommittee</w:t>
            </w:r>
            <w:r w:rsidRPr="006E3810">
              <w:t>(s)</w:t>
            </w:r>
          </w:p>
        </w:tc>
        <w:tc>
          <w:tcPr>
            <w:tcW w:w="5461" w:type="dxa"/>
          </w:tcPr>
          <w:p w14:paraId="2C477E5C" w14:textId="77777777" w:rsidR="000348ED" w:rsidRPr="00AA2626" w:rsidRDefault="005D05AC" w:rsidP="008F4DC3">
            <w:pPr>
              <w:jc w:val="right"/>
            </w:pPr>
            <w:r w:rsidRPr="00AA2626">
              <w:rPr>
                <w:highlight w:val="yellow"/>
              </w:rPr>
              <w:t>dd Month</w:t>
            </w:r>
            <w:r w:rsidRPr="00AA2626">
              <w:t xml:space="preserve"> 20</w:t>
            </w:r>
            <w:r w:rsidR="00A06E9F">
              <w:t>2</w:t>
            </w:r>
            <w:r w:rsidRPr="00AA2626">
              <w:rPr>
                <w:highlight w:val="yellow"/>
              </w:rPr>
              <w:t>#</w:t>
            </w:r>
          </w:p>
        </w:tc>
      </w:tr>
    </w:tbl>
    <w:p w14:paraId="721EAF0D" w14:textId="77777777" w:rsidR="000348ED" w:rsidRPr="00AA2626" w:rsidRDefault="00AA2626" w:rsidP="002B0236">
      <w:pPr>
        <w:pStyle w:val="Title"/>
      </w:pPr>
      <w:r>
        <w:t>LIAISON NOTE</w:t>
      </w:r>
    </w:p>
    <w:p w14:paraId="1E2E6868" w14:textId="77777777" w:rsidR="000348ED" w:rsidRPr="00AA2626" w:rsidRDefault="00A06E9F" w:rsidP="002B0236">
      <w:pPr>
        <w:pStyle w:val="Title"/>
      </w:pPr>
      <w:r>
        <w:t>Draft MSC Circular on Maritime Resource Names (MRN)</w:t>
      </w:r>
    </w:p>
    <w:p w14:paraId="756819CC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35B293E8" w14:textId="5DB27DAE" w:rsidR="00B8247E" w:rsidRDefault="006E3810" w:rsidP="002B0236">
      <w:pPr>
        <w:pStyle w:val="BodyText"/>
      </w:pPr>
      <w:r>
        <w:t xml:space="preserve">The </w:t>
      </w:r>
      <w:r w:rsidR="00A06E9F">
        <w:t>DTEC</w:t>
      </w:r>
      <w:r>
        <w:t xml:space="preserve"> </w:t>
      </w:r>
      <w:r w:rsidR="00A06E9F">
        <w:t>C</w:t>
      </w:r>
      <w:r>
        <w:t>ommittee has been working on a</w:t>
      </w:r>
      <w:r w:rsidR="00A06E9F">
        <w:t xml:space="preserve"> draft MSC Circular on the use of Maritime Resource Names (MRN</w:t>
      </w:r>
      <w:proofErr w:type="gramStart"/>
      <w:r w:rsidR="00A06E9F">
        <w:t>), and</w:t>
      </w:r>
      <w:proofErr w:type="gramEnd"/>
      <w:r w:rsidR="00A06E9F">
        <w:t xml:space="preserve"> forwarded draft documents to ARM18 for comment.  At ARM18, some further work on the documents was undertaken, with an eye towards finalizing the draft document for submission to IMO NCSR12</w:t>
      </w:r>
      <w:r w:rsidR="004E500E">
        <w:t xml:space="preserve"> (late Spring 2025)</w:t>
      </w:r>
      <w:r w:rsidR="00A06E9F">
        <w:t>.</w:t>
      </w:r>
    </w:p>
    <w:p w14:paraId="1EE0FB3B" w14:textId="77777777" w:rsidR="006E3810" w:rsidRDefault="00A06E9F" w:rsidP="002B0236">
      <w:pPr>
        <w:pStyle w:val="BodyText"/>
      </w:pPr>
      <w:r>
        <w:t xml:space="preserve">Some members of the ARM Committee recalled MRN discussions in the VTS </w:t>
      </w:r>
      <w:proofErr w:type="gramStart"/>
      <w:r>
        <w:t>Committee, and</w:t>
      </w:r>
      <w:proofErr w:type="gramEnd"/>
      <w:r>
        <w:t xml:space="preserve"> proposed that the draft circular should be reviewed by all three Committees before IMO submission.  </w:t>
      </w:r>
    </w:p>
    <w:p w14:paraId="3812D901" w14:textId="77777777" w:rsidR="006E3810" w:rsidRPr="00AA2626" w:rsidRDefault="00A06E9F" w:rsidP="002B0236">
      <w:pPr>
        <w:pStyle w:val="BodyText"/>
      </w:pPr>
      <w:r>
        <w:t xml:space="preserve">The </w:t>
      </w:r>
      <w:r w:rsidR="006E3810">
        <w:t xml:space="preserve">ARM </w:t>
      </w:r>
      <w:r>
        <w:t>C</w:t>
      </w:r>
      <w:r w:rsidR="006E3810">
        <w:t xml:space="preserve">ommittee </w:t>
      </w:r>
      <w:r>
        <w:t xml:space="preserve">would like to consolidate any comments on the documents and finalize the draft during the fall Committee sessions, and to request the final submission from the IALA Secretariat following ARM19.  </w:t>
      </w:r>
    </w:p>
    <w:p w14:paraId="461BDBA5" w14:textId="77777777" w:rsidR="00E93C9B" w:rsidRPr="00AA2626" w:rsidRDefault="00E93C9B" w:rsidP="002B0236">
      <w:pPr>
        <w:pStyle w:val="Bullet3text"/>
        <w:rPr>
          <w:highlight w:val="yellow"/>
        </w:rPr>
      </w:pPr>
    </w:p>
    <w:p w14:paraId="35C63271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F89E94D" w14:textId="379D614D" w:rsidR="004C220D" w:rsidRDefault="00902AA4" w:rsidP="00B52530">
      <w:pPr>
        <w:pStyle w:val="List1"/>
      </w:pPr>
      <w:r w:rsidRPr="00AA2626">
        <w:t xml:space="preserve">The </w:t>
      </w:r>
      <w:r w:rsidR="00AE2606">
        <w:t>VTS committee</w:t>
      </w:r>
      <w:r w:rsidRPr="00AA2626">
        <w:t xml:space="preserve"> is requested to</w:t>
      </w:r>
      <w:r w:rsidR="00AE2606">
        <w:t xml:space="preserve"> provide feedback on the </w:t>
      </w:r>
      <w:proofErr w:type="spellStart"/>
      <w:r w:rsidR="00A06E9F">
        <w:t>attached</w:t>
      </w:r>
      <w:proofErr w:type="spellEnd"/>
      <w:r w:rsidR="00AE2606">
        <w:t xml:space="preserve"> draft</w:t>
      </w:r>
      <w:r w:rsidR="004E500E">
        <w:t>s</w:t>
      </w:r>
      <w:r w:rsidR="00AE2606">
        <w:t xml:space="preserve">, </w:t>
      </w:r>
      <w:r w:rsidR="00B52530">
        <w:t>i</w:t>
      </w:r>
      <w:r w:rsidR="00AE2606">
        <w:t xml:space="preserve">f </w:t>
      </w:r>
      <w:proofErr w:type="spellStart"/>
      <w:r w:rsidR="00AE2606">
        <w:t>any</w:t>
      </w:r>
      <w:proofErr w:type="spellEnd"/>
      <w:r w:rsidR="00B52530">
        <w:t>,</w:t>
      </w:r>
      <w:r w:rsidR="00AE2606">
        <w:t xml:space="preserve"> and </w:t>
      </w:r>
      <w:proofErr w:type="spellStart"/>
      <w:r w:rsidR="00AE2606">
        <w:t>forward</w:t>
      </w:r>
      <w:proofErr w:type="spellEnd"/>
      <w:r w:rsidR="00AE2606">
        <w:t xml:space="preserve"> the document</w:t>
      </w:r>
      <w:r w:rsidR="004E500E">
        <w:t>s</w:t>
      </w:r>
      <w:r w:rsidR="00AE2606">
        <w:t xml:space="preserve"> to the DTEC </w:t>
      </w:r>
      <w:proofErr w:type="spellStart"/>
      <w:r w:rsidR="00A06E9F">
        <w:t>C</w:t>
      </w:r>
      <w:r w:rsidR="00AE2606">
        <w:t>ommittee</w:t>
      </w:r>
      <w:proofErr w:type="spellEnd"/>
      <w:r w:rsidR="00AE2606">
        <w:t xml:space="preserve">, </w:t>
      </w:r>
      <w:proofErr w:type="spellStart"/>
      <w:r w:rsidR="00A06E9F">
        <w:t>which</w:t>
      </w:r>
      <w:proofErr w:type="spellEnd"/>
      <w:r w:rsidR="00AE2606">
        <w:t xml:space="preserve"> </w:t>
      </w:r>
      <w:proofErr w:type="spellStart"/>
      <w:r w:rsidR="00AE2606">
        <w:t>is</w:t>
      </w:r>
      <w:proofErr w:type="spellEnd"/>
      <w:r w:rsidR="00AE2606">
        <w:t xml:space="preserve"> </w:t>
      </w:r>
      <w:proofErr w:type="gramStart"/>
      <w:r w:rsidR="00AE2606">
        <w:t>meeting</w:t>
      </w:r>
      <w:proofErr w:type="gramEnd"/>
      <w:r w:rsidR="00AE2606">
        <w:t xml:space="preserve"> in the </w:t>
      </w:r>
      <w:proofErr w:type="spellStart"/>
      <w:r w:rsidR="00AE2606">
        <w:t>week</w:t>
      </w:r>
      <w:proofErr w:type="spellEnd"/>
      <w:r w:rsidR="00AE2606">
        <w:t xml:space="preserve"> </w:t>
      </w:r>
      <w:proofErr w:type="spellStart"/>
      <w:r w:rsidR="00AE2606">
        <w:t>following</w:t>
      </w:r>
      <w:proofErr w:type="spellEnd"/>
      <w:r w:rsidR="00AE2606">
        <w:t xml:space="preserve"> VTS5</w:t>
      </w:r>
      <w:r w:rsidR="00A06E9F">
        <w:t>6</w:t>
      </w:r>
      <w:r w:rsidR="00AE2606">
        <w:t>.</w:t>
      </w:r>
    </w:p>
    <w:p w14:paraId="38C7F70E" w14:textId="4A04BA79" w:rsidR="00AE2606" w:rsidRDefault="00AE2606" w:rsidP="00B52530">
      <w:pPr>
        <w:pStyle w:val="List1"/>
      </w:pPr>
      <w:r w:rsidRPr="00AA2626">
        <w:t xml:space="preserve">The </w:t>
      </w:r>
      <w:r>
        <w:t>DTEC committee</w:t>
      </w:r>
      <w:r w:rsidRPr="00AA2626">
        <w:t xml:space="preserve"> is requested to</w:t>
      </w:r>
      <w:r>
        <w:t xml:space="preserve"> provide feedback on the final draft</w:t>
      </w:r>
      <w:r w:rsidR="006D4E9E">
        <w:t>s</w:t>
      </w:r>
      <w:r>
        <w:t xml:space="preserve"> including any comments from VTS5</w:t>
      </w:r>
      <w:r w:rsidR="00A06E9F">
        <w:t>6</w:t>
      </w:r>
      <w:r>
        <w:t xml:space="preserve">, if any, and </w:t>
      </w:r>
      <w:proofErr w:type="spellStart"/>
      <w:r>
        <w:t>forward</w:t>
      </w:r>
      <w:proofErr w:type="spellEnd"/>
      <w:r>
        <w:t xml:space="preserve"> the document</w:t>
      </w:r>
      <w:r w:rsidR="006D4E9E">
        <w:t>s</w:t>
      </w:r>
      <w:r>
        <w:t xml:space="preserve"> to the </w:t>
      </w:r>
      <w:r w:rsidR="00A06E9F">
        <w:t>ARM</w:t>
      </w:r>
      <w:r>
        <w:t xml:space="preserve"> </w:t>
      </w:r>
      <w:proofErr w:type="spellStart"/>
      <w:r w:rsidR="00A06E9F">
        <w:t>C</w:t>
      </w:r>
      <w:r>
        <w:t>ommittee</w:t>
      </w:r>
      <w:proofErr w:type="spellEnd"/>
      <w:r w:rsidR="00A06E9F">
        <w:t xml:space="preserve">, </w:t>
      </w:r>
      <w:proofErr w:type="spellStart"/>
      <w:r w:rsidR="00A06E9F">
        <w:t>which</w:t>
      </w:r>
      <w:proofErr w:type="spellEnd"/>
      <w:r w:rsidR="00A06E9F">
        <w:t xml:space="preserve"> </w:t>
      </w:r>
      <w:proofErr w:type="spellStart"/>
      <w:r w:rsidR="00A06E9F">
        <w:t>is</w:t>
      </w:r>
      <w:proofErr w:type="spellEnd"/>
      <w:r w:rsidR="00A06E9F">
        <w:t xml:space="preserve"> </w:t>
      </w:r>
      <w:proofErr w:type="gramStart"/>
      <w:r w:rsidR="00A06E9F">
        <w:t>meeting</w:t>
      </w:r>
      <w:proofErr w:type="gramEnd"/>
      <w:r w:rsidR="00A06E9F">
        <w:t xml:space="preserve"> in the </w:t>
      </w:r>
      <w:proofErr w:type="spellStart"/>
      <w:r w:rsidR="00A06E9F">
        <w:t>week</w:t>
      </w:r>
      <w:proofErr w:type="spellEnd"/>
      <w:r w:rsidR="00A06E9F">
        <w:t xml:space="preserve"> </w:t>
      </w:r>
      <w:proofErr w:type="spellStart"/>
      <w:r w:rsidR="00A06E9F">
        <w:t>following</w:t>
      </w:r>
      <w:proofErr w:type="spellEnd"/>
      <w:r w:rsidR="00A06E9F">
        <w:t xml:space="preserve"> DTEC3.</w:t>
      </w:r>
    </w:p>
    <w:p w14:paraId="6A5DA3E2" w14:textId="21EACE67" w:rsidR="00AE2606" w:rsidRDefault="00AE2606" w:rsidP="00B52530">
      <w:pPr>
        <w:pStyle w:val="List1"/>
      </w:pPr>
      <w:r>
        <w:t xml:space="preserve">The </w:t>
      </w:r>
      <w:proofErr w:type="spellStart"/>
      <w:r w:rsidR="004E500E">
        <w:t>S</w:t>
      </w:r>
      <w:r>
        <w:t>ecretariat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</w:t>
      </w:r>
      <w:r w:rsidR="00B52530">
        <w:t>to assist the committees in the swift forwarding of the document</w:t>
      </w:r>
      <w:r w:rsidR="006D4E9E">
        <w:t>s</w:t>
      </w:r>
      <w:r w:rsidR="00B52530">
        <w:t xml:space="preserve">, as </w:t>
      </w:r>
      <w:proofErr w:type="spellStart"/>
      <w:r w:rsidR="006D4E9E">
        <w:t>they</w:t>
      </w:r>
      <w:proofErr w:type="spellEnd"/>
      <w:r w:rsidR="00B52530">
        <w:t xml:space="preserve"> </w:t>
      </w:r>
      <w:proofErr w:type="spellStart"/>
      <w:r w:rsidR="00B52530">
        <w:t>will</w:t>
      </w:r>
      <w:proofErr w:type="spellEnd"/>
      <w:r w:rsidR="00B52530">
        <w:t xml:space="preserve"> </w:t>
      </w:r>
      <w:proofErr w:type="spellStart"/>
      <w:r w:rsidR="00B52530">
        <w:t>be</w:t>
      </w:r>
      <w:proofErr w:type="spellEnd"/>
      <w:r w:rsidR="006D4E9E">
        <w:t xml:space="preserve"> </w:t>
      </w:r>
      <w:proofErr w:type="spellStart"/>
      <w:r w:rsidR="00B52530">
        <w:t>late</w:t>
      </w:r>
      <w:proofErr w:type="spellEnd"/>
      <w:r w:rsidR="00B52530">
        <w:t xml:space="preserve"> input</w:t>
      </w:r>
      <w:r w:rsidR="006D4E9E">
        <w:t>s</w:t>
      </w:r>
      <w:r w:rsidR="00B52530">
        <w:t xml:space="preserve"> </w:t>
      </w:r>
      <w:r w:rsidR="00A06E9F">
        <w:t>to the</w:t>
      </w:r>
      <w:r w:rsidR="00B52530">
        <w:t xml:space="preserve"> DTEC</w:t>
      </w:r>
      <w:r w:rsidR="00A06E9F">
        <w:t xml:space="preserve">3 </w:t>
      </w:r>
      <w:r w:rsidR="00B52530">
        <w:t>and ARM1</w:t>
      </w:r>
      <w:r w:rsidR="00A06E9F">
        <w:t>9</w:t>
      </w:r>
      <w:r w:rsidR="00B52530">
        <w:t xml:space="preserve"> </w:t>
      </w:r>
      <w:proofErr w:type="spellStart"/>
      <w:r w:rsidR="00A06E9F">
        <w:t>C</w:t>
      </w:r>
      <w:r w:rsidR="00B52530">
        <w:t>ommittee</w:t>
      </w:r>
      <w:proofErr w:type="spellEnd"/>
      <w:r w:rsidR="00B52530">
        <w:t xml:space="preserve"> meetings. The document</w:t>
      </w:r>
      <w:r w:rsidR="006D4E9E">
        <w:t>s</w:t>
      </w:r>
      <w:r w:rsidR="00B52530">
        <w:t xml:space="preserve"> may be accompanied by this liaison note each time, so </w:t>
      </w:r>
      <w:proofErr w:type="spellStart"/>
      <w:r w:rsidR="00B52530">
        <w:t>that</w:t>
      </w:r>
      <w:proofErr w:type="spellEnd"/>
      <w:r w:rsidR="00B52530">
        <w:t xml:space="preserve"> </w:t>
      </w:r>
      <w:proofErr w:type="spellStart"/>
      <w:r w:rsidR="00B52530">
        <w:t>only</w:t>
      </w:r>
      <w:proofErr w:type="spellEnd"/>
      <w:r w:rsidR="00B52530">
        <w:t xml:space="preserve"> the </w:t>
      </w:r>
      <w:proofErr w:type="spellStart"/>
      <w:r w:rsidR="00B52530">
        <w:t>attachment</w:t>
      </w:r>
      <w:r w:rsidR="006D4E9E">
        <w:t>s</w:t>
      </w:r>
      <w:proofErr w:type="spellEnd"/>
      <w:r w:rsidR="00B52530">
        <w:t xml:space="preserve"> </w:t>
      </w:r>
      <w:proofErr w:type="spellStart"/>
      <w:r w:rsidR="00B52530">
        <w:t>will</w:t>
      </w:r>
      <w:proofErr w:type="spellEnd"/>
      <w:r w:rsidR="00B52530">
        <w:t xml:space="preserve"> </w:t>
      </w:r>
      <w:proofErr w:type="spellStart"/>
      <w:r w:rsidR="00B52530">
        <w:t>be</w:t>
      </w:r>
      <w:proofErr w:type="spellEnd"/>
      <w:r w:rsidR="00B52530">
        <w:t xml:space="preserve"> </w:t>
      </w:r>
      <w:proofErr w:type="spellStart"/>
      <w:r w:rsidR="00B52530">
        <w:t>late</w:t>
      </w:r>
      <w:proofErr w:type="spellEnd"/>
      <w:r w:rsidR="00B52530">
        <w:t xml:space="preserve"> input.</w:t>
      </w:r>
    </w:p>
    <w:p w14:paraId="2565001A" w14:textId="77777777" w:rsidR="00630F7F" w:rsidRPr="00AA2626" w:rsidRDefault="00630F7F" w:rsidP="00B52530">
      <w:pPr>
        <w:pStyle w:val="List1"/>
        <w:numPr>
          <w:ilvl w:val="0"/>
          <w:numId w:val="0"/>
        </w:numPr>
        <w:rPr>
          <w:highlight w:val="yellow"/>
        </w:rPr>
      </w:pPr>
    </w:p>
    <w:sectPr w:rsidR="00630F7F" w:rsidRPr="00AA2626" w:rsidSect="003F3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7D01" w14:textId="77777777" w:rsidR="003F3C8D" w:rsidRDefault="003F3C8D" w:rsidP="002B0236">
      <w:r>
        <w:separator/>
      </w:r>
    </w:p>
  </w:endnote>
  <w:endnote w:type="continuationSeparator" w:id="0">
    <w:p w14:paraId="0BE24647" w14:textId="77777777" w:rsidR="003F3C8D" w:rsidRDefault="003F3C8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541B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874B4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5AD5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AA76C" w14:textId="77777777" w:rsidR="003F3C8D" w:rsidRDefault="003F3C8D" w:rsidP="002B0236">
      <w:r>
        <w:separator/>
      </w:r>
    </w:p>
  </w:footnote>
  <w:footnote w:type="continuationSeparator" w:id="0">
    <w:p w14:paraId="52EC2AA3" w14:textId="77777777" w:rsidR="003F3C8D" w:rsidRDefault="003F3C8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4D7F" w14:textId="77777777" w:rsidR="008E7A45" w:rsidRDefault="003F3C8D" w:rsidP="002B0236">
    <w:pPr>
      <w:pStyle w:val="Header"/>
    </w:pPr>
    <w:r>
      <w:rPr>
        <w:noProof/>
      </w:rPr>
      <w:pict w14:anchorId="1320F7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7976" w14:textId="77777777" w:rsidR="008E7A45" w:rsidRDefault="003F3C8D" w:rsidP="002B0236">
    <w:pPr>
      <w:pStyle w:val="Header"/>
    </w:pPr>
    <w:r>
      <w:rPr>
        <w:noProof/>
      </w:rPr>
      <w:pict w14:anchorId="2B3B53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06E9F">
      <w:rPr>
        <w:noProof/>
      </w:rPr>
      <w:drawing>
        <wp:inline distT="0" distB="0" distL="0" distR="0" wp14:anchorId="3169D919" wp14:editId="44BA73C4">
          <wp:extent cx="856615" cy="82804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ADBB" w14:textId="77777777" w:rsidR="008E7A45" w:rsidRDefault="003F3C8D" w:rsidP="002B0236">
    <w:pPr>
      <w:pStyle w:val="Header"/>
    </w:pPr>
    <w:r>
      <w:rPr>
        <w:noProof/>
      </w:rPr>
      <w:pict w14:anchorId="3FF7FE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8"/>
  </w:num>
  <w:num w:numId="2" w16cid:durableId="2077777496">
    <w:abstractNumId w:val="13"/>
  </w:num>
  <w:num w:numId="3" w16cid:durableId="1267346185">
    <w:abstractNumId w:val="8"/>
  </w:num>
  <w:num w:numId="4" w16cid:durableId="367410559">
    <w:abstractNumId w:val="8"/>
  </w:num>
  <w:num w:numId="5" w16cid:durableId="2088528028">
    <w:abstractNumId w:val="4"/>
  </w:num>
  <w:num w:numId="6" w16cid:durableId="158546728">
    <w:abstractNumId w:val="9"/>
  </w:num>
  <w:num w:numId="7" w16cid:durableId="590965507">
    <w:abstractNumId w:val="6"/>
  </w:num>
  <w:num w:numId="8" w16cid:durableId="1839691695">
    <w:abstractNumId w:val="0"/>
  </w:num>
  <w:num w:numId="9" w16cid:durableId="757867453">
    <w:abstractNumId w:val="3"/>
  </w:num>
  <w:num w:numId="10" w16cid:durableId="1635020237">
    <w:abstractNumId w:val="10"/>
  </w:num>
  <w:num w:numId="11" w16cid:durableId="284623294">
    <w:abstractNumId w:val="1"/>
  </w:num>
  <w:num w:numId="12" w16cid:durableId="439187758">
    <w:abstractNumId w:val="1"/>
  </w:num>
  <w:num w:numId="13" w16cid:durableId="18627624">
    <w:abstractNumId w:val="1"/>
  </w:num>
  <w:num w:numId="14" w16cid:durableId="900359799">
    <w:abstractNumId w:val="1"/>
  </w:num>
  <w:num w:numId="15" w16cid:durableId="2143844684">
    <w:abstractNumId w:val="1"/>
  </w:num>
  <w:num w:numId="16" w16cid:durableId="1399090785">
    <w:abstractNumId w:val="5"/>
  </w:num>
  <w:num w:numId="17" w16cid:durableId="1475829989">
    <w:abstractNumId w:val="12"/>
  </w:num>
  <w:num w:numId="18" w16cid:durableId="1634022098">
    <w:abstractNumId w:val="2"/>
  </w:num>
  <w:num w:numId="19" w16cid:durableId="540366015">
    <w:abstractNumId w:val="11"/>
  </w:num>
  <w:num w:numId="20" w16cid:durableId="1454712633">
    <w:abstractNumId w:val="7"/>
  </w:num>
  <w:num w:numId="21" w16cid:durableId="1461458383">
    <w:abstractNumId w:val="5"/>
  </w:num>
  <w:num w:numId="22" w16cid:durableId="898977485">
    <w:abstractNumId w:val="5"/>
  </w:num>
  <w:num w:numId="23" w16cid:durableId="1374565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4888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3D55DD"/>
    <w:rsid w:val="003E1831"/>
    <w:rsid w:val="003F3C8D"/>
    <w:rsid w:val="00424954"/>
    <w:rsid w:val="0043664F"/>
    <w:rsid w:val="004C1386"/>
    <w:rsid w:val="004C220D"/>
    <w:rsid w:val="004E500E"/>
    <w:rsid w:val="005D05AC"/>
    <w:rsid w:val="00630F7F"/>
    <w:rsid w:val="0064435F"/>
    <w:rsid w:val="006D470F"/>
    <w:rsid w:val="006D4E9E"/>
    <w:rsid w:val="006E3810"/>
    <w:rsid w:val="00722967"/>
    <w:rsid w:val="00727E88"/>
    <w:rsid w:val="0075763D"/>
    <w:rsid w:val="00775878"/>
    <w:rsid w:val="0080092C"/>
    <w:rsid w:val="00872453"/>
    <w:rsid w:val="0087252D"/>
    <w:rsid w:val="008E7A45"/>
    <w:rsid w:val="008F13DD"/>
    <w:rsid w:val="008F4DC3"/>
    <w:rsid w:val="00902AA4"/>
    <w:rsid w:val="00906239"/>
    <w:rsid w:val="009F3B6C"/>
    <w:rsid w:val="009F5C36"/>
    <w:rsid w:val="00A06E9F"/>
    <w:rsid w:val="00A27F12"/>
    <w:rsid w:val="00A30579"/>
    <w:rsid w:val="00AA2626"/>
    <w:rsid w:val="00AA76C0"/>
    <w:rsid w:val="00AE2606"/>
    <w:rsid w:val="00B077EC"/>
    <w:rsid w:val="00B15B24"/>
    <w:rsid w:val="00B428DA"/>
    <w:rsid w:val="00B52530"/>
    <w:rsid w:val="00B8247E"/>
    <w:rsid w:val="00BE56DF"/>
    <w:rsid w:val="00C265EE"/>
    <w:rsid w:val="00CA04AF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65815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7533-77EB-4686-BCC3-3A724B74FEB5}"/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C:\Doyle\IALA\Templates\Committee general templates\Liaison Internal Committee Liaison Note_Feb13.dot</Template>
  <TotalTime>15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LeeAnne Gordon</cp:lastModifiedBy>
  <cp:revision>3</cp:revision>
  <cp:lastPrinted>2006-10-19T11:49:00Z</cp:lastPrinted>
  <dcterms:created xsi:type="dcterms:W3CDTF">2024-04-17T09:11:00Z</dcterms:created>
  <dcterms:modified xsi:type="dcterms:W3CDTF">2024-04-18T10:11:00Z</dcterms:modified>
</cp:coreProperties>
</file>