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369549815"/>
    <w:bookmarkStart w:id="1" w:name="_Toc108000634"/>
    <w:bookmarkStart w:id="2" w:name="_Toc194736665"/>
    <w:bookmarkStart w:id="3" w:name="_GoBack"/>
    <w:bookmarkEnd w:id="3"/>
    <w:p w14:paraId="0E3E4CA6" w14:textId="1077CE95" w:rsidR="00B71AAB" w:rsidRPr="00E47AF0" w:rsidRDefault="00765F26" w:rsidP="00B71AAB">
      <w:pPr>
        <w:pStyle w:val="Title"/>
      </w:pPr>
      <w:r>
        <w:rPr>
          <w:noProof/>
          <w:lang w:val="en-IE" w:eastAsia="en-IE"/>
        </w:rPr>
        <mc:AlternateContent>
          <mc:Choice Requires="wpg">
            <w:drawing>
              <wp:anchor distT="0" distB="0" distL="114300" distR="114300" simplePos="0" relativeHeight="251659264" behindDoc="0" locked="0" layoutInCell="1" allowOverlap="1" wp14:anchorId="2EB74280" wp14:editId="060532BA">
                <wp:simplePos x="0" y="0"/>
                <wp:positionH relativeFrom="column">
                  <wp:posOffset>60960</wp:posOffset>
                </wp:positionH>
                <wp:positionV relativeFrom="paragraph">
                  <wp:posOffset>-105410</wp:posOffset>
                </wp:positionV>
                <wp:extent cx="6156325" cy="8862060"/>
                <wp:effectExtent l="2667000" t="0" r="0" b="0"/>
                <wp:wrapNone/>
                <wp:docPr id="8"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325" cy="8862060"/>
                          <a:chOff x="1800" y="1330"/>
                          <a:chExt cx="9695" cy="13956"/>
                        </a:xfrm>
                      </wpg:grpSpPr>
                      <wps:wsp>
                        <wps:cNvPr id="9" name="Text Box 4"/>
                        <wps:cNvSpPr txBox="1">
                          <a:spLocks noChangeArrowheads="1"/>
                        </wps:cNvSpPr>
                        <wps:spPr bwMode="auto">
                          <a:xfrm>
                            <a:off x="2760" y="2040"/>
                            <a:ext cx="8735" cy="5937"/>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2C16FB" w14:textId="77777777" w:rsidR="00D828F8" w:rsidRDefault="00D828F8" w:rsidP="00B71AAB">
                              <w:pPr>
                                <w:autoSpaceDE w:val="0"/>
                                <w:autoSpaceDN w:val="0"/>
                                <w:adjustRightInd w:val="0"/>
                                <w:jc w:val="center"/>
                                <w:rPr>
                                  <w:b/>
                                  <w:bCs/>
                                  <w:color w:val="000000"/>
                                  <w:sz w:val="36"/>
                                  <w:szCs w:val="36"/>
                                </w:rPr>
                              </w:pPr>
                            </w:p>
                            <w:p w14:paraId="787A686E" w14:textId="77777777" w:rsidR="00D828F8" w:rsidRDefault="00D828F8" w:rsidP="00B71AAB">
                              <w:pPr>
                                <w:autoSpaceDE w:val="0"/>
                                <w:autoSpaceDN w:val="0"/>
                                <w:adjustRightInd w:val="0"/>
                                <w:jc w:val="center"/>
                                <w:rPr>
                                  <w:b/>
                                  <w:bCs/>
                                  <w:color w:val="000000"/>
                                  <w:sz w:val="36"/>
                                  <w:szCs w:val="36"/>
                                </w:rPr>
                              </w:pPr>
                            </w:p>
                            <w:p w14:paraId="0B054E95" w14:textId="77777777" w:rsidR="00D828F8" w:rsidRPr="008446A7" w:rsidRDefault="00D828F8" w:rsidP="00B71AAB">
                              <w:pPr>
                                <w:autoSpaceDE w:val="0"/>
                                <w:autoSpaceDN w:val="0"/>
                                <w:adjustRightInd w:val="0"/>
                                <w:jc w:val="center"/>
                                <w:rPr>
                                  <w:b/>
                                  <w:bCs/>
                                  <w:color w:val="000000"/>
                                  <w:sz w:val="36"/>
                                  <w:szCs w:val="36"/>
                                </w:rPr>
                              </w:pPr>
                              <w:r w:rsidRPr="008446A7">
                                <w:rPr>
                                  <w:b/>
                                  <w:color w:val="000000"/>
                                  <w:sz w:val="36"/>
                                  <w:szCs w:val="36"/>
                                </w:rPr>
                                <w:t>IALA Guideline No. 1006</w:t>
                              </w:r>
                            </w:p>
                            <w:p w14:paraId="65A45F1A" w14:textId="77777777" w:rsidR="00D828F8" w:rsidRPr="008446A7" w:rsidRDefault="00D828F8" w:rsidP="00B71AAB">
                              <w:pPr>
                                <w:autoSpaceDE w:val="0"/>
                                <w:autoSpaceDN w:val="0"/>
                                <w:adjustRightInd w:val="0"/>
                                <w:jc w:val="center"/>
                                <w:rPr>
                                  <w:b/>
                                  <w:bCs/>
                                  <w:color w:val="000000"/>
                                  <w:sz w:val="36"/>
                                  <w:szCs w:val="36"/>
                                </w:rPr>
                              </w:pPr>
                            </w:p>
                            <w:p w14:paraId="6DE15264" w14:textId="77777777" w:rsidR="00D828F8" w:rsidRPr="008446A7" w:rsidRDefault="00D828F8" w:rsidP="00B71AAB">
                              <w:pPr>
                                <w:autoSpaceDE w:val="0"/>
                                <w:autoSpaceDN w:val="0"/>
                                <w:adjustRightInd w:val="0"/>
                                <w:jc w:val="center"/>
                                <w:rPr>
                                  <w:b/>
                                  <w:bCs/>
                                  <w:color w:val="000000"/>
                                  <w:sz w:val="36"/>
                                  <w:szCs w:val="36"/>
                                </w:rPr>
                              </w:pPr>
                              <w:r>
                                <w:rPr>
                                  <w:b/>
                                  <w:color w:val="000000"/>
                                  <w:sz w:val="36"/>
                                  <w:szCs w:val="36"/>
                                </w:rPr>
                                <w:t>o</w:t>
                              </w:r>
                              <w:r w:rsidRPr="008446A7">
                                <w:rPr>
                                  <w:b/>
                                  <w:color w:val="000000"/>
                                  <w:sz w:val="36"/>
                                  <w:szCs w:val="36"/>
                                </w:rPr>
                                <w:t>n</w:t>
                              </w:r>
                            </w:p>
                            <w:p w14:paraId="7822C062" w14:textId="77777777" w:rsidR="00D828F8" w:rsidRPr="008446A7" w:rsidRDefault="00D828F8" w:rsidP="00B71AAB">
                              <w:pPr>
                                <w:autoSpaceDE w:val="0"/>
                                <w:autoSpaceDN w:val="0"/>
                                <w:adjustRightInd w:val="0"/>
                                <w:jc w:val="center"/>
                                <w:rPr>
                                  <w:b/>
                                  <w:bCs/>
                                  <w:color w:val="000000"/>
                                  <w:sz w:val="36"/>
                                  <w:szCs w:val="36"/>
                                </w:rPr>
                              </w:pPr>
                            </w:p>
                            <w:p w14:paraId="683B6BC1" w14:textId="77777777" w:rsidR="00D828F8" w:rsidRPr="008446A7" w:rsidRDefault="00D828F8" w:rsidP="00B71AAB">
                              <w:pPr>
                                <w:autoSpaceDE w:val="0"/>
                                <w:autoSpaceDN w:val="0"/>
                                <w:adjustRightInd w:val="0"/>
                                <w:jc w:val="center"/>
                                <w:rPr>
                                  <w:b/>
                                  <w:bCs/>
                                  <w:color w:val="000000"/>
                                  <w:sz w:val="36"/>
                                  <w:szCs w:val="36"/>
                                </w:rPr>
                              </w:pPr>
                              <w:r w:rsidRPr="008446A7">
                                <w:rPr>
                                  <w:b/>
                                  <w:color w:val="000000"/>
                                  <w:sz w:val="36"/>
                                  <w:szCs w:val="36"/>
                                </w:rPr>
                                <w:t>Plastic Buoys</w:t>
                              </w:r>
                            </w:p>
                            <w:p w14:paraId="4AA1CA91" w14:textId="77777777" w:rsidR="00D828F8" w:rsidRDefault="00D828F8" w:rsidP="00B71AAB">
                              <w:pPr>
                                <w:autoSpaceDE w:val="0"/>
                                <w:autoSpaceDN w:val="0"/>
                                <w:adjustRightInd w:val="0"/>
                                <w:jc w:val="center"/>
                                <w:rPr>
                                  <w:b/>
                                  <w:bCs/>
                                  <w:color w:val="000000"/>
                                  <w:sz w:val="36"/>
                                  <w:szCs w:val="36"/>
                                </w:rPr>
                              </w:pPr>
                            </w:p>
                            <w:p w14:paraId="3BE4F564" w14:textId="77777777" w:rsidR="00D828F8" w:rsidRDefault="00D828F8" w:rsidP="00B71AAB">
                              <w:pPr>
                                <w:autoSpaceDE w:val="0"/>
                                <w:autoSpaceDN w:val="0"/>
                                <w:adjustRightInd w:val="0"/>
                                <w:jc w:val="center"/>
                                <w:rPr>
                                  <w:b/>
                                  <w:bCs/>
                                  <w:color w:val="000000"/>
                                  <w:sz w:val="36"/>
                                  <w:szCs w:val="36"/>
                                </w:rPr>
                              </w:pPr>
                            </w:p>
                            <w:p w14:paraId="59A6D990" w14:textId="77777777" w:rsidR="00D828F8" w:rsidRPr="008446A7" w:rsidRDefault="00D828F8" w:rsidP="00B71AAB">
                              <w:pPr>
                                <w:autoSpaceDE w:val="0"/>
                                <w:autoSpaceDN w:val="0"/>
                                <w:adjustRightInd w:val="0"/>
                                <w:jc w:val="center"/>
                                <w:rPr>
                                  <w:b/>
                                  <w:bCs/>
                                  <w:color w:val="000000"/>
                                  <w:sz w:val="36"/>
                                  <w:szCs w:val="36"/>
                                </w:rPr>
                              </w:pPr>
                            </w:p>
                            <w:p w14:paraId="70F55A27" w14:textId="77777777" w:rsidR="00D828F8" w:rsidRPr="008446A7" w:rsidRDefault="00D828F8" w:rsidP="00B71AAB">
                              <w:pPr>
                                <w:autoSpaceDE w:val="0"/>
                                <w:autoSpaceDN w:val="0"/>
                                <w:adjustRightInd w:val="0"/>
                                <w:jc w:val="center"/>
                                <w:rPr>
                                  <w:b/>
                                  <w:bCs/>
                                  <w:color w:val="000000"/>
                                  <w:sz w:val="36"/>
                                  <w:szCs w:val="36"/>
                                </w:rPr>
                              </w:pPr>
                              <w:r w:rsidRPr="008446A7">
                                <w:rPr>
                                  <w:b/>
                                  <w:color w:val="000000"/>
                                  <w:sz w:val="36"/>
                                  <w:szCs w:val="36"/>
                                </w:rPr>
                                <w:t>Edition 3</w:t>
                              </w:r>
                              <w:r>
                                <w:rPr>
                                  <w:b/>
                                  <w:color w:val="000000"/>
                                  <w:sz w:val="36"/>
                                  <w:szCs w:val="36"/>
                                </w:rPr>
                                <w:t>.1</w:t>
                              </w:r>
                            </w:p>
                            <w:p w14:paraId="0F907924" w14:textId="77777777" w:rsidR="00D828F8" w:rsidRPr="008446A7" w:rsidRDefault="00D828F8" w:rsidP="00B71AAB">
                              <w:pPr>
                                <w:autoSpaceDE w:val="0"/>
                                <w:autoSpaceDN w:val="0"/>
                                <w:adjustRightInd w:val="0"/>
                                <w:jc w:val="center"/>
                                <w:rPr>
                                  <w:b/>
                                  <w:bCs/>
                                  <w:color w:val="000000"/>
                                  <w:sz w:val="36"/>
                                  <w:szCs w:val="36"/>
                                </w:rPr>
                              </w:pPr>
                            </w:p>
                            <w:p w14:paraId="34840E01" w14:textId="77777777" w:rsidR="00D828F8" w:rsidRPr="008446A7" w:rsidRDefault="00D828F8" w:rsidP="00B71AAB">
                              <w:pPr>
                                <w:autoSpaceDE w:val="0"/>
                                <w:autoSpaceDN w:val="0"/>
                                <w:adjustRightInd w:val="0"/>
                                <w:jc w:val="center"/>
                                <w:rPr>
                                  <w:b/>
                                  <w:bCs/>
                                  <w:color w:val="000000"/>
                                  <w:sz w:val="36"/>
                                  <w:szCs w:val="36"/>
                                </w:rPr>
                              </w:pPr>
                              <w:r w:rsidRPr="008446A7">
                                <w:rPr>
                                  <w:b/>
                                  <w:color w:val="000000"/>
                                  <w:sz w:val="36"/>
                                  <w:szCs w:val="36"/>
                                </w:rPr>
                                <w:t>December 2013</w:t>
                              </w:r>
                            </w:p>
                            <w:p w14:paraId="491A117B" w14:textId="77777777" w:rsidR="00D828F8" w:rsidRPr="008446A7" w:rsidRDefault="00D828F8" w:rsidP="00B71AAB">
                              <w:pPr>
                                <w:autoSpaceDE w:val="0"/>
                                <w:autoSpaceDN w:val="0"/>
                                <w:adjustRightInd w:val="0"/>
                                <w:jc w:val="center"/>
                                <w:rPr>
                                  <w:b/>
                                  <w:bCs/>
                                  <w:color w:val="000000"/>
                                </w:rPr>
                              </w:pPr>
                              <w:r>
                                <w:rPr>
                                  <w:b/>
                                  <w:bCs/>
                                  <w:color w:val="000000"/>
                                </w:rPr>
                                <w:t>Edition 1 December 1997</w:t>
                              </w:r>
                            </w:p>
                          </w:txbxContent>
                        </wps:txbx>
                        <wps:bodyPr rot="0" vert="horz" wrap="square" lIns="91440" tIns="45720" rIns="91440" bIns="45720" anchor="t" anchorCtr="0" upright="1">
                          <a:noAutofit/>
                        </wps:bodyPr>
                      </wps:wsp>
                      <pic:pic xmlns:pic="http://schemas.openxmlformats.org/drawingml/2006/picture">
                        <pic:nvPicPr>
                          <pic:cNvPr id="1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6497" y="11668"/>
                            <a:ext cx="1415" cy="1948"/>
                          </a:xfrm>
                          <a:prstGeom prst="rect">
                            <a:avLst/>
                          </a:prstGeom>
                          <a:noFill/>
                          <a:extLst>
                            <a:ext uri="{909E8E84-426E-40DD-AFC4-6F175D3DCCD1}">
                              <a14:hiddenFill xmlns:a14="http://schemas.microsoft.com/office/drawing/2010/main">
                                <a:solidFill>
                                  <a:srgbClr val="FFFFFF"/>
                                </a:solidFill>
                              </a14:hiddenFill>
                            </a:ext>
                          </a:extLst>
                        </pic:spPr>
                      </pic:pic>
                      <wpg:grpSp>
                        <wpg:cNvPr id="11" name="Group 6"/>
                        <wpg:cNvGrpSpPr>
                          <a:grpSpLocks/>
                        </wpg:cNvGrpSpPr>
                        <wpg:grpSpPr bwMode="auto">
                          <a:xfrm>
                            <a:off x="1800" y="1330"/>
                            <a:ext cx="960" cy="13844"/>
                            <a:chOff x="1800" y="1330"/>
                            <a:chExt cx="960" cy="13844"/>
                          </a:xfrm>
                        </wpg:grpSpPr>
                        <wps:wsp>
                          <wps:cNvPr id="13" name="Text Box 7"/>
                          <wps:cNvSpPr txBox="1">
                            <a:spLocks noChangeArrowheads="1"/>
                          </wps:cNvSpPr>
                          <wps:spPr bwMode="auto">
                            <a:xfrm rot="-5400000">
                              <a:off x="-2537" y="9997"/>
                              <a:ext cx="9634"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C5096" w14:textId="77777777" w:rsidR="00D828F8" w:rsidRDefault="00D828F8" w:rsidP="00B71AAB">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wps:wsp>
                          <wps:cNvPr id="14" name="Text Box 8"/>
                          <wps:cNvSpPr txBox="1">
                            <a:spLocks noChangeArrowheads="1"/>
                          </wps:cNvSpPr>
                          <wps:spPr bwMode="auto">
                            <a:xfrm rot="-5400000">
                              <a:off x="-253" y="3450"/>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7A5AFA" w14:textId="77777777" w:rsidR="00D828F8" w:rsidRDefault="00D828F8" w:rsidP="00B71AAB">
                                <w:pPr>
                                  <w:autoSpaceDE w:val="0"/>
                                  <w:autoSpaceDN w:val="0"/>
                                  <w:adjustRightInd w:val="0"/>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15" name="Line 9"/>
                          <wps:cNvCnPr/>
                          <wps:spPr bwMode="auto">
                            <a:xfrm flipV="1">
                              <a:off x="2760" y="1506"/>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0"/>
                          <wps:cNvCnPr/>
                          <wps:spPr bwMode="auto">
                            <a:xfrm>
                              <a:off x="1800" y="1560"/>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7" name="Text Box 11"/>
                        <wps:cNvSpPr txBox="1">
                          <a:spLocks noChangeArrowheads="1"/>
                        </wps:cNvSpPr>
                        <wps:spPr bwMode="auto">
                          <a:xfrm>
                            <a:off x="2760" y="13894"/>
                            <a:ext cx="8735" cy="139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8937C" w14:textId="77777777" w:rsidR="00D828F8" w:rsidRPr="008D7CA7" w:rsidRDefault="00D828F8" w:rsidP="00B71AAB">
                              <w:pPr>
                                <w:tabs>
                                  <w:tab w:val="left" w:pos="3119"/>
                                </w:tabs>
                                <w:autoSpaceDE w:val="0"/>
                                <w:autoSpaceDN w:val="0"/>
                                <w:adjustRightInd w:val="0"/>
                                <w:jc w:val="center"/>
                                <w:rPr>
                                  <w:color w:val="000000"/>
                                  <w:sz w:val="20"/>
                                  <w:szCs w:val="20"/>
                                  <w:lang w:val="fr-FR"/>
                                </w:rPr>
                              </w:pPr>
                              <w:r w:rsidRPr="008D7CA7">
                                <w:rPr>
                                  <w:color w:val="000000"/>
                                  <w:sz w:val="20"/>
                                  <w:szCs w:val="20"/>
                                  <w:lang w:val="fr-FR"/>
                                </w:rPr>
                                <w:t>10, rue des Gaudines</w:t>
                              </w:r>
                            </w:p>
                            <w:p w14:paraId="5E5ECDB8" w14:textId="77777777" w:rsidR="00D828F8" w:rsidRPr="008D7CA7" w:rsidRDefault="00D828F8" w:rsidP="00B71AAB">
                              <w:pPr>
                                <w:tabs>
                                  <w:tab w:val="left" w:pos="3119"/>
                                </w:tabs>
                                <w:autoSpaceDE w:val="0"/>
                                <w:autoSpaceDN w:val="0"/>
                                <w:adjustRightInd w:val="0"/>
                                <w:jc w:val="center"/>
                                <w:rPr>
                                  <w:color w:val="000000"/>
                                  <w:sz w:val="20"/>
                                  <w:szCs w:val="20"/>
                                  <w:lang w:val="fr-FR"/>
                                </w:rPr>
                              </w:pPr>
                              <w:r w:rsidRPr="008D7CA7">
                                <w:rPr>
                                  <w:color w:val="000000"/>
                                  <w:sz w:val="20"/>
                                  <w:szCs w:val="20"/>
                                  <w:lang w:val="fr-FR"/>
                                </w:rPr>
                                <w:t>78100 Saint Germain en Laye, France</w:t>
                              </w:r>
                            </w:p>
                            <w:p w14:paraId="7606E53B" w14:textId="77777777" w:rsidR="00D828F8" w:rsidRPr="008D7CA7" w:rsidRDefault="00D828F8" w:rsidP="00B71AAB">
                              <w:pPr>
                                <w:tabs>
                                  <w:tab w:val="left" w:pos="3119"/>
                                </w:tabs>
                                <w:autoSpaceDE w:val="0"/>
                                <w:autoSpaceDN w:val="0"/>
                                <w:adjustRightInd w:val="0"/>
                                <w:jc w:val="center"/>
                                <w:rPr>
                                  <w:color w:val="000000"/>
                                  <w:sz w:val="20"/>
                                  <w:szCs w:val="20"/>
                                  <w:lang w:val="fr-FR"/>
                                </w:rPr>
                              </w:pPr>
                              <w:r w:rsidRPr="008D7CA7">
                                <w:rPr>
                                  <w:color w:val="000000"/>
                                  <w:sz w:val="20"/>
                                  <w:szCs w:val="20"/>
                                  <w:lang w:val="fr-FR"/>
                                </w:rPr>
                                <w:t>Telephone: +33 1 34 51 70 01  Fax:  +33 1 34 51 82 05</w:t>
                              </w:r>
                            </w:p>
                            <w:p w14:paraId="0194FD07" w14:textId="77777777" w:rsidR="00D828F8" w:rsidRDefault="00D828F8" w:rsidP="00B71AAB">
                              <w:pPr>
                                <w:tabs>
                                  <w:tab w:val="left" w:pos="3119"/>
                                </w:tabs>
                                <w:autoSpaceDE w:val="0"/>
                                <w:autoSpaceDN w:val="0"/>
                                <w:adjustRightInd w:val="0"/>
                                <w:jc w:val="center"/>
                                <w:rPr>
                                  <w:color w:val="000000"/>
                                  <w:sz w:val="18"/>
                                  <w:szCs w:val="18"/>
                                  <w:lang w:val="de-DE"/>
                                </w:rPr>
                              </w:pPr>
                              <w:r w:rsidRPr="008D7CA7">
                                <w:rPr>
                                  <w:color w:val="000000"/>
                                  <w:sz w:val="20"/>
                                  <w:szCs w:val="20"/>
                                  <w:lang w:val="fr-FR"/>
                                </w:rPr>
                                <w:t>e-mail:  contact@iala-aism.org       Internet:  www.iala-aism.org</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B74280" id="Group 3" o:spid="_x0000_s1026" style="position:absolute;left:0;text-align:left;margin-left:4.8pt;margin-top:-8.3pt;width:484.75pt;height:697.8pt;z-index:251659264" coordorigin="1800,1330" coordsize="9695,139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&#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">
                <v:shapetype id="_x0000_t202" coordsize="21600,21600" o:spt="202" path="m,l,21600r21600,l21600,xe">
                  <v:stroke joinstyle="miter"/>
                  <v:path gradientshapeok="t" o:connecttype="rect"/>
                </v:shapetype>
                <v:shape id="Text Box 4" o:spid="_x0000_s1027" type="#_x0000_t202" style="position:absolute;left:2760;top:2040;width:8735;height:5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uXoMQA&#10;AADaAAAADwAAAGRycy9kb3ducmV2LnhtbESPQWvCQBSE74X+h+UVvOmmCmKjqxSxRfRQa3Oot9fs&#10;M0nNvg27a4z/visIPQ4z8w0zW3SmFi05X1lW8DxIQBDnVldcKMi+3voTED4ga6wtk4IreVjMHx9m&#10;mGp74U9q96EQEcI+RQVlCE0qpc9LMugHtiGO3tE6gyFKV0jt8BLhppbDJBlLgxXHhRIbWpaUn/Zn&#10;o2B3rLNE/x58+z5a5dkmbD/c949SvafudQoiUBf+w/f2Wit4gduVeAP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rl6DEAAAA2gAAAA8AAAAAAAAAAAAAAAAAmAIAAGRycy9k&#10;b3ducmV2LnhtbFBLBQYAAAAABAAEAPUAAACJAwAAAAA=&#10;" filled="f" fillcolor="#0c9" stroked="f">
                  <v:textbox>
                    <w:txbxContent>
                      <w:p w14:paraId="2A2C16FB" w14:textId="77777777" w:rsidR="00D828F8" w:rsidRDefault="00D828F8" w:rsidP="00B71AAB">
                        <w:pPr>
                          <w:autoSpaceDE w:val="0"/>
                          <w:autoSpaceDN w:val="0"/>
                          <w:adjustRightInd w:val="0"/>
                          <w:jc w:val="center"/>
                          <w:rPr>
                            <w:b/>
                            <w:bCs/>
                            <w:color w:val="000000"/>
                            <w:sz w:val="36"/>
                            <w:szCs w:val="36"/>
                          </w:rPr>
                        </w:pPr>
                      </w:p>
                      <w:p w14:paraId="787A686E" w14:textId="77777777" w:rsidR="00D828F8" w:rsidRDefault="00D828F8" w:rsidP="00B71AAB">
                        <w:pPr>
                          <w:autoSpaceDE w:val="0"/>
                          <w:autoSpaceDN w:val="0"/>
                          <w:adjustRightInd w:val="0"/>
                          <w:jc w:val="center"/>
                          <w:rPr>
                            <w:b/>
                            <w:bCs/>
                            <w:color w:val="000000"/>
                            <w:sz w:val="36"/>
                            <w:szCs w:val="36"/>
                          </w:rPr>
                        </w:pPr>
                      </w:p>
                      <w:p w14:paraId="0B054E95" w14:textId="77777777" w:rsidR="00D828F8" w:rsidRPr="008446A7" w:rsidRDefault="00D828F8" w:rsidP="00B71AAB">
                        <w:pPr>
                          <w:autoSpaceDE w:val="0"/>
                          <w:autoSpaceDN w:val="0"/>
                          <w:adjustRightInd w:val="0"/>
                          <w:jc w:val="center"/>
                          <w:rPr>
                            <w:b/>
                            <w:bCs/>
                            <w:color w:val="000000"/>
                            <w:sz w:val="36"/>
                            <w:szCs w:val="36"/>
                          </w:rPr>
                        </w:pPr>
                        <w:r w:rsidRPr="008446A7">
                          <w:rPr>
                            <w:b/>
                            <w:color w:val="000000"/>
                            <w:sz w:val="36"/>
                            <w:szCs w:val="36"/>
                          </w:rPr>
                          <w:t>IALA Guideline No. 1006</w:t>
                        </w:r>
                      </w:p>
                      <w:p w14:paraId="65A45F1A" w14:textId="77777777" w:rsidR="00D828F8" w:rsidRPr="008446A7" w:rsidRDefault="00D828F8" w:rsidP="00B71AAB">
                        <w:pPr>
                          <w:autoSpaceDE w:val="0"/>
                          <w:autoSpaceDN w:val="0"/>
                          <w:adjustRightInd w:val="0"/>
                          <w:jc w:val="center"/>
                          <w:rPr>
                            <w:b/>
                            <w:bCs/>
                            <w:color w:val="000000"/>
                            <w:sz w:val="36"/>
                            <w:szCs w:val="36"/>
                          </w:rPr>
                        </w:pPr>
                      </w:p>
                      <w:p w14:paraId="6DE15264" w14:textId="77777777" w:rsidR="00D828F8" w:rsidRPr="008446A7" w:rsidRDefault="00D828F8" w:rsidP="00B71AAB">
                        <w:pPr>
                          <w:autoSpaceDE w:val="0"/>
                          <w:autoSpaceDN w:val="0"/>
                          <w:adjustRightInd w:val="0"/>
                          <w:jc w:val="center"/>
                          <w:rPr>
                            <w:b/>
                            <w:bCs/>
                            <w:color w:val="000000"/>
                            <w:sz w:val="36"/>
                            <w:szCs w:val="36"/>
                          </w:rPr>
                        </w:pPr>
                        <w:r>
                          <w:rPr>
                            <w:b/>
                            <w:color w:val="000000"/>
                            <w:sz w:val="36"/>
                            <w:szCs w:val="36"/>
                          </w:rPr>
                          <w:t>o</w:t>
                        </w:r>
                        <w:r w:rsidRPr="008446A7">
                          <w:rPr>
                            <w:b/>
                            <w:color w:val="000000"/>
                            <w:sz w:val="36"/>
                            <w:szCs w:val="36"/>
                          </w:rPr>
                          <w:t>n</w:t>
                        </w:r>
                      </w:p>
                      <w:p w14:paraId="7822C062" w14:textId="77777777" w:rsidR="00D828F8" w:rsidRPr="008446A7" w:rsidRDefault="00D828F8" w:rsidP="00B71AAB">
                        <w:pPr>
                          <w:autoSpaceDE w:val="0"/>
                          <w:autoSpaceDN w:val="0"/>
                          <w:adjustRightInd w:val="0"/>
                          <w:jc w:val="center"/>
                          <w:rPr>
                            <w:b/>
                            <w:bCs/>
                            <w:color w:val="000000"/>
                            <w:sz w:val="36"/>
                            <w:szCs w:val="36"/>
                          </w:rPr>
                        </w:pPr>
                      </w:p>
                      <w:p w14:paraId="683B6BC1" w14:textId="77777777" w:rsidR="00D828F8" w:rsidRPr="008446A7" w:rsidRDefault="00D828F8" w:rsidP="00B71AAB">
                        <w:pPr>
                          <w:autoSpaceDE w:val="0"/>
                          <w:autoSpaceDN w:val="0"/>
                          <w:adjustRightInd w:val="0"/>
                          <w:jc w:val="center"/>
                          <w:rPr>
                            <w:b/>
                            <w:bCs/>
                            <w:color w:val="000000"/>
                            <w:sz w:val="36"/>
                            <w:szCs w:val="36"/>
                          </w:rPr>
                        </w:pPr>
                        <w:r w:rsidRPr="008446A7">
                          <w:rPr>
                            <w:b/>
                            <w:color w:val="000000"/>
                            <w:sz w:val="36"/>
                            <w:szCs w:val="36"/>
                          </w:rPr>
                          <w:t>Plastic Buoys</w:t>
                        </w:r>
                      </w:p>
                      <w:p w14:paraId="4AA1CA91" w14:textId="77777777" w:rsidR="00D828F8" w:rsidRDefault="00D828F8" w:rsidP="00B71AAB">
                        <w:pPr>
                          <w:autoSpaceDE w:val="0"/>
                          <w:autoSpaceDN w:val="0"/>
                          <w:adjustRightInd w:val="0"/>
                          <w:jc w:val="center"/>
                          <w:rPr>
                            <w:b/>
                            <w:bCs/>
                            <w:color w:val="000000"/>
                            <w:sz w:val="36"/>
                            <w:szCs w:val="36"/>
                          </w:rPr>
                        </w:pPr>
                      </w:p>
                      <w:p w14:paraId="3BE4F564" w14:textId="77777777" w:rsidR="00D828F8" w:rsidRDefault="00D828F8" w:rsidP="00B71AAB">
                        <w:pPr>
                          <w:autoSpaceDE w:val="0"/>
                          <w:autoSpaceDN w:val="0"/>
                          <w:adjustRightInd w:val="0"/>
                          <w:jc w:val="center"/>
                          <w:rPr>
                            <w:b/>
                            <w:bCs/>
                            <w:color w:val="000000"/>
                            <w:sz w:val="36"/>
                            <w:szCs w:val="36"/>
                          </w:rPr>
                        </w:pPr>
                      </w:p>
                      <w:p w14:paraId="59A6D990" w14:textId="77777777" w:rsidR="00D828F8" w:rsidRPr="008446A7" w:rsidRDefault="00D828F8" w:rsidP="00B71AAB">
                        <w:pPr>
                          <w:autoSpaceDE w:val="0"/>
                          <w:autoSpaceDN w:val="0"/>
                          <w:adjustRightInd w:val="0"/>
                          <w:jc w:val="center"/>
                          <w:rPr>
                            <w:b/>
                            <w:bCs/>
                            <w:color w:val="000000"/>
                            <w:sz w:val="36"/>
                            <w:szCs w:val="36"/>
                          </w:rPr>
                        </w:pPr>
                      </w:p>
                      <w:p w14:paraId="70F55A27" w14:textId="77777777" w:rsidR="00D828F8" w:rsidRPr="008446A7" w:rsidRDefault="00D828F8" w:rsidP="00B71AAB">
                        <w:pPr>
                          <w:autoSpaceDE w:val="0"/>
                          <w:autoSpaceDN w:val="0"/>
                          <w:adjustRightInd w:val="0"/>
                          <w:jc w:val="center"/>
                          <w:rPr>
                            <w:b/>
                            <w:bCs/>
                            <w:color w:val="000000"/>
                            <w:sz w:val="36"/>
                            <w:szCs w:val="36"/>
                          </w:rPr>
                        </w:pPr>
                        <w:r w:rsidRPr="008446A7">
                          <w:rPr>
                            <w:b/>
                            <w:color w:val="000000"/>
                            <w:sz w:val="36"/>
                            <w:szCs w:val="36"/>
                          </w:rPr>
                          <w:t>Edition 3</w:t>
                        </w:r>
                        <w:r>
                          <w:rPr>
                            <w:b/>
                            <w:color w:val="000000"/>
                            <w:sz w:val="36"/>
                            <w:szCs w:val="36"/>
                          </w:rPr>
                          <w:t>.1</w:t>
                        </w:r>
                      </w:p>
                      <w:p w14:paraId="0F907924" w14:textId="77777777" w:rsidR="00D828F8" w:rsidRPr="008446A7" w:rsidRDefault="00D828F8" w:rsidP="00B71AAB">
                        <w:pPr>
                          <w:autoSpaceDE w:val="0"/>
                          <w:autoSpaceDN w:val="0"/>
                          <w:adjustRightInd w:val="0"/>
                          <w:jc w:val="center"/>
                          <w:rPr>
                            <w:b/>
                            <w:bCs/>
                            <w:color w:val="000000"/>
                            <w:sz w:val="36"/>
                            <w:szCs w:val="36"/>
                          </w:rPr>
                        </w:pPr>
                      </w:p>
                      <w:p w14:paraId="34840E01" w14:textId="77777777" w:rsidR="00D828F8" w:rsidRPr="008446A7" w:rsidRDefault="00D828F8" w:rsidP="00B71AAB">
                        <w:pPr>
                          <w:autoSpaceDE w:val="0"/>
                          <w:autoSpaceDN w:val="0"/>
                          <w:adjustRightInd w:val="0"/>
                          <w:jc w:val="center"/>
                          <w:rPr>
                            <w:b/>
                            <w:bCs/>
                            <w:color w:val="000000"/>
                            <w:sz w:val="36"/>
                            <w:szCs w:val="36"/>
                          </w:rPr>
                        </w:pPr>
                        <w:r w:rsidRPr="008446A7">
                          <w:rPr>
                            <w:b/>
                            <w:color w:val="000000"/>
                            <w:sz w:val="36"/>
                            <w:szCs w:val="36"/>
                          </w:rPr>
                          <w:t>December 2013</w:t>
                        </w:r>
                      </w:p>
                      <w:p w14:paraId="491A117B" w14:textId="77777777" w:rsidR="00D828F8" w:rsidRPr="008446A7" w:rsidRDefault="00D828F8" w:rsidP="00B71AAB">
                        <w:pPr>
                          <w:autoSpaceDE w:val="0"/>
                          <w:autoSpaceDN w:val="0"/>
                          <w:adjustRightInd w:val="0"/>
                          <w:jc w:val="center"/>
                          <w:rPr>
                            <w:b/>
                            <w:bCs/>
                            <w:color w:val="000000"/>
                          </w:rPr>
                        </w:pPr>
                        <w:r>
                          <w:rPr>
                            <w:b/>
                            <w:bCs/>
                            <w:color w:val="000000"/>
                          </w:rPr>
                          <w:t>Edition 1 December 1997</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6497;top:11668;width:1415;height:19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q+MfFAAAA2wAAAA8AAABkcnMvZG93bnJldi54bWxEj81qw0AMhO+FvMOiQC8hWTeUJrhZh5BS&#10;KORQ8gftTXhV29irNd6t7bx9dSjkJjGjmU+b7ega1VMXKs8GnhYJKOLc24oLA5fz+3wNKkRki41n&#10;MnCjANts8rDB1PqBj9SfYqEkhEOKBsoY21TrkJfkMCx8Syzaj+8cRlm7QtsOBwl3jV4myYt2WLE0&#10;lNjSvqS8Pv06A9+zQ/jiz+uqvg75W/M84LKfoTGP03H3CirSGO/m/+sPK/hCL7/IADr7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7qvjHxQAAANsAAAAPAAAAAAAAAAAAAAAA&#10;AJ8CAABkcnMvZG93bnJldi54bWxQSwUGAAAAAAQABAD3AAAAkQMAAAAA&#10;">
                  <v:imagedata r:id="rId9" o:title=""/>
                </v:shape>
                <v:group id="Group 6" o:spid="_x0000_s1029" style="position:absolute;left:1800;top:1330;width:960;height:13844" coordorigin="1800,1330" coordsize="960,13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Text Box 7" o:spid="_x0000_s1030" type="#_x0000_t202" style="position:absolute;left:-2537;top:9997;width:9634;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4yRr8A&#10;AADbAAAADwAAAGRycy9kb3ducmV2LnhtbERPy6rCMBDdC/5DGMGdpnrlqtUoxYvgQi74ALdDM7bF&#10;ZlKaqO3fG0FwN4fznOW6MaV4UO0KywpGwwgEcWp1wZmC82k7mIFwHlljaZkUtORgvep2lhhr++QD&#10;PY4+EyGEXYwKcu+rWEqX5mTQDW1FHLirrQ36AOtM6hqfIdyUchxFv9JgwaEhx4o2OaW3490o+Iva&#10;SVXgJdHtfrrFeXKnjflXqt9rkgUIT43/ij/unQ7zf+D9SzhArl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rjJGvwAAANsAAAAPAAAAAAAAAAAAAAAAAJgCAABkcnMvZG93bnJl&#10;di54bWxQSwUGAAAAAAQABAD1AAAAhAMAAAAA&#10;" filled="f" fillcolor="#0c9" stroked="f">
                    <v:textbox style="layout-flow:vertical;mso-layout-flow-alt:bottom-to-top">
                      <w:txbxContent>
                        <w:p w14:paraId="6F2C5096" w14:textId="77777777" w:rsidR="00D828F8" w:rsidRDefault="00D828F8" w:rsidP="00B71AAB">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v:shape id="Text Box 8" o:spid="_x0000_s1031" type="#_x0000_t202" style="position:absolute;left:-253;top:3450;width:49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eqMsEA&#10;AADbAAAADwAAAGRycy9kb3ducmV2LnhtbERPTWvCQBC9F/oflil4q5sWsRpdQ4gEehChsdDrkB2T&#10;YHY2ZFeT/PuuIHibx/ucbTKaVtyod41lBR/zCARxaXXDlYLfU/6+AuE8ssbWMimYyEGye33ZYqzt&#10;wD90K3wlQgi7GBXU3nexlK6syaCb2444cGfbG/QB9pXUPQ4h3LTyM4qW0mDDoaHGjrKayktxNQr2&#10;0bToGvxL9XT4ynGdXikzR6Vmb2O6AeFp9E/xw/2tw/wF3H8JB8jd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RHqjLBAAAA2wAAAA8AAAAAAAAAAAAAAAAAmAIAAGRycy9kb3du&#10;cmV2LnhtbFBLBQYAAAAABAAEAPUAAACGAwAAAAA=&#10;" filled="f" fillcolor="#0c9" stroked="f">
                    <v:textbox style="layout-flow:vertical;mso-layout-flow-alt:bottom-to-top">
                      <w:txbxContent>
                        <w:p w14:paraId="6C7A5AFA" w14:textId="77777777" w:rsidR="00D828F8" w:rsidRDefault="00D828F8" w:rsidP="00B71AAB">
                          <w:pPr>
                            <w:autoSpaceDE w:val="0"/>
                            <w:autoSpaceDN w:val="0"/>
                            <w:adjustRightInd w:val="0"/>
                            <w:rPr>
                              <w:color w:val="000000"/>
                            </w:rPr>
                          </w:pPr>
                          <w:r>
                            <w:rPr>
                              <w:color w:val="000000"/>
                            </w:rPr>
                            <w:t>International Association of Marine Aids to Navigation and Lighthouse Authorities</w:t>
                          </w:r>
                        </w:p>
                      </w:txbxContent>
                    </v:textbox>
                  </v:shape>
                  <v:line id="Line 9" o:spid="_x0000_s1032" style="position:absolute;flip:y;visibility:visible;mso-wrap-style:square" from="2760,1506" to="2760,1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0" o:spid="_x0000_s1033" style="position:absolute;visibility:visible;mso-wrap-style:square" from="1800,1560" to="1800,14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group>
                <v:shape id="Text Box 11" o:spid="_x0000_s1034" type="#_x0000_t202" style="position:absolute;left:2760;top:13894;width:8735;height:1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Sy4cMA&#10;AADbAAAADwAAAGRycy9kb3ducmV2LnhtbERPTWvCQBC9F/oflil4000VtERXKWKL6KHW5lBv0+yY&#10;pGZnw+4a47/vCkJv83ifM1t0phYtOV9ZVvA8SEAQ51ZXXCjIvt76LyB8QNZYWyYFV/KwmD8+zDDV&#10;9sKf1O5DIWII+xQVlCE0qZQ+L8mgH9iGOHJH6wyGCF0htcNLDDe1HCbJWBqsODaU2NCypPy0PxsF&#10;u2OdJfr34Nv30SrPNmH74b5/lOo9da9TEIG68C++u9c6zp/A7Zd4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lSy4cMAAADbAAAADwAAAAAAAAAAAAAAAACYAgAAZHJzL2Rv&#10;d25yZXYueG1sUEsFBgAAAAAEAAQA9QAAAIgDAAAAAA==&#10;" filled="f" fillcolor="#0c9" stroked="f">
                  <v:textbox>
                    <w:txbxContent>
                      <w:p w14:paraId="1E98937C" w14:textId="77777777" w:rsidR="00D828F8" w:rsidRPr="008D7CA7" w:rsidRDefault="00D828F8" w:rsidP="00B71AAB">
                        <w:pPr>
                          <w:tabs>
                            <w:tab w:val="left" w:pos="3119"/>
                          </w:tabs>
                          <w:autoSpaceDE w:val="0"/>
                          <w:autoSpaceDN w:val="0"/>
                          <w:adjustRightInd w:val="0"/>
                          <w:jc w:val="center"/>
                          <w:rPr>
                            <w:color w:val="000000"/>
                            <w:sz w:val="20"/>
                            <w:szCs w:val="20"/>
                            <w:lang w:val="fr-FR"/>
                          </w:rPr>
                        </w:pPr>
                        <w:r w:rsidRPr="008D7CA7">
                          <w:rPr>
                            <w:color w:val="000000"/>
                            <w:sz w:val="20"/>
                            <w:szCs w:val="20"/>
                            <w:lang w:val="fr-FR"/>
                          </w:rPr>
                          <w:t>10, rue des Gaudines</w:t>
                        </w:r>
                      </w:p>
                      <w:p w14:paraId="5E5ECDB8" w14:textId="77777777" w:rsidR="00D828F8" w:rsidRPr="008D7CA7" w:rsidRDefault="00D828F8" w:rsidP="00B71AAB">
                        <w:pPr>
                          <w:tabs>
                            <w:tab w:val="left" w:pos="3119"/>
                          </w:tabs>
                          <w:autoSpaceDE w:val="0"/>
                          <w:autoSpaceDN w:val="0"/>
                          <w:adjustRightInd w:val="0"/>
                          <w:jc w:val="center"/>
                          <w:rPr>
                            <w:color w:val="000000"/>
                            <w:sz w:val="20"/>
                            <w:szCs w:val="20"/>
                            <w:lang w:val="fr-FR"/>
                          </w:rPr>
                        </w:pPr>
                        <w:r w:rsidRPr="008D7CA7">
                          <w:rPr>
                            <w:color w:val="000000"/>
                            <w:sz w:val="20"/>
                            <w:szCs w:val="20"/>
                            <w:lang w:val="fr-FR"/>
                          </w:rPr>
                          <w:t>78100 Saint Germain en Laye, France</w:t>
                        </w:r>
                      </w:p>
                      <w:p w14:paraId="7606E53B" w14:textId="77777777" w:rsidR="00D828F8" w:rsidRPr="008D7CA7" w:rsidRDefault="00D828F8" w:rsidP="00B71AAB">
                        <w:pPr>
                          <w:tabs>
                            <w:tab w:val="left" w:pos="3119"/>
                          </w:tabs>
                          <w:autoSpaceDE w:val="0"/>
                          <w:autoSpaceDN w:val="0"/>
                          <w:adjustRightInd w:val="0"/>
                          <w:jc w:val="center"/>
                          <w:rPr>
                            <w:color w:val="000000"/>
                            <w:sz w:val="20"/>
                            <w:szCs w:val="20"/>
                            <w:lang w:val="fr-FR"/>
                          </w:rPr>
                        </w:pPr>
                        <w:r w:rsidRPr="008D7CA7">
                          <w:rPr>
                            <w:color w:val="000000"/>
                            <w:sz w:val="20"/>
                            <w:szCs w:val="20"/>
                            <w:lang w:val="fr-FR"/>
                          </w:rPr>
                          <w:t>Telephone: +33 1 34 51 70 01  Fax:  +33 1 34 51 82 05</w:t>
                        </w:r>
                      </w:p>
                      <w:p w14:paraId="0194FD07" w14:textId="77777777" w:rsidR="00D828F8" w:rsidRDefault="00D828F8" w:rsidP="00B71AAB">
                        <w:pPr>
                          <w:tabs>
                            <w:tab w:val="left" w:pos="3119"/>
                          </w:tabs>
                          <w:autoSpaceDE w:val="0"/>
                          <w:autoSpaceDN w:val="0"/>
                          <w:adjustRightInd w:val="0"/>
                          <w:jc w:val="center"/>
                          <w:rPr>
                            <w:color w:val="000000"/>
                            <w:sz w:val="18"/>
                            <w:szCs w:val="18"/>
                            <w:lang w:val="de-DE"/>
                          </w:rPr>
                        </w:pPr>
                        <w:r w:rsidRPr="008D7CA7">
                          <w:rPr>
                            <w:color w:val="000000"/>
                            <w:sz w:val="20"/>
                            <w:szCs w:val="20"/>
                            <w:lang w:val="fr-FR"/>
                          </w:rPr>
                          <w:t>e-mail:  contact@iala-aism.org       Internet:  www.iala-aism.org</w:t>
                        </w:r>
                      </w:p>
                    </w:txbxContent>
                  </v:textbox>
                </v:shape>
              </v:group>
            </w:pict>
          </mc:Fallback>
        </mc:AlternateContent>
      </w:r>
      <w:r w:rsidR="00B71AAB" w:rsidRPr="00E47AF0">
        <w:br w:type="page"/>
      </w:r>
      <w:r w:rsidR="00B71AAB" w:rsidRPr="00E47AF0">
        <w:lastRenderedPageBreak/>
        <w:t>Document Revisions</w:t>
      </w:r>
      <w:bookmarkEnd w:id="0"/>
    </w:p>
    <w:p w14:paraId="070F3B9F" w14:textId="77777777" w:rsidR="00B71AAB" w:rsidRPr="00E47AF0" w:rsidRDefault="00B71AAB" w:rsidP="00B71AAB">
      <w:pPr>
        <w:pStyle w:val="BodyText"/>
      </w:pPr>
      <w:r w:rsidRPr="00E47AF0">
        <w:t>Revisions to the IALA Document are to be noted in the table prior to the issue of a revised document.</w:t>
      </w: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B71AAB" w:rsidRPr="00E47AF0" w14:paraId="343B9527" w14:textId="77777777" w:rsidTr="00F9698C">
        <w:trPr>
          <w:jc w:val="center"/>
        </w:trPr>
        <w:tc>
          <w:tcPr>
            <w:tcW w:w="1908" w:type="dxa"/>
          </w:tcPr>
          <w:p w14:paraId="6E6F08E4" w14:textId="77777777" w:rsidR="00B71AAB" w:rsidRPr="00E47AF0" w:rsidRDefault="00B71AAB" w:rsidP="00F9698C">
            <w:pPr>
              <w:pStyle w:val="BodyText"/>
              <w:spacing w:before="120"/>
              <w:jc w:val="center"/>
              <w:rPr>
                <w:b/>
                <w:bCs/>
              </w:rPr>
            </w:pPr>
            <w:r w:rsidRPr="00E47AF0">
              <w:rPr>
                <w:b/>
                <w:bCs/>
              </w:rPr>
              <w:t>Date</w:t>
            </w:r>
          </w:p>
        </w:tc>
        <w:tc>
          <w:tcPr>
            <w:tcW w:w="3360" w:type="dxa"/>
          </w:tcPr>
          <w:p w14:paraId="34B513A2" w14:textId="77777777" w:rsidR="00B71AAB" w:rsidRPr="00E47AF0" w:rsidRDefault="00B71AAB" w:rsidP="00F9698C">
            <w:pPr>
              <w:pStyle w:val="BodyText"/>
              <w:spacing w:before="120"/>
              <w:jc w:val="center"/>
              <w:rPr>
                <w:b/>
                <w:bCs/>
              </w:rPr>
            </w:pPr>
            <w:r w:rsidRPr="00E47AF0">
              <w:rPr>
                <w:b/>
                <w:bCs/>
              </w:rPr>
              <w:t>Page / Section Revised</w:t>
            </w:r>
          </w:p>
        </w:tc>
        <w:tc>
          <w:tcPr>
            <w:tcW w:w="4161" w:type="dxa"/>
          </w:tcPr>
          <w:p w14:paraId="21BEEA9F" w14:textId="77777777" w:rsidR="00B71AAB" w:rsidRPr="00E47AF0" w:rsidRDefault="00B71AAB" w:rsidP="00F9698C">
            <w:pPr>
              <w:pStyle w:val="BodyText"/>
              <w:spacing w:before="120"/>
              <w:jc w:val="center"/>
              <w:rPr>
                <w:b/>
                <w:bCs/>
              </w:rPr>
            </w:pPr>
            <w:r w:rsidRPr="00E47AF0">
              <w:rPr>
                <w:b/>
                <w:bCs/>
              </w:rPr>
              <w:t>Requirement for Revision</w:t>
            </w:r>
          </w:p>
        </w:tc>
      </w:tr>
      <w:tr w:rsidR="00B71AAB" w:rsidRPr="00E47AF0" w14:paraId="552CA82B" w14:textId="77777777" w:rsidTr="00F9698C">
        <w:trPr>
          <w:trHeight w:val="851"/>
          <w:jc w:val="center"/>
        </w:trPr>
        <w:tc>
          <w:tcPr>
            <w:tcW w:w="1908" w:type="dxa"/>
            <w:vAlign w:val="center"/>
          </w:tcPr>
          <w:p w14:paraId="6CD5C644" w14:textId="77777777" w:rsidR="00B71AAB" w:rsidRPr="00E47AF0" w:rsidRDefault="00B71AAB" w:rsidP="00F9698C">
            <w:pPr>
              <w:pStyle w:val="BodyText"/>
            </w:pPr>
            <w:r w:rsidRPr="00E47AF0">
              <w:t>December 2005</w:t>
            </w:r>
          </w:p>
        </w:tc>
        <w:tc>
          <w:tcPr>
            <w:tcW w:w="3360" w:type="dxa"/>
            <w:vAlign w:val="center"/>
          </w:tcPr>
          <w:p w14:paraId="60241B62" w14:textId="77777777" w:rsidR="00B71AAB" w:rsidRPr="00E47AF0" w:rsidRDefault="00B71AAB" w:rsidP="00F9698C">
            <w:pPr>
              <w:pStyle w:val="BodyText"/>
            </w:pPr>
            <w:r w:rsidRPr="00E47AF0">
              <w:t>Entire Document</w:t>
            </w:r>
          </w:p>
        </w:tc>
        <w:tc>
          <w:tcPr>
            <w:tcW w:w="4161" w:type="dxa"/>
            <w:vAlign w:val="center"/>
          </w:tcPr>
          <w:p w14:paraId="643B6208" w14:textId="77777777" w:rsidR="00B71AAB" w:rsidRPr="00E47AF0" w:rsidRDefault="00B71AAB" w:rsidP="00F9698C">
            <w:pPr>
              <w:pStyle w:val="BodyText"/>
            </w:pPr>
            <w:r w:rsidRPr="00E47AF0">
              <w:t>Reformatted to reflect IALA documentation hierarchy</w:t>
            </w:r>
          </w:p>
        </w:tc>
      </w:tr>
      <w:tr w:rsidR="00B71AAB" w:rsidRPr="00E47AF0" w14:paraId="3E2F45B8" w14:textId="77777777" w:rsidTr="00F9698C">
        <w:trPr>
          <w:trHeight w:val="851"/>
          <w:jc w:val="center"/>
        </w:trPr>
        <w:tc>
          <w:tcPr>
            <w:tcW w:w="1908" w:type="dxa"/>
            <w:vAlign w:val="center"/>
          </w:tcPr>
          <w:p w14:paraId="2D3C5C9A" w14:textId="77777777" w:rsidR="00B71AAB" w:rsidRPr="00E47AF0" w:rsidRDefault="00B71AAB" w:rsidP="00F9698C">
            <w:pPr>
              <w:pStyle w:val="BodyText"/>
            </w:pPr>
            <w:r w:rsidRPr="00E47AF0">
              <w:t>April 2008</w:t>
            </w:r>
          </w:p>
        </w:tc>
        <w:tc>
          <w:tcPr>
            <w:tcW w:w="3360" w:type="dxa"/>
            <w:vAlign w:val="center"/>
          </w:tcPr>
          <w:p w14:paraId="7FB957C2" w14:textId="77777777" w:rsidR="00B71AAB" w:rsidRPr="00E47AF0" w:rsidRDefault="00B71AAB" w:rsidP="00F9698C">
            <w:pPr>
              <w:pStyle w:val="BodyText"/>
            </w:pPr>
            <w:r w:rsidRPr="00E47AF0">
              <w:t xml:space="preserve">Entire document </w:t>
            </w:r>
          </w:p>
        </w:tc>
        <w:tc>
          <w:tcPr>
            <w:tcW w:w="4161" w:type="dxa"/>
            <w:vAlign w:val="center"/>
          </w:tcPr>
          <w:p w14:paraId="0468A930" w14:textId="77777777" w:rsidR="00B71AAB" w:rsidRPr="00E47AF0" w:rsidRDefault="00B71AAB" w:rsidP="00F9698C">
            <w:pPr>
              <w:pStyle w:val="BodyText"/>
            </w:pPr>
            <w:r w:rsidRPr="00E47AF0">
              <w:t>Review and update at IALA Floating aids 2008 workshop and EEP11</w:t>
            </w:r>
            <w:r>
              <w:t>/12</w:t>
            </w:r>
            <w:r w:rsidRPr="00E47AF0">
              <w:t>.</w:t>
            </w:r>
          </w:p>
        </w:tc>
      </w:tr>
      <w:tr w:rsidR="00B71AAB" w:rsidRPr="00E47AF0" w14:paraId="1ABDB013" w14:textId="77777777" w:rsidTr="00F9698C">
        <w:trPr>
          <w:trHeight w:val="851"/>
          <w:jc w:val="center"/>
        </w:trPr>
        <w:tc>
          <w:tcPr>
            <w:tcW w:w="1908" w:type="dxa"/>
            <w:vAlign w:val="center"/>
          </w:tcPr>
          <w:p w14:paraId="36926EEC" w14:textId="77777777" w:rsidR="00B71AAB" w:rsidRPr="00E47AF0" w:rsidRDefault="00B71AAB" w:rsidP="00F9698C">
            <w:pPr>
              <w:pStyle w:val="BodyText"/>
            </w:pPr>
            <w:r>
              <w:t>December  2013</w:t>
            </w:r>
          </w:p>
        </w:tc>
        <w:tc>
          <w:tcPr>
            <w:tcW w:w="3360" w:type="dxa"/>
            <w:vAlign w:val="center"/>
          </w:tcPr>
          <w:p w14:paraId="2AB62DBA" w14:textId="77777777" w:rsidR="00B71AAB" w:rsidRPr="00E47AF0" w:rsidRDefault="00B71AAB" w:rsidP="00F9698C">
            <w:pPr>
              <w:pStyle w:val="BodyText"/>
            </w:pPr>
            <w:r w:rsidRPr="008D7CA7">
              <w:t>Pages 4,6,7,8 and 9</w:t>
            </w:r>
          </w:p>
        </w:tc>
        <w:tc>
          <w:tcPr>
            <w:tcW w:w="4161" w:type="dxa"/>
            <w:vAlign w:val="center"/>
          </w:tcPr>
          <w:p w14:paraId="2A04F1D1" w14:textId="77777777" w:rsidR="00B71AAB" w:rsidRPr="00E47AF0" w:rsidRDefault="00B71AAB" w:rsidP="00F9698C">
            <w:pPr>
              <w:pStyle w:val="BodyText"/>
            </w:pPr>
            <w:r>
              <w:rPr>
                <w:lang w:eastAsia="de-DE"/>
              </w:rPr>
              <w:t>References to Guideline 1040 deleted and replaced by Guideline 1077</w:t>
            </w:r>
          </w:p>
        </w:tc>
      </w:tr>
      <w:tr w:rsidR="00B71AAB" w:rsidRPr="00E47AF0" w14:paraId="24304BC8" w14:textId="77777777" w:rsidTr="00F9698C">
        <w:trPr>
          <w:trHeight w:val="851"/>
          <w:jc w:val="center"/>
        </w:trPr>
        <w:tc>
          <w:tcPr>
            <w:tcW w:w="1908" w:type="dxa"/>
            <w:vAlign w:val="center"/>
          </w:tcPr>
          <w:p w14:paraId="7A1897E0" w14:textId="77777777" w:rsidR="00B71AAB" w:rsidRPr="00E47AF0" w:rsidRDefault="002D116A" w:rsidP="00F9698C">
            <w:pPr>
              <w:pStyle w:val="BodyText"/>
            </w:pPr>
            <w:r w:rsidRPr="002D116A">
              <w:rPr>
                <w:highlight w:val="yellow"/>
              </w:rPr>
              <w:t>November 2015</w:t>
            </w:r>
          </w:p>
        </w:tc>
        <w:tc>
          <w:tcPr>
            <w:tcW w:w="3360" w:type="dxa"/>
            <w:vAlign w:val="center"/>
          </w:tcPr>
          <w:p w14:paraId="1C875773" w14:textId="77777777" w:rsidR="00B71AAB" w:rsidRPr="00905727" w:rsidRDefault="002D116A" w:rsidP="00D828F8">
            <w:pPr>
              <w:pStyle w:val="BodyText"/>
              <w:spacing w:before="120"/>
              <w:rPr>
                <w:highlight w:val="yellow"/>
              </w:rPr>
            </w:pPr>
            <w:r w:rsidRPr="002D116A">
              <w:rPr>
                <w:highlight w:val="yellow"/>
              </w:rPr>
              <w:t>All pages, all sections</w:t>
            </w:r>
          </w:p>
        </w:tc>
        <w:tc>
          <w:tcPr>
            <w:tcW w:w="4161" w:type="dxa"/>
            <w:vAlign w:val="center"/>
          </w:tcPr>
          <w:p w14:paraId="0F329FFC" w14:textId="77777777" w:rsidR="00D828F8" w:rsidRDefault="002D116A" w:rsidP="00D828F8">
            <w:pPr>
              <w:pStyle w:val="BodyText"/>
              <w:rPr>
                <w:highlight w:val="yellow"/>
              </w:rPr>
            </w:pPr>
            <w:r w:rsidRPr="002D116A">
              <w:rPr>
                <w:highlight w:val="yellow"/>
              </w:rPr>
              <w:t>Complete revision and update of the documen</w:t>
            </w:r>
            <w:r w:rsidR="00D828F8">
              <w:rPr>
                <w:highlight w:val="yellow"/>
              </w:rPr>
              <w:t>t started</w:t>
            </w:r>
            <w:r w:rsidRPr="002D116A">
              <w:rPr>
                <w:highlight w:val="yellow"/>
              </w:rPr>
              <w:t xml:space="preserve"> </w:t>
            </w:r>
          </w:p>
        </w:tc>
      </w:tr>
      <w:tr w:rsidR="00B71AAB" w:rsidRPr="00E47AF0" w14:paraId="09B939CB" w14:textId="77777777" w:rsidTr="00F9698C">
        <w:trPr>
          <w:trHeight w:val="851"/>
          <w:jc w:val="center"/>
        </w:trPr>
        <w:tc>
          <w:tcPr>
            <w:tcW w:w="1908" w:type="dxa"/>
            <w:vAlign w:val="center"/>
          </w:tcPr>
          <w:p w14:paraId="6BD80B33" w14:textId="77777777" w:rsidR="00B71AAB" w:rsidRPr="00E47AF0" w:rsidRDefault="00B71AAB" w:rsidP="00F9698C">
            <w:pPr>
              <w:pStyle w:val="BodyText"/>
            </w:pPr>
          </w:p>
        </w:tc>
        <w:tc>
          <w:tcPr>
            <w:tcW w:w="3360" w:type="dxa"/>
            <w:vAlign w:val="center"/>
          </w:tcPr>
          <w:p w14:paraId="5A3291AC" w14:textId="77777777" w:rsidR="00B71AAB" w:rsidRPr="00E47AF0" w:rsidRDefault="00B71AAB" w:rsidP="00F9698C">
            <w:pPr>
              <w:pStyle w:val="BodyText"/>
            </w:pPr>
          </w:p>
        </w:tc>
        <w:tc>
          <w:tcPr>
            <w:tcW w:w="4161" w:type="dxa"/>
            <w:vAlign w:val="center"/>
          </w:tcPr>
          <w:p w14:paraId="610B4DEC" w14:textId="77777777" w:rsidR="00B71AAB" w:rsidRPr="00E47AF0" w:rsidRDefault="00B71AAB" w:rsidP="00F9698C">
            <w:pPr>
              <w:pStyle w:val="BodyText"/>
            </w:pPr>
          </w:p>
        </w:tc>
      </w:tr>
      <w:tr w:rsidR="00B71AAB" w:rsidRPr="00E47AF0" w14:paraId="66379618" w14:textId="77777777" w:rsidTr="00F9698C">
        <w:trPr>
          <w:trHeight w:val="851"/>
          <w:jc w:val="center"/>
        </w:trPr>
        <w:tc>
          <w:tcPr>
            <w:tcW w:w="1908" w:type="dxa"/>
            <w:vAlign w:val="center"/>
          </w:tcPr>
          <w:p w14:paraId="21EAD92B" w14:textId="77777777" w:rsidR="00B71AAB" w:rsidRPr="00E47AF0" w:rsidRDefault="00B71AAB" w:rsidP="00F9698C">
            <w:pPr>
              <w:pStyle w:val="BodyText"/>
            </w:pPr>
          </w:p>
        </w:tc>
        <w:tc>
          <w:tcPr>
            <w:tcW w:w="3360" w:type="dxa"/>
            <w:vAlign w:val="center"/>
          </w:tcPr>
          <w:p w14:paraId="499A17D8" w14:textId="77777777" w:rsidR="00B71AAB" w:rsidRPr="00E47AF0" w:rsidRDefault="00B71AAB" w:rsidP="00F9698C">
            <w:pPr>
              <w:pStyle w:val="BodyText"/>
            </w:pPr>
          </w:p>
        </w:tc>
        <w:tc>
          <w:tcPr>
            <w:tcW w:w="4161" w:type="dxa"/>
            <w:vAlign w:val="center"/>
          </w:tcPr>
          <w:p w14:paraId="37918F6A" w14:textId="77777777" w:rsidR="00B71AAB" w:rsidRPr="00E47AF0" w:rsidRDefault="00B71AAB" w:rsidP="00F9698C">
            <w:pPr>
              <w:pStyle w:val="BodyText"/>
            </w:pPr>
          </w:p>
        </w:tc>
      </w:tr>
    </w:tbl>
    <w:p w14:paraId="7D860695" w14:textId="77777777" w:rsidR="00B71AAB" w:rsidRPr="00E47AF0" w:rsidRDefault="00B71AAB" w:rsidP="00B71AAB">
      <w:pPr>
        <w:pStyle w:val="Title"/>
      </w:pPr>
      <w:r w:rsidRPr="00E47AF0">
        <w:br w:type="page"/>
      </w:r>
      <w:bookmarkStart w:id="4" w:name="_Toc369549816"/>
      <w:bookmarkEnd w:id="1"/>
      <w:r w:rsidRPr="00E47AF0">
        <w:lastRenderedPageBreak/>
        <w:t>Table of Contents</w:t>
      </w:r>
      <w:bookmarkEnd w:id="4"/>
    </w:p>
    <w:p w14:paraId="19B7899A" w14:textId="77777777" w:rsidR="00B71AAB" w:rsidRPr="00E47AF0" w:rsidRDefault="00B71AAB" w:rsidP="00B71AAB">
      <w:pPr>
        <w:pStyle w:val="Subtitle"/>
      </w:pPr>
    </w:p>
    <w:bookmarkStart w:id="5" w:name="_Toc108000625"/>
    <w:p w14:paraId="31269C02" w14:textId="77777777" w:rsidR="00B71AAB" w:rsidRPr="00DA6A8A" w:rsidRDefault="002D116A" w:rsidP="00B71AAB">
      <w:pPr>
        <w:pStyle w:val="TOC1"/>
        <w:rPr>
          <w:rFonts w:eastAsia="Times New Roman" w:cs="Arial"/>
          <w:b/>
          <w:bCs/>
          <w:caps/>
          <w:lang w:val="en-IE" w:eastAsia="en-IE"/>
        </w:rPr>
      </w:pPr>
      <w:r>
        <w:rPr>
          <w:b/>
          <w:bCs/>
          <w:caps/>
        </w:rPr>
        <w:fldChar w:fldCharType="begin"/>
      </w:r>
      <w:r w:rsidR="00B71AAB">
        <w:rPr>
          <w:b/>
          <w:bCs/>
          <w:caps/>
        </w:rPr>
        <w:instrText xml:space="preserve"> TOC \o "2-3" \h \z \t "Heading 1,1,Title,1,Appendix,4" </w:instrText>
      </w:r>
      <w:r>
        <w:rPr>
          <w:b/>
          <w:bCs/>
          <w:caps/>
        </w:rPr>
        <w:fldChar w:fldCharType="separate"/>
      </w:r>
      <w:hyperlink w:anchor="_Toc369549815" w:history="1">
        <w:r w:rsidR="00B71AAB" w:rsidRPr="00DA6A8A">
          <w:rPr>
            <w:rStyle w:val="Hyperlink"/>
            <w:rFonts w:cs="Arial"/>
          </w:rPr>
          <w:t>Document Revisions</w:t>
        </w:r>
        <w:r w:rsidR="00B71AAB" w:rsidRPr="00DA6A8A">
          <w:rPr>
            <w:rFonts w:cs="Arial"/>
            <w:webHidden/>
          </w:rPr>
          <w:tab/>
        </w:r>
        <w:r w:rsidRPr="00DA6A8A">
          <w:rPr>
            <w:rFonts w:cs="Arial"/>
            <w:webHidden/>
          </w:rPr>
          <w:fldChar w:fldCharType="begin"/>
        </w:r>
        <w:r w:rsidR="00B71AAB" w:rsidRPr="00DA6A8A">
          <w:rPr>
            <w:rFonts w:cs="Arial"/>
            <w:webHidden/>
          </w:rPr>
          <w:instrText xml:space="preserve"> PAGEREF _Toc369549815 \h </w:instrText>
        </w:r>
        <w:r w:rsidRPr="00DA6A8A">
          <w:rPr>
            <w:rFonts w:cs="Arial"/>
            <w:webHidden/>
          </w:rPr>
        </w:r>
        <w:r w:rsidRPr="00DA6A8A">
          <w:rPr>
            <w:rFonts w:cs="Arial"/>
            <w:webHidden/>
          </w:rPr>
          <w:fldChar w:fldCharType="separate"/>
        </w:r>
        <w:r w:rsidR="00E2127E">
          <w:rPr>
            <w:rFonts w:cs="Arial"/>
            <w:webHidden/>
          </w:rPr>
          <w:t>1</w:t>
        </w:r>
        <w:r w:rsidRPr="00DA6A8A">
          <w:rPr>
            <w:rFonts w:cs="Arial"/>
            <w:webHidden/>
          </w:rPr>
          <w:fldChar w:fldCharType="end"/>
        </w:r>
      </w:hyperlink>
    </w:p>
    <w:p w14:paraId="313BC202" w14:textId="77777777" w:rsidR="00B71AAB" w:rsidRPr="00DA6A8A" w:rsidRDefault="007078F5" w:rsidP="00B71AAB">
      <w:pPr>
        <w:pStyle w:val="TOC1"/>
        <w:rPr>
          <w:rFonts w:eastAsia="Times New Roman" w:cs="Arial"/>
          <w:b/>
          <w:bCs/>
          <w:caps/>
          <w:lang w:val="en-IE" w:eastAsia="en-IE"/>
        </w:rPr>
      </w:pPr>
      <w:hyperlink w:anchor="_Toc369549816" w:history="1">
        <w:r w:rsidR="00B71AAB" w:rsidRPr="00DA6A8A">
          <w:rPr>
            <w:rStyle w:val="Hyperlink"/>
            <w:rFonts w:cs="Arial"/>
          </w:rPr>
          <w:t>Table of Contents</w:t>
        </w:r>
        <w:r w:rsidR="00B71AAB" w:rsidRPr="00DA6A8A">
          <w:rPr>
            <w:rFonts w:cs="Arial"/>
            <w:webHidden/>
          </w:rPr>
          <w:tab/>
        </w:r>
        <w:r w:rsidR="002D116A" w:rsidRPr="00DA6A8A">
          <w:rPr>
            <w:rFonts w:cs="Arial"/>
            <w:webHidden/>
          </w:rPr>
          <w:fldChar w:fldCharType="begin"/>
        </w:r>
        <w:r w:rsidR="00B71AAB" w:rsidRPr="00DA6A8A">
          <w:rPr>
            <w:rFonts w:cs="Arial"/>
            <w:webHidden/>
          </w:rPr>
          <w:instrText xml:space="preserve"> PAGEREF _Toc369549816 \h </w:instrText>
        </w:r>
        <w:r w:rsidR="002D116A" w:rsidRPr="00DA6A8A">
          <w:rPr>
            <w:rFonts w:cs="Arial"/>
            <w:webHidden/>
          </w:rPr>
        </w:r>
        <w:r w:rsidR="002D116A" w:rsidRPr="00DA6A8A">
          <w:rPr>
            <w:rFonts w:cs="Arial"/>
            <w:webHidden/>
          </w:rPr>
          <w:fldChar w:fldCharType="separate"/>
        </w:r>
        <w:r w:rsidR="00E2127E">
          <w:rPr>
            <w:rFonts w:cs="Arial"/>
            <w:webHidden/>
          </w:rPr>
          <w:t>3</w:t>
        </w:r>
        <w:r w:rsidR="002D116A" w:rsidRPr="00DA6A8A">
          <w:rPr>
            <w:rFonts w:cs="Arial"/>
            <w:webHidden/>
          </w:rPr>
          <w:fldChar w:fldCharType="end"/>
        </w:r>
      </w:hyperlink>
    </w:p>
    <w:p w14:paraId="5C8E92ED" w14:textId="77777777" w:rsidR="00B71AAB" w:rsidRPr="00DA6A8A" w:rsidRDefault="007078F5" w:rsidP="00B71AAB">
      <w:pPr>
        <w:pStyle w:val="TOC1"/>
        <w:rPr>
          <w:rFonts w:eastAsia="Times New Roman" w:cs="Arial"/>
          <w:b/>
          <w:bCs/>
          <w:caps/>
          <w:lang w:val="en-IE" w:eastAsia="en-IE"/>
        </w:rPr>
      </w:pPr>
      <w:hyperlink w:anchor="_Toc369549817" w:history="1">
        <w:r w:rsidR="00B71AAB" w:rsidRPr="00DA6A8A">
          <w:rPr>
            <w:rStyle w:val="Hyperlink"/>
            <w:rFonts w:cs="Arial"/>
          </w:rPr>
          <w:t>1</w:t>
        </w:r>
        <w:r w:rsidR="00B71AAB" w:rsidRPr="00DA6A8A">
          <w:rPr>
            <w:rFonts w:eastAsia="Times New Roman" w:cs="Arial"/>
            <w:b/>
            <w:bCs/>
            <w:caps/>
            <w:lang w:val="en-IE" w:eastAsia="en-IE"/>
          </w:rPr>
          <w:tab/>
        </w:r>
        <w:r w:rsidR="00B71AAB" w:rsidRPr="00DA6A8A">
          <w:rPr>
            <w:rStyle w:val="Hyperlink"/>
            <w:rFonts w:cs="Arial"/>
          </w:rPr>
          <w:t>INTRODUCTION</w:t>
        </w:r>
        <w:r w:rsidR="00B71AAB" w:rsidRPr="00DA6A8A">
          <w:rPr>
            <w:rFonts w:cs="Arial"/>
            <w:webHidden/>
          </w:rPr>
          <w:tab/>
        </w:r>
        <w:r w:rsidR="002D116A" w:rsidRPr="00DA6A8A">
          <w:rPr>
            <w:rFonts w:cs="Arial"/>
            <w:webHidden/>
          </w:rPr>
          <w:fldChar w:fldCharType="begin"/>
        </w:r>
        <w:r w:rsidR="00B71AAB" w:rsidRPr="00DA6A8A">
          <w:rPr>
            <w:rFonts w:cs="Arial"/>
            <w:webHidden/>
          </w:rPr>
          <w:instrText xml:space="preserve"> PAGEREF _Toc369549817 \h </w:instrText>
        </w:r>
        <w:r w:rsidR="002D116A" w:rsidRPr="00DA6A8A">
          <w:rPr>
            <w:rFonts w:cs="Arial"/>
            <w:webHidden/>
          </w:rPr>
        </w:r>
        <w:r w:rsidR="002D116A" w:rsidRPr="00DA6A8A">
          <w:rPr>
            <w:rFonts w:cs="Arial"/>
            <w:webHidden/>
          </w:rPr>
          <w:fldChar w:fldCharType="separate"/>
        </w:r>
        <w:r w:rsidR="00E2127E">
          <w:rPr>
            <w:rFonts w:cs="Arial"/>
            <w:webHidden/>
          </w:rPr>
          <w:t>5</w:t>
        </w:r>
        <w:r w:rsidR="002D116A" w:rsidRPr="00DA6A8A">
          <w:rPr>
            <w:rFonts w:cs="Arial"/>
            <w:webHidden/>
          </w:rPr>
          <w:fldChar w:fldCharType="end"/>
        </w:r>
      </w:hyperlink>
    </w:p>
    <w:p w14:paraId="64A783E2" w14:textId="77777777" w:rsidR="00B71AAB" w:rsidRPr="00DA6A8A" w:rsidRDefault="007078F5" w:rsidP="00B71AAB">
      <w:pPr>
        <w:pStyle w:val="TOC1"/>
        <w:rPr>
          <w:rFonts w:eastAsia="Times New Roman" w:cs="Arial"/>
          <w:b/>
          <w:bCs/>
          <w:caps/>
          <w:lang w:val="en-IE" w:eastAsia="en-IE"/>
        </w:rPr>
      </w:pPr>
      <w:hyperlink w:anchor="_Toc369549818" w:history="1">
        <w:r w:rsidR="00B71AAB" w:rsidRPr="00DA6A8A">
          <w:rPr>
            <w:rStyle w:val="Hyperlink"/>
            <w:rFonts w:cs="Arial"/>
          </w:rPr>
          <w:t>2</w:t>
        </w:r>
        <w:r w:rsidR="00B71AAB" w:rsidRPr="00DA6A8A">
          <w:rPr>
            <w:rFonts w:eastAsia="Times New Roman" w:cs="Arial"/>
            <w:b/>
            <w:bCs/>
            <w:caps/>
            <w:lang w:val="en-IE" w:eastAsia="en-IE"/>
          </w:rPr>
          <w:tab/>
        </w:r>
        <w:r w:rsidR="00B71AAB" w:rsidRPr="00DA6A8A">
          <w:rPr>
            <w:rStyle w:val="Hyperlink"/>
            <w:rFonts w:cs="Arial"/>
          </w:rPr>
          <w:t>BACKGROUND</w:t>
        </w:r>
        <w:r w:rsidR="00B71AAB" w:rsidRPr="00DA6A8A">
          <w:rPr>
            <w:rFonts w:cs="Arial"/>
            <w:webHidden/>
          </w:rPr>
          <w:tab/>
        </w:r>
        <w:r w:rsidR="002D116A" w:rsidRPr="00DA6A8A">
          <w:rPr>
            <w:rFonts w:cs="Arial"/>
            <w:webHidden/>
          </w:rPr>
          <w:fldChar w:fldCharType="begin"/>
        </w:r>
        <w:r w:rsidR="00B71AAB" w:rsidRPr="00DA6A8A">
          <w:rPr>
            <w:rFonts w:cs="Arial"/>
            <w:webHidden/>
          </w:rPr>
          <w:instrText xml:space="preserve"> PAGEREF _Toc369549818 \h </w:instrText>
        </w:r>
        <w:r w:rsidR="002D116A" w:rsidRPr="00DA6A8A">
          <w:rPr>
            <w:rFonts w:cs="Arial"/>
            <w:webHidden/>
          </w:rPr>
        </w:r>
        <w:r w:rsidR="002D116A" w:rsidRPr="00DA6A8A">
          <w:rPr>
            <w:rFonts w:cs="Arial"/>
            <w:webHidden/>
          </w:rPr>
          <w:fldChar w:fldCharType="separate"/>
        </w:r>
        <w:r w:rsidR="00E2127E">
          <w:rPr>
            <w:rFonts w:cs="Arial"/>
            <w:webHidden/>
          </w:rPr>
          <w:t>5</w:t>
        </w:r>
        <w:r w:rsidR="002D116A" w:rsidRPr="00DA6A8A">
          <w:rPr>
            <w:rFonts w:cs="Arial"/>
            <w:webHidden/>
          </w:rPr>
          <w:fldChar w:fldCharType="end"/>
        </w:r>
      </w:hyperlink>
    </w:p>
    <w:p w14:paraId="097B63A0" w14:textId="77777777" w:rsidR="00B71AAB" w:rsidRPr="00DA6A8A" w:rsidRDefault="007078F5" w:rsidP="00B71AAB">
      <w:pPr>
        <w:pStyle w:val="TOC2"/>
        <w:rPr>
          <w:rFonts w:cs="Arial"/>
          <w:noProof/>
          <w:lang w:val="en-IE" w:eastAsia="en-IE"/>
        </w:rPr>
      </w:pPr>
      <w:hyperlink w:anchor="_Toc369549819" w:history="1">
        <w:r w:rsidR="00B71AAB" w:rsidRPr="00DA6A8A">
          <w:rPr>
            <w:rStyle w:val="Hyperlink"/>
            <w:rFonts w:cs="Arial"/>
            <w:noProof/>
          </w:rPr>
          <w:t>2.1</w:t>
        </w:r>
        <w:r w:rsidR="00B71AAB" w:rsidRPr="00DA6A8A">
          <w:rPr>
            <w:rFonts w:cs="Arial"/>
            <w:noProof/>
            <w:lang w:val="en-IE" w:eastAsia="en-IE"/>
          </w:rPr>
          <w:tab/>
        </w:r>
        <w:r w:rsidR="00B71AAB" w:rsidRPr="00DA6A8A">
          <w:rPr>
            <w:rStyle w:val="Hyperlink"/>
            <w:rFonts w:cs="Arial"/>
            <w:noProof/>
          </w:rPr>
          <w:t>Points to be considered when evaluating plastic buoys</w:t>
        </w:r>
        <w:r w:rsidR="00B71AAB" w:rsidRPr="00DA6A8A">
          <w:rPr>
            <w:rFonts w:cs="Arial"/>
            <w:noProof/>
            <w:webHidden/>
          </w:rPr>
          <w:tab/>
        </w:r>
        <w:r w:rsidR="002D116A" w:rsidRPr="00DA6A8A">
          <w:rPr>
            <w:rFonts w:cs="Arial"/>
            <w:noProof/>
            <w:webHidden/>
          </w:rPr>
          <w:fldChar w:fldCharType="begin"/>
        </w:r>
        <w:r w:rsidR="00B71AAB" w:rsidRPr="00DA6A8A">
          <w:rPr>
            <w:rFonts w:cs="Arial"/>
            <w:noProof/>
            <w:webHidden/>
          </w:rPr>
          <w:instrText xml:space="preserve"> PAGEREF _Toc369549819 \h </w:instrText>
        </w:r>
        <w:r w:rsidR="002D116A" w:rsidRPr="00DA6A8A">
          <w:rPr>
            <w:rFonts w:cs="Arial"/>
            <w:noProof/>
            <w:webHidden/>
          </w:rPr>
        </w:r>
        <w:r w:rsidR="002D116A" w:rsidRPr="00DA6A8A">
          <w:rPr>
            <w:rFonts w:cs="Arial"/>
            <w:noProof/>
            <w:webHidden/>
          </w:rPr>
          <w:fldChar w:fldCharType="separate"/>
        </w:r>
        <w:r w:rsidR="00E2127E">
          <w:rPr>
            <w:rFonts w:cs="Arial"/>
            <w:noProof/>
            <w:webHidden/>
          </w:rPr>
          <w:t>5</w:t>
        </w:r>
        <w:r w:rsidR="002D116A" w:rsidRPr="00DA6A8A">
          <w:rPr>
            <w:rFonts w:cs="Arial"/>
            <w:noProof/>
            <w:webHidden/>
          </w:rPr>
          <w:fldChar w:fldCharType="end"/>
        </w:r>
      </w:hyperlink>
    </w:p>
    <w:p w14:paraId="5DA9A187" w14:textId="77777777" w:rsidR="00B71AAB" w:rsidRPr="00DA6A8A" w:rsidRDefault="007078F5" w:rsidP="00B71AAB">
      <w:pPr>
        <w:pStyle w:val="TOC1"/>
        <w:rPr>
          <w:rFonts w:eastAsia="Times New Roman" w:cs="Arial"/>
          <w:b/>
          <w:bCs/>
          <w:caps/>
          <w:lang w:val="en-IE" w:eastAsia="en-IE"/>
        </w:rPr>
      </w:pPr>
      <w:hyperlink w:anchor="_Toc369549820" w:history="1">
        <w:r w:rsidR="00B71AAB" w:rsidRPr="00DA6A8A">
          <w:rPr>
            <w:rStyle w:val="Hyperlink"/>
            <w:rFonts w:cs="Arial"/>
          </w:rPr>
          <w:t>3</w:t>
        </w:r>
        <w:r w:rsidR="00B71AAB" w:rsidRPr="00DA6A8A">
          <w:rPr>
            <w:rFonts w:eastAsia="Times New Roman" w:cs="Arial"/>
            <w:b/>
            <w:bCs/>
            <w:caps/>
            <w:lang w:val="en-IE" w:eastAsia="en-IE"/>
          </w:rPr>
          <w:tab/>
        </w:r>
        <w:r w:rsidR="00B71AAB" w:rsidRPr="00DA6A8A">
          <w:rPr>
            <w:rStyle w:val="Hyperlink"/>
            <w:rFonts w:cs="Arial"/>
          </w:rPr>
          <w:t>Buoy Construction Materials</w:t>
        </w:r>
        <w:r w:rsidR="00B71AAB" w:rsidRPr="00DA6A8A">
          <w:rPr>
            <w:rFonts w:cs="Arial"/>
            <w:webHidden/>
          </w:rPr>
          <w:tab/>
        </w:r>
        <w:r w:rsidR="002D116A" w:rsidRPr="00DA6A8A">
          <w:rPr>
            <w:rFonts w:cs="Arial"/>
            <w:webHidden/>
          </w:rPr>
          <w:fldChar w:fldCharType="begin"/>
        </w:r>
        <w:r w:rsidR="00B71AAB" w:rsidRPr="00DA6A8A">
          <w:rPr>
            <w:rFonts w:cs="Arial"/>
            <w:webHidden/>
          </w:rPr>
          <w:instrText xml:space="preserve"> PAGEREF _Toc369549820 \h </w:instrText>
        </w:r>
        <w:r w:rsidR="002D116A" w:rsidRPr="00DA6A8A">
          <w:rPr>
            <w:rFonts w:cs="Arial"/>
            <w:webHidden/>
          </w:rPr>
        </w:r>
        <w:r w:rsidR="002D116A" w:rsidRPr="00DA6A8A">
          <w:rPr>
            <w:rFonts w:cs="Arial"/>
            <w:webHidden/>
          </w:rPr>
          <w:fldChar w:fldCharType="separate"/>
        </w:r>
        <w:r w:rsidR="00E2127E">
          <w:rPr>
            <w:rFonts w:cs="Arial"/>
            <w:webHidden/>
          </w:rPr>
          <w:t>6</w:t>
        </w:r>
        <w:r w:rsidR="002D116A" w:rsidRPr="00DA6A8A">
          <w:rPr>
            <w:rFonts w:cs="Arial"/>
            <w:webHidden/>
          </w:rPr>
          <w:fldChar w:fldCharType="end"/>
        </w:r>
      </w:hyperlink>
    </w:p>
    <w:p w14:paraId="4FA69EEB" w14:textId="77777777" w:rsidR="00B71AAB" w:rsidRPr="00DA6A8A" w:rsidRDefault="007078F5" w:rsidP="00B71AAB">
      <w:pPr>
        <w:pStyle w:val="TOC2"/>
        <w:rPr>
          <w:rFonts w:cs="Arial"/>
          <w:noProof/>
          <w:lang w:val="en-IE" w:eastAsia="en-IE"/>
        </w:rPr>
      </w:pPr>
      <w:hyperlink w:anchor="_Toc369549821" w:history="1">
        <w:r w:rsidR="00B71AAB" w:rsidRPr="00DA6A8A">
          <w:rPr>
            <w:rStyle w:val="Hyperlink"/>
            <w:rFonts w:cs="Arial"/>
            <w:noProof/>
          </w:rPr>
          <w:t>3.1</w:t>
        </w:r>
        <w:r w:rsidR="00B71AAB" w:rsidRPr="00DA6A8A">
          <w:rPr>
            <w:rFonts w:cs="Arial"/>
            <w:noProof/>
            <w:lang w:val="en-IE" w:eastAsia="en-IE"/>
          </w:rPr>
          <w:tab/>
        </w:r>
        <w:r w:rsidR="00B71AAB" w:rsidRPr="00DA6A8A">
          <w:rPr>
            <w:rStyle w:val="Hyperlink"/>
            <w:rFonts w:cs="Arial"/>
            <w:noProof/>
          </w:rPr>
          <w:t>POLYETHYLENE (Appendix 2, Figures 1, 2 and 3)</w:t>
        </w:r>
        <w:r w:rsidR="00B71AAB" w:rsidRPr="00DA6A8A">
          <w:rPr>
            <w:rFonts w:cs="Arial"/>
            <w:noProof/>
            <w:webHidden/>
          </w:rPr>
          <w:tab/>
        </w:r>
        <w:r w:rsidR="002D116A" w:rsidRPr="00DA6A8A">
          <w:rPr>
            <w:rFonts w:cs="Arial"/>
            <w:noProof/>
            <w:webHidden/>
          </w:rPr>
          <w:fldChar w:fldCharType="begin"/>
        </w:r>
        <w:r w:rsidR="00B71AAB" w:rsidRPr="00DA6A8A">
          <w:rPr>
            <w:rFonts w:cs="Arial"/>
            <w:noProof/>
            <w:webHidden/>
          </w:rPr>
          <w:instrText xml:space="preserve"> PAGEREF _Toc369549821 \h </w:instrText>
        </w:r>
        <w:r w:rsidR="002D116A" w:rsidRPr="00DA6A8A">
          <w:rPr>
            <w:rFonts w:cs="Arial"/>
            <w:noProof/>
            <w:webHidden/>
          </w:rPr>
        </w:r>
        <w:r w:rsidR="002D116A" w:rsidRPr="00DA6A8A">
          <w:rPr>
            <w:rFonts w:cs="Arial"/>
            <w:noProof/>
            <w:webHidden/>
          </w:rPr>
          <w:fldChar w:fldCharType="separate"/>
        </w:r>
        <w:r w:rsidR="00E2127E">
          <w:rPr>
            <w:rFonts w:cs="Arial"/>
            <w:noProof/>
            <w:webHidden/>
          </w:rPr>
          <w:t>6</w:t>
        </w:r>
        <w:r w:rsidR="002D116A" w:rsidRPr="00DA6A8A">
          <w:rPr>
            <w:rFonts w:cs="Arial"/>
            <w:noProof/>
            <w:webHidden/>
          </w:rPr>
          <w:fldChar w:fldCharType="end"/>
        </w:r>
      </w:hyperlink>
    </w:p>
    <w:p w14:paraId="462B8645" w14:textId="77777777" w:rsidR="00B71AAB" w:rsidRPr="00DA6A8A" w:rsidRDefault="007078F5" w:rsidP="00B71AAB">
      <w:pPr>
        <w:pStyle w:val="TOC3"/>
        <w:rPr>
          <w:rFonts w:ascii="Arial" w:eastAsia="Times New Roman" w:hAnsi="Arial" w:cs="Arial"/>
          <w:lang w:val="en-IE" w:eastAsia="en-IE"/>
        </w:rPr>
      </w:pPr>
      <w:hyperlink w:anchor="_Toc369549822" w:history="1">
        <w:r w:rsidR="00B71AAB" w:rsidRPr="00DA6A8A">
          <w:rPr>
            <w:rStyle w:val="Hyperlink"/>
            <w:rFonts w:ascii="Arial" w:hAnsi="Arial" w:cs="Arial"/>
          </w:rPr>
          <w:t>3.1.1</w:t>
        </w:r>
        <w:r w:rsidR="00B71AAB" w:rsidRPr="00DA6A8A">
          <w:rPr>
            <w:rFonts w:ascii="Arial" w:eastAsia="Times New Roman" w:hAnsi="Arial" w:cs="Arial"/>
            <w:lang w:val="en-IE" w:eastAsia="en-IE"/>
          </w:rPr>
          <w:tab/>
        </w:r>
        <w:r w:rsidR="00B71AAB" w:rsidRPr="00DA6A8A">
          <w:rPr>
            <w:rStyle w:val="Hyperlink"/>
            <w:rFonts w:ascii="Arial" w:hAnsi="Arial" w:cs="Arial"/>
          </w:rPr>
          <w:t>General</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_Toc369549822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6</w:t>
        </w:r>
        <w:r w:rsidR="002D116A" w:rsidRPr="00DA6A8A">
          <w:rPr>
            <w:rFonts w:ascii="Arial" w:hAnsi="Arial" w:cs="Arial"/>
            <w:webHidden/>
          </w:rPr>
          <w:fldChar w:fldCharType="end"/>
        </w:r>
      </w:hyperlink>
    </w:p>
    <w:p w14:paraId="0ECAEA4C" w14:textId="77777777" w:rsidR="00B71AAB" w:rsidRPr="00DA6A8A" w:rsidRDefault="007078F5" w:rsidP="00B71AAB">
      <w:pPr>
        <w:pStyle w:val="TOC3"/>
        <w:rPr>
          <w:rFonts w:ascii="Arial" w:eastAsia="Times New Roman" w:hAnsi="Arial" w:cs="Arial"/>
          <w:lang w:val="en-IE" w:eastAsia="en-IE"/>
        </w:rPr>
      </w:pPr>
      <w:hyperlink w:anchor="_Toc369549823" w:history="1">
        <w:r w:rsidR="00B71AAB" w:rsidRPr="00DA6A8A">
          <w:rPr>
            <w:rStyle w:val="Hyperlink"/>
            <w:rFonts w:ascii="Arial" w:hAnsi="Arial" w:cs="Arial"/>
          </w:rPr>
          <w:t>3.1.2</w:t>
        </w:r>
        <w:r w:rsidR="00B71AAB" w:rsidRPr="00DA6A8A">
          <w:rPr>
            <w:rFonts w:ascii="Arial" w:eastAsia="Times New Roman" w:hAnsi="Arial" w:cs="Arial"/>
            <w:lang w:val="en-IE" w:eastAsia="en-IE"/>
          </w:rPr>
          <w:tab/>
        </w:r>
        <w:r w:rsidR="00B71AAB" w:rsidRPr="00DA6A8A">
          <w:rPr>
            <w:rStyle w:val="Hyperlink"/>
            <w:rFonts w:ascii="Arial" w:hAnsi="Arial" w:cs="Arial"/>
          </w:rPr>
          <w:t>Construction</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_Toc369549823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6</w:t>
        </w:r>
        <w:r w:rsidR="002D116A" w:rsidRPr="00DA6A8A">
          <w:rPr>
            <w:rFonts w:ascii="Arial" w:hAnsi="Arial" w:cs="Arial"/>
            <w:webHidden/>
          </w:rPr>
          <w:fldChar w:fldCharType="end"/>
        </w:r>
      </w:hyperlink>
    </w:p>
    <w:p w14:paraId="198B284C" w14:textId="77777777" w:rsidR="00B71AAB" w:rsidRPr="00DA6A8A" w:rsidRDefault="007078F5" w:rsidP="00B71AAB">
      <w:pPr>
        <w:pStyle w:val="TOC3"/>
        <w:rPr>
          <w:rFonts w:ascii="Arial" w:eastAsia="Times New Roman" w:hAnsi="Arial" w:cs="Arial"/>
          <w:lang w:val="en-IE" w:eastAsia="en-IE"/>
        </w:rPr>
      </w:pPr>
      <w:hyperlink w:anchor="_Toc369549824" w:history="1">
        <w:r w:rsidR="00B71AAB" w:rsidRPr="00DA6A8A">
          <w:rPr>
            <w:rStyle w:val="Hyperlink"/>
            <w:rFonts w:ascii="Arial" w:hAnsi="Arial" w:cs="Arial"/>
          </w:rPr>
          <w:t>3.1.3</w:t>
        </w:r>
        <w:r w:rsidR="00B71AAB" w:rsidRPr="00DA6A8A">
          <w:rPr>
            <w:rFonts w:ascii="Arial" w:eastAsia="Times New Roman" w:hAnsi="Arial" w:cs="Arial"/>
            <w:lang w:val="en-IE" w:eastAsia="en-IE"/>
          </w:rPr>
          <w:tab/>
        </w:r>
        <w:r w:rsidR="00B71AAB" w:rsidRPr="00DA6A8A">
          <w:rPr>
            <w:rStyle w:val="Hyperlink"/>
            <w:rFonts w:ascii="Arial" w:hAnsi="Arial" w:cs="Arial"/>
          </w:rPr>
          <w:t>Repair &amp; Maintenance</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_Toc369549824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7</w:t>
        </w:r>
        <w:r w:rsidR="002D116A" w:rsidRPr="00DA6A8A">
          <w:rPr>
            <w:rFonts w:ascii="Arial" w:hAnsi="Arial" w:cs="Arial"/>
            <w:webHidden/>
          </w:rPr>
          <w:fldChar w:fldCharType="end"/>
        </w:r>
      </w:hyperlink>
    </w:p>
    <w:p w14:paraId="0A95B86A" w14:textId="77777777" w:rsidR="00B71AAB" w:rsidRPr="00DA6A8A" w:rsidRDefault="007078F5" w:rsidP="00B71AAB">
      <w:pPr>
        <w:pStyle w:val="TOC3"/>
        <w:rPr>
          <w:rFonts w:ascii="Arial" w:eastAsia="Times New Roman" w:hAnsi="Arial" w:cs="Arial"/>
          <w:lang w:val="en-IE" w:eastAsia="en-IE"/>
        </w:rPr>
      </w:pPr>
      <w:hyperlink w:anchor="_Toc369549825" w:history="1">
        <w:r w:rsidR="00B71AAB" w:rsidRPr="00DA6A8A">
          <w:rPr>
            <w:rStyle w:val="Hyperlink"/>
            <w:rFonts w:ascii="Arial" w:hAnsi="Arial" w:cs="Arial"/>
          </w:rPr>
          <w:t>3.1.4</w:t>
        </w:r>
        <w:r w:rsidR="00B71AAB" w:rsidRPr="00DA6A8A">
          <w:rPr>
            <w:rFonts w:ascii="Arial" w:eastAsia="Times New Roman" w:hAnsi="Arial" w:cs="Arial"/>
            <w:lang w:val="en-IE" w:eastAsia="en-IE"/>
          </w:rPr>
          <w:tab/>
        </w:r>
        <w:r w:rsidR="00B71AAB" w:rsidRPr="00DA6A8A">
          <w:rPr>
            <w:rStyle w:val="Hyperlink"/>
            <w:rFonts w:ascii="Arial" w:hAnsi="Arial" w:cs="Arial"/>
          </w:rPr>
          <w:t>Handling</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_Toc369549825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7</w:t>
        </w:r>
        <w:r w:rsidR="002D116A" w:rsidRPr="00DA6A8A">
          <w:rPr>
            <w:rFonts w:ascii="Arial" w:hAnsi="Arial" w:cs="Arial"/>
            <w:webHidden/>
          </w:rPr>
          <w:fldChar w:fldCharType="end"/>
        </w:r>
      </w:hyperlink>
    </w:p>
    <w:p w14:paraId="2CD074F4" w14:textId="77777777" w:rsidR="00B71AAB" w:rsidRPr="00DA6A8A" w:rsidRDefault="007078F5" w:rsidP="00B71AAB">
      <w:pPr>
        <w:pStyle w:val="TOC3"/>
        <w:rPr>
          <w:rFonts w:ascii="Arial" w:eastAsia="Times New Roman" w:hAnsi="Arial" w:cs="Arial"/>
          <w:lang w:val="en-IE" w:eastAsia="en-IE"/>
        </w:rPr>
      </w:pPr>
      <w:hyperlink w:anchor="_Toc369549826" w:history="1">
        <w:r w:rsidR="00B71AAB" w:rsidRPr="00DA6A8A">
          <w:rPr>
            <w:rStyle w:val="Hyperlink"/>
            <w:rFonts w:ascii="Arial" w:hAnsi="Arial" w:cs="Arial"/>
          </w:rPr>
          <w:t>3.1.5</w:t>
        </w:r>
        <w:r w:rsidR="00B71AAB" w:rsidRPr="00DA6A8A">
          <w:rPr>
            <w:rFonts w:ascii="Arial" w:eastAsia="Times New Roman" w:hAnsi="Arial" w:cs="Arial"/>
            <w:lang w:val="en-IE" w:eastAsia="en-IE"/>
          </w:rPr>
          <w:tab/>
        </w:r>
        <w:r w:rsidR="00B71AAB" w:rsidRPr="00DA6A8A">
          <w:rPr>
            <w:rStyle w:val="Hyperlink"/>
            <w:rFonts w:ascii="Arial" w:hAnsi="Arial" w:cs="Arial"/>
          </w:rPr>
          <w:t>Recycling / Disposal</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_Toc369549826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7</w:t>
        </w:r>
        <w:r w:rsidR="002D116A" w:rsidRPr="00DA6A8A">
          <w:rPr>
            <w:rFonts w:ascii="Arial" w:hAnsi="Arial" w:cs="Arial"/>
            <w:webHidden/>
          </w:rPr>
          <w:fldChar w:fldCharType="end"/>
        </w:r>
      </w:hyperlink>
    </w:p>
    <w:p w14:paraId="54238231" w14:textId="77777777" w:rsidR="00B71AAB" w:rsidRPr="00DA6A8A" w:rsidRDefault="007078F5" w:rsidP="00B71AAB">
      <w:pPr>
        <w:pStyle w:val="TOC3"/>
        <w:rPr>
          <w:rFonts w:ascii="Arial" w:eastAsia="Times New Roman" w:hAnsi="Arial" w:cs="Arial"/>
          <w:lang w:val="en-IE" w:eastAsia="en-IE"/>
        </w:rPr>
      </w:pPr>
      <w:hyperlink w:anchor="_Toc369549827" w:history="1">
        <w:r w:rsidR="00B71AAB" w:rsidRPr="00DA6A8A">
          <w:rPr>
            <w:rStyle w:val="Hyperlink"/>
            <w:rFonts w:ascii="Arial" w:hAnsi="Arial" w:cs="Arial"/>
          </w:rPr>
          <w:t>3.1.6</w:t>
        </w:r>
        <w:r w:rsidR="00B71AAB" w:rsidRPr="00DA6A8A">
          <w:rPr>
            <w:rFonts w:ascii="Arial" w:eastAsia="Times New Roman" w:hAnsi="Arial" w:cs="Arial"/>
            <w:lang w:val="en-IE" w:eastAsia="en-IE"/>
          </w:rPr>
          <w:tab/>
        </w:r>
        <w:r w:rsidR="00B71AAB" w:rsidRPr="00DA6A8A">
          <w:rPr>
            <w:rStyle w:val="Hyperlink"/>
            <w:rFonts w:ascii="Arial" w:hAnsi="Arial" w:cs="Arial"/>
          </w:rPr>
          <w:t>Health and Safety</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_Toc369549827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7</w:t>
        </w:r>
        <w:r w:rsidR="002D116A" w:rsidRPr="00DA6A8A">
          <w:rPr>
            <w:rFonts w:ascii="Arial" w:hAnsi="Arial" w:cs="Arial"/>
            <w:webHidden/>
          </w:rPr>
          <w:fldChar w:fldCharType="end"/>
        </w:r>
      </w:hyperlink>
    </w:p>
    <w:p w14:paraId="71466B90" w14:textId="77777777" w:rsidR="00B71AAB" w:rsidRPr="00DA6A8A" w:rsidRDefault="007078F5" w:rsidP="00B71AAB">
      <w:pPr>
        <w:pStyle w:val="TOC2"/>
        <w:rPr>
          <w:rFonts w:cs="Arial"/>
          <w:noProof/>
          <w:lang w:val="en-IE" w:eastAsia="en-IE"/>
        </w:rPr>
      </w:pPr>
      <w:hyperlink w:anchor="_Toc369549828" w:history="1">
        <w:r w:rsidR="00B71AAB" w:rsidRPr="00DA6A8A">
          <w:rPr>
            <w:rStyle w:val="Hyperlink"/>
            <w:rFonts w:cs="Arial"/>
            <w:noProof/>
          </w:rPr>
          <w:t>3.2</w:t>
        </w:r>
        <w:r w:rsidR="00B71AAB" w:rsidRPr="00DA6A8A">
          <w:rPr>
            <w:rFonts w:cs="Arial"/>
            <w:noProof/>
            <w:lang w:val="en-IE" w:eastAsia="en-IE"/>
          </w:rPr>
          <w:tab/>
        </w:r>
        <w:r w:rsidR="00B71AAB" w:rsidRPr="00DA6A8A">
          <w:rPr>
            <w:rStyle w:val="Hyperlink"/>
            <w:rFonts w:cs="Arial"/>
            <w:noProof/>
          </w:rPr>
          <w:t>GLASS REINFORCED PLASTIC (GRP) (Appendix 3, Figure 4)</w:t>
        </w:r>
        <w:r w:rsidR="00B71AAB" w:rsidRPr="00DA6A8A">
          <w:rPr>
            <w:rFonts w:cs="Arial"/>
            <w:noProof/>
            <w:webHidden/>
          </w:rPr>
          <w:tab/>
        </w:r>
        <w:r w:rsidR="002D116A" w:rsidRPr="00DA6A8A">
          <w:rPr>
            <w:rFonts w:cs="Arial"/>
            <w:noProof/>
            <w:webHidden/>
          </w:rPr>
          <w:fldChar w:fldCharType="begin"/>
        </w:r>
        <w:r w:rsidR="00B71AAB" w:rsidRPr="00DA6A8A">
          <w:rPr>
            <w:rFonts w:cs="Arial"/>
            <w:noProof/>
            <w:webHidden/>
          </w:rPr>
          <w:instrText xml:space="preserve"> PAGEREF _Toc369549828 \h </w:instrText>
        </w:r>
        <w:r w:rsidR="002D116A" w:rsidRPr="00DA6A8A">
          <w:rPr>
            <w:rFonts w:cs="Arial"/>
            <w:noProof/>
            <w:webHidden/>
          </w:rPr>
        </w:r>
        <w:r w:rsidR="002D116A" w:rsidRPr="00DA6A8A">
          <w:rPr>
            <w:rFonts w:cs="Arial"/>
            <w:noProof/>
            <w:webHidden/>
          </w:rPr>
          <w:fldChar w:fldCharType="separate"/>
        </w:r>
        <w:r w:rsidR="00E2127E">
          <w:rPr>
            <w:rFonts w:cs="Arial"/>
            <w:noProof/>
            <w:webHidden/>
          </w:rPr>
          <w:t>7</w:t>
        </w:r>
        <w:r w:rsidR="002D116A" w:rsidRPr="00DA6A8A">
          <w:rPr>
            <w:rFonts w:cs="Arial"/>
            <w:noProof/>
            <w:webHidden/>
          </w:rPr>
          <w:fldChar w:fldCharType="end"/>
        </w:r>
      </w:hyperlink>
    </w:p>
    <w:p w14:paraId="35996461" w14:textId="77777777" w:rsidR="00B71AAB" w:rsidRPr="00DA6A8A" w:rsidRDefault="007078F5" w:rsidP="00B71AAB">
      <w:pPr>
        <w:pStyle w:val="TOC3"/>
        <w:rPr>
          <w:rFonts w:ascii="Arial" w:eastAsia="Times New Roman" w:hAnsi="Arial" w:cs="Arial"/>
          <w:lang w:val="en-IE" w:eastAsia="en-IE"/>
        </w:rPr>
      </w:pPr>
      <w:hyperlink w:anchor="_Toc369549829" w:history="1">
        <w:r w:rsidR="00B71AAB" w:rsidRPr="00DA6A8A">
          <w:rPr>
            <w:rStyle w:val="Hyperlink"/>
            <w:rFonts w:ascii="Arial" w:hAnsi="Arial" w:cs="Arial"/>
          </w:rPr>
          <w:t>3.2.1</w:t>
        </w:r>
        <w:r w:rsidR="00B71AAB" w:rsidRPr="00DA6A8A">
          <w:rPr>
            <w:rFonts w:ascii="Arial" w:eastAsia="Times New Roman" w:hAnsi="Arial" w:cs="Arial"/>
            <w:lang w:val="en-IE" w:eastAsia="en-IE"/>
          </w:rPr>
          <w:tab/>
        </w:r>
        <w:r w:rsidR="00B71AAB" w:rsidRPr="00DA6A8A">
          <w:rPr>
            <w:rStyle w:val="Hyperlink"/>
            <w:rFonts w:ascii="Arial" w:hAnsi="Arial" w:cs="Arial"/>
          </w:rPr>
          <w:t>General</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_Toc369549829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7</w:t>
        </w:r>
        <w:r w:rsidR="002D116A" w:rsidRPr="00DA6A8A">
          <w:rPr>
            <w:rFonts w:ascii="Arial" w:hAnsi="Arial" w:cs="Arial"/>
            <w:webHidden/>
          </w:rPr>
          <w:fldChar w:fldCharType="end"/>
        </w:r>
      </w:hyperlink>
    </w:p>
    <w:p w14:paraId="58ACBAD3" w14:textId="77777777" w:rsidR="00B71AAB" w:rsidRPr="00DA6A8A" w:rsidRDefault="007078F5" w:rsidP="00B71AAB">
      <w:pPr>
        <w:pStyle w:val="TOC3"/>
        <w:rPr>
          <w:rFonts w:ascii="Arial" w:eastAsia="Times New Roman" w:hAnsi="Arial" w:cs="Arial"/>
          <w:lang w:val="en-IE" w:eastAsia="en-IE"/>
        </w:rPr>
      </w:pPr>
      <w:hyperlink w:anchor="_Toc369549830" w:history="1">
        <w:r w:rsidR="00B71AAB" w:rsidRPr="00DA6A8A">
          <w:rPr>
            <w:rStyle w:val="Hyperlink"/>
            <w:rFonts w:ascii="Arial" w:hAnsi="Arial" w:cs="Arial"/>
          </w:rPr>
          <w:t>3.2.2</w:t>
        </w:r>
        <w:r w:rsidR="00B71AAB" w:rsidRPr="00DA6A8A">
          <w:rPr>
            <w:rFonts w:ascii="Arial" w:eastAsia="Times New Roman" w:hAnsi="Arial" w:cs="Arial"/>
            <w:lang w:val="en-IE" w:eastAsia="en-IE"/>
          </w:rPr>
          <w:tab/>
        </w:r>
        <w:r w:rsidR="00B71AAB" w:rsidRPr="00DA6A8A">
          <w:rPr>
            <w:rStyle w:val="Hyperlink"/>
            <w:rFonts w:ascii="Arial" w:hAnsi="Arial" w:cs="Arial"/>
          </w:rPr>
          <w:t>Construction</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_Toc369549830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7</w:t>
        </w:r>
        <w:r w:rsidR="002D116A" w:rsidRPr="00DA6A8A">
          <w:rPr>
            <w:rFonts w:ascii="Arial" w:hAnsi="Arial" w:cs="Arial"/>
            <w:webHidden/>
          </w:rPr>
          <w:fldChar w:fldCharType="end"/>
        </w:r>
      </w:hyperlink>
    </w:p>
    <w:p w14:paraId="75880578" w14:textId="77777777" w:rsidR="00B71AAB" w:rsidRPr="00DA6A8A" w:rsidRDefault="007078F5" w:rsidP="00B71AAB">
      <w:pPr>
        <w:pStyle w:val="TOC3"/>
        <w:rPr>
          <w:rFonts w:ascii="Arial" w:eastAsia="Times New Roman" w:hAnsi="Arial" w:cs="Arial"/>
          <w:lang w:val="en-IE" w:eastAsia="en-IE"/>
        </w:rPr>
      </w:pPr>
      <w:hyperlink w:anchor="_Toc369549831" w:history="1">
        <w:r w:rsidR="00B71AAB" w:rsidRPr="00DA6A8A">
          <w:rPr>
            <w:rStyle w:val="Hyperlink"/>
            <w:rFonts w:ascii="Arial" w:hAnsi="Arial" w:cs="Arial"/>
          </w:rPr>
          <w:t>3.2.3</w:t>
        </w:r>
        <w:r w:rsidR="00B71AAB" w:rsidRPr="00DA6A8A">
          <w:rPr>
            <w:rFonts w:ascii="Arial" w:eastAsia="Times New Roman" w:hAnsi="Arial" w:cs="Arial"/>
            <w:lang w:val="en-IE" w:eastAsia="en-IE"/>
          </w:rPr>
          <w:tab/>
        </w:r>
        <w:r w:rsidR="00B71AAB" w:rsidRPr="00DA6A8A">
          <w:rPr>
            <w:rStyle w:val="Hyperlink"/>
            <w:rFonts w:ascii="Arial" w:hAnsi="Arial" w:cs="Arial"/>
          </w:rPr>
          <w:t>Repair and Maintenance</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_Toc369549831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8</w:t>
        </w:r>
        <w:r w:rsidR="002D116A" w:rsidRPr="00DA6A8A">
          <w:rPr>
            <w:rFonts w:ascii="Arial" w:hAnsi="Arial" w:cs="Arial"/>
            <w:webHidden/>
          </w:rPr>
          <w:fldChar w:fldCharType="end"/>
        </w:r>
      </w:hyperlink>
    </w:p>
    <w:p w14:paraId="7E46BE1B" w14:textId="77777777" w:rsidR="00B71AAB" w:rsidRPr="00DA6A8A" w:rsidRDefault="007078F5" w:rsidP="00B71AAB">
      <w:pPr>
        <w:pStyle w:val="TOC3"/>
        <w:rPr>
          <w:rFonts w:ascii="Arial" w:eastAsia="Times New Roman" w:hAnsi="Arial" w:cs="Arial"/>
          <w:lang w:val="en-IE" w:eastAsia="en-IE"/>
        </w:rPr>
      </w:pPr>
      <w:hyperlink w:anchor="_Toc369549832" w:history="1">
        <w:r w:rsidR="00B71AAB" w:rsidRPr="00DA6A8A">
          <w:rPr>
            <w:rStyle w:val="Hyperlink"/>
            <w:rFonts w:ascii="Arial" w:hAnsi="Arial" w:cs="Arial"/>
          </w:rPr>
          <w:t>3.2.4</w:t>
        </w:r>
        <w:r w:rsidR="00B71AAB" w:rsidRPr="00DA6A8A">
          <w:rPr>
            <w:rFonts w:ascii="Arial" w:eastAsia="Times New Roman" w:hAnsi="Arial" w:cs="Arial"/>
            <w:lang w:val="en-IE" w:eastAsia="en-IE"/>
          </w:rPr>
          <w:tab/>
        </w:r>
        <w:r w:rsidR="00B71AAB" w:rsidRPr="00DA6A8A">
          <w:rPr>
            <w:rStyle w:val="Hyperlink"/>
            <w:rFonts w:ascii="Arial" w:hAnsi="Arial" w:cs="Arial"/>
          </w:rPr>
          <w:t>Handling</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_Toc369549832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9</w:t>
        </w:r>
        <w:r w:rsidR="002D116A" w:rsidRPr="00DA6A8A">
          <w:rPr>
            <w:rFonts w:ascii="Arial" w:hAnsi="Arial" w:cs="Arial"/>
            <w:webHidden/>
          </w:rPr>
          <w:fldChar w:fldCharType="end"/>
        </w:r>
      </w:hyperlink>
    </w:p>
    <w:p w14:paraId="7AF81933" w14:textId="77777777" w:rsidR="00B71AAB" w:rsidRPr="00DA6A8A" w:rsidRDefault="007078F5" w:rsidP="00B71AAB">
      <w:pPr>
        <w:pStyle w:val="TOC3"/>
        <w:rPr>
          <w:rFonts w:ascii="Arial" w:eastAsia="Times New Roman" w:hAnsi="Arial" w:cs="Arial"/>
          <w:lang w:val="en-IE" w:eastAsia="en-IE"/>
        </w:rPr>
      </w:pPr>
      <w:hyperlink w:anchor="_Toc369549833" w:history="1">
        <w:r w:rsidR="00B71AAB" w:rsidRPr="00DA6A8A">
          <w:rPr>
            <w:rStyle w:val="Hyperlink"/>
            <w:rFonts w:ascii="Arial" w:hAnsi="Arial" w:cs="Arial"/>
          </w:rPr>
          <w:t>3.2.5</w:t>
        </w:r>
        <w:r w:rsidR="00B71AAB" w:rsidRPr="00DA6A8A">
          <w:rPr>
            <w:rFonts w:ascii="Arial" w:eastAsia="Times New Roman" w:hAnsi="Arial" w:cs="Arial"/>
            <w:lang w:val="en-IE" w:eastAsia="en-IE"/>
          </w:rPr>
          <w:tab/>
        </w:r>
        <w:r w:rsidR="00B71AAB" w:rsidRPr="00DA6A8A">
          <w:rPr>
            <w:rStyle w:val="Hyperlink"/>
            <w:rFonts w:ascii="Arial" w:hAnsi="Arial" w:cs="Arial"/>
          </w:rPr>
          <w:t>Recycling / Disposal</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_Toc369549833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9</w:t>
        </w:r>
        <w:r w:rsidR="002D116A" w:rsidRPr="00DA6A8A">
          <w:rPr>
            <w:rFonts w:ascii="Arial" w:hAnsi="Arial" w:cs="Arial"/>
            <w:webHidden/>
          </w:rPr>
          <w:fldChar w:fldCharType="end"/>
        </w:r>
      </w:hyperlink>
    </w:p>
    <w:p w14:paraId="1AEBC26D" w14:textId="77777777" w:rsidR="00B71AAB" w:rsidRPr="00DA6A8A" w:rsidRDefault="007078F5" w:rsidP="00B71AAB">
      <w:pPr>
        <w:pStyle w:val="TOC3"/>
        <w:rPr>
          <w:rFonts w:ascii="Arial" w:eastAsia="Times New Roman" w:hAnsi="Arial" w:cs="Arial"/>
          <w:lang w:val="en-IE" w:eastAsia="en-IE"/>
        </w:rPr>
      </w:pPr>
      <w:hyperlink w:anchor="_Toc369549834" w:history="1">
        <w:r w:rsidR="00B71AAB" w:rsidRPr="00DA6A8A">
          <w:rPr>
            <w:rStyle w:val="Hyperlink"/>
            <w:rFonts w:ascii="Arial" w:hAnsi="Arial" w:cs="Arial"/>
          </w:rPr>
          <w:t>3.2.6</w:t>
        </w:r>
        <w:r w:rsidR="00B71AAB" w:rsidRPr="00DA6A8A">
          <w:rPr>
            <w:rFonts w:ascii="Arial" w:eastAsia="Times New Roman" w:hAnsi="Arial" w:cs="Arial"/>
            <w:lang w:val="en-IE" w:eastAsia="en-IE"/>
          </w:rPr>
          <w:tab/>
        </w:r>
        <w:r w:rsidR="00B71AAB" w:rsidRPr="00DA6A8A">
          <w:rPr>
            <w:rStyle w:val="Hyperlink"/>
            <w:rFonts w:ascii="Arial" w:hAnsi="Arial" w:cs="Arial"/>
          </w:rPr>
          <w:t>Health &amp; Safety</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_Toc369549834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9</w:t>
        </w:r>
        <w:r w:rsidR="002D116A" w:rsidRPr="00DA6A8A">
          <w:rPr>
            <w:rFonts w:ascii="Arial" w:hAnsi="Arial" w:cs="Arial"/>
            <w:webHidden/>
          </w:rPr>
          <w:fldChar w:fldCharType="end"/>
        </w:r>
      </w:hyperlink>
    </w:p>
    <w:p w14:paraId="618E7DAD" w14:textId="77777777" w:rsidR="00B71AAB" w:rsidRPr="00DA6A8A" w:rsidRDefault="007078F5" w:rsidP="00B71AAB">
      <w:pPr>
        <w:pStyle w:val="TOC2"/>
        <w:rPr>
          <w:rFonts w:cs="Arial"/>
          <w:noProof/>
          <w:lang w:val="en-IE" w:eastAsia="en-IE"/>
        </w:rPr>
      </w:pPr>
      <w:hyperlink w:anchor="_Toc369549835" w:history="1">
        <w:r w:rsidR="00B71AAB" w:rsidRPr="00DA6A8A">
          <w:rPr>
            <w:rStyle w:val="Hyperlink"/>
            <w:rFonts w:cs="Arial"/>
            <w:noProof/>
          </w:rPr>
          <w:t>3.3</w:t>
        </w:r>
        <w:r w:rsidR="00B71AAB" w:rsidRPr="00DA6A8A">
          <w:rPr>
            <w:rFonts w:cs="Arial"/>
            <w:noProof/>
            <w:lang w:val="en-IE" w:eastAsia="en-IE"/>
          </w:rPr>
          <w:tab/>
        </w:r>
        <w:r w:rsidR="00B71AAB" w:rsidRPr="00DA6A8A">
          <w:rPr>
            <w:rStyle w:val="Hyperlink"/>
            <w:rFonts w:cs="Arial"/>
            <w:noProof/>
          </w:rPr>
          <w:t>POLYURETHANE / ELASTOMER COATED FOAM (Appendix 4, Figure 5)</w:t>
        </w:r>
        <w:r w:rsidR="00B71AAB" w:rsidRPr="00DA6A8A">
          <w:rPr>
            <w:rFonts w:cs="Arial"/>
            <w:noProof/>
            <w:webHidden/>
          </w:rPr>
          <w:tab/>
        </w:r>
        <w:r w:rsidR="002D116A" w:rsidRPr="00DA6A8A">
          <w:rPr>
            <w:rFonts w:cs="Arial"/>
            <w:noProof/>
            <w:webHidden/>
          </w:rPr>
          <w:fldChar w:fldCharType="begin"/>
        </w:r>
        <w:r w:rsidR="00B71AAB" w:rsidRPr="00DA6A8A">
          <w:rPr>
            <w:rFonts w:cs="Arial"/>
            <w:noProof/>
            <w:webHidden/>
          </w:rPr>
          <w:instrText xml:space="preserve"> PAGEREF _Toc369549835 \h </w:instrText>
        </w:r>
        <w:r w:rsidR="002D116A" w:rsidRPr="00DA6A8A">
          <w:rPr>
            <w:rFonts w:cs="Arial"/>
            <w:noProof/>
            <w:webHidden/>
          </w:rPr>
        </w:r>
        <w:r w:rsidR="002D116A" w:rsidRPr="00DA6A8A">
          <w:rPr>
            <w:rFonts w:cs="Arial"/>
            <w:noProof/>
            <w:webHidden/>
          </w:rPr>
          <w:fldChar w:fldCharType="separate"/>
        </w:r>
        <w:r w:rsidR="00E2127E">
          <w:rPr>
            <w:rFonts w:cs="Arial"/>
            <w:noProof/>
            <w:webHidden/>
          </w:rPr>
          <w:t>9</w:t>
        </w:r>
        <w:r w:rsidR="002D116A" w:rsidRPr="00DA6A8A">
          <w:rPr>
            <w:rFonts w:cs="Arial"/>
            <w:noProof/>
            <w:webHidden/>
          </w:rPr>
          <w:fldChar w:fldCharType="end"/>
        </w:r>
      </w:hyperlink>
    </w:p>
    <w:p w14:paraId="32784AE3" w14:textId="77777777" w:rsidR="00B71AAB" w:rsidRPr="00DA6A8A" w:rsidRDefault="007078F5" w:rsidP="00B71AAB">
      <w:pPr>
        <w:pStyle w:val="TOC3"/>
        <w:rPr>
          <w:rFonts w:ascii="Arial" w:eastAsia="Times New Roman" w:hAnsi="Arial" w:cs="Arial"/>
          <w:lang w:val="en-IE" w:eastAsia="en-IE"/>
        </w:rPr>
      </w:pPr>
      <w:hyperlink w:anchor="_Toc369549836" w:history="1">
        <w:r w:rsidR="00B71AAB" w:rsidRPr="00DA6A8A">
          <w:rPr>
            <w:rStyle w:val="Hyperlink"/>
            <w:rFonts w:ascii="Arial" w:hAnsi="Arial" w:cs="Arial"/>
          </w:rPr>
          <w:t>3.3.1</w:t>
        </w:r>
        <w:r w:rsidR="00B71AAB" w:rsidRPr="00DA6A8A">
          <w:rPr>
            <w:rFonts w:ascii="Arial" w:eastAsia="Times New Roman" w:hAnsi="Arial" w:cs="Arial"/>
            <w:lang w:val="en-IE" w:eastAsia="en-IE"/>
          </w:rPr>
          <w:tab/>
        </w:r>
        <w:r w:rsidR="00B71AAB" w:rsidRPr="00DA6A8A">
          <w:rPr>
            <w:rStyle w:val="Hyperlink"/>
            <w:rFonts w:ascii="Arial" w:hAnsi="Arial" w:cs="Arial"/>
          </w:rPr>
          <w:t>General</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_Toc369549836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9</w:t>
        </w:r>
        <w:r w:rsidR="002D116A" w:rsidRPr="00DA6A8A">
          <w:rPr>
            <w:rFonts w:ascii="Arial" w:hAnsi="Arial" w:cs="Arial"/>
            <w:webHidden/>
          </w:rPr>
          <w:fldChar w:fldCharType="end"/>
        </w:r>
      </w:hyperlink>
    </w:p>
    <w:p w14:paraId="4BDDB5AA" w14:textId="77777777" w:rsidR="00B71AAB" w:rsidRPr="00DA6A8A" w:rsidRDefault="007078F5" w:rsidP="00B71AAB">
      <w:pPr>
        <w:pStyle w:val="TOC3"/>
        <w:rPr>
          <w:rFonts w:ascii="Arial" w:eastAsia="Times New Roman" w:hAnsi="Arial" w:cs="Arial"/>
          <w:lang w:val="en-IE" w:eastAsia="en-IE"/>
        </w:rPr>
      </w:pPr>
      <w:hyperlink w:anchor="_Toc369549837" w:history="1">
        <w:r w:rsidR="00B71AAB" w:rsidRPr="00DA6A8A">
          <w:rPr>
            <w:rStyle w:val="Hyperlink"/>
            <w:rFonts w:ascii="Arial" w:hAnsi="Arial" w:cs="Arial"/>
          </w:rPr>
          <w:t>3.3.2</w:t>
        </w:r>
        <w:r w:rsidR="00B71AAB" w:rsidRPr="00DA6A8A">
          <w:rPr>
            <w:rFonts w:ascii="Arial" w:eastAsia="Times New Roman" w:hAnsi="Arial" w:cs="Arial"/>
            <w:lang w:val="en-IE" w:eastAsia="en-IE"/>
          </w:rPr>
          <w:tab/>
        </w:r>
        <w:r w:rsidR="00B71AAB" w:rsidRPr="00DA6A8A">
          <w:rPr>
            <w:rStyle w:val="Hyperlink"/>
            <w:rFonts w:ascii="Arial" w:hAnsi="Arial" w:cs="Arial"/>
          </w:rPr>
          <w:t>Construction</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_Toc369549837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9</w:t>
        </w:r>
        <w:r w:rsidR="002D116A" w:rsidRPr="00DA6A8A">
          <w:rPr>
            <w:rFonts w:ascii="Arial" w:hAnsi="Arial" w:cs="Arial"/>
            <w:webHidden/>
          </w:rPr>
          <w:fldChar w:fldCharType="end"/>
        </w:r>
      </w:hyperlink>
    </w:p>
    <w:p w14:paraId="138F1460" w14:textId="77777777" w:rsidR="00B71AAB" w:rsidRPr="00DA6A8A" w:rsidRDefault="007078F5" w:rsidP="00B71AAB">
      <w:pPr>
        <w:pStyle w:val="TOC3"/>
        <w:rPr>
          <w:rFonts w:ascii="Arial" w:eastAsia="Times New Roman" w:hAnsi="Arial" w:cs="Arial"/>
          <w:lang w:val="en-IE" w:eastAsia="en-IE"/>
        </w:rPr>
      </w:pPr>
      <w:hyperlink w:anchor="_Toc369549838" w:history="1">
        <w:r w:rsidR="00B71AAB" w:rsidRPr="00DA6A8A">
          <w:rPr>
            <w:rStyle w:val="Hyperlink"/>
            <w:rFonts w:ascii="Arial" w:hAnsi="Arial" w:cs="Arial"/>
          </w:rPr>
          <w:t>3.3.3</w:t>
        </w:r>
        <w:r w:rsidR="00B71AAB" w:rsidRPr="00DA6A8A">
          <w:rPr>
            <w:rFonts w:ascii="Arial" w:eastAsia="Times New Roman" w:hAnsi="Arial" w:cs="Arial"/>
            <w:lang w:val="en-IE" w:eastAsia="en-IE"/>
          </w:rPr>
          <w:tab/>
        </w:r>
        <w:r w:rsidR="00B71AAB" w:rsidRPr="00DA6A8A">
          <w:rPr>
            <w:rStyle w:val="Hyperlink"/>
            <w:rFonts w:ascii="Arial" w:hAnsi="Arial" w:cs="Arial"/>
          </w:rPr>
          <w:t>Repair &amp;maintenance</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_Toc369549838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9</w:t>
        </w:r>
        <w:r w:rsidR="002D116A" w:rsidRPr="00DA6A8A">
          <w:rPr>
            <w:rFonts w:ascii="Arial" w:hAnsi="Arial" w:cs="Arial"/>
            <w:webHidden/>
          </w:rPr>
          <w:fldChar w:fldCharType="end"/>
        </w:r>
      </w:hyperlink>
    </w:p>
    <w:p w14:paraId="730D63A4" w14:textId="77777777" w:rsidR="00B71AAB" w:rsidRPr="00DA6A8A" w:rsidRDefault="007078F5" w:rsidP="00B71AAB">
      <w:pPr>
        <w:pStyle w:val="TOC3"/>
        <w:rPr>
          <w:rFonts w:ascii="Arial" w:eastAsia="Times New Roman" w:hAnsi="Arial" w:cs="Arial"/>
          <w:lang w:val="en-IE" w:eastAsia="en-IE"/>
        </w:rPr>
      </w:pPr>
      <w:hyperlink w:anchor="_Toc369549839" w:history="1">
        <w:r w:rsidR="00B71AAB" w:rsidRPr="00DA6A8A">
          <w:rPr>
            <w:rStyle w:val="Hyperlink"/>
            <w:rFonts w:ascii="Arial" w:hAnsi="Arial" w:cs="Arial"/>
          </w:rPr>
          <w:t>3.3.4</w:t>
        </w:r>
        <w:r w:rsidR="00B71AAB" w:rsidRPr="00DA6A8A">
          <w:rPr>
            <w:rFonts w:ascii="Arial" w:eastAsia="Times New Roman" w:hAnsi="Arial" w:cs="Arial"/>
            <w:lang w:val="en-IE" w:eastAsia="en-IE"/>
          </w:rPr>
          <w:tab/>
        </w:r>
        <w:r w:rsidR="00B71AAB" w:rsidRPr="00DA6A8A">
          <w:rPr>
            <w:rStyle w:val="Hyperlink"/>
            <w:rFonts w:ascii="Arial" w:hAnsi="Arial" w:cs="Arial"/>
          </w:rPr>
          <w:t>Maintenance procedures</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_Toc369549839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9</w:t>
        </w:r>
        <w:r w:rsidR="002D116A" w:rsidRPr="00DA6A8A">
          <w:rPr>
            <w:rFonts w:ascii="Arial" w:hAnsi="Arial" w:cs="Arial"/>
            <w:webHidden/>
          </w:rPr>
          <w:fldChar w:fldCharType="end"/>
        </w:r>
      </w:hyperlink>
    </w:p>
    <w:p w14:paraId="63B47054" w14:textId="77777777" w:rsidR="00B71AAB" w:rsidRPr="00DA6A8A" w:rsidRDefault="007078F5" w:rsidP="00B71AAB">
      <w:pPr>
        <w:pStyle w:val="TOC3"/>
        <w:rPr>
          <w:rFonts w:ascii="Arial" w:eastAsia="Times New Roman" w:hAnsi="Arial" w:cs="Arial"/>
          <w:lang w:val="en-IE" w:eastAsia="en-IE"/>
        </w:rPr>
      </w:pPr>
      <w:hyperlink w:anchor="_Toc369549840" w:history="1">
        <w:r w:rsidR="00B71AAB" w:rsidRPr="00DA6A8A">
          <w:rPr>
            <w:rStyle w:val="Hyperlink"/>
            <w:rFonts w:ascii="Arial" w:hAnsi="Arial" w:cs="Arial"/>
          </w:rPr>
          <w:t>3.3.5</w:t>
        </w:r>
        <w:r w:rsidR="00B71AAB" w:rsidRPr="00DA6A8A">
          <w:rPr>
            <w:rFonts w:ascii="Arial" w:eastAsia="Times New Roman" w:hAnsi="Arial" w:cs="Arial"/>
            <w:lang w:val="en-IE" w:eastAsia="en-IE"/>
          </w:rPr>
          <w:tab/>
        </w:r>
        <w:r w:rsidR="00B71AAB" w:rsidRPr="00DA6A8A">
          <w:rPr>
            <w:rStyle w:val="Hyperlink"/>
            <w:rFonts w:ascii="Arial" w:hAnsi="Arial" w:cs="Arial"/>
          </w:rPr>
          <w:t>Handling</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_Toc369549840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9</w:t>
        </w:r>
        <w:r w:rsidR="002D116A" w:rsidRPr="00DA6A8A">
          <w:rPr>
            <w:rFonts w:ascii="Arial" w:hAnsi="Arial" w:cs="Arial"/>
            <w:webHidden/>
          </w:rPr>
          <w:fldChar w:fldCharType="end"/>
        </w:r>
      </w:hyperlink>
    </w:p>
    <w:p w14:paraId="1C463A22" w14:textId="77777777" w:rsidR="00B71AAB" w:rsidRPr="00DA6A8A" w:rsidRDefault="007078F5" w:rsidP="00B71AAB">
      <w:pPr>
        <w:pStyle w:val="TOC3"/>
        <w:rPr>
          <w:rFonts w:ascii="Arial" w:eastAsia="Times New Roman" w:hAnsi="Arial" w:cs="Arial"/>
          <w:lang w:val="en-IE" w:eastAsia="en-IE"/>
        </w:rPr>
      </w:pPr>
      <w:hyperlink w:anchor="_Toc369549841" w:history="1">
        <w:r w:rsidR="00B71AAB" w:rsidRPr="00DA6A8A">
          <w:rPr>
            <w:rStyle w:val="Hyperlink"/>
            <w:rFonts w:ascii="Arial" w:hAnsi="Arial" w:cs="Arial"/>
          </w:rPr>
          <w:t>3.3.6</w:t>
        </w:r>
        <w:r w:rsidR="00B71AAB" w:rsidRPr="00DA6A8A">
          <w:rPr>
            <w:rFonts w:ascii="Arial" w:eastAsia="Times New Roman" w:hAnsi="Arial" w:cs="Arial"/>
            <w:lang w:val="en-IE" w:eastAsia="en-IE"/>
          </w:rPr>
          <w:tab/>
        </w:r>
        <w:r w:rsidR="00B71AAB" w:rsidRPr="00DA6A8A">
          <w:rPr>
            <w:rStyle w:val="Hyperlink"/>
            <w:rFonts w:ascii="Arial" w:hAnsi="Arial" w:cs="Arial"/>
          </w:rPr>
          <w:t>Recycling / Disposal</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_Toc369549841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9</w:t>
        </w:r>
        <w:r w:rsidR="002D116A" w:rsidRPr="00DA6A8A">
          <w:rPr>
            <w:rFonts w:ascii="Arial" w:hAnsi="Arial" w:cs="Arial"/>
            <w:webHidden/>
          </w:rPr>
          <w:fldChar w:fldCharType="end"/>
        </w:r>
      </w:hyperlink>
    </w:p>
    <w:p w14:paraId="4D30E83E" w14:textId="77777777" w:rsidR="00B71AAB" w:rsidRPr="00DA6A8A" w:rsidRDefault="007078F5" w:rsidP="00B71AAB">
      <w:pPr>
        <w:pStyle w:val="TOC3"/>
        <w:rPr>
          <w:rFonts w:ascii="Arial" w:eastAsia="Times New Roman" w:hAnsi="Arial" w:cs="Arial"/>
          <w:lang w:val="en-IE" w:eastAsia="en-IE"/>
        </w:rPr>
      </w:pPr>
      <w:hyperlink w:anchor="_Toc369549842" w:history="1">
        <w:r w:rsidR="00B71AAB" w:rsidRPr="00DA6A8A">
          <w:rPr>
            <w:rStyle w:val="Hyperlink"/>
            <w:rFonts w:ascii="Arial" w:hAnsi="Arial" w:cs="Arial"/>
          </w:rPr>
          <w:t>3.3.7</w:t>
        </w:r>
        <w:r w:rsidR="00B71AAB" w:rsidRPr="00DA6A8A">
          <w:rPr>
            <w:rFonts w:ascii="Arial" w:eastAsia="Times New Roman" w:hAnsi="Arial" w:cs="Arial"/>
            <w:lang w:val="en-IE" w:eastAsia="en-IE"/>
          </w:rPr>
          <w:tab/>
        </w:r>
        <w:r w:rsidR="00B71AAB" w:rsidRPr="00DA6A8A">
          <w:rPr>
            <w:rStyle w:val="Hyperlink"/>
            <w:rFonts w:ascii="Arial" w:hAnsi="Arial" w:cs="Arial"/>
          </w:rPr>
          <w:t>Heath &amp; Safety</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_Toc369549842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9</w:t>
        </w:r>
        <w:r w:rsidR="002D116A" w:rsidRPr="00DA6A8A">
          <w:rPr>
            <w:rFonts w:ascii="Arial" w:hAnsi="Arial" w:cs="Arial"/>
            <w:webHidden/>
          </w:rPr>
          <w:fldChar w:fldCharType="end"/>
        </w:r>
      </w:hyperlink>
    </w:p>
    <w:p w14:paraId="684A6DB6" w14:textId="77777777" w:rsidR="00B71AAB" w:rsidRPr="00DA6A8A" w:rsidRDefault="007078F5" w:rsidP="00B71AAB">
      <w:pPr>
        <w:pStyle w:val="TOC2"/>
        <w:rPr>
          <w:rFonts w:cs="Arial"/>
          <w:noProof/>
          <w:lang w:val="en-IE" w:eastAsia="en-IE"/>
        </w:rPr>
      </w:pPr>
      <w:hyperlink w:anchor="_Toc369549843" w:history="1">
        <w:r w:rsidR="00B71AAB" w:rsidRPr="00DA6A8A">
          <w:rPr>
            <w:rStyle w:val="Hyperlink"/>
            <w:rFonts w:cs="Arial"/>
            <w:noProof/>
          </w:rPr>
          <w:t>3.4</w:t>
        </w:r>
        <w:r w:rsidR="00B71AAB" w:rsidRPr="00DA6A8A">
          <w:rPr>
            <w:rFonts w:cs="Arial"/>
            <w:noProof/>
            <w:lang w:val="en-IE" w:eastAsia="en-IE"/>
          </w:rPr>
          <w:tab/>
        </w:r>
        <w:r w:rsidR="00B71AAB" w:rsidRPr="00DA6A8A">
          <w:rPr>
            <w:rStyle w:val="Hyperlink"/>
            <w:rFonts w:cs="Arial"/>
            <w:noProof/>
          </w:rPr>
          <w:t>ALL FOAM (Appendix 5, Figure 6, Figure 7)</w:t>
        </w:r>
        <w:r w:rsidR="00B71AAB" w:rsidRPr="00DA6A8A">
          <w:rPr>
            <w:rFonts w:cs="Arial"/>
            <w:noProof/>
            <w:webHidden/>
          </w:rPr>
          <w:tab/>
        </w:r>
        <w:r w:rsidR="002D116A" w:rsidRPr="00DA6A8A">
          <w:rPr>
            <w:rFonts w:cs="Arial"/>
            <w:noProof/>
            <w:webHidden/>
          </w:rPr>
          <w:fldChar w:fldCharType="begin"/>
        </w:r>
        <w:r w:rsidR="00B71AAB" w:rsidRPr="00DA6A8A">
          <w:rPr>
            <w:rFonts w:cs="Arial"/>
            <w:noProof/>
            <w:webHidden/>
          </w:rPr>
          <w:instrText xml:space="preserve"> PAGEREF _Toc369549843 \h </w:instrText>
        </w:r>
        <w:r w:rsidR="002D116A" w:rsidRPr="00DA6A8A">
          <w:rPr>
            <w:rFonts w:cs="Arial"/>
            <w:noProof/>
            <w:webHidden/>
          </w:rPr>
        </w:r>
        <w:r w:rsidR="002D116A" w:rsidRPr="00DA6A8A">
          <w:rPr>
            <w:rFonts w:cs="Arial"/>
            <w:noProof/>
            <w:webHidden/>
          </w:rPr>
          <w:fldChar w:fldCharType="separate"/>
        </w:r>
        <w:r w:rsidR="00E2127E">
          <w:rPr>
            <w:rFonts w:cs="Arial"/>
            <w:noProof/>
            <w:webHidden/>
          </w:rPr>
          <w:t>10</w:t>
        </w:r>
        <w:r w:rsidR="002D116A" w:rsidRPr="00DA6A8A">
          <w:rPr>
            <w:rFonts w:cs="Arial"/>
            <w:noProof/>
            <w:webHidden/>
          </w:rPr>
          <w:fldChar w:fldCharType="end"/>
        </w:r>
      </w:hyperlink>
    </w:p>
    <w:p w14:paraId="0A5FBB22" w14:textId="77777777" w:rsidR="00B71AAB" w:rsidRPr="00DA6A8A" w:rsidRDefault="007078F5" w:rsidP="00B71AAB">
      <w:pPr>
        <w:pStyle w:val="TOC3"/>
        <w:rPr>
          <w:rFonts w:ascii="Arial" w:eastAsia="Times New Roman" w:hAnsi="Arial" w:cs="Arial"/>
          <w:lang w:val="en-IE" w:eastAsia="en-IE"/>
        </w:rPr>
      </w:pPr>
      <w:hyperlink w:anchor="_Toc369549844" w:history="1">
        <w:r w:rsidR="00B71AAB" w:rsidRPr="00DA6A8A">
          <w:rPr>
            <w:rStyle w:val="Hyperlink"/>
            <w:rFonts w:ascii="Arial" w:hAnsi="Arial" w:cs="Arial"/>
          </w:rPr>
          <w:t>3.4.1</w:t>
        </w:r>
        <w:r w:rsidR="00B71AAB" w:rsidRPr="00DA6A8A">
          <w:rPr>
            <w:rFonts w:ascii="Arial" w:eastAsia="Times New Roman" w:hAnsi="Arial" w:cs="Arial"/>
            <w:lang w:val="en-IE" w:eastAsia="en-IE"/>
          </w:rPr>
          <w:tab/>
        </w:r>
        <w:r w:rsidR="00B71AAB" w:rsidRPr="00DA6A8A">
          <w:rPr>
            <w:rStyle w:val="Hyperlink"/>
            <w:rFonts w:ascii="Arial" w:hAnsi="Arial" w:cs="Arial"/>
          </w:rPr>
          <w:t>General</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_Toc369549844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10</w:t>
        </w:r>
        <w:r w:rsidR="002D116A" w:rsidRPr="00DA6A8A">
          <w:rPr>
            <w:rFonts w:ascii="Arial" w:hAnsi="Arial" w:cs="Arial"/>
            <w:webHidden/>
          </w:rPr>
          <w:fldChar w:fldCharType="end"/>
        </w:r>
      </w:hyperlink>
    </w:p>
    <w:p w14:paraId="159ABCEE" w14:textId="77777777" w:rsidR="00B71AAB" w:rsidRPr="00DA6A8A" w:rsidRDefault="007078F5" w:rsidP="00B71AAB">
      <w:pPr>
        <w:pStyle w:val="TOC3"/>
        <w:rPr>
          <w:rFonts w:ascii="Arial" w:eastAsia="Times New Roman" w:hAnsi="Arial" w:cs="Arial"/>
          <w:lang w:val="en-IE" w:eastAsia="en-IE"/>
        </w:rPr>
      </w:pPr>
      <w:hyperlink w:anchor="_Toc369549845" w:history="1">
        <w:r w:rsidR="00B71AAB" w:rsidRPr="00DA6A8A">
          <w:rPr>
            <w:rStyle w:val="Hyperlink"/>
            <w:rFonts w:ascii="Arial" w:eastAsia="Times New Roman" w:hAnsi="Arial" w:cs="Arial"/>
          </w:rPr>
          <w:t>3.4.2</w:t>
        </w:r>
        <w:r w:rsidR="00B71AAB" w:rsidRPr="00DA6A8A">
          <w:rPr>
            <w:rFonts w:ascii="Arial" w:eastAsia="Times New Roman" w:hAnsi="Arial" w:cs="Arial"/>
            <w:lang w:val="en-IE" w:eastAsia="en-IE"/>
          </w:rPr>
          <w:tab/>
        </w:r>
        <w:r w:rsidR="00B71AAB" w:rsidRPr="00DA6A8A">
          <w:rPr>
            <w:rStyle w:val="Hyperlink"/>
            <w:rFonts w:ascii="Arial" w:eastAsia="Times New Roman" w:hAnsi="Arial" w:cs="Arial"/>
          </w:rPr>
          <w:t>Construction</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_Toc369549845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10</w:t>
        </w:r>
        <w:r w:rsidR="002D116A" w:rsidRPr="00DA6A8A">
          <w:rPr>
            <w:rFonts w:ascii="Arial" w:hAnsi="Arial" w:cs="Arial"/>
            <w:webHidden/>
          </w:rPr>
          <w:fldChar w:fldCharType="end"/>
        </w:r>
      </w:hyperlink>
    </w:p>
    <w:p w14:paraId="6C4EA510" w14:textId="77777777" w:rsidR="00B71AAB" w:rsidRPr="00DA6A8A" w:rsidRDefault="007078F5" w:rsidP="00B71AAB">
      <w:pPr>
        <w:pStyle w:val="TOC3"/>
        <w:rPr>
          <w:rFonts w:ascii="Arial" w:eastAsia="Times New Roman" w:hAnsi="Arial" w:cs="Arial"/>
          <w:lang w:val="en-IE" w:eastAsia="en-IE"/>
        </w:rPr>
      </w:pPr>
      <w:hyperlink w:anchor="_Toc369549846" w:history="1">
        <w:r w:rsidR="00B71AAB" w:rsidRPr="00DA6A8A">
          <w:rPr>
            <w:rStyle w:val="Hyperlink"/>
            <w:rFonts w:ascii="Arial" w:hAnsi="Arial" w:cs="Arial"/>
          </w:rPr>
          <w:t>3.4.3</w:t>
        </w:r>
        <w:r w:rsidR="00B71AAB" w:rsidRPr="00DA6A8A">
          <w:rPr>
            <w:rFonts w:ascii="Arial" w:eastAsia="Times New Roman" w:hAnsi="Arial" w:cs="Arial"/>
            <w:lang w:val="en-IE" w:eastAsia="en-IE"/>
          </w:rPr>
          <w:tab/>
        </w:r>
        <w:r w:rsidR="00B71AAB" w:rsidRPr="00DA6A8A">
          <w:rPr>
            <w:rStyle w:val="Hyperlink"/>
            <w:rFonts w:ascii="Arial" w:hAnsi="Arial" w:cs="Arial"/>
          </w:rPr>
          <w:t>Repair and maintenance procedures</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_Toc369549846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10</w:t>
        </w:r>
        <w:r w:rsidR="002D116A" w:rsidRPr="00DA6A8A">
          <w:rPr>
            <w:rFonts w:ascii="Arial" w:hAnsi="Arial" w:cs="Arial"/>
            <w:webHidden/>
          </w:rPr>
          <w:fldChar w:fldCharType="end"/>
        </w:r>
      </w:hyperlink>
    </w:p>
    <w:p w14:paraId="201F5645" w14:textId="77777777" w:rsidR="00B71AAB" w:rsidRPr="00DA6A8A" w:rsidRDefault="007078F5" w:rsidP="00B71AAB">
      <w:pPr>
        <w:pStyle w:val="TOC3"/>
        <w:rPr>
          <w:rFonts w:ascii="Arial" w:eastAsia="Times New Roman" w:hAnsi="Arial" w:cs="Arial"/>
          <w:lang w:val="en-IE" w:eastAsia="en-IE"/>
        </w:rPr>
      </w:pPr>
      <w:hyperlink w:anchor="_Toc369549847" w:history="1">
        <w:r w:rsidR="00B71AAB" w:rsidRPr="00DA6A8A">
          <w:rPr>
            <w:rStyle w:val="Hyperlink"/>
            <w:rFonts w:ascii="Arial" w:hAnsi="Arial" w:cs="Arial"/>
          </w:rPr>
          <w:t>3.4.4</w:t>
        </w:r>
        <w:r w:rsidR="00B71AAB" w:rsidRPr="00DA6A8A">
          <w:rPr>
            <w:rFonts w:ascii="Arial" w:eastAsia="Times New Roman" w:hAnsi="Arial" w:cs="Arial"/>
            <w:lang w:val="en-IE" w:eastAsia="en-IE"/>
          </w:rPr>
          <w:tab/>
        </w:r>
        <w:r w:rsidR="00B71AAB" w:rsidRPr="00DA6A8A">
          <w:rPr>
            <w:rStyle w:val="Hyperlink"/>
            <w:rFonts w:ascii="Arial" w:hAnsi="Arial" w:cs="Arial"/>
          </w:rPr>
          <w:t>Handling</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_Toc369549847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10</w:t>
        </w:r>
        <w:r w:rsidR="002D116A" w:rsidRPr="00DA6A8A">
          <w:rPr>
            <w:rFonts w:ascii="Arial" w:hAnsi="Arial" w:cs="Arial"/>
            <w:webHidden/>
          </w:rPr>
          <w:fldChar w:fldCharType="end"/>
        </w:r>
      </w:hyperlink>
    </w:p>
    <w:p w14:paraId="6D3D477E" w14:textId="77777777" w:rsidR="00B71AAB" w:rsidRPr="00DA6A8A" w:rsidRDefault="007078F5" w:rsidP="00B71AAB">
      <w:pPr>
        <w:pStyle w:val="TOC3"/>
        <w:rPr>
          <w:rFonts w:ascii="Arial" w:eastAsia="Times New Roman" w:hAnsi="Arial" w:cs="Arial"/>
          <w:lang w:val="en-IE" w:eastAsia="en-IE"/>
        </w:rPr>
      </w:pPr>
      <w:hyperlink w:anchor="_Toc369549848" w:history="1">
        <w:r w:rsidR="00B71AAB" w:rsidRPr="00DA6A8A">
          <w:rPr>
            <w:rStyle w:val="Hyperlink"/>
            <w:rFonts w:ascii="Arial" w:hAnsi="Arial" w:cs="Arial"/>
          </w:rPr>
          <w:t>3.4.5</w:t>
        </w:r>
        <w:r w:rsidR="00B71AAB" w:rsidRPr="00DA6A8A">
          <w:rPr>
            <w:rFonts w:ascii="Arial" w:eastAsia="Times New Roman" w:hAnsi="Arial" w:cs="Arial"/>
            <w:lang w:val="en-IE" w:eastAsia="en-IE"/>
          </w:rPr>
          <w:tab/>
        </w:r>
        <w:r w:rsidR="00B71AAB" w:rsidRPr="00DA6A8A">
          <w:rPr>
            <w:rStyle w:val="Hyperlink"/>
            <w:rFonts w:ascii="Arial" w:hAnsi="Arial" w:cs="Arial"/>
          </w:rPr>
          <w:t>Recycling / Disposal</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_Toc369549848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10</w:t>
        </w:r>
        <w:r w:rsidR="002D116A" w:rsidRPr="00DA6A8A">
          <w:rPr>
            <w:rFonts w:ascii="Arial" w:hAnsi="Arial" w:cs="Arial"/>
            <w:webHidden/>
          </w:rPr>
          <w:fldChar w:fldCharType="end"/>
        </w:r>
      </w:hyperlink>
    </w:p>
    <w:p w14:paraId="62EC8FFA" w14:textId="77777777" w:rsidR="00B71AAB" w:rsidRPr="00DA6A8A" w:rsidRDefault="007078F5" w:rsidP="00B71AAB">
      <w:pPr>
        <w:pStyle w:val="TOC3"/>
        <w:rPr>
          <w:rFonts w:ascii="Arial" w:eastAsia="Times New Roman" w:hAnsi="Arial" w:cs="Arial"/>
          <w:lang w:val="en-IE" w:eastAsia="en-IE"/>
        </w:rPr>
      </w:pPr>
      <w:hyperlink w:anchor="_Toc369549849" w:history="1">
        <w:r w:rsidR="00B71AAB" w:rsidRPr="00DA6A8A">
          <w:rPr>
            <w:rStyle w:val="Hyperlink"/>
            <w:rFonts w:ascii="Arial" w:hAnsi="Arial" w:cs="Arial"/>
          </w:rPr>
          <w:t>3.4.6</w:t>
        </w:r>
        <w:r w:rsidR="00B71AAB" w:rsidRPr="00DA6A8A">
          <w:rPr>
            <w:rFonts w:ascii="Arial" w:eastAsia="Times New Roman" w:hAnsi="Arial" w:cs="Arial"/>
            <w:lang w:val="en-IE" w:eastAsia="en-IE"/>
          </w:rPr>
          <w:tab/>
        </w:r>
        <w:r w:rsidR="00B71AAB" w:rsidRPr="00DA6A8A">
          <w:rPr>
            <w:rStyle w:val="Hyperlink"/>
            <w:rFonts w:ascii="Arial" w:hAnsi="Arial" w:cs="Arial"/>
          </w:rPr>
          <w:t>Heath and Safety</w:t>
        </w:r>
        <w:r w:rsidR="00B71AAB" w:rsidRPr="00DA6A8A">
          <w:rPr>
            <w:rFonts w:ascii="Arial" w:hAnsi="Arial" w:cs="Arial"/>
            <w:webHidden/>
          </w:rPr>
          <w:tab/>
        </w:r>
        <w:r w:rsidR="002D116A" w:rsidRPr="00DA6A8A">
          <w:rPr>
            <w:rFonts w:ascii="Arial" w:hAnsi="Arial" w:cs="Arial"/>
            <w:webHidden/>
          </w:rPr>
          <w:fldChar w:fldCharType="begin"/>
        </w:r>
        <w:r w:rsidR="00B71AAB" w:rsidRPr="00DA6A8A">
          <w:rPr>
            <w:rFonts w:ascii="Arial" w:hAnsi="Arial" w:cs="Arial"/>
            <w:webHidden/>
          </w:rPr>
          <w:instrText xml:space="preserve"> PAGEREF _Toc369549849 \h </w:instrText>
        </w:r>
        <w:r w:rsidR="002D116A" w:rsidRPr="00DA6A8A">
          <w:rPr>
            <w:rFonts w:ascii="Arial" w:hAnsi="Arial" w:cs="Arial"/>
            <w:webHidden/>
          </w:rPr>
        </w:r>
        <w:r w:rsidR="002D116A" w:rsidRPr="00DA6A8A">
          <w:rPr>
            <w:rFonts w:ascii="Arial" w:hAnsi="Arial" w:cs="Arial"/>
            <w:webHidden/>
          </w:rPr>
          <w:fldChar w:fldCharType="separate"/>
        </w:r>
        <w:r w:rsidR="00E2127E">
          <w:rPr>
            <w:rFonts w:ascii="Arial" w:hAnsi="Arial" w:cs="Arial"/>
            <w:webHidden/>
          </w:rPr>
          <w:t>10</w:t>
        </w:r>
        <w:r w:rsidR="002D116A" w:rsidRPr="00DA6A8A">
          <w:rPr>
            <w:rFonts w:ascii="Arial" w:hAnsi="Arial" w:cs="Arial"/>
            <w:webHidden/>
          </w:rPr>
          <w:fldChar w:fldCharType="end"/>
        </w:r>
      </w:hyperlink>
    </w:p>
    <w:p w14:paraId="285C568B" w14:textId="77777777" w:rsidR="00B71AAB" w:rsidRPr="00DA6A8A" w:rsidRDefault="007078F5" w:rsidP="00B71AAB">
      <w:pPr>
        <w:pStyle w:val="TOC4"/>
        <w:rPr>
          <w:rFonts w:cs="Arial"/>
          <w:b w:val="0"/>
          <w:bCs/>
          <w:noProof/>
          <w:lang w:val="en-IE" w:eastAsia="en-IE"/>
        </w:rPr>
      </w:pPr>
      <w:hyperlink w:anchor="_Toc369549850" w:history="1">
        <w:r w:rsidR="00B71AAB" w:rsidRPr="00DA6A8A">
          <w:rPr>
            <w:rStyle w:val="Hyperlink"/>
            <w:rFonts w:cs="Arial"/>
            <w:noProof/>
          </w:rPr>
          <w:t>APPENDIX 1</w:t>
        </w:r>
        <w:r w:rsidR="00B71AAB" w:rsidRPr="00DA6A8A">
          <w:rPr>
            <w:rFonts w:cs="Arial"/>
            <w:b w:val="0"/>
            <w:bCs/>
            <w:noProof/>
            <w:lang w:val="en-IE" w:eastAsia="en-IE"/>
          </w:rPr>
          <w:tab/>
        </w:r>
        <w:r w:rsidR="00B71AAB" w:rsidRPr="00DA6A8A">
          <w:rPr>
            <w:rStyle w:val="Hyperlink"/>
            <w:rFonts w:cs="Arial"/>
            <w:noProof/>
          </w:rPr>
          <w:t>Advantages and Disadvantages of Plastic Buoys</w:t>
        </w:r>
        <w:r w:rsidR="00B71AAB" w:rsidRPr="00DA6A8A">
          <w:rPr>
            <w:rFonts w:cs="Arial"/>
            <w:noProof/>
            <w:webHidden/>
          </w:rPr>
          <w:tab/>
        </w:r>
        <w:r w:rsidR="002D116A" w:rsidRPr="00DA6A8A">
          <w:rPr>
            <w:rFonts w:cs="Arial"/>
            <w:noProof/>
            <w:webHidden/>
          </w:rPr>
          <w:fldChar w:fldCharType="begin"/>
        </w:r>
        <w:r w:rsidR="00B71AAB" w:rsidRPr="00DA6A8A">
          <w:rPr>
            <w:rFonts w:cs="Arial"/>
            <w:noProof/>
            <w:webHidden/>
          </w:rPr>
          <w:instrText xml:space="preserve"> PAGEREF _Toc369549850 \h </w:instrText>
        </w:r>
        <w:r w:rsidR="002D116A" w:rsidRPr="00DA6A8A">
          <w:rPr>
            <w:rFonts w:cs="Arial"/>
            <w:noProof/>
            <w:webHidden/>
          </w:rPr>
        </w:r>
        <w:r w:rsidR="002D116A" w:rsidRPr="00DA6A8A">
          <w:rPr>
            <w:rFonts w:cs="Arial"/>
            <w:noProof/>
            <w:webHidden/>
          </w:rPr>
          <w:fldChar w:fldCharType="separate"/>
        </w:r>
        <w:r w:rsidR="00E2127E">
          <w:rPr>
            <w:rFonts w:cs="Arial"/>
            <w:noProof/>
            <w:webHidden/>
          </w:rPr>
          <w:t>11</w:t>
        </w:r>
        <w:r w:rsidR="002D116A" w:rsidRPr="00DA6A8A">
          <w:rPr>
            <w:rFonts w:cs="Arial"/>
            <w:noProof/>
            <w:webHidden/>
          </w:rPr>
          <w:fldChar w:fldCharType="end"/>
        </w:r>
      </w:hyperlink>
    </w:p>
    <w:p w14:paraId="7970DB79" w14:textId="77777777" w:rsidR="00B71AAB" w:rsidRPr="00DA6A8A" w:rsidRDefault="007078F5" w:rsidP="00B71AAB">
      <w:pPr>
        <w:pStyle w:val="TOC4"/>
        <w:rPr>
          <w:rFonts w:cs="Arial"/>
          <w:b w:val="0"/>
          <w:bCs/>
          <w:noProof/>
          <w:lang w:val="en-IE" w:eastAsia="en-IE"/>
        </w:rPr>
      </w:pPr>
      <w:hyperlink w:anchor="_Toc369549851" w:history="1">
        <w:r w:rsidR="00B71AAB" w:rsidRPr="00DA6A8A">
          <w:rPr>
            <w:rStyle w:val="Hyperlink"/>
            <w:rFonts w:cs="Arial"/>
            <w:noProof/>
            <w:spacing w:val="6"/>
            <w:lang w:eastAsia="ar-SA"/>
          </w:rPr>
          <w:t>APPENDIX 2</w:t>
        </w:r>
        <w:r w:rsidR="00B71AAB" w:rsidRPr="00DA6A8A">
          <w:rPr>
            <w:rFonts w:cs="Arial"/>
            <w:b w:val="0"/>
            <w:bCs/>
            <w:noProof/>
            <w:lang w:val="en-IE" w:eastAsia="en-IE"/>
          </w:rPr>
          <w:tab/>
        </w:r>
        <w:r w:rsidR="00B71AAB" w:rsidRPr="00DA6A8A">
          <w:rPr>
            <w:rStyle w:val="Hyperlink"/>
            <w:rFonts w:cs="Arial"/>
            <w:noProof/>
          </w:rPr>
          <w:t>Examples of polyethylene buoys</w:t>
        </w:r>
        <w:r w:rsidR="00B71AAB" w:rsidRPr="00DA6A8A">
          <w:rPr>
            <w:rFonts w:cs="Arial"/>
            <w:noProof/>
            <w:webHidden/>
          </w:rPr>
          <w:tab/>
        </w:r>
        <w:r w:rsidR="002D116A" w:rsidRPr="00DA6A8A">
          <w:rPr>
            <w:rFonts w:cs="Arial"/>
            <w:noProof/>
            <w:webHidden/>
          </w:rPr>
          <w:fldChar w:fldCharType="begin"/>
        </w:r>
        <w:r w:rsidR="00B71AAB" w:rsidRPr="00DA6A8A">
          <w:rPr>
            <w:rFonts w:cs="Arial"/>
            <w:noProof/>
            <w:webHidden/>
          </w:rPr>
          <w:instrText xml:space="preserve"> PAGEREF _Toc369549851 \h </w:instrText>
        </w:r>
        <w:r w:rsidR="002D116A" w:rsidRPr="00DA6A8A">
          <w:rPr>
            <w:rFonts w:cs="Arial"/>
            <w:noProof/>
            <w:webHidden/>
          </w:rPr>
        </w:r>
        <w:r w:rsidR="002D116A" w:rsidRPr="00DA6A8A">
          <w:rPr>
            <w:rFonts w:cs="Arial"/>
            <w:noProof/>
            <w:webHidden/>
          </w:rPr>
          <w:fldChar w:fldCharType="separate"/>
        </w:r>
        <w:r w:rsidR="00E2127E">
          <w:rPr>
            <w:rFonts w:cs="Arial"/>
            <w:noProof/>
            <w:webHidden/>
          </w:rPr>
          <w:t>12</w:t>
        </w:r>
        <w:r w:rsidR="002D116A" w:rsidRPr="00DA6A8A">
          <w:rPr>
            <w:rFonts w:cs="Arial"/>
            <w:noProof/>
            <w:webHidden/>
          </w:rPr>
          <w:fldChar w:fldCharType="end"/>
        </w:r>
      </w:hyperlink>
    </w:p>
    <w:p w14:paraId="79A0AE02" w14:textId="77777777" w:rsidR="00B71AAB" w:rsidRPr="00DA6A8A" w:rsidRDefault="007078F5" w:rsidP="00B71AAB">
      <w:pPr>
        <w:pStyle w:val="TOC4"/>
        <w:rPr>
          <w:rFonts w:cs="Arial"/>
          <w:b w:val="0"/>
          <w:bCs/>
          <w:noProof/>
          <w:lang w:val="en-IE" w:eastAsia="en-IE"/>
        </w:rPr>
      </w:pPr>
      <w:hyperlink w:anchor="_Toc369549852" w:history="1">
        <w:r w:rsidR="00B71AAB" w:rsidRPr="00DA6A8A">
          <w:rPr>
            <w:rStyle w:val="Hyperlink"/>
            <w:rFonts w:cs="Arial"/>
            <w:noProof/>
          </w:rPr>
          <w:t>APPENDIX 3</w:t>
        </w:r>
        <w:r w:rsidR="00B71AAB" w:rsidRPr="00DA6A8A">
          <w:rPr>
            <w:rFonts w:cs="Arial"/>
            <w:b w:val="0"/>
            <w:bCs/>
            <w:noProof/>
            <w:lang w:val="en-IE" w:eastAsia="en-IE"/>
          </w:rPr>
          <w:tab/>
        </w:r>
        <w:r w:rsidR="00B71AAB" w:rsidRPr="00DA6A8A">
          <w:rPr>
            <w:rStyle w:val="Hyperlink"/>
            <w:rFonts w:cs="Arial"/>
            <w:noProof/>
          </w:rPr>
          <w:t>Example of Glass Reinforced Plastic (GRP) buoys</w:t>
        </w:r>
        <w:r w:rsidR="00B71AAB" w:rsidRPr="00DA6A8A">
          <w:rPr>
            <w:rFonts w:cs="Arial"/>
            <w:noProof/>
            <w:webHidden/>
          </w:rPr>
          <w:tab/>
        </w:r>
        <w:r w:rsidR="002D116A" w:rsidRPr="00DA6A8A">
          <w:rPr>
            <w:rFonts w:cs="Arial"/>
            <w:noProof/>
            <w:webHidden/>
          </w:rPr>
          <w:fldChar w:fldCharType="begin"/>
        </w:r>
        <w:r w:rsidR="00B71AAB" w:rsidRPr="00DA6A8A">
          <w:rPr>
            <w:rFonts w:cs="Arial"/>
            <w:noProof/>
            <w:webHidden/>
          </w:rPr>
          <w:instrText xml:space="preserve"> PAGEREF _Toc369549852 \h </w:instrText>
        </w:r>
        <w:r w:rsidR="002D116A" w:rsidRPr="00DA6A8A">
          <w:rPr>
            <w:rFonts w:cs="Arial"/>
            <w:noProof/>
            <w:webHidden/>
          </w:rPr>
        </w:r>
        <w:r w:rsidR="002D116A" w:rsidRPr="00DA6A8A">
          <w:rPr>
            <w:rFonts w:cs="Arial"/>
            <w:noProof/>
            <w:webHidden/>
          </w:rPr>
          <w:fldChar w:fldCharType="separate"/>
        </w:r>
        <w:r w:rsidR="00E2127E">
          <w:rPr>
            <w:rFonts w:cs="Arial"/>
            <w:noProof/>
            <w:webHidden/>
          </w:rPr>
          <w:t>15</w:t>
        </w:r>
        <w:r w:rsidR="002D116A" w:rsidRPr="00DA6A8A">
          <w:rPr>
            <w:rFonts w:cs="Arial"/>
            <w:noProof/>
            <w:webHidden/>
          </w:rPr>
          <w:fldChar w:fldCharType="end"/>
        </w:r>
      </w:hyperlink>
    </w:p>
    <w:p w14:paraId="24408913" w14:textId="77777777" w:rsidR="00B71AAB" w:rsidRPr="00DA6A8A" w:rsidRDefault="007078F5" w:rsidP="00B71AAB">
      <w:pPr>
        <w:pStyle w:val="TOC4"/>
        <w:rPr>
          <w:rFonts w:cs="Arial"/>
          <w:b w:val="0"/>
          <w:bCs/>
          <w:noProof/>
          <w:lang w:val="en-IE" w:eastAsia="en-IE"/>
        </w:rPr>
      </w:pPr>
      <w:hyperlink w:anchor="_Toc369549853" w:history="1">
        <w:r w:rsidR="00B71AAB" w:rsidRPr="00DA6A8A">
          <w:rPr>
            <w:rStyle w:val="Hyperlink"/>
            <w:rFonts w:cs="Arial"/>
            <w:noProof/>
            <w:lang w:eastAsia="fr-FR"/>
          </w:rPr>
          <w:t>APPENDIX 4</w:t>
        </w:r>
        <w:r w:rsidR="00B71AAB" w:rsidRPr="00DA6A8A">
          <w:rPr>
            <w:rFonts w:cs="Arial"/>
            <w:b w:val="0"/>
            <w:bCs/>
            <w:noProof/>
            <w:lang w:val="en-IE" w:eastAsia="en-IE"/>
          </w:rPr>
          <w:tab/>
        </w:r>
        <w:r w:rsidR="00B71AAB" w:rsidRPr="00DA6A8A">
          <w:rPr>
            <w:rStyle w:val="Hyperlink"/>
            <w:rFonts w:cs="Arial"/>
            <w:noProof/>
          </w:rPr>
          <w:t>Example of polyurethane / elastomer coated foam buoys</w:t>
        </w:r>
        <w:r w:rsidR="00B71AAB" w:rsidRPr="00DA6A8A">
          <w:rPr>
            <w:rFonts w:cs="Arial"/>
            <w:noProof/>
            <w:webHidden/>
          </w:rPr>
          <w:tab/>
        </w:r>
        <w:r w:rsidR="002D116A" w:rsidRPr="00DA6A8A">
          <w:rPr>
            <w:rFonts w:cs="Arial"/>
            <w:noProof/>
            <w:webHidden/>
          </w:rPr>
          <w:fldChar w:fldCharType="begin"/>
        </w:r>
        <w:r w:rsidR="00B71AAB" w:rsidRPr="00DA6A8A">
          <w:rPr>
            <w:rFonts w:cs="Arial"/>
            <w:noProof/>
            <w:webHidden/>
          </w:rPr>
          <w:instrText xml:space="preserve"> PAGEREF _Toc369549853 \h </w:instrText>
        </w:r>
        <w:r w:rsidR="002D116A" w:rsidRPr="00DA6A8A">
          <w:rPr>
            <w:rFonts w:cs="Arial"/>
            <w:noProof/>
            <w:webHidden/>
          </w:rPr>
        </w:r>
        <w:r w:rsidR="002D116A" w:rsidRPr="00DA6A8A">
          <w:rPr>
            <w:rFonts w:cs="Arial"/>
            <w:noProof/>
            <w:webHidden/>
          </w:rPr>
          <w:fldChar w:fldCharType="separate"/>
        </w:r>
        <w:r w:rsidR="00E2127E">
          <w:rPr>
            <w:rFonts w:cs="Arial"/>
            <w:noProof/>
            <w:webHidden/>
          </w:rPr>
          <w:t>16</w:t>
        </w:r>
        <w:r w:rsidR="002D116A" w:rsidRPr="00DA6A8A">
          <w:rPr>
            <w:rFonts w:cs="Arial"/>
            <w:noProof/>
            <w:webHidden/>
          </w:rPr>
          <w:fldChar w:fldCharType="end"/>
        </w:r>
      </w:hyperlink>
    </w:p>
    <w:p w14:paraId="5AD76B9A" w14:textId="77777777" w:rsidR="00B71AAB" w:rsidRPr="00200E47" w:rsidRDefault="007078F5" w:rsidP="00B71AAB">
      <w:pPr>
        <w:pStyle w:val="TOC4"/>
        <w:rPr>
          <w:rFonts w:ascii="Calibri" w:hAnsi="Calibri"/>
          <w:b w:val="0"/>
          <w:bCs/>
          <w:noProof/>
          <w:lang w:val="en-IE" w:eastAsia="en-IE"/>
        </w:rPr>
      </w:pPr>
      <w:hyperlink w:anchor="_Toc369549854" w:history="1">
        <w:r w:rsidR="00B71AAB" w:rsidRPr="00DA6A8A">
          <w:rPr>
            <w:rStyle w:val="Hyperlink"/>
            <w:rFonts w:cs="Arial"/>
            <w:noProof/>
          </w:rPr>
          <w:t>APPENDIX 5</w:t>
        </w:r>
        <w:r w:rsidR="00B71AAB" w:rsidRPr="00DA6A8A">
          <w:rPr>
            <w:rFonts w:cs="Arial"/>
            <w:b w:val="0"/>
            <w:bCs/>
            <w:noProof/>
            <w:lang w:val="en-IE" w:eastAsia="en-IE"/>
          </w:rPr>
          <w:tab/>
        </w:r>
        <w:r w:rsidR="00B71AAB" w:rsidRPr="00DA6A8A">
          <w:rPr>
            <w:rStyle w:val="Hyperlink"/>
            <w:rFonts w:cs="Arial"/>
            <w:noProof/>
          </w:rPr>
          <w:t>Example of</w:t>
        </w:r>
        <w:r w:rsidR="00B71AAB" w:rsidRPr="00DA6A8A">
          <w:rPr>
            <w:rStyle w:val="Hyperlink"/>
            <w:rFonts w:cs="Arial"/>
            <w:noProof/>
            <w:spacing w:val="6"/>
          </w:rPr>
          <w:t xml:space="preserve"> foam</w:t>
        </w:r>
        <w:r w:rsidR="00B71AAB" w:rsidRPr="00DA6A8A">
          <w:rPr>
            <w:rStyle w:val="Hyperlink"/>
            <w:rFonts w:cs="Arial"/>
            <w:noProof/>
          </w:rPr>
          <w:t xml:space="preserve"> buoys</w:t>
        </w:r>
        <w:r w:rsidR="00B71AAB" w:rsidRPr="00DA6A8A">
          <w:rPr>
            <w:rFonts w:cs="Arial"/>
            <w:noProof/>
            <w:webHidden/>
          </w:rPr>
          <w:tab/>
        </w:r>
        <w:r w:rsidR="002D116A" w:rsidRPr="00DA6A8A">
          <w:rPr>
            <w:rFonts w:cs="Arial"/>
            <w:noProof/>
            <w:webHidden/>
          </w:rPr>
          <w:fldChar w:fldCharType="begin"/>
        </w:r>
        <w:r w:rsidR="00B71AAB" w:rsidRPr="00DA6A8A">
          <w:rPr>
            <w:rFonts w:cs="Arial"/>
            <w:noProof/>
            <w:webHidden/>
          </w:rPr>
          <w:instrText xml:space="preserve"> PAGEREF _Toc369549854 \h </w:instrText>
        </w:r>
        <w:r w:rsidR="002D116A" w:rsidRPr="00DA6A8A">
          <w:rPr>
            <w:rFonts w:cs="Arial"/>
            <w:noProof/>
            <w:webHidden/>
          </w:rPr>
        </w:r>
        <w:r w:rsidR="002D116A" w:rsidRPr="00DA6A8A">
          <w:rPr>
            <w:rFonts w:cs="Arial"/>
            <w:noProof/>
            <w:webHidden/>
          </w:rPr>
          <w:fldChar w:fldCharType="separate"/>
        </w:r>
        <w:r w:rsidR="00E2127E">
          <w:rPr>
            <w:rFonts w:cs="Arial"/>
            <w:noProof/>
            <w:webHidden/>
          </w:rPr>
          <w:t>17</w:t>
        </w:r>
        <w:r w:rsidR="002D116A" w:rsidRPr="00DA6A8A">
          <w:rPr>
            <w:rFonts w:cs="Arial"/>
            <w:noProof/>
            <w:webHidden/>
          </w:rPr>
          <w:fldChar w:fldCharType="end"/>
        </w:r>
      </w:hyperlink>
    </w:p>
    <w:p w14:paraId="1547DAA6" w14:textId="77777777" w:rsidR="00BA1223" w:rsidRDefault="002D116A" w:rsidP="00B71AAB">
      <w:pPr>
        <w:jc w:val="center"/>
        <w:rPr>
          <w:b/>
          <w:bCs/>
          <w:caps/>
        </w:rPr>
      </w:pPr>
      <w:r>
        <w:rPr>
          <w:b/>
          <w:bCs/>
          <w:caps/>
        </w:rPr>
        <w:fldChar w:fldCharType="end"/>
      </w:r>
    </w:p>
    <w:p w14:paraId="009BD4C5" w14:textId="77777777" w:rsidR="00BA1223" w:rsidRDefault="00BA1223">
      <w:pPr>
        <w:rPr>
          <w:b/>
          <w:bCs/>
          <w:caps/>
        </w:rPr>
      </w:pPr>
      <w:r>
        <w:rPr>
          <w:b/>
          <w:bCs/>
          <w:caps/>
        </w:rPr>
        <w:br w:type="page"/>
      </w:r>
    </w:p>
    <w:p w14:paraId="753E4176" w14:textId="77777777" w:rsidR="00B71AAB" w:rsidRDefault="00B71AAB" w:rsidP="00B71AAB">
      <w:pPr>
        <w:jc w:val="center"/>
        <w:rPr>
          <w:b/>
          <w:bCs/>
          <w:caps/>
        </w:rPr>
      </w:pPr>
    </w:p>
    <w:p w14:paraId="70623909" w14:textId="77777777" w:rsidR="00B71AAB" w:rsidRDefault="00B71AAB" w:rsidP="00B71AAB">
      <w:pPr>
        <w:jc w:val="center"/>
        <w:rPr>
          <w:b/>
          <w:bCs/>
          <w:caps/>
        </w:rPr>
      </w:pPr>
    </w:p>
    <w:p w14:paraId="03330CAD" w14:textId="77777777" w:rsidR="00B71AAB" w:rsidRDefault="00B71AAB" w:rsidP="00B71AAB">
      <w:pPr>
        <w:jc w:val="center"/>
        <w:rPr>
          <w:noProof/>
        </w:rPr>
      </w:pPr>
      <w:r>
        <w:rPr>
          <w:b/>
          <w:bCs/>
          <w:caps/>
        </w:rPr>
        <w:t>index of Figures</w:t>
      </w:r>
      <w:r w:rsidR="002D116A">
        <w:rPr>
          <w:b/>
          <w:bCs/>
          <w:caps/>
        </w:rPr>
        <w:fldChar w:fldCharType="begin"/>
      </w:r>
      <w:r>
        <w:rPr>
          <w:b/>
          <w:bCs/>
          <w:caps/>
        </w:rPr>
        <w:instrText xml:space="preserve"> TOC \h \z \t "Figure_#" \c </w:instrText>
      </w:r>
      <w:r w:rsidR="002D116A">
        <w:rPr>
          <w:b/>
          <w:bCs/>
          <w:caps/>
        </w:rPr>
        <w:fldChar w:fldCharType="separate"/>
      </w:r>
    </w:p>
    <w:p w14:paraId="587A0CCE" w14:textId="77777777" w:rsidR="00B71AAB" w:rsidRPr="00200E47" w:rsidRDefault="007078F5" w:rsidP="00B71AAB">
      <w:pPr>
        <w:pStyle w:val="TableofFigures"/>
        <w:rPr>
          <w:rFonts w:ascii="Calibri" w:hAnsi="Calibri"/>
          <w:noProof/>
          <w:lang w:val="en-IE" w:eastAsia="en-IE"/>
        </w:rPr>
      </w:pPr>
      <w:hyperlink w:anchor="_Toc369550666" w:history="1">
        <w:r w:rsidR="00B71AAB" w:rsidRPr="00627324">
          <w:rPr>
            <w:rStyle w:val="Hyperlink"/>
            <w:noProof/>
          </w:rPr>
          <w:t>Figure 1</w:t>
        </w:r>
        <w:r w:rsidR="00B71AAB" w:rsidRPr="00200E47">
          <w:rPr>
            <w:rFonts w:ascii="Calibri" w:hAnsi="Calibri"/>
            <w:noProof/>
            <w:lang w:val="en-IE" w:eastAsia="en-IE"/>
          </w:rPr>
          <w:tab/>
        </w:r>
        <w:r w:rsidR="00B71AAB" w:rsidRPr="00627324">
          <w:rPr>
            <w:rStyle w:val="Hyperlink"/>
            <w:noProof/>
          </w:rPr>
          <w:t>Small Rotationally Moulded Buoy</w:t>
        </w:r>
        <w:r w:rsidR="00B71AAB">
          <w:rPr>
            <w:noProof/>
            <w:webHidden/>
          </w:rPr>
          <w:tab/>
        </w:r>
        <w:r w:rsidR="002D116A">
          <w:rPr>
            <w:noProof/>
            <w:webHidden/>
          </w:rPr>
          <w:fldChar w:fldCharType="begin"/>
        </w:r>
        <w:r w:rsidR="00B71AAB">
          <w:rPr>
            <w:noProof/>
            <w:webHidden/>
          </w:rPr>
          <w:instrText xml:space="preserve"> PAGEREF _Toc369550666 \h </w:instrText>
        </w:r>
        <w:r w:rsidR="002D116A">
          <w:rPr>
            <w:noProof/>
            <w:webHidden/>
          </w:rPr>
        </w:r>
        <w:r w:rsidR="002D116A">
          <w:rPr>
            <w:noProof/>
            <w:webHidden/>
          </w:rPr>
          <w:fldChar w:fldCharType="separate"/>
        </w:r>
        <w:r w:rsidR="00E2127E">
          <w:rPr>
            <w:noProof/>
            <w:webHidden/>
          </w:rPr>
          <w:t>12</w:t>
        </w:r>
        <w:r w:rsidR="002D116A">
          <w:rPr>
            <w:noProof/>
            <w:webHidden/>
          </w:rPr>
          <w:fldChar w:fldCharType="end"/>
        </w:r>
      </w:hyperlink>
    </w:p>
    <w:p w14:paraId="5D4A3160" w14:textId="77777777" w:rsidR="00B71AAB" w:rsidRPr="00200E47" w:rsidRDefault="007078F5" w:rsidP="00B71AAB">
      <w:pPr>
        <w:pStyle w:val="TableofFigures"/>
        <w:rPr>
          <w:rFonts w:ascii="Calibri" w:hAnsi="Calibri"/>
          <w:noProof/>
          <w:lang w:val="en-IE" w:eastAsia="en-IE"/>
        </w:rPr>
      </w:pPr>
      <w:hyperlink w:anchor="_Toc369550667" w:history="1">
        <w:r w:rsidR="00B71AAB" w:rsidRPr="00627324">
          <w:rPr>
            <w:rStyle w:val="Hyperlink"/>
            <w:noProof/>
          </w:rPr>
          <w:t>Figure 2</w:t>
        </w:r>
        <w:r w:rsidR="00B71AAB" w:rsidRPr="00200E47">
          <w:rPr>
            <w:rFonts w:ascii="Calibri" w:hAnsi="Calibri"/>
            <w:noProof/>
            <w:lang w:val="en-IE" w:eastAsia="en-IE"/>
          </w:rPr>
          <w:tab/>
        </w:r>
        <w:r w:rsidR="00B71AAB" w:rsidRPr="00627324">
          <w:rPr>
            <w:rStyle w:val="Hyperlink"/>
            <w:noProof/>
          </w:rPr>
          <w:t>All Polyethylene Modular Buoy (except cast iron ballast and steel mooring and lifting eyes)</w:t>
        </w:r>
        <w:r w:rsidR="00B71AAB">
          <w:rPr>
            <w:noProof/>
            <w:webHidden/>
          </w:rPr>
          <w:tab/>
        </w:r>
        <w:r w:rsidR="002D116A">
          <w:rPr>
            <w:noProof/>
            <w:webHidden/>
          </w:rPr>
          <w:fldChar w:fldCharType="begin"/>
        </w:r>
        <w:r w:rsidR="00B71AAB">
          <w:rPr>
            <w:noProof/>
            <w:webHidden/>
          </w:rPr>
          <w:instrText xml:space="preserve"> PAGEREF _Toc369550667 \h </w:instrText>
        </w:r>
        <w:r w:rsidR="002D116A">
          <w:rPr>
            <w:noProof/>
            <w:webHidden/>
          </w:rPr>
        </w:r>
        <w:r w:rsidR="002D116A">
          <w:rPr>
            <w:noProof/>
            <w:webHidden/>
          </w:rPr>
          <w:fldChar w:fldCharType="separate"/>
        </w:r>
        <w:r w:rsidR="00E2127E">
          <w:rPr>
            <w:noProof/>
            <w:webHidden/>
          </w:rPr>
          <w:t>13</w:t>
        </w:r>
        <w:r w:rsidR="002D116A">
          <w:rPr>
            <w:noProof/>
            <w:webHidden/>
          </w:rPr>
          <w:fldChar w:fldCharType="end"/>
        </w:r>
      </w:hyperlink>
    </w:p>
    <w:p w14:paraId="025507FF" w14:textId="77777777" w:rsidR="00B71AAB" w:rsidRPr="00200E47" w:rsidRDefault="007078F5" w:rsidP="00B71AAB">
      <w:pPr>
        <w:pStyle w:val="TableofFigures"/>
        <w:rPr>
          <w:rFonts w:ascii="Calibri" w:hAnsi="Calibri"/>
          <w:noProof/>
          <w:lang w:val="en-IE" w:eastAsia="en-IE"/>
        </w:rPr>
      </w:pPr>
      <w:hyperlink w:anchor="_Toc369550668" w:history="1">
        <w:r w:rsidR="00B71AAB" w:rsidRPr="00627324">
          <w:rPr>
            <w:rStyle w:val="Hyperlink"/>
            <w:noProof/>
          </w:rPr>
          <w:t>Figure 3</w:t>
        </w:r>
        <w:r w:rsidR="00B71AAB" w:rsidRPr="00200E47">
          <w:rPr>
            <w:rFonts w:ascii="Calibri" w:hAnsi="Calibri"/>
            <w:noProof/>
            <w:lang w:val="en-IE" w:eastAsia="en-IE"/>
          </w:rPr>
          <w:tab/>
        </w:r>
        <w:r w:rsidR="00B71AAB" w:rsidRPr="00627324">
          <w:rPr>
            <w:rStyle w:val="Hyperlink"/>
            <w:noProof/>
          </w:rPr>
          <w:t>Modular Buoy</w:t>
        </w:r>
        <w:r w:rsidR="00B71AAB">
          <w:rPr>
            <w:noProof/>
            <w:webHidden/>
          </w:rPr>
          <w:tab/>
        </w:r>
        <w:r w:rsidR="002D116A">
          <w:rPr>
            <w:noProof/>
            <w:webHidden/>
          </w:rPr>
          <w:fldChar w:fldCharType="begin"/>
        </w:r>
        <w:r w:rsidR="00B71AAB">
          <w:rPr>
            <w:noProof/>
            <w:webHidden/>
          </w:rPr>
          <w:instrText xml:space="preserve"> PAGEREF _Toc369550668 \h </w:instrText>
        </w:r>
        <w:r w:rsidR="002D116A">
          <w:rPr>
            <w:noProof/>
            <w:webHidden/>
          </w:rPr>
        </w:r>
        <w:r w:rsidR="002D116A">
          <w:rPr>
            <w:noProof/>
            <w:webHidden/>
          </w:rPr>
          <w:fldChar w:fldCharType="separate"/>
        </w:r>
        <w:r w:rsidR="00E2127E">
          <w:rPr>
            <w:noProof/>
            <w:webHidden/>
          </w:rPr>
          <w:t>14</w:t>
        </w:r>
        <w:r w:rsidR="002D116A">
          <w:rPr>
            <w:noProof/>
            <w:webHidden/>
          </w:rPr>
          <w:fldChar w:fldCharType="end"/>
        </w:r>
      </w:hyperlink>
    </w:p>
    <w:p w14:paraId="13206621" w14:textId="77777777" w:rsidR="00B71AAB" w:rsidRPr="00200E47" w:rsidRDefault="007078F5" w:rsidP="00B71AAB">
      <w:pPr>
        <w:pStyle w:val="TableofFigures"/>
        <w:rPr>
          <w:rFonts w:ascii="Calibri" w:hAnsi="Calibri"/>
          <w:noProof/>
          <w:lang w:val="en-IE" w:eastAsia="en-IE"/>
        </w:rPr>
      </w:pPr>
      <w:hyperlink w:anchor="_Toc369550669" w:history="1">
        <w:r w:rsidR="00B71AAB" w:rsidRPr="00627324">
          <w:rPr>
            <w:rStyle w:val="Hyperlink"/>
            <w:noProof/>
          </w:rPr>
          <w:t>Figure 4</w:t>
        </w:r>
        <w:r w:rsidR="00B71AAB" w:rsidRPr="00200E47">
          <w:rPr>
            <w:rFonts w:ascii="Calibri" w:hAnsi="Calibri"/>
            <w:noProof/>
            <w:lang w:val="en-IE" w:eastAsia="en-IE"/>
          </w:rPr>
          <w:tab/>
        </w:r>
        <w:r w:rsidR="00B71AAB" w:rsidRPr="00627324">
          <w:rPr>
            <w:rStyle w:val="Hyperlink"/>
            <w:noProof/>
          </w:rPr>
          <w:t>Large Glass Reinforced Plastic Buoy (Polyurethane Foam Filled)</w:t>
        </w:r>
        <w:r w:rsidR="00B71AAB">
          <w:rPr>
            <w:noProof/>
            <w:webHidden/>
          </w:rPr>
          <w:tab/>
        </w:r>
        <w:r w:rsidR="002D116A">
          <w:rPr>
            <w:noProof/>
            <w:webHidden/>
          </w:rPr>
          <w:fldChar w:fldCharType="begin"/>
        </w:r>
        <w:r w:rsidR="00B71AAB">
          <w:rPr>
            <w:noProof/>
            <w:webHidden/>
          </w:rPr>
          <w:instrText xml:space="preserve"> PAGEREF _Toc369550669 \h </w:instrText>
        </w:r>
        <w:r w:rsidR="002D116A">
          <w:rPr>
            <w:noProof/>
            <w:webHidden/>
          </w:rPr>
        </w:r>
        <w:r w:rsidR="002D116A">
          <w:rPr>
            <w:noProof/>
            <w:webHidden/>
          </w:rPr>
          <w:fldChar w:fldCharType="separate"/>
        </w:r>
        <w:r w:rsidR="00E2127E">
          <w:rPr>
            <w:noProof/>
            <w:webHidden/>
          </w:rPr>
          <w:t>15</w:t>
        </w:r>
        <w:r w:rsidR="002D116A">
          <w:rPr>
            <w:noProof/>
            <w:webHidden/>
          </w:rPr>
          <w:fldChar w:fldCharType="end"/>
        </w:r>
      </w:hyperlink>
    </w:p>
    <w:p w14:paraId="5CFAC513" w14:textId="77777777" w:rsidR="00B71AAB" w:rsidRPr="00200E47" w:rsidRDefault="007078F5" w:rsidP="00B71AAB">
      <w:pPr>
        <w:pStyle w:val="TableofFigures"/>
        <w:rPr>
          <w:rFonts w:ascii="Calibri" w:hAnsi="Calibri"/>
          <w:noProof/>
          <w:lang w:val="en-IE" w:eastAsia="en-IE"/>
        </w:rPr>
      </w:pPr>
      <w:hyperlink w:anchor="_Toc369550670" w:history="1">
        <w:r w:rsidR="00B71AAB" w:rsidRPr="00627324">
          <w:rPr>
            <w:rStyle w:val="Hyperlink"/>
            <w:noProof/>
          </w:rPr>
          <w:t>Figure 5</w:t>
        </w:r>
        <w:r w:rsidR="00B71AAB" w:rsidRPr="00200E47">
          <w:rPr>
            <w:rFonts w:ascii="Calibri" w:hAnsi="Calibri"/>
            <w:noProof/>
            <w:lang w:val="en-IE" w:eastAsia="en-IE"/>
          </w:rPr>
          <w:tab/>
        </w:r>
        <w:r w:rsidR="00B71AAB" w:rsidRPr="00627324">
          <w:rPr>
            <w:rStyle w:val="Hyperlink"/>
            <w:noProof/>
          </w:rPr>
          <w:t>Small polyurethane / elastomer coated foam buoy</w:t>
        </w:r>
        <w:r w:rsidR="00B71AAB">
          <w:rPr>
            <w:noProof/>
            <w:webHidden/>
          </w:rPr>
          <w:tab/>
        </w:r>
        <w:r w:rsidR="002D116A">
          <w:rPr>
            <w:noProof/>
            <w:webHidden/>
          </w:rPr>
          <w:fldChar w:fldCharType="begin"/>
        </w:r>
        <w:r w:rsidR="00B71AAB">
          <w:rPr>
            <w:noProof/>
            <w:webHidden/>
          </w:rPr>
          <w:instrText xml:space="preserve"> PAGEREF _Toc369550670 \h </w:instrText>
        </w:r>
        <w:r w:rsidR="002D116A">
          <w:rPr>
            <w:noProof/>
            <w:webHidden/>
          </w:rPr>
        </w:r>
        <w:r w:rsidR="002D116A">
          <w:rPr>
            <w:noProof/>
            <w:webHidden/>
          </w:rPr>
          <w:fldChar w:fldCharType="separate"/>
        </w:r>
        <w:r w:rsidR="00E2127E">
          <w:rPr>
            <w:noProof/>
            <w:webHidden/>
          </w:rPr>
          <w:t>16</w:t>
        </w:r>
        <w:r w:rsidR="002D116A">
          <w:rPr>
            <w:noProof/>
            <w:webHidden/>
          </w:rPr>
          <w:fldChar w:fldCharType="end"/>
        </w:r>
      </w:hyperlink>
    </w:p>
    <w:p w14:paraId="1B674684" w14:textId="77777777" w:rsidR="00B71AAB" w:rsidRPr="00200E47" w:rsidRDefault="007078F5" w:rsidP="00B71AAB">
      <w:pPr>
        <w:pStyle w:val="TableofFigures"/>
        <w:rPr>
          <w:rFonts w:ascii="Calibri" w:hAnsi="Calibri"/>
          <w:noProof/>
          <w:lang w:val="en-IE" w:eastAsia="en-IE"/>
        </w:rPr>
      </w:pPr>
      <w:hyperlink w:anchor="_Toc369550671" w:history="1">
        <w:r w:rsidR="00B71AAB" w:rsidRPr="00627324">
          <w:rPr>
            <w:rStyle w:val="Hyperlink"/>
            <w:noProof/>
          </w:rPr>
          <w:t>Figure 6</w:t>
        </w:r>
        <w:r w:rsidR="00B71AAB" w:rsidRPr="00200E47">
          <w:rPr>
            <w:rFonts w:ascii="Calibri" w:hAnsi="Calibri"/>
            <w:noProof/>
            <w:lang w:val="en-IE" w:eastAsia="en-IE"/>
          </w:rPr>
          <w:tab/>
        </w:r>
        <w:r w:rsidR="00B71AAB" w:rsidRPr="00627324">
          <w:rPr>
            <w:rStyle w:val="Hyperlink"/>
            <w:noProof/>
          </w:rPr>
          <w:t>Foam Buoys from 0.75m to 1.6m diameter</w:t>
        </w:r>
        <w:r w:rsidR="00B71AAB">
          <w:rPr>
            <w:noProof/>
            <w:webHidden/>
          </w:rPr>
          <w:tab/>
        </w:r>
        <w:r w:rsidR="002D116A">
          <w:rPr>
            <w:noProof/>
            <w:webHidden/>
          </w:rPr>
          <w:fldChar w:fldCharType="begin"/>
        </w:r>
        <w:r w:rsidR="00B71AAB">
          <w:rPr>
            <w:noProof/>
            <w:webHidden/>
          </w:rPr>
          <w:instrText xml:space="preserve"> PAGEREF _Toc369550671 \h </w:instrText>
        </w:r>
        <w:r w:rsidR="002D116A">
          <w:rPr>
            <w:noProof/>
            <w:webHidden/>
          </w:rPr>
        </w:r>
        <w:r w:rsidR="002D116A">
          <w:rPr>
            <w:noProof/>
            <w:webHidden/>
          </w:rPr>
          <w:fldChar w:fldCharType="separate"/>
        </w:r>
        <w:r w:rsidR="00E2127E">
          <w:rPr>
            <w:noProof/>
            <w:webHidden/>
          </w:rPr>
          <w:t>17</w:t>
        </w:r>
        <w:r w:rsidR="002D116A">
          <w:rPr>
            <w:noProof/>
            <w:webHidden/>
          </w:rPr>
          <w:fldChar w:fldCharType="end"/>
        </w:r>
      </w:hyperlink>
    </w:p>
    <w:p w14:paraId="6408FCE9" w14:textId="77777777" w:rsidR="00B71AAB" w:rsidRPr="00200E47" w:rsidRDefault="007078F5" w:rsidP="00B71AAB">
      <w:pPr>
        <w:pStyle w:val="TableofFigures"/>
        <w:rPr>
          <w:rFonts w:ascii="Calibri" w:hAnsi="Calibri"/>
          <w:noProof/>
          <w:lang w:val="en-IE" w:eastAsia="en-IE"/>
        </w:rPr>
      </w:pPr>
      <w:hyperlink w:anchor="_Toc369550672" w:history="1">
        <w:r w:rsidR="00B71AAB" w:rsidRPr="00627324">
          <w:rPr>
            <w:rStyle w:val="Hyperlink"/>
            <w:noProof/>
          </w:rPr>
          <w:t>Figure 7</w:t>
        </w:r>
        <w:r w:rsidR="00B71AAB" w:rsidRPr="00200E47">
          <w:rPr>
            <w:rFonts w:ascii="Calibri" w:hAnsi="Calibri"/>
            <w:noProof/>
            <w:lang w:val="en-IE" w:eastAsia="en-IE"/>
          </w:rPr>
          <w:tab/>
        </w:r>
        <w:r w:rsidR="00B71AAB" w:rsidRPr="00627324">
          <w:rPr>
            <w:rStyle w:val="Hyperlink"/>
            <w:noProof/>
          </w:rPr>
          <w:t>Large Modular foam buoys</w:t>
        </w:r>
        <w:r w:rsidR="00B71AAB">
          <w:rPr>
            <w:noProof/>
            <w:webHidden/>
          </w:rPr>
          <w:tab/>
        </w:r>
        <w:r w:rsidR="002D116A">
          <w:rPr>
            <w:noProof/>
            <w:webHidden/>
          </w:rPr>
          <w:fldChar w:fldCharType="begin"/>
        </w:r>
        <w:r w:rsidR="00B71AAB">
          <w:rPr>
            <w:noProof/>
            <w:webHidden/>
          </w:rPr>
          <w:instrText xml:space="preserve"> PAGEREF _Toc369550672 \h </w:instrText>
        </w:r>
        <w:r w:rsidR="002D116A">
          <w:rPr>
            <w:noProof/>
            <w:webHidden/>
          </w:rPr>
        </w:r>
        <w:r w:rsidR="002D116A">
          <w:rPr>
            <w:noProof/>
            <w:webHidden/>
          </w:rPr>
          <w:fldChar w:fldCharType="separate"/>
        </w:r>
        <w:r w:rsidR="00E2127E">
          <w:rPr>
            <w:noProof/>
            <w:webHidden/>
          </w:rPr>
          <w:t>18</w:t>
        </w:r>
        <w:r w:rsidR="002D116A">
          <w:rPr>
            <w:noProof/>
            <w:webHidden/>
          </w:rPr>
          <w:fldChar w:fldCharType="end"/>
        </w:r>
      </w:hyperlink>
    </w:p>
    <w:p w14:paraId="47DB5102" w14:textId="77777777" w:rsidR="00B71AAB" w:rsidRPr="00E47AF0" w:rsidRDefault="002D116A" w:rsidP="00B71AAB">
      <w:r>
        <w:rPr>
          <w:b/>
          <w:bCs/>
          <w:caps/>
        </w:rPr>
        <w:fldChar w:fldCharType="end"/>
      </w:r>
    </w:p>
    <w:p w14:paraId="43BF95D0" w14:textId="77777777" w:rsidR="00B71AAB" w:rsidRPr="00E47AF0" w:rsidRDefault="00B71AAB" w:rsidP="00B71AAB">
      <w:pPr>
        <w:pStyle w:val="Subtitle"/>
        <w:rPr>
          <w:rFonts w:ascii="Times New Roman" w:hAnsi="Times New Roman" w:cs="Times New Roman"/>
          <w:b w:val="0"/>
          <w:bCs w:val="0"/>
          <w:caps/>
          <w:sz w:val="20"/>
          <w:szCs w:val="20"/>
        </w:rPr>
      </w:pPr>
      <w:r w:rsidRPr="00E47AF0">
        <w:rPr>
          <w:rFonts w:ascii="Times New Roman" w:hAnsi="Times New Roman" w:cs="Times New Roman"/>
          <w:caps/>
          <w:sz w:val="20"/>
          <w:szCs w:val="20"/>
        </w:rPr>
        <w:br w:type="page"/>
      </w:r>
    </w:p>
    <w:p w14:paraId="27E32F78" w14:textId="77777777" w:rsidR="00B71AAB" w:rsidRPr="00E47AF0" w:rsidRDefault="00B71AAB" w:rsidP="00B71AAB">
      <w:pPr>
        <w:pStyle w:val="Heading1"/>
        <w:tabs>
          <w:tab w:val="clear" w:pos="432"/>
          <w:tab w:val="left" w:pos="567"/>
        </w:tabs>
        <w:ind w:left="567" w:hanging="567"/>
      </w:pPr>
      <w:bookmarkStart w:id="6" w:name="_Toc369549817"/>
      <w:r w:rsidRPr="00E47AF0">
        <w:lastRenderedPageBreak/>
        <w:t>INTRODUCTION</w:t>
      </w:r>
      <w:bookmarkEnd w:id="6"/>
    </w:p>
    <w:p w14:paraId="51A0DF71" w14:textId="77777777" w:rsidR="00B71AAB" w:rsidRPr="00267D24" w:rsidRDefault="00B71AAB" w:rsidP="00B71AAB">
      <w:pPr>
        <w:pStyle w:val="BodyText"/>
      </w:pPr>
      <w:r w:rsidRPr="00267D24">
        <w:t>A plastic buoy may be defined as a floating aid with at least the hull being constructed of a plastic material.</w:t>
      </w:r>
    </w:p>
    <w:p w14:paraId="23A8CB84" w14:textId="77777777" w:rsidR="00B71AAB" w:rsidRPr="00267D24" w:rsidRDefault="00B71AAB" w:rsidP="00B71AAB">
      <w:pPr>
        <w:pStyle w:val="BodyText"/>
      </w:pPr>
      <w:r w:rsidRPr="00267D24">
        <w:t>Plastic buoys have been in production for over twenty years.</w:t>
      </w:r>
      <w:r>
        <w:t xml:space="preserve"> </w:t>
      </w:r>
      <w:r w:rsidRPr="00267D24">
        <w:t>They are produced in various materials and designs. Initially they were produced in small sizes, but nowadays there are several manufacturers producing plastic buoys in sizes up to and in excess of 3m diameter.</w:t>
      </w:r>
    </w:p>
    <w:p w14:paraId="1D945C26" w14:textId="77777777" w:rsidR="00B71AAB" w:rsidRPr="00E47AF0" w:rsidRDefault="00B71AAB" w:rsidP="00B71AAB">
      <w:pPr>
        <w:pStyle w:val="Heading1"/>
        <w:tabs>
          <w:tab w:val="clear" w:pos="432"/>
          <w:tab w:val="left" w:pos="567"/>
        </w:tabs>
        <w:ind w:left="567" w:hanging="567"/>
      </w:pPr>
      <w:bookmarkStart w:id="7" w:name="_Toc369549818"/>
      <w:r w:rsidRPr="00E47AF0">
        <w:t>BACKGROUND</w:t>
      </w:r>
      <w:bookmarkEnd w:id="7"/>
    </w:p>
    <w:p w14:paraId="5F9FE56F" w14:textId="77777777" w:rsidR="00B71AAB" w:rsidRPr="00E47AF0" w:rsidRDefault="00B71AAB" w:rsidP="00B71AAB">
      <w:pPr>
        <w:pStyle w:val="BodyText"/>
        <w:rPr>
          <w:lang w:eastAsia="ar-SA"/>
        </w:rPr>
      </w:pPr>
      <w:r w:rsidRPr="00E47AF0">
        <w:rPr>
          <w:lang w:eastAsia="ar-SA"/>
        </w:rPr>
        <w:t>Many types of plastic buoys are available in the marketplace, ranging from small harbour or river markers, to large offshore buoys.</w:t>
      </w:r>
    </w:p>
    <w:p w14:paraId="1431C60B" w14:textId="77777777" w:rsidR="00B71AAB" w:rsidRPr="00E47AF0" w:rsidRDefault="00B71AAB" w:rsidP="00B71AAB">
      <w:pPr>
        <w:pStyle w:val="BodyText"/>
        <w:rPr>
          <w:lang w:eastAsia="ar-SA"/>
        </w:rPr>
      </w:pPr>
    </w:p>
    <w:p w14:paraId="54874AFE" w14:textId="77777777" w:rsidR="00B71AAB" w:rsidRPr="00E47AF0" w:rsidRDefault="00B71AAB" w:rsidP="00B71AAB">
      <w:pPr>
        <w:pStyle w:val="Heading2"/>
        <w:keepNext w:val="0"/>
        <w:tabs>
          <w:tab w:val="clear" w:pos="576"/>
        </w:tabs>
        <w:spacing w:before="240" w:after="240"/>
        <w:ind w:left="851" w:hanging="851"/>
        <w:jc w:val="left"/>
      </w:pPr>
      <w:bookmarkStart w:id="8" w:name="_Toc369549819"/>
      <w:r w:rsidRPr="00E47AF0">
        <w:t>Points to be considered when evaluating plastic buoys</w:t>
      </w:r>
      <w:bookmarkEnd w:id="8"/>
    </w:p>
    <w:p w14:paraId="6554D88C" w14:textId="77777777" w:rsidR="00B71AAB" w:rsidRPr="00E47AF0" w:rsidRDefault="00B71AAB" w:rsidP="00B71AAB">
      <w:pPr>
        <w:pStyle w:val="List1"/>
        <w:numPr>
          <w:ilvl w:val="0"/>
          <w:numId w:val="34"/>
        </w:numPr>
      </w:pPr>
      <w:r w:rsidRPr="00E47AF0">
        <w:t>Light weight buoys need careful design to avoid having a rapid rolling or pitching motion detracting from their navigational effectiveness in waves, wind and current.</w:t>
      </w:r>
    </w:p>
    <w:p w14:paraId="030470BE" w14:textId="77777777" w:rsidR="00B71AAB" w:rsidRPr="00E47AF0" w:rsidRDefault="00B71AAB" w:rsidP="00B71AAB">
      <w:pPr>
        <w:pStyle w:val="List1"/>
        <w:numPr>
          <w:ilvl w:val="0"/>
          <w:numId w:val="34"/>
        </w:numPr>
      </w:pPr>
      <w:r w:rsidRPr="00E47AF0">
        <w:rPr>
          <w:spacing w:val="5"/>
        </w:rPr>
        <w:t>A well-manufactured buoy using high-quality pigment within IALA chromaticity standards, and virgin material, should retain an acceptable surface colour for the design life of the buoy, which can be in excess of 15 years</w:t>
      </w:r>
      <w:r w:rsidRPr="00E47AF0">
        <w:t xml:space="preserve"> </w:t>
      </w:r>
      <w:r w:rsidRPr="00E47AF0">
        <w:rPr>
          <w:spacing w:val="4"/>
        </w:rPr>
        <w:t xml:space="preserve">in </w:t>
      </w:r>
      <w:r w:rsidR="002D116A" w:rsidRPr="002D116A">
        <w:rPr>
          <w:color w:val="FF0000"/>
          <w:spacing w:val="4"/>
          <w:highlight w:val="yellow"/>
        </w:rPr>
        <w:t>most</w:t>
      </w:r>
      <w:r w:rsidR="002B3403">
        <w:rPr>
          <w:color w:val="FF0000"/>
          <w:spacing w:val="4"/>
        </w:rPr>
        <w:t xml:space="preserve"> (need to be discussed)</w:t>
      </w:r>
      <w:r w:rsidRPr="00E47AF0">
        <w:rPr>
          <w:spacing w:val="4"/>
        </w:rPr>
        <w:t xml:space="preserve"> climatic conditions. However, high ultra violet exposure will accelerate the</w:t>
      </w:r>
      <w:r w:rsidRPr="00E47AF0">
        <w:t xml:space="preserve"> ageing process.</w:t>
      </w:r>
    </w:p>
    <w:p w14:paraId="5C65E27E" w14:textId="77777777" w:rsidR="00B71AAB" w:rsidRPr="00E47AF0" w:rsidRDefault="002D116A" w:rsidP="00B71AAB">
      <w:pPr>
        <w:pStyle w:val="List1"/>
        <w:numPr>
          <w:ilvl w:val="0"/>
          <w:numId w:val="34"/>
        </w:numPr>
      </w:pPr>
      <w:r w:rsidRPr="002D116A">
        <w:rPr>
          <w:highlight w:val="yellow"/>
        </w:rPr>
        <w:t>Some plastic materials may have better resistance to dense marine fouling than other buoy types</w:t>
      </w:r>
      <w:r w:rsidR="00B71AAB" w:rsidRPr="00E47AF0">
        <w:t>. Plastic buoys must be sufficiently robust to withstand weed being scraped off, or high pressure water jetting, regularly during the working life of the buoy.</w:t>
      </w:r>
    </w:p>
    <w:p w14:paraId="4BAEE1D4" w14:textId="77777777" w:rsidR="00B71AAB" w:rsidRPr="00E47AF0" w:rsidRDefault="00B71AAB" w:rsidP="00B71AAB">
      <w:pPr>
        <w:pStyle w:val="List1"/>
        <w:numPr>
          <w:ilvl w:val="0"/>
          <w:numId w:val="34"/>
        </w:numPr>
      </w:pPr>
      <w:r w:rsidRPr="00E47AF0">
        <w:t>The purchase cost of plastic buoys is dependent on the construction technology. Whole life costs may be less than steel types; however users should carefully assess their requirements with costs factors.</w:t>
      </w:r>
    </w:p>
    <w:p w14:paraId="0F1A5BA2" w14:textId="77777777" w:rsidR="00B71AAB" w:rsidRPr="00E47AF0" w:rsidRDefault="002D116A" w:rsidP="00B71AAB">
      <w:pPr>
        <w:pStyle w:val="List1"/>
        <w:numPr>
          <w:ilvl w:val="0"/>
          <w:numId w:val="34"/>
        </w:numPr>
      </w:pPr>
      <w:r w:rsidRPr="002D116A">
        <w:rPr>
          <w:highlight w:val="yellow"/>
        </w:rPr>
        <w:t>Plastic buoy technologies offer flexibility to incorporate new design developments</w:t>
      </w:r>
      <w:r w:rsidR="00B71AAB" w:rsidRPr="00E47AF0">
        <w:t>.</w:t>
      </w:r>
    </w:p>
    <w:p w14:paraId="013A129F" w14:textId="77777777" w:rsidR="00B71AAB" w:rsidRPr="00E47AF0" w:rsidRDefault="00B71AAB" w:rsidP="00B71AAB">
      <w:pPr>
        <w:pStyle w:val="List1"/>
        <w:numPr>
          <w:ilvl w:val="0"/>
          <w:numId w:val="34"/>
        </w:numPr>
      </w:pPr>
      <w:r w:rsidRPr="00E47AF0">
        <w:t>Some plastic spar buoys are particularly adaptable to certain ice conditions.</w:t>
      </w:r>
    </w:p>
    <w:p w14:paraId="2BE91D27" w14:textId="77777777" w:rsidR="00B71AAB" w:rsidRPr="00E47AF0" w:rsidRDefault="00B71AAB" w:rsidP="00B71AAB">
      <w:pPr>
        <w:pStyle w:val="List1"/>
        <w:numPr>
          <w:ilvl w:val="0"/>
          <w:numId w:val="34"/>
        </w:numPr>
      </w:pPr>
      <w:r w:rsidRPr="00E47AF0">
        <w:t>The mooring eye (or eyes) will usually be metal and must thus be fastened or moulded into the buoy by some means such that the internal structure to can safely transmit loads from lifting eyes to mooring eyes and to distribute mooring loads.</w:t>
      </w:r>
    </w:p>
    <w:p w14:paraId="29102E46" w14:textId="77777777" w:rsidR="00B71AAB" w:rsidRPr="00E47AF0" w:rsidRDefault="00B71AAB" w:rsidP="00B71AAB">
      <w:pPr>
        <w:pStyle w:val="List1"/>
        <w:numPr>
          <w:ilvl w:val="0"/>
          <w:numId w:val="34"/>
        </w:numPr>
      </w:pPr>
      <w:r w:rsidRPr="00E47AF0">
        <w:t xml:space="preserve">Handling plastic buoys may require new techniques. </w:t>
      </w:r>
      <w:r>
        <w:t xml:space="preserve"> </w:t>
      </w:r>
      <w:r w:rsidRPr="00E47AF0">
        <w:t>The safe working load on plastic buoys may be less than steel types.</w:t>
      </w:r>
    </w:p>
    <w:p w14:paraId="6CCBEEE2" w14:textId="77777777" w:rsidR="00B71AAB" w:rsidRPr="00E47AF0" w:rsidRDefault="00B71AAB" w:rsidP="00B71AAB">
      <w:pPr>
        <w:pStyle w:val="List1"/>
        <w:numPr>
          <w:ilvl w:val="0"/>
          <w:numId w:val="34"/>
        </w:numPr>
        <w:rPr>
          <w:spacing w:val="4"/>
        </w:rPr>
      </w:pPr>
      <w:r w:rsidRPr="00E47AF0">
        <w:rPr>
          <w:spacing w:val="4"/>
        </w:rPr>
        <w:t>Major service intervals may be governed by the life expectancy of the metals used in the buoy assembly.</w:t>
      </w:r>
    </w:p>
    <w:p w14:paraId="6698462E" w14:textId="77777777" w:rsidR="00B71AAB" w:rsidRPr="00E47AF0" w:rsidRDefault="00B71AAB" w:rsidP="00B71AAB">
      <w:pPr>
        <w:pStyle w:val="List1"/>
        <w:numPr>
          <w:ilvl w:val="0"/>
          <w:numId w:val="34"/>
        </w:numPr>
        <w:rPr>
          <w:i/>
          <w:iCs/>
          <w:spacing w:val="4"/>
        </w:rPr>
      </w:pPr>
      <w:r w:rsidRPr="00E47AF0">
        <w:rPr>
          <w:spacing w:val="4"/>
        </w:rPr>
        <w:t xml:space="preserve">Sea-based maintenance can be achieved on most plastic buoys, including jet washing and other normal service tasks. </w:t>
      </w:r>
      <w:r>
        <w:rPr>
          <w:spacing w:val="4"/>
        </w:rPr>
        <w:t xml:space="preserve"> </w:t>
      </w:r>
      <w:r w:rsidRPr="00E47AF0">
        <w:rPr>
          <w:spacing w:val="4"/>
        </w:rPr>
        <w:t xml:space="preserve">Various maintenance procedures are suitable for different plastic materials. </w:t>
      </w:r>
      <w:r w:rsidR="002D116A" w:rsidRPr="002D116A">
        <w:rPr>
          <w:spacing w:val="4"/>
          <w:highlight w:val="yellow"/>
        </w:rPr>
        <w:t xml:space="preserve">More guidance is available in IALA Guideline No. 1077 </w:t>
      </w:r>
      <w:r w:rsidR="002D116A" w:rsidRPr="002D116A">
        <w:rPr>
          <w:i/>
          <w:iCs/>
          <w:spacing w:val="4"/>
          <w:highlight w:val="yellow"/>
        </w:rPr>
        <w:t>(The Maintenance of Buoys and Small Aids to Navigation Structures).</w:t>
      </w:r>
    </w:p>
    <w:p w14:paraId="7AC92E7F" w14:textId="77777777" w:rsidR="00B71AAB" w:rsidRPr="00E47AF0" w:rsidRDefault="00B71AAB" w:rsidP="00B71AAB">
      <w:pPr>
        <w:pStyle w:val="List1"/>
        <w:numPr>
          <w:ilvl w:val="0"/>
          <w:numId w:val="34"/>
        </w:numPr>
        <w:rPr>
          <w:spacing w:val="4"/>
        </w:rPr>
      </w:pPr>
      <w:r w:rsidRPr="00E47AF0">
        <w:rPr>
          <w:spacing w:val="4"/>
        </w:rPr>
        <w:t>The metal components will require a more intensive maintenance regime, therefore the grade of steel must be considered, depending on environmental conditions.(e.g. the mooring eye, either of 316L stainless steel or hot dipped galvanized steel.).</w:t>
      </w:r>
    </w:p>
    <w:p w14:paraId="1309AB89" w14:textId="77777777" w:rsidR="00B71AAB" w:rsidRDefault="00B71AAB" w:rsidP="00B71AAB">
      <w:pPr>
        <w:pStyle w:val="List1"/>
        <w:numPr>
          <w:ilvl w:val="0"/>
          <w:numId w:val="34"/>
        </w:numPr>
        <w:rPr>
          <w:spacing w:val="4"/>
        </w:rPr>
      </w:pPr>
      <w:r w:rsidRPr="00E47AF0">
        <w:rPr>
          <w:spacing w:val="4"/>
        </w:rPr>
        <w:t>It may be necessary to incorporate an earthing strap on large plastic buoys to prevent the build</w:t>
      </w:r>
      <w:r>
        <w:rPr>
          <w:spacing w:val="4"/>
        </w:rPr>
        <w:t>-</w:t>
      </w:r>
      <w:r w:rsidRPr="00E47AF0">
        <w:rPr>
          <w:spacing w:val="4"/>
        </w:rPr>
        <w:t>up of static electricity, which may cause shock or damage electronic equipment.</w:t>
      </w:r>
    </w:p>
    <w:p w14:paraId="750661BC" w14:textId="77777777" w:rsidR="00D828F8" w:rsidRDefault="002D116A">
      <w:pPr>
        <w:pStyle w:val="List1"/>
        <w:numPr>
          <w:ilvl w:val="0"/>
          <w:numId w:val="34"/>
        </w:numPr>
        <w:rPr>
          <w:spacing w:val="4"/>
          <w:highlight w:val="yellow"/>
        </w:rPr>
      </w:pPr>
      <w:r w:rsidRPr="002D116A">
        <w:rPr>
          <w:spacing w:val="4"/>
          <w:highlight w:val="yellow"/>
        </w:rPr>
        <w:lastRenderedPageBreak/>
        <w:t xml:space="preserve">To avoid decreasing of the function oft he radar relector, the polyethylene is allowed to have only low radar attenuing characteristics. </w:t>
      </w:r>
    </w:p>
    <w:p w14:paraId="10E067A1" w14:textId="77777777" w:rsidR="00B71AAB" w:rsidRPr="00E47AF0" w:rsidRDefault="00B71AAB" w:rsidP="00B71AAB">
      <w:pPr>
        <w:pStyle w:val="Heading1"/>
        <w:tabs>
          <w:tab w:val="clear" w:pos="432"/>
          <w:tab w:val="left" w:pos="567"/>
        </w:tabs>
        <w:ind w:left="567" w:hanging="567"/>
      </w:pPr>
      <w:bookmarkStart w:id="9" w:name="_Toc369549820"/>
      <w:r w:rsidRPr="00E47AF0">
        <w:t>Buoy Construction Materials</w:t>
      </w:r>
      <w:bookmarkEnd w:id="9"/>
    </w:p>
    <w:p w14:paraId="0BF4488F" w14:textId="77777777" w:rsidR="00A018B3" w:rsidRPr="00E47AF0" w:rsidRDefault="00B71AAB" w:rsidP="00B71AAB">
      <w:pPr>
        <w:pStyle w:val="Bullet1"/>
        <w:spacing w:before="60" w:after="60"/>
      </w:pPr>
      <w:r w:rsidRPr="00E47AF0">
        <w:t>Polyethylene</w:t>
      </w:r>
    </w:p>
    <w:p w14:paraId="35904AD9" w14:textId="77777777" w:rsidR="00B71AAB" w:rsidRPr="00E47AF0" w:rsidRDefault="00B71AAB" w:rsidP="00B71AAB">
      <w:pPr>
        <w:pStyle w:val="Bullet1"/>
        <w:spacing w:before="60" w:after="60"/>
      </w:pPr>
      <w:r w:rsidRPr="00E47AF0">
        <w:t>Glass Reinforced Plastic (GRP)</w:t>
      </w:r>
    </w:p>
    <w:p w14:paraId="7B9449CF" w14:textId="77777777" w:rsidR="00B71AAB" w:rsidRDefault="00B71AAB" w:rsidP="00B71AAB">
      <w:pPr>
        <w:pStyle w:val="Bullet1"/>
        <w:spacing w:before="60" w:after="60"/>
      </w:pPr>
      <w:r w:rsidRPr="00E47AF0">
        <w:t>Polyurethane / elastomer coated foam</w:t>
      </w:r>
    </w:p>
    <w:p w14:paraId="02E08862" w14:textId="77777777" w:rsidR="00D828F8" w:rsidRDefault="00D828F8">
      <w:pPr>
        <w:pStyle w:val="Bullet1"/>
        <w:numPr>
          <w:ilvl w:val="0"/>
          <w:numId w:val="0"/>
        </w:numPr>
        <w:spacing w:before="60" w:after="60"/>
      </w:pPr>
    </w:p>
    <w:p w14:paraId="7ADCC694" w14:textId="77777777" w:rsidR="00D828F8" w:rsidRDefault="00B71005">
      <w:pPr>
        <w:pStyle w:val="Bullet1"/>
        <w:numPr>
          <w:ilvl w:val="0"/>
          <w:numId w:val="0"/>
        </w:numPr>
        <w:spacing w:before="60" w:after="60"/>
      </w:pPr>
      <w:r>
        <w:rPr>
          <w:highlight w:val="yellow"/>
        </w:rPr>
        <w:t>Today Polyethylene material is the most common plastic for plastic buoys.</w:t>
      </w:r>
      <w:r w:rsidR="002D116A" w:rsidRPr="002D116A">
        <w:rPr>
          <w:highlight w:val="yellow"/>
        </w:rPr>
        <w:t xml:space="preserve"> The other materials (Glass Reinforced Plastic (GRP), Polyurethane / elastomer coated foam) become less important.</w:t>
      </w:r>
      <w:r w:rsidR="00A018B3">
        <w:t xml:space="preserve"> </w:t>
      </w:r>
    </w:p>
    <w:p w14:paraId="02BB17B4" w14:textId="77777777" w:rsidR="00D828F8" w:rsidRDefault="00D828F8">
      <w:pPr>
        <w:pStyle w:val="Bullet1"/>
        <w:numPr>
          <w:ilvl w:val="0"/>
          <w:numId w:val="0"/>
        </w:numPr>
        <w:spacing w:before="60" w:after="60"/>
      </w:pPr>
    </w:p>
    <w:p w14:paraId="5E890937" w14:textId="77777777" w:rsidR="00CB72E5" w:rsidRPr="00CB72E5" w:rsidRDefault="00CB72E5" w:rsidP="00D828F8">
      <w:pPr>
        <w:pStyle w:val="Bullet1"/>
        <w:numPr>
          <w:ilvl w:val="0"/>
          <w:numId w:val="0"/>
        </w:numPr>
        <w:spacing w:before="60" w:after="60"/>
        <w:rPr>
          <w:color w:val="FF0000"/>
        </w:rPr>
      </w:pPr>
    </w:p>
    <w:p w14:paraId="4A335EFF" w14:textId="77777777" w:rsidR="00CB72E5" w:rsidRPr="00CB72E5" w:rsidRDefault="002D116A" w:rsidP="00CB72E5">
      <w:pPr>
        <w:pStyle w:val="Bullet1"/>
        <w:spacing w:before="60" w:after="60"/>
        <w:rPr>
          <w:color w:val="FF0000"/>
        </w:rPr>
      </w:pPr>
      <w:r w:rsidRPr="002D116A">
        <w:rPr>
          <w:color w:val="FF0000"/>
        </w:rPr>
        <w:tab/>
        <w:t>Environment conditions</w:t>
      </w:r>
    </w:p>
    <w:p w14:paraId="2FD02937" w14:textId="77777777" w:rsidR="00CB72E5" w:rsidRPr="00CB72E5" w:rsidRDefault="002D116A" w:rsidP="00CB72E5">
      <w:pPr>
        <w:pStyle w:val="Bullet1"/>
        <w:spacing w:before="60" w:after="60"/>
        <w:rPr>
          <w:color w:val="FF0000"/>
        </w:rPr>
      </w:pPr>
      <w:r w:rsidRPr="002D116A">
        <w:rPr>
          <w:color w:val="FF0000"/>
        </w:rPr>
        <w:tab/>
        <w:t>Hints for buoys in ice conditions</w:t>
      </w:r>
    </w:p>
    <w:p w14:paraId="5FC9EEE2" w14:textId="77777777" w:rsidR="00CB72E5" w:rsidRPr="00CB72E5" w:rsidRDefault="002D116A" w:rsidP="00CB72E5">
      <w:pPr>
        <w:pStyle w:val="Bullet1"/>
        <w:spacing w:before="60" w:after="60"/>
        <w:rPr>
          <w:color w:val="FF0000"/>
        </w:rPr>
      </w:pPr>
      <w:r w:rsidRPr="002D116A">
        <w:rPr>
          <w:color w:val="FF0000"/>
        </w:rPr>
        <w:tab/>
        <w:t>Rivers</w:t>
      </w:r>
    </w:p>
    <w:p w14:paraId="60DE2E04" w14:textId="77777777" w:rsidR="00CB72E5" w:rsidRPr="00CB72E5" w:rsidRDefault="002D116A" w:rsidP="00CB72E5">
      <w:pPr>
        <w:pStyle w:val="Bullet1"/>
        <w:spacing w:before="60" w:after="60"/>
        <w:rPr>
          <w:color w:val="FF0000"/>
        </w:rPr>
      </w:pPr>
      <w:r w:rsidRPr="002D116A">
        <w:rPr>
          <w:color w:val="FF0000"/>
        </w:rPr>
        <w:tab/>
        <w:t>Hot climate</w:t>
      </w:r>
      <w:r w:rsidRPr="002D116A">
        <w:rPr>
          <w:color w:val="FF0000"/>
        </w:rPr>
        <w:tab/>
      </w:r>
    </w:p>
    <w:p w14:paraId="46982818" w14:textId="77777777" w:rsidR="00CB72E5" w:rsidRPr="00CB72E5" w:rsidRDefault="002D116A" w:rsidP="00CB72E5">
      <w:pPr>
        <w:pStyle w:val="Bullet1"/>
        <w:spacing w:before="60" w:after="60"/>
        <w:rPr>
          <w:color w:val="FF0000"/>
        </w:rPr>
      </w:pPr>
      <w:r w:rsidRPr="002D116A">
        <w:rPr>
          <w:color w:val="FF0000"/>
        </w:rPr>
        <w:tab/>
        <w:t>Multi colour possibilities</w:t>
      </w:r>
    </w:p>
    <w:p w14:paraId="5646F5FC" w14:textId="77777777" w:rsidR="00CB72E5" w:rsidRPr="00CB72E5" w:rsidRDefault="002D116A" w:rsidP="00CB72E5">
      <w:pPr>
        <w:pStyle w:val="Bullet1"/>
        <w:spacing w:before="60" w:after="60"/>
        <w:rPr>
          <w:color w:val="FF0000"/>
        </w:rPr>
      </w:pPr>
      <w:r w:rsidRPr="002D116A">
        <w:rPr>
          <w:color w:val="FF0000"/>
        </w:rPr>
        <w:tab/>
        <w:t>Filling</w:t>
      </w:r>
    </w:p>
    <w:p w14:paraId="7B57B982" w14:textId="77777777" w:rsidR="00CB72E5" w:rsidRPr="00CB72E5" w:rsidRDefault="002D116A" w:rsidP="00CB72E5">
      <w:pPr>
        <w:pStyle w:val="Bullet1"/>
        <w:spacing w:before="60" w:after="60"/>
        <w:rPr>
          <w:color w:val="FF0000"/>
        </w:rPr>
      </w:pPr>
      <w:r w:rsidRPr="002D116A">
        <w:rPr>
          <w:color w:val="FF0000"/>
        </w:rPr>
        <w:tab/>
        <w:t>Steel parts</w:t>
      </w:r>
    </w:p>
    <w:p w14:paraId="6F749ED1" w14:textId="77777777" w:rsidR="00CB72E5" w:rsidRPr="00CB72E5" w:rsidRDefault="002D116A" w:rsidP="00CB72E5">
      <w:pPr>
        <w:pStyle w:val="Bullet1"/>
        <w:spacing w:before="60" w:after="60"/>
        <w:rPr>
          <w:color w:val="FF0000"/>
        </w:rPr>
      </w:pPr>
      <w:r w:rsidRPr="002D116A">
        <w:rPr>
          <w:color w:val="FF0000"/>
        </w:rPr>
        <w:tab/>
        <w:t>Mechanical attachments</w:t>
      </w:r>
    </w:p>
    <w:p w14:paraId="67FDBC06" w14:textId="77777777" w:rsidR="00CB72E5" w:rsidRPr="00CB72E5" w:rsidRDefault="002D116A" w:rsidP="00CB72E5">
      <w:pPr>
        <w:pStyle w:val="Bullet1"/>
        <w:spacing w:before="60" w:after="60"/>
        <w:rPr>
          <w:color w:val="FF0000"/>
        </w:rPr>
      </w:pPr>
      <w:r w:rsidRPr="002D116A">
        <w:rPr>
          <w:color w:val="FF0000"/>
        </w:rPr>
        <w:tab/>
        <w:t>Mooring eye</w:t>
      </w:r>
    </w:p>
    <w:p w14:paraId="0C231503" w14:textId="77777777" w:rsidR="00CB72E5" w:rsidRPr="00CB72E5" w:rsidRDefault="002D116A" w:rsidP="00CB72E5">
      <w:pPr>
        <w:pStyle w:val="Bullet1"/>
        <w:spacing w:before="60" w:after="60"/>
        <w:rPr>
          <w:color w:val="FF0000"/>
        </w:rPr>
      </w:pPr>
      <w:r w:rsidRPr="002D116A">
        <w:rPr>
          <w:color w:val="FF0000"/>
        </w:rPr>
        <w:tab/>
        <w:t>Lifting eye</w:t>
      </w:r>
    </w:p>
    <w:p w14:paraId="38E9DDF8" w14:textId="77777777" w:rsidR="00CB72E5" w:rsidRPr="00CB72E5" w:rsidRDefault="002D116A" w:rsidP="00CB72E5">
      <w:pPr>
        <w:pStyle w:val="Bullet1"/>
        <w:spacing w:before="60" w:after="60"/>
        <w:rPr>
          <w:color w:val="FF0000"/>
        </w:rPr>
      </w:pPr>
      <w:r w:rsidRPr="002D116A">
        <w:rPr>
          <w:color w:val="FF0000"/>
        </w:rPr>
        <w:tab/>
        <w:t>Other steel parts</w:t>
      </w:r>
    </w:p>
    <w:p w14:paraId="7EF550AD" w14:textId="77777777" w:rsidR="00CB72E5" w:rsidRPr="00CB72E5" w:rsidRDefault="002D116A" w:rsidP="00CB72E5">
      <w:pPr>
        <w:pStyle w:val="Bullet1"/>
        <w:spacing w:before="60" w:after="60"/>
        <w:rPr>
          <w:color w:val="FF0000"/>
        </w:rPr>
      </w:pPr>
      <w:r w:rsidRPr="002D116A">
        <w:rPr>
          <w:color w:val="FF0000"/>
        </w:rPr>
        <w:t xml:space="preserve">POLYETHYLENE </w:t>
      </w:r>
    </w:p>
    <w:p w14:paraId="2424F808" w14:textId="77777777" w:rsidR="00CB72E5" w:rsidRPr="00CB72E5" w:rsidRDefault="002D116A" w:rsidP="00CB72E5">
      <w:pPr>
        <w:pStyle w:val="Bullet1"/>
        <w:spacing w:before="60" w:after="60"/>
        <w:rPr>
          <w:color w:val="FF0000"/>
        </w:rPr>
      </w:pPr>
      <w:r w:rsidRPr="002D116A">
        <w:rPr>
          <w:color w:val="FF0000"/>
        </w:rPr>
        <w:tab/>
        <w:t>General</w:t>
      </w:r>
    </w:p>
    <w:p w14:paraId="394C160F" w14:textId="77777777" w:rsidR="00CB72E5" w:rsidRPr="00CB72E5" w:rsidRDefault="002D116A" w:rsidP="00CB72E5">
      <w:pPr>
        <w:pStyle w:val="Bullet1"/>
        <w:spacing w:before="60" w:after="60"/>
        <w:rPr>
          <w:color w:val="FF0000"/>
        </w:rPr>
      </w:pPr>
      <w:r w:rsidRPr="002D116A">
        <w:rPr>
          <w:color w:val="FF0000"/>
        </w:rPr>
        <w:tab/>
        <w:t xml:space="preserve">Polyethylene material specifications </w:t>
      </w:r>
    </w:p>
    <w:p w14:paraId="36F71E68" w14:textId="77777777" w:rsidR="00CB72E5" w:rsidRPr="00CB72E5" w:rsidRDefault="002D116A" w:rsidP="00CB72E5">
      <w:pPr>
        <w:pStyle w:val="Bullet1"/>
        <w:spacing w:before="60" w:after="60"/>
        <w:rPr>
          <w:color w:val="FF0000"/>
        </w:rPr>
      </w:pPr>
      <w:r w:rsidRPr="002D116A">
        <w:rPr>
          <w:color w:val="FF0000"/>
        </w:rPr>
        <w:tab/>
        <w:t>stability</w:t>
      </w:r>
    </w:p>
    <w:p w14:paraId="41565745" w14:textId="77777777" w:rsidR="00CB72E5" w:rsidRPr="00CB72E5" w:rsidRDefault="002D116A" w:rsidP="00CB72E5">
      <w:pPr>
        <w:pStyle w:val="Bullet1"/>
        <w:spacing w:before="60" w:after="60"/>
        <w:rPr>
          <w:color w:val="FF0000"/>
        </w:rPr>
      </w:pPr>
      <w:r w:rsidRPr="002D116A">
        <w:rPr>
          <w:color w:val="FF0000"/>
        </w:rPr>
        <w:tab/>
        <w:t>aging</w:t>
      </w:r>
    </w:p>
    <w:p w14:paraId="285EC397" w14:textId="77777777" w:rsidR="00CB72E5" w:rsidRPr="00CB72E5" w:rsidRDefault="002D116A" w:rsidP="00CB72E5">
      <w:pPr>
        <w:pStyle w:val="Bullet1"/>
        <w:spacing w:before="60" w:after="60"/>
        <w:rPr>
          <w:color w:val="FF0000"/>
        </w:rPr>
      </w:pPr>
      <w:r w:rsidRPr="002D116A">
        <w:rPr>
          <w:color w:val="FF0000"/>
        </w:rPr>
        <w:tab/>
        <w:t>colour</w:t>
      </w:r>
    </w:p>
    <w:p w14:paraId="5682434F" w14:textId="77777777" w:rsidR="00CB72E5" w:rsidRPr="00CB72E5" w:rsidRDefault="002D116A" w:rsidP="00CB72E5">
      <w:pPr>
        <w:pStyle w:val="Bullet1"/>
        <w:spacing w:before="60" w:after="60"/>
        <w:rPr>
          <w:color w:val="FF0000"/>
        </w:rPr>
      </w:pPr>
      <w:r w:rsidRPr="002D116A">
        <w:rPr>
          <w:color w:val="FF0000"/>
        </w:rPr>
        <w:t>colour in new condition</w:t>
      </w:r>
    </w:p>
    <w:p w14:paraId="5E5D042A" w14:textId="77777777" w:rsidR="00CB72E5" w:rsidRPr="00CB72E5" w:rsidRDefault="002D116A" w:rsidP="00CB72E5">
      <w:pPr>
        <w:pStyle w:val="Bullet1"/>
        <w:spacing w:before="60" w:after="60"/>
        <w:rPr>
          <w:color w:val="FF0000"/>
        </w:rPr>
      </w:pPr>
      <w:r w:rsidRPr="002D116A">
        <w:rPr>
          <w:color w:val="FF0000"/>
        </w:rPr>
        <w:t>colour aging</w:t>
      </w:r>
    </w:p>
    <w:p w14:paraId="3175B0A0" w14:textId="77777777" w:rsidR="00CB72E5" w:rsidRPr="00CB72E5" w:rsidRDefault="002D116A" w:rsidP="00CB72E5">
      <w:pPr>
        <w:pStyle w:val="Bullet1"/>
        <w:spacing w:before="60" w:after="60"/>
        <w:rPr>
          <w:color w:val="FF0000"/>
        </w:rPr>
      </w:pPr>
      <w:r w:rsidRPr="002D116A">
        <w:rPr>
          <w:color w:val="FF0000"/>
        </w:rPr>
        <w:t>long term storage of plastic buoys</w:t>
      </w:r>
    </w:p>
    <w:p w14:paraId="0B05BD26" w14:textId="77777777" w:rsidR="00CB72E5" w:rsidRPr="00CB72E5" w:rsidRDefault="002D116A" w:rsidP="00CB72E5">
      <w:pPr>
        <w:pStyle w:val="Bullet1"/>
        <w:spacing w:before="60" w:after="60"/>
        <w:rPr>
          <w:color w:val="FF0000"/>
        </w:rPr>
      </w:pPr>
      <w:r w:rsidRPr="002D116A">
        <w:rPr>
          <w:color w:val="FF0000"/>
        </w:rPr>
        <w:t>DAYMARK IDENTIFICATION</w:t>
      </w:r>
    </w:p>
    <w:p w14:paraId="7636182B" w14:textId="77777777" w:rsidR="00CB72E5" w:rsidRPr="00CB72E5" w:rsidRDefault="002D116A" w:rsidP="00CB72E5">
      <w:pPr>
        <w:pStyle w:val="Bullet1"/>
        <w:spacing w:before="60" w:after="60"/>
        <w:rPr>
          <w:color w:val="FF0000"/>
        </w:rPr>
      </w:pPr>
      <w:r w:rsidRPr="002D116A">
        <w:rPr>
          <w:color w:val="FF0000"/>
        </w:rPr>
        <w:tab/>
        <w:t>Position name/numbers</w:t>
      </w:r>
    </w:p>
    <w:p w14:paraId="144A20C3" w14:textId="77777777" w:rsidR="00CB72E5" w:rsidRPr="00CB72E5" w:rsidRDefault="002D116A" w:rsidP="00CB72E5">
      <w:pPr>
        <w:pStyle w:val="Bullet1"/>
        <w:spacing w:before="60" w:after="60"/>
        <w:rPr>
          <w:color w:val="FF0000"/>
        </w:rPr>
      </w:pPr>
      <w:r w:rsidRPr="002D116A">
        <w:rPr>
          <w:color w:val="FF0000"/>
        </w:rPr>
        <w:tab/>
        <w:t>Retroreflective material</w:t>
      </w:r>
    </w:p>
    <w:p w14:paraId="7AD7851F" w14:textId="77777777" w:rsidR="00CB72E5" w:rsidRPr="00CB72E5" w:rsidRDefault="002D116A" w:rsidP="00CB72E5">
      <w:pPr>
        <w:pStyle w:val="Bullet1"/>
        <w:spacing w:before="60" w:after="60"/>
        <w:rPr>
          <w:color w:val="FF0000"/>
        </w:rPr>
      </w:pPr>
      <w:r w:rsidRPr="002D116A">
        <w:rPr>
          <w:color w:val="FF0000"/>
        </w:rPr>
        <w:t>QUALITY CONTROL</w:t>
      </w:r>
    </w:p>
    <w:p w14:paraId="391ADD83" w14:textId="77777777" w:rsidR="00CB72E5" w:rsidRPr="00CB72E5" w:rsidRDefault="002D116A" w:rsidP="00CB72E5">
      <w:pPr>
        <w:pStyle w:val="Bullet1"/>
        <w:spacing w:before="60" w:after="60"/>
        <w:rPr>
          <w:color w:val="FF0000"/>
        </w:rPr>
      </w:pPr>
      <w:r w:rsidRPr="002D116A">
        <w:rPr>
          <w:color w:val="FF0000"/>
        </w:rPr>
        <w:tab/>
        <w:t>Testing procedures</w:t>
      </w:r>
    </w:p>
    <w:p w14:paraId="56B0D01E" w14:textId="77777777" w:rsidR="00CB72E5" w:rsidRPr="00CB72E5" w:rsidRDefault="002D116A" w:rsidP="00CB72E5">
      <w:pPr>
        <w:pStyle w:val="Bullet1"/>
        <w:spacing w:before="60" w:after="60"/>
        <w:rPr>
          <w:color w:val="FF0000"/>
        </w:rPr>
      </w:pPr>
      <w:r w:rsidRPr="002D116A">
        <w:rPr>
          <w:color w:val="FF0000"/>
        </w:rPr>
        <w:tab/>
        <w:t>Colour</w:t>
      </w:r>
    </w:p>
    <w:p w14:paraId="582CED75" w14:textId="77777777" w:rsidR="00CB72E5" w:rsidRPr="00CB72E5" w:rsidRDefault="002D116A" w:rsidP="00CB72E5">
      <w:pPr>
        <w:pStyle w:val="Bullet1"/>
        <w:spacing w:before="60" w:after="60"/>
        <w:rPr>
          <w:color w:val="FF0000"/>
        </w:rPr>
      </w:pPr>
      <w:r w:rsidRPr="002D116A">
        <w:rPr>
          <w:color w:val="FF0000"/>
        </w:rPr>
        <w:tab/>
        <w:t>Wall thickness</w:t>
      </w:r>
    </w:p>
    <w:p w14:paraId="4E9E842F" w14:textId="77777777" w:rsidR="00CB72E5" w:rsidRPr="00CB72E5" w:rsidRDefault="002D116A" w:rsidP="00CB72E5">
      <w:pPr>
        <w:pStyle w:val="Bullet1"/>
        <w:spacing w:before="60" w:after="60"/>
        <w:rPr>
          <w:color w:val="FF0000"/>
        </w:rPr>
      </w:pPr>
      <w:r w:rsidRPr="002D116A">
        <w:rPr>
          <w:color w:val="FF0000"/>
        </w:rPr>
        <w:tab/>
        <w:t>Welding techniques</w:t>
      </w:r>
    </w:p>
    <w:p w14:paraId="3241E162" w14:textId="77777777" w:rsidR="00CB72E5" w:rsidRPr="00CB72E5" w:rsidRDefault="002D116A" w:rsidP="00CB72E5">
      <w:pPr>
        <w:pStyle w:val="Bullet1"/>
        <w:spacing w:before="60" w:after="60"/>
        <w:rPr>
          <w:color w:val="FF0000"/>
        </w:rPr>
      </w:pPr>
      <w:r w:rsidRPr="002D116A">
        <w:rPr>
          <w:color w:val="FF0000"/>
        </w:rPr>
        <w:tab/>
        <w:t>Water tightness / sealing</w:t>
      </w:r>
    </w:p>
    <w:p w14:paraId="24702C11" w14:textId="77777777" w:rsidR="00CB72E5" w:rsidRPr="00CB72E5" w:rsidRDefault="002D116A" w:rsidP="00CB72E5">
      <w:pPr>
        <w:pStyle w:val="Bullet1"/>
        <w:spacing w:before="60" w:after="60"/>
        <w:rPr>
          <w:color w:val="FF0000"/>
        </w:rPr>
      </w:pPr>
      <w:r w:rsidRPr="002D116A">
        <w:rPr>
          <w:color w:val="FF0000"/>
        </w:rPr>
        <w:tab/>
        <w:t>Identification (owner/manufacturer/year/batch/etc/RFID?)</w:t>
      </w:r>
    </w:p>
    <w:p w14:paraId="7E575C3E" w14:textId="77777777" w:rsidR="00CB72E5" w:rsidRPr="00CB72E5" w:rsidRDefault="002D116A" w:rsidP="00CB72E5">
      <w:pPr>
        <w:pStyle w:val="Bullet1"/>
        <w:spacing w:before="60" w:after="60"/>
        <w:rPr>
          <w:color w:val="FF0000"/>
        </w:rPr>
      </w:pPr>
      <w:r w:rsidRPr="002D116A">
        <w:rPr>
          <w:color w:val="FF0000"/>
        </w:rPr>
        <w:tab/>
        <w:t>Monitoring the quality of repairs</w:t>
      </w:r>
    </w:p>
    <w:p w14:paraId="787AAF14" w14:textId="77777777" w:rsidR="00CB72E5" w:rsidRPr="00CB72E5" w:rsidRDefault="002D116A" w:rsidP="00CB72E5">
      <w:pPr>
        <w:pStyle w:val="Bullet1"/>
        <w:spacing w:before="60" w:after="60"/>
        <w:rPr>
          <w:color w:val="FF0000"/>
        </w:rPr>
      </w:pPr>
      <w:r w:rsidRPr="002D116A">
        <w:rPr>
          <w:color w:val="FF0000"/>
        </w:rPr>
        <w:t>PLANNED MAINTENANCE</w:t>
      </w:r>
    </w:p>
    <w:p w14:paraId="159B9C83" w14:textId="77777777" w:rsidR="00CB72E5" w:rsidRPr="00CB72E5" w:rsidRDefault="002D116A" w:rsidP="00CB72E5">
      <w:pPr>
        <w:pStyle w:val="Bullet1"/>
        <w:spacing w:before="60" w:after="60"/>
        <w:rPr>
          <w:color w:val="FF0000"/>
        </w:rPr>
      </w:pPr>
      <w:r w:rsidRPr="002D116A">
        <w:rPr>
          <w:color w:val="FF0000"/>
        </w:rPr>
        <w:lastRenderedPageBreak/>
        <w:t>REPAIR</w:t>
      </w:r>
    </w:p>
    <w:p w14:paraId="0DD00604" w14:textId="77777777" w:rsidR="00CB72E5" w:rsidRPr="00CB72E5" w:rsidRDefault="002D116A" w:rsidP="00CB72E5">
      <w:pPr>
        <w:pStyle w:val="Bullet1"/>
        <w:spacing w:before="60" w:after="60"/>
        <w:rPr>
          <w:color w:val="FF0000"/>
        </w:rPr>
      </w:pPr>
      <w:r w:rsidRPr="002D116A">
        <w:rPr>
          <w:color w:val="FF0000"/>
        </w:rPr>
        <w:t>TECHNICAL EQUIPMENT</w:t>
      </w:r>
    </w:p>
    <w:p w14:paraId="00837251" w14:textId="77777777" w:rsidR="00CB72E5" w:rsidRPr="00CB72E5" w:rsidRDefault="002D116A" w:rsidP="00CB72E5">
      <w:pPr>
        <w:pStyle w:val="Bullet1"/>
        <w:spacing w:before="60" w:after="60"/>
        <w:rPr>
          <w:color w:val="FF0000"/>
        </w:rPr>
      </w:pPr>
      <w:r w:rsidRPr="002D116A">
        <w:rPr>
          <w:color w:val="FF0000"/>
        </w:rPr>
        <w:t>HANDLING</w:t>
      </w:r>
    </w:p>
    <w:p w14:paraId="4DC53D01" w14:textId="77777777" w:rsidR="00D828F8" w:rsidRDefault="002D116A" w:rsidP="00D828F8">
      <w:pPr>
        <w:pStyle w:val="Bullet1"/>
        <w:spacing w:before="60" w:after="60"/>
        <w:rPr>
          <w:color w:val="FF0000"/>
        </w:rPr>
      </w:pPr>
      <w:r w:rsidRPr="002D116A">
        <w:rPr>
          <w:color w:val="FF0000"/>
        </w:rPr>
        <w:t>RECYCLING / DISPOSAL</w:t>
      </w:r>
    </w:p>
    <w:p w14:paraId="22C23651" w14:textId="77777777" w:rsidR="00D828F8" w:rsidRPr="00D828F8" w:rsidRDefault="002D116A" w:rsidP="00D828F8">
      <w:pPr>
        <w:pStyle w:val="Bullet1"/>
        <w:spacing w:before="60" w:after="60"/>
        <w:rPr>
          <w:color w:val="FF0000"/>
        </w:rPr>
      </w:pPr>
      <w:r w:rsidRPr="00D828F8">
        <w:rPr>
          <w:color w:val="FF0000"/>
        </w:rPr>
        <w:t>HEALTH AND SAFETY</w:t>
      </w:r>
    </w:p>
    <w:p w14:paraId="0FAA9666" w14:textId="77777777" w:rsidR="00D828F8" w:rsidRPr="00D828F8" w:rsidRDefault="00D828F8">
      <w:pPr>
        <w:pStyle w:val="Bullet1"/>
        <w:numPr>
          <w:ilvl w:val="0"/>
          <w:numId w:val="0"/>
        </w:numPr>
        <w:spacing w:before="60" w:after="60"/>
        <w:rPr>
          <w:color w:val="FF0000"/>
        </w:rPr>
      </w:pPr>
    </w:p>
    <w:p w14:paraId="1E5879C9" w14:textId="77777777" w:rsidR="00D828F8" w:rsidRDefault="00D828F8">
      <w:pPr>
        <w:pStyle w:val="Bullet1"/>
        <w:numPr>
          <w:ilvl w:val="0"/>
          <w:numId w:val="0"/>
        </w:numPr>
        <w:spacing w:before="60" w:after="60"/>
      </w:pPr>
    </w:p>
    <w:p w14:paraId="4344C65F" w14:textId="77777777" w:rsidR="00D828F8" w:rsidRDefault="00D828F8">
      <w:pPr>
        <w:pStyle w:val="Bullet1"/>
        <w:numPr>
          <w:ilvl w:val="0"/>
          <w:numId w:val="0"/>
        </w:numPr>
        <w:spacing w:before="60" w:after="60"/>
      </w:pPr>
    </w:p>
    <w:p w14:paraId="407B06C0" w14:textId="77777777" w:rsidR="00D828F8" w:rsidRDefault="00D828F8">
      <w:pPr>
        <w:pStyle w:val="Bullet1"/>
        <w:numPr>
          <w:ilvl w:val="0"/>
          <w:numId w:val="0"/>
        </w:numPr>
        <w:spacing w:before="60" w:after="60"/>
      </w:pPr>
    </w:p>
    <w:p w14:paraId="4ABEBE3A" w14:textId="77777777" w:rsidR="00D828F8" w:rsidRDefault="00D828F8">
      <w:pPr>
        <w:pStyle w:val="Bullet1"/>
        <w:numPr>
          <w:ilvl w:val="0"/>
          <w:numId w:val="0"/>
        </w:numPr>
        <w:spacing w:before="60" w:after="60"/>
      </w:pPr>
    </w:p>
    <w:p w14:paraId="1294A60B" w14:textId="77777777" w:rsidR="00D828F8" w:rsidRDefault="00D828F8">
      <w:pPr>
        <w:pStyle w:val="Bullet1"/>
        <w:numPr>
          <w:ilvl w:val="0"/>
          <w:numId w:val="0"/>
        </w:numPr>
        <w:spacing w:before="60" w:after="60"/>
      </w:pPr>
    </w:p>
    <w:p w14:paraId="6BB2A7D8" w14:textId="77777777" w:rsidR="00D828F8" w:rsidRDefault="00D828F8">
      <w:pPr>
        <w:pStyle w:val="Bullet1"/>
        <w:numPr>
          <w:ilvl w:val="0"/>
          <w:numId w:val="0"/>
        </w:numPr>
        <w:spacing w:before="60" w:after="60"/>
      </w:pPr>
    </w:p>
    <w:p w14:paraId="3FDDFDFC" w14:textId="77777777" w:rsidR="00D828F8" w:rsidRDefault="00D828F8">
      <w:pPr>
        <w:pStyle w:val="Bullet1"/>
        <w:numPr>
          <w:ilvl w:val="0"/>
          <w:numId w:val="0"/>
        </w:numPr>
        <w:spacing w:before="60" w:after="60"/>
      </w:pPr>
    </w:p>
    <w:p w14:paraId="42657168" w14:textId="77777777" w:rsidR="00D828F8" w:rsidRDefault="00D828F8">
      <w:pPr>
        <w:pStyle w:val="Bullet1"/>
        <w:numPr>
          <w:ilvl w:val="0"/>
          <w:numId w:val="0"/>
        </w:numPr>
        <w:spacing w:before="60" w:after="60"/>
      </w:pPr>
    </w:p>
    <w:p w14:paraId="48BC79D9" w14:textId="77777777" w:rsidR="00D828F8" w:rsidRDefault="00D828F8">
      <w:pPr>
        <w:pStyle w:val="Bullet1"/>
        <w:numPr>
          <w:ilvl w:val="0"/>
          <w:numId w:val="0"/>
        </w:numPr>
        <w:spacing w:before="60" w:after="60"/>
      </w:pPr>
    </w:p>
    <w:p w14:paraId="019B5639" w14:textId="77777777" w:rsidR="00D828F8" w:rsidRDefault="00D828F8">
      <w:pPr>
        <w:pStyle w:val="Bullet1"/>
        <w:numPr>
          <w:ilvl w:val="0"/>
          <w:numId w:val="0"/>
        </w:numPr>
        <w:spacing w:before="60" w:after="60"/>
      </w:pPr>
    </w:p>
    <w:p w14:paraId="3F477AC2" w14:textId="77777777" w:rsidR="00D828F8" w:rsidRDefault="00D828F8">
      <w:pPr>
        <w:pStyle w:val="Bullet1"/>
        <w:numPr>
          <w:ilvl w:val="0"/>
          <w:numId w:val="0"/>
        </w:numPr>
        <w:spacing w:before="60" w:after="60"/>
      </w:pPr>
    </w:p>
    <w:p w14:paraId="343D4B35" w14:textId="77777777" w:rsidR="00D828F8" w:rsidRDefault="00D828F8">
      <w:pPr>
        <w:pStyle w:val="Bullet1"/>
        <w:numPr>
          <w:ilvl w:val="0"/>
          <w:numId w:val="0"/>
        </w:numPr>
        <w:spacing w:before="60" w:after="60"/>
      </w:pPr>
    </w:p>
    <w:p w14:paraId="2E7AF052" w14:textId="77777777" w:rsidR="00D828F8" w:rsidRDefault="00D828F8">
      <w:pPr>
        <w:pStyle w:val="Bullet1"/>
        <w:numPr>
          <w:ilvl w:val="0"/>
          <w:numId w:val="0"/>
        </w:numPr>
        <w:spacing w:before="60" w:after="60"/>
      </w:pPr>
    </w:p>
    <w:p w14:paraId="3D6238E1" w14:textId="77777777" w:rsidR="00D828F8" w:rsidRDefault="00D828F8">
      <w:pPr>
        <w:pStyle w:val="Bullet1"/>
        <w:numPr>
          <w:ilvl w:val="0"/>
          <w:numId w:val="0"/>
        </w:numPr>
        <w:spacing w:before="60" w:after="60"/>
      </w:pPr>
    </w:p>
    <w:p w14:paraId="7C2CE753" w14:textId="77777777" w:rsidR="00D828F8" w:rsidRDefault="00D828F8">
      <w:pPr>
        <w:pStyle w:val="Bullet1"/>
        <w:numPr>
          <w:ilvl w:val="0"/>
          <w:numId w:val="0"/>
        </w:numPr>
        <w:spacing w:before="60" w:after="60"/>
      </w:pPr>
    </w:p>
    <w:p w14:paraId="61B36851" w14:textId="77777777" w:rsidR="00D828F8" w:rsidRDefault="00D828F8">
      <w:pPr>
        <w:pStyle w:val="Bullet1"/>
        <w:numPr>
          <w:ilvl w:val="0"/>
          <w:numId w:val="0"/>
        </w:numPr>
        <w:spacing w:before="60" w:after="60"/>
      </w:pPr>
    </w:p>
    <w:p w14:paraId="3AB5CD5C" w14:textId="77777777" w:rsidR="00D828F8" w:rsidRDefault="00D828F8">
      <w:pPr>
        <w:pStyle w:val="Bullet1"/>
        <w:numPr>
          <w:ilvl w:val="0"/>
          <w:numId w:val="0"/>
        </w:numPr>
        <w:spacing w:before="60" w:after="60"/>
      </w:pPr>
    </w:p>
    <w:p w14:paraId="6B940568" w14:textId="77777777" w:rsidR="00D828F8" w:rsidRDefault="00D828F8">
      <w:pPr>
        <w:pStyle w:val="Bullet1"/>
        <w:numPr>
          <w:ilvl w:val="0"/>
          <w:numId w:val="0"/>
        </w:numPr>
        <w:spacing w:before="60" w:after="60"/>
      </w:pPr>
    </w:p>
    <w:p w14:paraId="28A04F75" w14:textId="77777777" w:rsidR="00D828F8" w:rsidRDefault="00D828F8">
      <w:pPr>
        <w:pStyle w:val="Bullet1"/>
        <w:numPr>
          <w:ilvl w:val="0"/>
          <w:numId w:val="0"/>
        </w:numPr>
        <w:spacing w:before="60" w:after="60"/>
      </w:pPr>
    </w:p>
    <w:p w14:paraId="29150BE7" w14:textId="77777777" w:rsidR="00D828F8" w:rsidRDefault="00D828F8">
      <w:pPr>
        <w:pStyle w:val="Bullet1"/>
        <w:numPr>
          <w:ilvl w:val="0"/>
          <w:numId w:val="0"/>
        </w:numPr>
        <w:spacing w:before="60" w:after="60"/>
      </w:pPr>
    </w:p>
    <w:p w14:paraId="277672F0" w14:textId="77777777" w:rsidR="00D828F8" w:rsidRDefault="00D828F8">
      <w:pPr>
        <w:pStyle w:val="Bullet1"/>
        <w:numPr>
          <w:ilvl w:val="0"/>
          <w:numId w:val="0"/>
        </w:numPr>
        <w:spacing w:before="60" w:after="60"/>
      </w:pPr>
    </w:p>
    <w:p w14:paraId="062428BF" w14:textId="77777777" w:rsidR="00D828F8" w:rsidRDefault="00D828F8">
      <w:pPr>
        <w:pStyle w:val="Bullet1"/>
        <w:numPr>
          <w:ilvl w:val="0"/>
          <w:numId w:val="0"/>
        </w:numPr>
        <w:spacing w:before="60" w:after="60"/>
      </w:pPr>
    </w:p>
    <w:p w14:paraId="343BECC5" w14:textId="77777777" w:rsidR="00D828F8" w:rsidRDefault="00D828F8">
      <w:pPr>
        <w:pStyle w:val="Bullet1"/>
        <w:numPr>
          <w:ilvl w:val="0"/>
          <w:numId w:val="0"/>
        </w:numPr>
        <w:spacing w:before="60" w:after="60"/>
      </w:pPr>
    </w:p>
    <w:p w14:paraId="79F7230B" w14:textId="77777777" w:rsidR="00D828F8" w:rsidRDefault="00D828F8">
      <w:pPr>
        <w:pStyle w:val="Bullet1"/>
        <w:numPr>
          <w:ilvl w:val="0"/>
          <w:numId w:val="0"/>
        </w:numPr>
        <w:spacing w:before="60" w:after="60"/>
      </w:pPr>
    </w:p>
    <w:p w14:paraId="19086944" w14:textId="77777777" w:rsidR="00D828F8" w:rsidRDefault="00D828F8">
      <w:pPr>
        <w:pStyle w:val="Bullet1"/>
        <w:numPr>
          <w:ilvl w:val="0"/>
          <w:numId w:val="0"/>
        </w:numPr>
        <w:spacing w:before="60" w:after="60"/>
      </w:pPr>
    </w:p>
    <w:p w14:paraId="72BB0A60" w14:textId="77777777" w:rsidR="00D828F8" w:rsidRDefault="00D828F8">
      <w:pPr>
        <w:pStyle w:val="Bullet1"/>
        <w:numPr>
          <w:ilvl w:val="0"/>
          <w:numId w:val="0"/>
        </w:numPr>
        <w:spacing w:before="60" w:after="60"/>
      </w:pPr>
    </w:p>
    <w:p w14:paraId="0C89F951" w14:textId="77777777" w:rsidR="00D828F8" w:rsidRDefault="00D828F8">
      <w:pPr>
        <w:pStyle w:val="Bullet1"/>
        <w:numPr>
          <w:ilvl w:val="0"/>
          <w:numId w:val="0"/>
        </w:numPr>
        <w:spacing w:before="60" w:after="60"/>
      </w:pPr>
    </w:p>
    <w:p w14:paraId="242E5665" w14:textId="77777777" w:rsidR="00D828F8" w:rsidRDefault="00D828F8">
      <w:pPr>
        <w:pStyle w:val="Bullet1"/>
        <w:numPr>
          <w:ilvl w:val="0"/>
          <w:numId w:val="0"/>
        </w:numPr>
        <w:spacing w:before="60" w:after="60"/>
      </w:pPr>
    </w:p>
    <w:p w14:paraId="20B51C7D" w14:textId="77777777" w:rsidR="00D828F8" w:rsidRDefault="00D828F8">
      <w:pPr>
        <w:pStyle w:val="Bullet1"/>
        <w:numPr>
          <w:ilvl w:val="0"/>
          <w:numId w:val="0"/>
        </w:numPr>
        <w:spacing w:before="60" w:after="60"/>
      </w:pPr>
    </w:p>
    <w:p w14:paraId="5F1298F0" w14:textId="77777777" w:rsidR="00D828F8" w:rsidRDefault="00D828F8">
      <w:pPr>
        <w:pStyle w:val="Bullet1"/>
        <w:numPr>
          <w:ilvl w:val="0"/>
          <w:numId w:val="0"/>
        </w:numPr>
        <w:spacing w:before="60" w:after="60"/>
      </w:pPr>
    </w:p>
    <w:p w14:paraId="67820B7F" w14:textId="77777777" w:rsidR="00D828F8" w:rsidRDefault="00D828F8">
      <w:pPr>
        <w:pStyle w:val="Bullet1"/>
        <w:numPr>
          <w:ilvl w:val="0"/>
          <w:numId w:val="0"/>
        </w:numPr>
        <w:spacing w:before="60" w:after="60"/>
      </w:pPr>
    </w:p>
    <w:p w14:paraId="02FFFEF3" w14:textId="77777777" w:rsidR="00D828F8" w:rsidRDefault="00D828F8">
      <w:pPr>
        <w:pStyle w:val="Bullet1"/>
        <w:numPr>
          <w:ilvl w:val="0"/>
          <w:numId w:val="0"/>
        </w:numPr>
        <w:spacing w:before="60" w:after="60"/>
      </w:pPr>
    </w:p>
    <w:p w14:paraId="31E474C3" w14:textId="77777777" w:rsidR="00D828F8" w:rsidRDefault="00D828F8">
      <w:pPr>
        <w:pStyle w:val="Bullet1"/>
        <w:numPr>
          <w:ilvl w:val="0"/>
          <w:numId w:val="0"/>
        </w:numPr>
        <w:spacing w:before="60" w:after="60"/>
      </w:pPr>
    </w:p>
    <w:p w14:paraId="2460376F" w14:textId="77777777" w:rsidR="00D828F8" w:rsidRDefault="00D828F8">
      <w:pPr>
        <w:pStyle w:val="Bullet1"/>
        <w:numPr>
          <w:ilvl w:val="0"/>
          <w:numId w:val="0"/>
        </w:numPr>
        <w:spacing w:before="60" w:after="60"/>
      </w:pPr>
    </w:p>
    <w:p w14:paraId="1A3B5898" w14:textId="77777777" w:rsidR="00D828F8" w:rsidRDefault="00D828F8">
      <w:pPr>
        <w:pStyle w:val="Bullet1"/>
        <w:numPr>
          <w:ilvl w:val="0"/>
          <w:numId w:val="0"/>
        </w:numPr>
        <w:spacing w:before="60" w:after="60"/>
      </w:pPr>
    </w:p>
    <w:p w14:paraId="71C28CB1" w14:textId="77777777" w:rsidR="00D828F8" w:rsidRDefault="00D828F8">
      <w:pPr>
        <w:pStyle w:val="Bullet1"/>
        <w:numPr>
          <w:ilvl w:val="0"/>
          <w:numId w:val="0"/>
        </w:numPr>
        <w:spacing w:before="60" w:after="60"/>
      </w:pPr>
    </w:p>
    <w:p w14:paraId="4F9C5B76" w14:textId="77777777" w:rsidR="00D828F8" w:rsidRDefault="00D828F8">
      <w:pPr>
        <w:pStyle w:val="Bullet1"/>
        <w:numPr>
          <w:ilvl w:val="0"/>
          <w:numId w:val="0"/>
        </w:numPr>
        <w:spacing w:before="60" w:after="60"/>
      </w:pPr>
    </w:p>
    <w:p w14:paraId="3C6D8CC4" w14:textId="77777777" w:rsidR="00D828F8" w:rsidRDefault="00D828F8">
      <w:pPr>
        <w:pStyle w:val="Bullet1"/>
        <w:numPr>
          <w:ilvl w:val="0"/>
          <w:numId w:val="0"/>
        </w:numPr>
        <w:spacing w:before="60" w:after="60"/>
      </w:pPr>
    </w:p>
    <w:p w14:paraId="51BE1F4E" w14:textId="77777777" w:rsidR="00D828F8" w:rsidRDefault="00D828F8">
      <w:pPr>
        <w:pStyle w:val="Bullet1"/>
        <w:numPr>
          <w:ilvl w:val="0"/>
          <w:numId w:val="0"/>
        </w:numPr>
        <w:spacing w:before="60" w:after="60"/>
      </w:pPr>
    </w:p>
    <w:p w14:paraId="05C3E6F4" w14:textId="77777777" w:rsidR="00D828F8" w:rsidRDefault="00D828F8">
      <w:pPr>
        <w:pStyle w:val="Bullet1"/>
        <w:numPr>
          <w:ilvl w:val="0"/>
          <w:numId w:val="0"/>
        </w:numPr>
        <w:spacing w:before="60" w:after="60"/>
      </w:pPr>
    </w:p>
    <w:p w14:paraId="477FDC88" w14:textId="77777777" w:rsidR="00D828F8" w:rsidRDefault="00D828F8">
      <w:pPr>
        <w:pStyle w:val="Bullet1"/>
        <w:numPr>
          <w:ilvl w:val="0"/>
          <w:numId w:val="0"/>
        </w:numPr>
        <w:spacing w:before="60" w:after="60"/>
      </w:pPr>
    </w:p>
    <w:p w14:paraId="0F3C2899" w14:textId="77777777" w:rsidR="00B71AAB" w:rsidRPr="00D828F8" w:rsidRDefault="00B71AAB" w:rsidP="00B71AAB">
      <w:pPr>
        <w:pStyle w:val="Heading2"/>
        <w:keepNext w:val="0"/>
        <w:tabs>
          <w:tab w:val="clear" w:pos="576"/>
        </w:tabs>
        <w:spacing w:before="240" w:after="240"/>
        <w:ind w:left="851" w:hanging="851"/>
        <w:jc w:val="left"/>
        <w:rPr>
          <w:highlight w:val="yellow"/>
        </w:rPr>
      </w:pPr>
      <w:bookmarkStart w:id="10" w:name="_Toc369549821"/>
      <w:r w:rsidRPr="00E47AF0">
        <w:t xml:space="preserve">POLYETHYLENE </w:t>
      </w:r>
      <w:r w:rsidRPr="00D828F8">
        <w:rPr>
          <w:highlight w:val="yellow"/>
        </w:rPr>
        <w:t>(Appendix 2, Figures 1, 2 and 3)</w:t>
      </w:r>
      <w:bookmarkEnd w:id="10"/>
    </w:p>
    <w:p w14:paraId="11EE2B3C"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11" w:name="_Toc369549822"/>
      <w:r w:rsidRPr="00E47AF0">
        <w:t>General</w:t>
      </w:r>
      <w:bookmarkEnd w:id="11"/>
    </w:p>
    <w:p w14:paraId="78FD525E" w14:textId="77777777" w:rsidR="00B71AAB" w:rsidRPr="00803C56" w:rsidRDefault="00B71AAB" w:rsidP="00B71AAB">
      <w:pPr>
        <w:pStyle w:val="BodyText"/>
      </w:pPr>
      <w:r w:rsidRPr="00803C56">
        <w:t>This well-known technique has been widely used to manufacture many types of buoys, in rotationally moulded or extruded polyethylene. Some manufacturers may then fill the buoy with polyurethane foam or polystyrene foam.</w:t>
      </w:r>
    </w:p>
    <w:p w14:paraId="294DDB7B" w14:textId="77777777" w:rsidR="00B71AAB" w:rsidRPr="00803C56" w:rsidRDefault="00B71AAB" w:rsidP="00B71AAB">
      <w:pPr>
        <w:pStyle w:val="BodyText"/>
      </w:pPr>
      <w:r w:rsidRPr="00803C56">
        <w:t>The polyethylene material may be linear (low, medium</w:t>
      </w:r>
      <w:r w:rsidR="00B547BE">
        <w:t xml:space="preserve">, </w:t>
      </w:r>
      <w:r w:rsidRPr="00803C56">
        <w:t>high-density</w:t>
      </w:r>
      <w:r w:rsidR="00B547BE">
        <w:t xml:space="preserve"> or ultrahigh </w:t>
      </w:r>
      <w:r w:rsidR="00FE1D83">
        <w:t>molecular weight</w:t>
      </w:r>
      <w:r w:rsidRPr="00803C56">
        <w:t>) or cross linked. The linear material has the advantage that it can be melted and hence repaired by hot fusion welding. The polyethylene material used in buoy manufacture is usually linear.</w:t>
      </w:r>
    </w:p>
    <w:p w14:paraId="2AE9D6ED" w14:textId="77777777" w:rsidR="00B71AAB" w:rsidRPr="00803C56" w:rsidRDefault="002D116A" w:rsidP="00B71AAB">
      <w:pPr>
        <w:pStyle w:val="BodyText"/>
      </w:pPr>
      <w:r w:rsidRPr="002D116A">
        <w:rPr>
          <w:highlight w:val="yellow"/>
        </w:rPr>
        <w:t>The polyethylene provides poor adhesion for conventional paints, but specialized hot plastic spraying processes are available and have been used successfully for black or white coatings.  When colour is moulded-in, pigments must be of the highest quality suitable for marine use and UV exposure.</w:t>
      </w:r>
      <w:bookmarkStart w:id="12" w:name="DDE_LINK"/>
    </w:p>
    <w:p w14:paraId="67E70262" w14:textId="77777777" w:rsidR="00401E4F" w:rsidRDefault="00B71AAB" w:rsidP="00B71AAB">
      <w:pPr>
        <w:pStyle w:val="BodyText"/>
      </w:pPr>
      <w:r w:rsidRPr="00803C56">
        <w:t>The roto</w:t>
      </w:r>
      <w:r>
        <w:t>-</w:t>
      </w:r>
      <w:r w:rsidRPr="00803C56">
        <w:t>moulding process</w:t>
      </w:r>
      <w:r w:rsidR="00401E4F">
        <w:t xml:space="preserve"> can be used for </w:t>
      </w:r>
      <w:r w:rsidR="00401E4F" w:rsidRPr="00803C56">
        <w:t>low, medium</w:t>
      </w:r>
      <w:r w:rsidR="00401E4F">
        <w:t xml:space="preserve"> and </w:t>
      </w:r>
      <w:r w:rsidR="00401E4F" w:rsidRPr="00803C56">
        <w:t>high-density</w:t>
      </w:r>
      <w:r w:rsidR="00401E4F">
        <w:t xml:space="preserve"> polyethylene to produce </w:t>
      </w:r>
      <w:r w:rsidR="00401E4F" w:rsidRPr="00803C56">
        <w:t>buoyancy modules which are attached to a structural core which may be in the form of a buoy or a resilient beacon.</w:t>
      </w:r>
      <w:r w:rsidR="00401E4F">
        <w:t xml:space="preserve"> For ultrahigh molecular weight material a </w:t>
      </w:r>
      <w:r w:rsidR="00F9698C">
        <w:t>extrusion</w:t>
      </w:r>
      <w:r w:rsidR="00401E4F">
        <w:t xml:space="preserve"> process is </w:t>
      </w:r>
      <w:commentRangeStart w:id="13"/>
      <w:r w:rsidR="00401E4F">
        <w:t>needed</w:t>
      </w:r>
      <w:commentRangeEnd w:id="13"/>
      <w:r w:rsidR="00A76CD2">
        <w:rPr>
          <w:rStyle w:val="CommentReference"/>
        </w:rPr>
        <w:commentReference w:id="13"/>
      </w:r>
      <w:r w:rsidR="00401E4F">
        <w:t xml:space="preserve">. </w:t>
      </w:r>
    </w:p>
    <w:p w14:paraId="245363F6" w14:textId="77777777" w:rsidR="00B71AAB" w:rsidRPr="00803C56" w:rsidRDefault="00B71AAB" w:rsidP="00B71AAB">
      <w:pPr>
        <w:pStyle w:val="BodyText"/>
      </w:pPr>
      <w:r w:rsidRPr="00803C56">
        <w:t>The manufacturing process has been developed in recent years to allow the production of large floats (</w:t>
      </w:r>
      <w:r w:rsidR="002D116A" w:rsidRPr="002D116A">
        <w:rPr>
          <w:highlight w:val="yellow"/>
        </w:rPr>
        <w:t>up to</w:t>
      </w:r>
      <w:r w:rsidR="008134B2">
        <w:t xml:space="preserve"> </w:t>
      </w:r>
      <w:r w:rsidRPr="00803C56">
        <w:t xml:space="preserve">3m diameter) with wall thickness </w:t>
      </w:r>
      <w:r w:rsidR="008134B2">
        <w:rPr>
          <w:highlight w:val="yellow"/>
        </w:rPr>
        <w:t>up to 3</w:t>
      </w:r>
      <w:r w:rsidR="002D116A" w:rsidRPr="002D116A">
        <w:rPr>
          <w:highlight w:val="yellow"/>
        </w:rPr>
        <w:t>0 mm</w:t>
      </w:r>
      <w:r w:rsidRPr="00803C56">
        <w:t xml:space="preserve"> which are now being used as the buoyancy element</w:t>
      </w:r>
      <w:r w:rsidR="00714073">
        <w:t>s</w:t>
      </w:r>
      <w:r w:rsidRPr="00803C56">
        <w:t xml:space="preserve"> of substantial buoys. These floats may be manufactured in </w:t>
      </w:r>
      <w:r w:rsidR="002D116A" w:rsidRPr="002D116A">
        <w:rPr>
          <w:highlight w:val="yellow"/>
        </w:rPr>
        <w:t>2</w:t>
      </w:r>
      <w:r w:rsidR="007F4D52">
        <w:rPr>
          <w:highlight w:val="yellow"/>
        </w:rPr>
        <w:t>,</w:t>
      </w:r>
      <w:r w:rsidR="002D116A" w:rsidRPr="002D116A">
        <w:rPr>
          <w:highlight w:val="yellow"/>
        </w:rPr>
        <w:t xml:space="preserve"> 4 or more</w:t>
      </w:r>
      <w:r w:rsidRPr="00803C56">
        <w:t xml:space="preserve"> segments to simplify hand</w:t>
      </w:r>
      <w:r w:rsidR="007F4D52">
        <w:t>l</w:t>
      </w:r>
      <w:r w:rsidRPr="00803C56">
        <w:t xml:space="preserve">ing and transport and allow a reserve of buoyancy </w:t>
      </w:r>
      <w:r w:rsidR="002D116A" w:rsidRPr="002D116A">
        <w:rPr>
          <w:highlight w:val="yellow"/>
        </w:rPr>
        <w:t>if one segment gets damaged.</w:t>
      </w:r>
    </w:p>
    <w:p w14:paraId="2E2E9F99" w14:textId="77777777" w:rsidR="00A76CD2" w:rsidRDefault="00A76CD2" w:rsidP="00B71AAB">
      <w:pPr>
        <w:pStyle w:val="Heading3"/>
        <w:numPr>
          <w:ilvl w:val="2"/>
          <w:numId w:val="0"/>
        </w:numPr>
        <w:tabs>
          <w:tab w:val="clear" w:pos="1701"/>
          <w:tab w:val="left" w:pos="851"/>
        </w:tabs>
        <w:spacing w:before="120"/>
        <w:ind w:left="851" w:hanging="851"/>
      </w:pPr>
      <w:bookmarkStart w:id="14" w:name="_Toc369549823"/>
      <w:bookmarkEnd w:id="12"/>
    </w:p>
    <w:p w14:paraId="4DAD7225" w14:textId="77777777" w:rsidR="00B71AAB" w:rsidRPr="00492EA2" w:rsidRDefault="002D116A" w:rsidP="00B71AAB">
      <w:pPr>
        <w:pStyle w:val="Heading3"/>
        <w:numPr>
          <w:ilvl w:val="2"/>
          <w:numId w:val="0"/>
        </w:numPr>
        <w:tabs>
          <w:tab w:val="clear" w:pos="1701"/>
          <w:tab w:val="left" w:pos="851"/>
        </w:tabs>
        <w:spacing w:before="120"/>
        <w:ind w:left="851" w:hanging="851"/>
        <w:rPr>
          <w:b/>
        </w:rPr>
      </w:pPr>
      <w:r w:rsidRPr="002D116A">
        <w:rPr>
          <w:b/>
        </w:rPr>
        <w:t>Construction</w:t>
      </w:r>
      <w:bookmarkEnd w:id="14"/>
    </w:p>
    <w:p w14:paraId="1200CCD0" w14:textId="77777777" w:rsidR="00B71AAB" w:rsidRPr="00803C56" w:rsidRDefault="00B71AAB" w:rsidP="00B71AAB">
      <w:pPr>
        <w:pStyle w:val="BodyText"/>
      </w:pPr>
      <w:r w:rsidRPr="00803C56">
        <w:t>Manufacturers typically construct polyethylene buoys from one piece plastic mo</w:t>
      </w:r>
      <w:r>
        <w:t>u</w:t>
      </w:r>
      <w:r w:rsidRPr="00803C56">
        <w:t>ldings, modular plastic or hybrid metal/plastic designs.</w:t>
      </w:r>
      <w:r>
        <w:t xml:space="preserve"> </w:t>
      </w:r>
      <w:r w:rsidRPr="00803C56">
        <w:t>Polyethylene material will expand and contract about 3 to 5%, depending on the colour and ambient temperature. Generally, small buoys are made in one piece, while larger types may be modular or hybrid designs.</w:t>
      </w:r>
    </w:p>
    <w:p w14:paraId="43BDF319" w14:textId="77777777" w:rsidR="009A0F33" w:rsidRDefault="00B71AAB" w:rsidP="009A0F33">
      <w:pPr>
        <w:pStyle w:val="BodyText"/>
      </w:pPr>
      <w:r w:rsidRPr="00803C56">
        <w:t xml:space="preserve">The wall thickness of the buoy body must be proportional to the size of the buoy to be sufficiently robust.  The thickness of the wall depends on the filling of the buoy, i.e. foam filled or not.  For example foam filled to be between </w:t>
      </w:r>
      <w:r w:rsidR="002D116A" w:rsidRPr="002D116A">
        <w:rPr>
          <w:highlight w:val="yellow"/>
        </w:rPr>
        <w:t>6</w:t>
      </w:r>
      <w:r w:rsidR="007471D3">
        <w:rPr>
          <w:highlight w:val="yellow"/>
        </w:rPr>
        <w:t>(8?)</w:t>
      </w:r>
      <w:r w:rsidR="002D116A" w:rsidRPr="002D116A">
        <w:rPr>
          <w:highlight w:val="yellow"/>
        </w:rPr>
        <w:t>-12mm</w:t>
      </w:r>
      <w:r w:rsidRPr="00803C56">
        <w:t>, and no</w:t>
      </w:r>
      <w:r>
        <w:t xml:space="preserve">t foam filled be between </w:t>
      </w:r>
      <w:r w:rsidR="002D116A" w:rsidRPr="002D116A">
        <w:rPr>
          <w:highlight w:val="yellow"/>
        </w:rPr>
        <w:t>6 (12?)-</w:t>
      </w:r>
      <w:r>
        <w:t>30mm</w:t>
      </w:r>
      <w:r w:rsidRPr="00803C56">
        <w:t>, note that this should be proportional to the diameter of the buoy body of 500mm to 3000mm.</w:t>
      </w:r>
      <w:r w:rsidR="009A0F33" w:rsidRPr="009A0F33">
        <w:t xml:space="preserve"> </w:t>
      </w:r>
    </w:p>
    <w:p w14:paraId="6923CE03" w14:textId="77777777" w:rsidR="009A0F33" w:rsidRDefault="009A0F33" w:rsidP="009A0F33">
      <w:pPr>
        <w:pStyle w:val="BodyText"/>
      </w:pPr>
      <w:r w:rsidRPr="00803C56">
        <w:t xml:space="preserve">Polyethylene material will expand and contract with changes in temperature. </w:t>
      </w:r>
      <w:r>
        <w:t xml:space="preserve"> </w:t>
      </w:r>
      <w:r w:rsidRPr="00803C56">
        <w:t>Care should be taken in the design to ensure compatibility between different materials (e.g. elongated or oversized clearance holes).</w:t>
      </w:r>
    </w:p>
    <w:p w14:paraId="1DA33151" w14:textId="77777777" w:rsidR="008A4078" w:rsidRDefault="008A4078" w:rsidP="00B71AAB">
      <w:pPr>
        <w:pStyle w:val="BodyText"/>
      </w:pPr>
    </w:p>
    <w:p w14:paraId="18A7BD4E" w14:textId="77777777" w:rsidR="00D828F8" w:rsidRDefault="00D828F8">
      <w:pPr>
        <w:rPr>
          <w:b/>
        </w:rPr>
      </w:pPr>
      <w:r>
        <w:rPr>
          <w:b/>
        </w:rPr>
        <w:br w:type="page"/>
      </w:r>
    </w:p>
    <w:p w14:paraId="76161ABF" w14:textId="77777777" w:rsidR="00D828F8" w:rsidRDefault="002D116A">
      <w:pPr>
        <w:rPr>
          <w:b/>
        </w:rPr>
      </w:pPr>
      <w:r w:rsidRPr="002D116A">
        <w:rPr>
          <w:b/>
        </w:rPr>
        <w:lastRenderedPageBreak/>
        <w:t>Typical sizes of polyethylene plastic buoys</w:t>
      </w:r>
    </w:p>
    <w:p w14:paraId="490D012E" w14:textId="77777777" w:rsidR="003530E7" w:rsidRDefault="003530E7" w:rsidP="00B71AAB">
      <w:pPr>
        <w:pStyle w:val="BodyText"/>
      </w:pPr>
    </w:p>
    <w:p w14:paraId="12F31BDA" w14:textId="77777777" w:rsidR="003530E7" w:rsidRPr="003530E7" w:rsidRDefault="002D116A" w:rsidP="00B71AAB">
      <w:pPr>
        <w:pStyle w:val="BodyText"/>
        <w:rPr>
          <w:u w:val="single"/>
        </w:rPr>
      </w:pPr>
      <w:r w:rsidRPr="002D116A">
        <w:rPr>
          <w:u w:val="single"/>
        </w:rPr>
        <w:t>Mid size spar- and conical-buoys</w:t>
      </w:r>
    </w:p>
    <w:p w14:paraId="13804161" w14:textId="77777777" w:rsidR="008A4078" w:rsidRDefault="008A4078" w:rsidP="00B71AAB">
      <w:pPr>
        <w:pStyle w:val="BodyText"/>
      </w:pPr>
      <w:r>
        <w:t xml:space="preserve">Available on the market are different types and sizes of polyethylene </w:t>
      </w:r>
      <w:r w:rsidR="00CB72E5">
        <w:t xml:space="preserve">plastic </w:t>
      </w:r>
      <w:r>
        <w:t>buoys. For spar- and conical-buoys the following sizes are common:</w:t>
      </w:r>
    </w:p>
    <w:tbl>
      <w:tblPr>
        <w:tblStyle w:val="TableGrid"/>
        <w:tblW w:w="9570" w:type="dxa"/>
        <w:tblLook w:val="01E0" w:firstRow="1" w:lastRow="1" w:firstColumn="1" w:lastColumn="1" w:noHBand="0" w:noVBand="0"/>
      </w:tblPr>
      <w:tblGrid>
        <w:gridCol w:w="3048"/>
        <w:gridCol w:w="1534"/>
        <w:gridCol w:w="1267"/>
        <w:gridCol w:w="1489"/>
        <w:gridCol w:w="2232"/>
      </w:tblGrid>
      <w:tr w:rsidR="00C47104" w:rsidRPr="008F28BC" w14:paraId="76DB52BF" w14:textId="77777777" w:rsidTr="00F11E33">
        <w:tc>
          <w:tcPr>
            <w:tcW w:w="3048" w:type="dxa"/>
          </w:tcPr>
          <w:p w14:paraId="3A58EF25" w14:textId="77777777" w:rsidR="004C7AB6" w:rsidRPr="008F28BC" w:rsidRDefault="004C7AB6" w:rsidP="00453D6E">
            <w:pPr>
              <w:rPr>
                <w:b/>
                <w:sz w:val="18"/>
                <w:szCs w:val="18"/>
              </w:rPr>
            </w:pPr>
          </w:p>
        </w:tc>
        <w:tc>
          <w:tcPr>
            <w:tcW w:w="1534" w:type="dxa"/>
          </w:tcPr>
          <w:p w14:paraId="00DB2E2B" w14:textId="77777777" w:rsidR="004C7AB6" w:rsidRPr="008F28BC" w:rsidRDefault="004C7AB6" w:rsidP="004C7AB6">
            <w:pPr>
              <w:rPr>
                <w:b/>
                <w:sz w:val="18"/>
                <w:szCs w:val="18"/>
              </w:rPr>
            </w:pPr>
            <w:r>
              <w:rPr>
                <w:b/>
                <w:sz w:val="18"/>
                <w:szCs w:val="18"/>
              </w:rPr>
              <w:t>big spar/conical buoy</w:t>
            </w:r>
          </w:p>
        </w:tc>
        <w:tc>
          <w:tcPr>
            <w:tcW w:w="1267" w:type="dxa"/>
          </w:tcPr>
          <w:p w14:paraId="7386E549" w14:textId="77777777" w:rsidR="004C7AB6" w:rsidRPr="008F28BC" w:rsidRDefault="004C7AB6" w:rsidP="004C7AB6">
            <w:pPr>
              <w:rPr>
                <w:b/>
                <w:sz w:val="18"/>
                <w:szCs w:val="18"/>
              </w:rPr>
            </w:pPr>
            <w:r>
              <w:rPr>
                <w:b/>
                <w:sz w:val="18"/>
                <w:szCs w:val="18"/>
              </w:rPr>
              <w:t>middle spar/conical buoy</w:t>
            </w:r>
          </w:p>
        </w:tc>
        <w:tc>
          <w:tcPr>
            <w:tcW w:w="1489" w:type="dxa"/>
          </w:tcPr>
          <w:p w14:paraId="19170E2B" w14:textId="77777777" w:rsidR="004C7AB6" w:rsidRPr="008F28BC" w:rsidRDefault="004C7AB6" w:rsidP="004C7AB6">
            <w:pPr>
              <w:rPr>
                <w:b/>
                <w:sz w:val="18"/>
                <w:szCs w:val="18"/>
              </w:rPr>
            </w:pPr>
            <w:r>
              <w:rPr>
                <w:b/>
                <w:sz w:val="18"/>
                <w:szCs w:val="18"/>
              </w:rPr>
              <w:t>small spar/conical buoy</w:t>
            </w:r>
          </w:p>
        </w:tc>
        <w:tc>
          <w:tcPr>
            <w:tcW w:w="2232" w:type="dxa"/>
          </w:tcPr>
          <w:p w14:paraId="2487552D" w14:textId="77777777" w:rsidR="004C7AB6" w:rsidRPr="008F28BC" w:rsidRDefault="00395E49" w:rsidP="00453D6E">
            <w:pPr>
              <w:rPr>
                <w:b/>
                <w:sz w:val="18"/>
                <w:szCs w:val="18"/>
              </w:rPr>
            </w:pPr>
            <w:r>
              <w:rPr>
                <w:b/>
                <w:sz w:val="18"/>
                <w:szCs w:val="18"/>
              </w:rPr>
              <w:t>remarks</w:t>
            </w:r>
          </w:p>
        </w:tc>
      </w:tr>
      <w:tr w:rsidR="00720C7A" w:rsidRPr="008F28BC" w14:paraId="31B4A611" w14:textId="77777777" w:rsidTr="00F11E33">
        <w:tc>
          <w:tcPr>
            <w:tcW w:w="3048" w:type="dxa"/>
          </w:tcPr>
          <w:p w14:paraId="57025A74" w14:textId="77777777" w:rsidR="00720C7A" w:rsidRDefault="00720C7A" w:rsidP="00564C67">
            <w:pPr>
              <w:rPr>
                <w:b/>
                <w:sz w:val="18"/>
                <w:szCs w:val="18"/>
              </w:rPr>
            </w:pPr>
            <w:r>
              <w:rPr>
                <w:b/>
                <w:sz w:val="18"/>
                <w:szCs w:val="18"/>
              </w:rPr>
              <w:t>Application area</w:t>
            </w:r>
          </w:p>
        </w:tc>
        <w:tc>
          <w:tcPr>
            <w:tcW w:w="1534" w:type="dxa"/>
          </w:tcPr>
          <w:p w14:paraId="1054F1BB" w14:textId="77777777" w:rsidR="00720C7A" w:rsidRPr="00875D53" w:rsidRDefault="00F11E33" w:rsidP="00453D6E">
            <w:pPr>
              <w:jc w:val="center"/>
              <w:rPr>
                <w:rFonts w:cs="Arial"/>
                <w:sz w:val="18"/>
                <w:szCs w:val="18"/>
              </w:rPr>
            </w:pPr>
            <w:r>
              <w:rPr>
                <w:rFonts w:cs="Arial"/>
                <w:sz w:val="18"/>
                <w:szCs w:val="18"/>
              </w:rPr>
              <w:t xml:space="preserve">see, </w:t>
            </w:r>
            <w:r w:rsidR="00720C7A">
              <w:rPr>
                <w:rFonts w:cs="Arial"/>
                <w:sz w:val="18"/>
                <w:szCs w:val="18"/>
              </w:rPr>
              <w:t xml:space="preserve">coast, </w:t>
            </w:r>
            <w:r w:rsidR="00720C7A" w:rsidRPr="00720C7A">
              <w:rPr>
                <w:rFonts w:cs="Arial"/>
                <w:sz w:val="18"/>
                <w:szCs w:val="18"/>
              </w:rPr>
              <w:t>estuary</w:t>
            </w:r>
          </w:p>
        </w:tc>
        <w:tc>
          <w:tcPr>
            <w:tcW w:w="1267" w:type="dxa"/>
          </w:tcPr>
          <w:p w14:paraId="25CA4164" w14:textId="77777777" w:rsidR="00720C7A" w:rsidRDefault="00F11E33" w:rsidP="00453D6E">
            <w:pPr>
              <w:jc w:val="center"/>
              <w:rPr>
                <w:rFonts w:cs="Arial"/>
                <w:sz w:val="18"/>
                <w:szCs w:val="18"/>
              </w:rPr>
            </w:pPr>
            <w:r>
              <w:rPr>
                <w:rFonts w:cs="Arial"/>
                <w:sz w:val="18"/>
                <w:szCs w:val="18"/>
              </w:rPr>
              <w:t>river</w:t>
            </w:r>
          </w:p>
        </w:tc>
        <w:tc>
          <w:tcPr>
            <w:tcW w:w="1489" w:type="dxa"/>
          </w:tcPr>
          <w:p w14:paraId="5B3B647B" w14:textId="77777777" w:rsidR="00720C7A" w:rsidRDefault="00F11E33" w:rsidP="00453D6E">
            <w:pPr>
              <w:jc w:val="center"/>
              <w:rPr>
                <w:rFonts w:cs="Arial"/>
                <w:sz w:val="18"/>
                <w:szCs w:val="18"/>
              </w:rPr>
            </w:pPr>
            <w:r>
              <w:rPr>
                <w:rFonts w:cs="Arial"/>
                <w:sz w:val="18"/>
                <w:szCs w:val="18"/>
              </w:rPr>
              <w:t>shallow water</w:t>
            </w:r>
          </w:p>
        </w:tc>
        <w:tc>
          <w:tcPr>
            <w:tcW w:w="2232" w:type="dxa"/>
          </w:tcPr>
          <w:p w14:paraId="108AA3A5" w14:textId="77777777" w:rsidR="00720C7A" w:rsidRDefault="00720C7A" w:rsidP="00453D6E">
            <w:pPr>
              <w:rPr>
                <w:sz w:val="18"/>
                <w:szCs w:val="18"/>
              </w:rPr>
            </w:pPr>
          </w:p>
        </w:tc>
      </w:tr>
      <w:tr w:rsidR="00C47104" w:rsidRPr="008F28BC" w14:paraId="01004431" w14:textId="77777777" w:rsidTr="00F11E33">
        <w:tc>
          <w:tcPr>
            <w:tcW w:w="3048" w:type="dxa"/>
          </w:tcPr>
          <w:p w14:paraId="7A53ABB2" w14:textId="77777777" w:rsidR="004C7AB6" w:rsidRPr="008F28BC" w:rsidRDefault="00564C67" w:rsidP="00564C67">
            <w:pPr>
              <w:rPr>
                <w:b/>
                <w:sz w:val="18"/>
                <w:szCs w:val="18"/>
              </w:rPr>
            </w:pPr>
            <w:r>
              <w:rPr>
                <w:b/>
                <w:sz w:val="18"/>
                <w:szCs w:val="18"/>
              </w:rPr>
              <w:t>Visible coloured area</w:t>
            </w:r>
            <w:r w:rsidR="004C7AB6">
              <w:rPr>
                <w:b/>
                <w:sz w:val="18"/>
                <w:szCs w:val="18"/>
              </w:rPr>
              <w:t xml:space="preserve"> (m²)</w:t>
            </w:r>
          </w:p>
        </w:tc>
        <w:tc>
          <w:tcPr>
            <w:tcW w:w="1534" w:type="dxa"/>
          </w:tcPr>
          <w:p w14:paraId="76EEBD7A" w14:textId="77777777" w:rsidR="004C7AB6" w:rsidRPr="00875D53" w:rsidRDefault="004C7AB6" w:rsidP="00453D6E">
            <w:pPr>
              <w:jc w:val="center"/>
              <w:rPr>
                <w:sz w:val="18"/>
                <w:szCs w:val="18"/>
              </w:rPr>
            </w:pPr>
            <w:r w:rsidRPr="00875D53">
              <w:rPr>
                <w:rFonts w:cs="Arial"/>
                <w:sz w:val="18"/>
                <w:szCs w:val="18"/>
              </w:rPr>
              <w:t>≥</w:t>
            </w:r>
            <w:r>
              <w:rPr>
                <w:rFonts w:cs="Arial"/>
                <w:sz w:val="18"/>
                <w:szCs w:val="18"/>
              </w:rPr>
              <w:t xml:space="preserve"> 3,0</w:t>
            </w:r>
          </w:p>
        </w:tc>
        <w:tc>
          <w:tcPr>
            <w:tcW w:w="1267" w:type="dxa"/>
          </w:tcPr>
          <w:p w14:paraId="3FE7EE3A" w14:textId="77777777" w:rsidR="004C7AB6" w:rsidRPr="00875D53" w:rsidRDefault="004C7AB6" w:rsidP="00453D6E">
            <w:pPr>
              <w:jc w:val="center"/>
              <w:rPr>
                <w:sz w:val="18"/>
                <w:szCs w:val="18"/>
              </w:rPr>
            </w:pPr>
            <w:r>
              <w:rPr>
                <w:rFonts w:cs="Arial"/>
                <w:sz w:val="18"/>
                <w:szCs w:val="18"/>
              </w:rPr>
              <w:t xml:space="preserve">≈ </w:t>
            </w:r>
            <w:r>
              <w:rPr>
                <w:sz w:val="18"/>
                <w:szCs w:val="18"/>
              </w:rPr>
              <w:t>2,0</w:t>
            </w:r>
          </w:p>
        </w:tc>
        <w:tc>
          <w:tcPr>
            <w:tcW w:w="1489" w:type="dxa"/>
          </w:tcPr>
          <w:p w14:paraId="3FAAF91E" w14:textId="77777777" w:rsidR="004C7AB6" w:rsidRPr="00875D53" w:rsidRDefault="004C7AB6" w:rsidP="00453D6E">
            <w:pPr>
              <w:jc w:val="center"/>
              <w:rPr>
                <w:sz w:val="18"/>
                <w:szCs w:val="18"/>
              </w:rPr>
            </w:pPr>
            <w:r>
              <w:rPr>
                <w:rFonts w:cs="Arial"/>
                <w:sz w:val="18"/>
                <w:szCs w:val="18"/>
              </w:rPr>
              <w:t xml:space="preserve">≈ </w:t>
            </w:r>
            <w:r>
              <w:rPr>
                <w:sz w:val="18"/>
                <w:szCs w:val="18"/>
              </w:rPr>
              <w:t>1,0</w:t>
            </w:r>
          </w:p>
        </w:tc>
        <w:tc>
          <w:tcPr>
            <w:tcW w:w="2232" w:type="dxa"/>
          </w:tcPr>
          <w:p w14:paraId="1D23C9C5" w14:textId="77777777" w:rsidR="004C7AB6" w:rsidRPr="008F28BC" w:rsidRDefault="00564C67" w:rsidP="00453D6E">
            <w:pPr>
              <w:rPr>
                <w:sz w:val="18"/>
                <w:szCs w:val="18"/>
              </w:rPr>
            </w:pPr>
            <w:r>
              <w:rPr>
                <w:sz w:val="18"/>
                <w:szCs w:val="18"/>
              </w:rPr>
              <w:t>Projected area</w:t>
            </w:r>
          </w:p>
        </w:tc>
      </w:tr>
      <w:tr w:rsidR="004D661A" w:rsidRPr="008F28BC" w14:paraId="236F8CB1" w14:textId="77777777" w:rsidTr="00F11E33">
        <w:trPr>
          <w:trHeight w:val="263"/>
        </w:trPr>
        <w:tc>
          <w:tcPr>
            <w:tcW w:w="3048" w:type="dxa"/>
          </w:tcPr>
          <w:p w14:paraId="0244B311" w14:textId="77777777" w:rsidR="004C7AB6" w:rsidRPr="004D661A" w:rsidRDefault="002D116A" w:rsidP="00453D6E">
            <w:pPr>
              <w:rPr>
                <w:b/>
                <w:sz w:val="18"/>
                <w:szCs w:val="18"/>
              </w:rPr>
            </w:pPr>
            <w:r w:rsidRPr="002D116A">
              <w:rPr>
                <w:b/>
                <w:sz w:val="18"/>
                <w:szCs w:val="18"/>
              </w:rPr>
              <w:t>Height above water line</w:t>
            </w:r>
            <w:r w:rsidR="004C7AB6" w:rsidRPr="004D661A">
              <w:rPr>
                <w:b/>
                <w:sz w:val="18"/>
                <w:szCs w:val="18"/>
              </w:rPr>
              <w:t xml:space="preserve"> (m)</w:t>
            </w:r>
          </w:p>
        </w:tc>
        <w:tc>
          <w:tcPr>
            <w:tcW w:w="1534" w:type="dxa"/>
          </w:tcPr>
          <w:p w14:paraId="20964D8C" w14:textId="77777777" w:rsidR="004C7AB6" w:rsidRDefault="004C7AB6" w:rsidP="00453D6E">
            <w:pPr>
              <w:jc w:val="center"/>
              <w:rPr>
                <w:sz w:val="18"/>
                <w:szCs w:val="18"/>
              </w:rPr>
            </w:pPr>
            <w:r>
              <w:rPr>
                <w:rFonts w:cs="Arial"/>
                <w:sz w:val="18"/>
                <w:szCs w:val="18"/>
              </w:rPr>
              <w:t xml:space="preserve">≈ </w:t>
            </w:r>
            <w:r>
              <w:rPr>
                <w:sz w:val="18"/>
                <w:szCs w:val="18"/>
              </w:rPr>
              <w:t>4,0</w:t>
            </w:r>
          </w:p>
          <w:p w14:paraId="4129C5F1" w14:textId="77777777" w:rsidR="004C7AB6" w:rsidRPr="00875D53" w:rsidRDefault="004C7AB6" w:rsidP="00453D6E">
            <w:pPr>
              <w:jc w:val="center"/>
              <w:rPr>
                <w:sz w:val="18"/>
                <w:szCs w:val="18"/>
              </w:rPr>
            </w:pPr>
          </w:p>
        </w:tc>
        <w:tc>
          <w:tcPr>
            <w:tcW w:w="1267" w:type="dxa"/>
          </w:tcPr>
          <w:p w14:paraId="7A9B8414" w14:textId="77777777" w:rsidR="004C7AB6" w:rsidRPr="00875D53" w:rsidRDefault="004C7AB6" w:rsidP="00453D6E">
            <w:pPr>
              <w:jc w:val="center"/>
              <w:rPr>
                <w:sz w:val="18"/>
                <w:szCs w:val="18"/>
              </w:rPr>
            </w:pPr>
            <w:r>
              <w:rPr>
                <w:rFonts w:cs="Arial"/>
                <w:sz w:val="18"/>
                <w:szCs w:val="18"/>
              </w:rPr>
              <w:t xml:space="preserve">≈ </w:t>
            </w:r>
            <w:r>
              <w:rPr>
                <w:sz w:val="18"/>
                <w:szCs w:val="18"/>
              </w:rPr>
              <w:t>3,0</w:t>
            </w:r>
          </w:p>
        </w:tc>
        <w:tc>
          <w:tcPr>
            <w:tcW w:w="1489" w:type="dxa"/>
          </w:tcPr>
          <w:p w14:paraId="3B26ED66" w14:textId="77777777" w:rsidR="004C7AB6" w:rsidRPr="00875D53" w:rsidRDefault="004C7AB6" w:rsidP="00453D6E">
            <w:pPr>
              <w:jc w:val="center"/>
              <w:rPr>
                <w:sz w:val="18"/>
                <w:szCs w:val="18"/>
              </w:rPr>
            </w:pPr>
            <w:r>
              <w:rPr>
                <w:rFonts w:cs="Arial"/>
                <w:sz w:val="18"/>
                <w:szCs w:val="18"/>
              </w:rPr>
              <w:t xml:space="preserve">≈ </w:t>
            </w:r>
            <w:r>
              <w:rPr>
                <w:sz w:val="18"/>
                <w:szCs w:val="18"/>
              </w:rPr>
              <w:t>2,0</w:t>
            </w:r>
          </w:p>
        </w:tc>
        <w:tc>
          <w:tcPr>
            <w:tcW w:w="2232" w:type="dxa"/>
          </w:tcPr>
          <w:p w14:paraId="5F6E3EE4" w14:textId="77777777" w:rsidR="004C7AB6" w:rsidRPr="008F28BC" w:rsidRDefault="004C7AB6" w:rsidP="00453D6E">
            <w:pPr>
              <w:rPr>
                <w:sz w:val="18"/>
                <w:szCs w:val="18"/>
              </w:rPr>
            </w:pPr>
          </w:p>
        </w:tc>
      </w:tr>
      <w:tr w:rsidR="00C47104" w:rsidRPr="008F28BC" w14:paraId="7AB03101" w14:textId="77777777" w:rsidTr="00F11E33">
        <w:tc>
          <w:tcPr>
            <w:tcW w:w="3048" w:type="dxa"/>
          </w:tcPr>
          <w:p w14:paraId="0975304E" w14:textId="77777777" w:rsidR="004C7AB6" w:rsidRPr="004D661A" w:rsidRDefault="002D116A" w:rsidP="004D661A">
            <w:pPr>
              <w:rPr>
                <w:b/>
                <w:sz w:val="18"/>
                <w:szCs w:val="18"/>
              </w:rPr>
            </w:pPr>
            <w:r w:rsidRPr="002D116A">
              <w:rPr>
                <w:b/>
                <w:sz w:val="18"/>
                <w:szCs w:val="18"/>
              </w:rPr>
              <w:t xml:space="preserve">Biggest diameter in the water line </w:t>
            </w:r>
            <w:r w:rsidR="004C7AB6" w:rsidRPr="004D661A">
              <w:rPr>
                <w:b/>
                <w:sz w:val="18"/>
                <w:szCs w:val="18"/>
              </w:rPr>
              <w:t>(m)</w:t>
            </w:r>
          </w:p>
        </w:tc>
        <w:tc>
          <w:tcPr>
            <w:tcW w:w="1534" w:type="dxa"/>
          </w:tcPr>
          <w:p w14:paraId="6FCAD72E" w14:textId="77777777" w:rsidR="004C7AB6" w:rsidRPr="00875D53" w:rsidRDefault="004C7AB6" w:rsidP="00453D6E">
            <w:pPr>
              <w:jc w:val="center"/>
              <w:rPr>
                <w:sz w:val="18"/>
                <w:szCs w:val="18"/>
              </w:rPr>
            </w:pPr>
            <w:r>
              <w:rPr>
                <w:rFonts w:cs="Arial"/>
                <w:sz w:val="18"/>
                <w:szCs w:val="18"/>
              </w:rPr>
              <w:t>≈ 1,5</w:t>
            </w:r>
          </w:p>
        </w:tc>
        <w:tc>
          <w:tcPr>
            <w:tcW w:w="1267" w:type="dxa"/>
          </w:tcPr>
          <w:p w14:paraId="53ADFE6A" w14:textId="77777777" w:rsidR="004C7AB6" w:rsidRPr="00F335AA" w:rsidRDefault="004C7AB6" w:rsidP="00453D6E">
            <w:pPr>
              <w:jc w:val="center"/>
              <w:rPr>
                <w:sz w:val="18"/>
                <w:szCs w:val="18"/>
                <w:highlight w:val="yellow"/>
              </w:rPr>
            </w:pPr>
            <w:r w:rsidRPr="00E36948">
              <w:rPr>
                <w:rFonts w:cs="Arial"/>
                <w:sz w:val="18"/>
                <w:szCs w:val="18"/>
              </w:rPr>
              <w:t>≈ 1,0</w:t>
            </w:r>
          </w:p>
        </w:tc>
        <w:tc>
          <w:tcPr>
            <w:tcW w:w="1489" w:type="dxa"/>
          </w:tcPr>
          <w:p w14:paraId="55060857" w14:textId="77777777" w:rsidR="004C7AB6" w:rsidRPr="00F335AA" w:rsidRDefault="004C7AB6" w:rsidP="00453D6E">
            <w:pPr>
              <w:jc w:val="center"/>
              <w:rPr>
                <w:sz w:val="18"/>
                <w:szCs w:val="18"/>
                <w:highlight w:val="yellow"/>
              </w:rPr>
            </w:pPr>
            <w:r w:rsidRPr="00E36948">
              <w:rPr>
                <w:rFonts w:cs="Arial"/>
                <w:sz w:val="18"/>
                <w:szCs w:val="18"/>
              </w:rPr>
              <w:t>≈ 0,7</w:t>
            </w:r>
          </w:p>
        </w:tc>
        <w:tc>
          <w:tcPr>
            <w:tcW w:w="2232" w:type="dxa"/>
          </w:tcPr>
          <w:p w14:paraId="637AD7A8" w14:textId="77777777" w:rsidR="004C7AB6" w:rsidRPr="008F28BC" w:rsidRDefault="004C7AB6" w:rsidP="00453D6E">
            <w:pPr>
              <w:rPr>
                <w:sz w:val="18"/>
                <w:szCs w:val="18"/>
              </w:rPr>
            </w:pPr>
          </w:p>
        </w:tc>
      </w:tr>
      <w:tr w:rsidR="00C47104" w:rsidRPr="008F28BC" w14:paraId="2DC6263A" w14:textId="77777777" w:rsidTr="00F11E33">
        <w:tc>
          <w:tcPr>
            <w:tcW w:w="3048" w:type="dxa"/>
          </w:tcPr>
          <w:p w14:paraId="5454DF8F" w14:textId="77777777" w:rsidR="004C7AB6" w:rsidRDefault="00F07DEB" w:rsidP="00453D6E">
            <w:pPr>
              <w:rPr>
                <w:b/>
                <w:sz w:val="18"/>
                <w:szCs w:val="18"/>
              </w:rPr>
            </w:pPr>
            <w:r>
              <w:rPr>
                <w:b/>
                <w:sz w:val="18"/>
                <w:szCs w:val="18"/>
              </w:rPr>
              <w:t>Height over all (m)</w:t>
            </w:r>
          </w:p>
        </w:tc>
        <w:tc>
          <w:tcPr>
            <w:tcW w:w="1534" w:type="dxa"/>
          </w:tcPr>
          <w:p w14:paraId="571155E0" w14:textId="77777777" w:rsidR="004C7AB6" w:rsidRPr="00875D53" w:rsidDel="005C0830" w:rsidRDefault="002D116A" w:rsidP="00453D6E">
            <w:pPr>
              <w:jc w:val="center"/>
              <w:rPr>
                <w:sz w:val="18"/>
                <w:szCs w:val="18"/>
              </w:rPr>
            </w:pPr>
            <w:r w:rsidRPr="002D116A">
              <w:rPr>
                <w:sz w:val="18"/>
                <w:szCs w:val="18"/>
                <w:highlight w:val="yellow"/>
              </w:rPr>
              <w:t>5,4</w:t>
            </w:r>
          </w:p>
        </w:tc>
        <w:tc>
          <w:tcPr>
            <w:tcW w:w="1267" w:type="dxa"/>
          </w:tcPr>
          <w:p w14:paraId="4F1865EA" w14:textId="77777777" w:rsidR="004C7AB6" w:rsidRPr="00875D53" w:rsidRDefault="002D116A" w:rsidP="00453D6E">
            <w:pPr>
              <w:jc w:val="center"/>
              <w:rPr>
                <w:sz w:val="18"/>
                <w:szCs w:val="18"/>
              </w:rPr>
            </w:pPr>
            <w:r w:rsidRPr="002D116A">
              <w:rPr>
                <w:sz w:val="18"/>
                <w:szCs w:val="18"/>
                <w:highlight w:val="yellow"/>
              </w:rPr>
              <w:t>4.4</w:t>
            </w:r>
          </w:p>
        </w:tc>
        <w:tc>
          <w:tcPr>
            <w:tcW w:w="1489" w:type="dxa"/>
          </w:tcPr>
          <w:p w14:paraId="760A9F4A" w14:textId="77777777" w:rsidR="004C7AB6" w:rsidRPr="00875D53" w:rsidRDefault="002D116A" w:rsidP="00453D6E">
            <w:pPr>
              <w:jc w:val="center"/>
              <w:rPr>
                <w:sz w:val="18"/>
                <w:szCs w:val="18"/>
              </w:rPr>
            </w:pPr>
            <w:r w:rsidRPr="002D116A">
              <w:rPr>
                <w:sz w:val="18"/>
                <w:szCs w:val="18"/>
                <w:highlight w:val="yellow"/>
              </w:rPr>
              <w:t>2.8</w:t>
            </w:r>
          </w:p>
        </w:tc>
        <w:tc>
          <w:tcPr>
            <w:tcW w:w="2232" w:type="dxa"/>
          </w:tcPr>
          <w:p w14:paraId="108DDF8F" w14:textId="77777777" w:rsidR="004C7AB6" w:rsidRPr="008F28BC" w:rsidRDefault="004C7AB6" w:rsidP="00453D6E">
            <w:pPr>
              <w:rPr>
                <w:sz w:val="18"/>
                <w:szCs w:val="18"/>
              </w:rPr>
            </w:pPr>
          </w:p>
        </w:tc>
      </w:tr>
      <w:tr w:rsidR="00FE6BC9" w:rsidRPr="008F28BC" w14:paraId="745B0A77" w14:textId="77777777" w:rsidTr="00F11E33">
        <w:tc>
          <w:tcPr>
            <w:tcW w:w="3048" w:type="dxa"/>
          </w:tcPr>
          <w:p w14:paraId="25B5382B" w14:textId="77777777" w:rsidR="00FE6BC9" w:rsidRDefault="00FE6BC9" w:rsidP="00453D6E">
            <w:pPr>
              <w:rPr>
                <w:b/>
                <w:sz w:val="18"/>
                <w:szCs w:val="18"/>
              </w:rPr>
            </w:pPr>
            <w:r>
              <w:rPr>
                <w:b/>
                <w:sz w:val="18"/>
                <w:szCs w:val="18"/>
              </w:rPr>
              <w:t>Total weight (kg)</w:t>
            </w:r>
          </w:p>
        </w:tc>
        <w:tc>
          <w:tcPr>
            <w:tcW w:w="1534" w:type="dxa"/>
          </w:tcPr>
          <w:p w14:paraId="34388CD5" w14:textId="77777777" w:rsidR="00FE6BC9" w:rsidRPr="003A4125" w:rsidRDefault="001822C0" w:rsidP="00453D6E">
            <w:pPr>
              <w:jc w:val="center"/>
              <w:rPr>
                <w:sz w:val="18"/>
                <w:szCs w:val="18"/>
                <w:highlight w:val="yellow"/>
              </w:rPr>
            </w:pPr>
            <w:r>
              <w:rPr>
                <w:sz w:val="18"/>
                <w:szCs w:val="18"/>
                <w:highlight w:val="yellow"/>
              </w:rPr>
              <w:t>1000</w:t>
            </w:r>
          </w:p>
        </w:tc>
        <w:tc>
          <w:tcPr>
            <w:tcW w:w="1267" w:type="dxa"/>
          </w:tcPr>
          <w:p w14:paraId="787F9E98" w14:textId="77777777" w:rsidR="00FE6BC9" w:rsidRPr="003A4125" w:rsidRDefault="00911BBF" w:rsidP="00453D6E">
            <w:pPr>
              <w:jc w:val="center"/>
              <w:rPr>
                <w:sz w:val="18"/>
                <w:szCs w:val="18"/>
                <w:highlight w:val="yellow"/>
              </w:rPr>
            </w:pPr>
            <w:r>
              <w:rPr>
                <w:sz w:val="18"/>
                <w:szCs w:val="18"/>
                <w:highlight w:val="yellow"/>
              </w:rPr>
              <w:t>400</w:t>
            </w:r>
          </w:p>
        </w:tc>
        <w:tc>
          <w:tcPr>
            <w:tcW w:w="1489" w:type="dxa"/>
          </w:tcPr>
          <w:p w14:paraId="52F4178B" w14:textId="77777777" w:rsidR="00FE6BC9" w:rsidRPr="003A4125" w:rsidRDefault="00FE6BC4" w:rsidP="00FE6BC4">
            <w:pPr>
              <w:jc w:val="center"/>
              <w:rPr>
                <w:sz w:val="18"/>
                <w:szCs w:val="18"/>
                <w:highlight w:val="yellow"/>
              </w:rPr>
            </w:pPr>
            <w:r>
              <w:rPr>
                <w:sz w:val="18"/>
                <w:szCs w:val="18"/>
                <w:highlight w:val="yellow"/>
              </w:rPr>
              <w:t>200</w:t>
            </w:r>
          </w:p>
        </w:tc>
        <w:tc>
          <w:tcPr>
            <w:tcW w:w="2232" w:type="dxa"/>
          </w:tcPr>
          <w:p w14:paraId="7937FFBE" w14:textId="77777777" w:rsidR="00FE6BC9" w:rsidRPr="008F28BC" w:rsidRDefault="00FE6BC9" w:rsidP="00453D6E">
            <w:pPr>
              <w:rPr>
                <w:sz w:val="18"/>
                <w:szCs w:val="18"/>
              </w:rPr>
            </w:pPr>
          </w:p>
        </w:tc>
      </w:tr>
      <w:tr w:rsidR="00A53588" w:rsidRPr="008F28BC" w14:paraId="1701627D" w14:textId="77777777" w:rsidTr="00F11E33">
        <w:tc>
          <w:tcPr>
            <w:tcW w:w="3048" w:type="dxa"/>
          </w:tcPr>
          <w:p w14:paraId="63AD6D8A" w14:textId="77777777" w:rsidR="002B3403" w:rsidRDefault="00A53588">
            <w:pPr>
              <w:rPr>
                <w:b/>
                <w:sz w:val="18"/>
                <w:szCs w:val="18"/>
              </w:rPr>
            </w:pPr>
            <w:r w:rsidRPr="00A53588">
              <w:rPr>
                <w:b/>
                <w:sz w:val="18"/>
                <w:szCs w:val="18"/>
              </w:rPr>
              <w:t>B</w:t>
            </w:r>
            <w:r>
              <w:rPr>
                <w:b/>
                <w:sz w:val="18"/>
                <w:szCs w:val="18"/>
              </w:rPr>
              <w:t>uoyancy</w:t>
            </w:r>
            <w:r w:rsidRPr="00A53588">
              <w:rPr>
                <w:b/>
                <w:sz w:val="18"/>
                <w:szCs w:val="18"/>
              </w:rPr>
              <w:t xml:space="preserve"> (kg/cm)</w:t>
            </w:r>
          </w:p>
        </w:tc>
        <w:tc>
          <w:tcPr>
            <w:tcW w:w="1534" w:type="dxa"/>
          </w:tcPr>
          <w:p w14:paraId="0F504025" w14:textId="77777777" w:rsidR="00A53588" w:rsidRPr="00DF1AA3" w:rsidRDefault="00A53588" w:rsidP="00453D6E">
            <w:pPr>
              <w:jc w:val="center"/>
              <w:rPr>
                <w:rFonts w:cs="Arial"/>
                <w:sz w:val="18"/>
                <w:szCs w:val="18"/>
                <w:highlight w:val="yellow"/>
              </w:rPr>
            </w:pPr>
          </w:p>
        </w:tc>
        <w:tc>
          <w:tcPr>
            <w:tcW w:w="1267" w:type="dxa"/>
          </w:tcPr>
          <w:p w14:paraId="14B98C55" w14:textId="77777777" w:rsidR="00A53588" w:rsidRPr="00DF1AA3" w:rsidRDefault="00A53588" w:rsidP="00453D6E">
            <w:pPr>
              <w:jc w:val="center"/>
              <w:rPr>
                <w:rFonts w:cs="Arial"/>
                <w:sz w:val="18"/>
                <w:szCs w:val="18"/>
                <w:highlight w:val="yellow"/>
              </w:rPr>
            </w:pPr>
          </w:p>
        </w:tc>
        <w:tc>
          <w:tcPr>
            <w:tcW w:w="1489" w:type="dxa"/>
          </w:tcPr>
          <w:p w14:paraId="2D4957E5" w14:textId="77777777" w:rsidR="00A53588" w:rsidRPr="00DF1AA3" w:rsidRDefault="00A53588" w:rsidP="00453D6E">
            <w:pPr>
              <w:jc w:val="center"/>
              <w:rPr>
                <w:rFonts w:cs="Arial"/>
                <w:sz w:val="18"/>
                <w:szCs w:val="18"/>
                <w:highlight w:val="yellow"/>
              </w:rPr>
            </w:pPr>
          </w:p>
        </w:tc>
        <w:tc>
          <w:tcPr>
            <w:tcW w:w="2232" w:type="dxa"/>
          </w:tcPr>
          <w:p w14:paraId="71BDBCD0" w14:textId="77777777" w:rsidR="00A53588" w:rsidRDefault="00A53588" w:rsidP="00453D6E">
            <w:pPr>
              <w:rPr>
                <w:sz w:val="18"/>
                <w:szCs w:val="18"/>
                <w:highlight w:val="yellow"/>
              </w:rPr>
            </w:pPr>
          </w:p>
        </w:tc>
      </w:tr>
      <w:tr w:rsidR="00FE6BC9" w:rsidRPr="008F28BC" w14:paraId="427C116D" w14:textId="77777777" w:rsidTr="00F11E33">
        <w:tc>
          <w:tcPr>
            <w:tcW w:w="3048" w:type="dxa"/>
          </w:tcPr>
          <w:p w14:paraId="2B2C10AE" w14:textId="77777777" w:rsidR="00FE6BC9" w:rsidRDefault="00FE6BC9" w:rsidP="00453D6E">
            <w:pPr>
              <w:rPr>
                <w:b/>
                <w:sz w:val="18"/>
                <w:szCs w:val="18"/>
              </w:rPr>
            </w:pPr>
            <w:r>
              <w:rPr>
                <w:b/>
                <w:sz w:val="18"/>
                <w:szCs w:val="18"/>
              </w:rPr>
              <w:t>Äquivalent radar reflection area (m²)</w:t>
            </w:r>
          </w:p>
        </w:tc>
        <w:tc>
          <w:tcPr>
            <w:tcW w:w="1534" w:type="dxa"/>
          </w:tcPr>
          <w:p w14:paraId="5488B0B0" w14:textId="77777777" w:rsidR="00FE6BC9" w:rsidRPr="00C47104" w:rsidRDefault="00FE6BC9" w:rsidP="00453D6E">
            <w:pPr>
              <w:jc w:val="center"/>
              <w:rPr>
                <w:sz w:val="18"/>
                <w:szCs w:val="18"/>
                <w:highlight w:val="yellow"/>
              </w:rPr>
            </w:pPr>
            <w:r w:rsidRPr="00DF1AA3">
              <w:rPr>
                <w:rFonts w:cs="Arial"/>
                <w:sz w:val="18"/>
                <w:szCs w:val="18"/>
                <w:highlight w:val="yellow"/>
              </w:rPr>
              <w:t>≈ 30</w:t>
            </w:r>
          </w:p>
        </w:tc>
        <w:tc>
          <w:tcPr>
            <w:tcW w:w="1267" w:type="dxa"/>
          </w:tcPr>
          <w:p w14:paraId="1AEF22BC" w14:textId="77777777" w:rsidR="00FE6BC9" w:rsidRPr="00C47104" w:rsidRDefault="00FE6BC9" w:rsidP="00453D6E">
            <w:pPr>
              <w:jc w:val="center"/>
              <w:rPr>
                <w:sz w:val="18"/>
                <w:szCs w:val="18"/>
                <w:highlight w:val="yellow"/>
              </w:rPr>
            </w:pPr>
            <w:r w:rsidRPr="00DF1AA3">
              <w:rPr>
                <w:rFonts w:cs="Arial"/>
                <w:sz w:val="18"/>
                <w:szCs w:val="18"/>
                <w:highlight w:val="yellow"/>
              </w:rPr>
              <w:t>≈ 30</w:t>
            </w:r>
          </w:p>
        </w:tc>
        <w:tc>
          <w:tcPr>
            <w:tcW w:w="1489" w:type="dxa"/>
          </w:tcPr>
          <w:p w14:paraId="6314551F" w14:textId="77777777" w:rsidR="00FE6BC9" w:rsidRPr="00C47104" w:rsidRDefault="00FE6BC9" w:rsidP="00453D6E">
            <w:pPr>
              <w:jc w:val="center"/>
              <w:rPr>
                <w:sz w:val="18"/>
                <w:szCs w:val="18"/>
                <w:highlight w:val="yellow"/>
              </w:rPr>
            </w:pPr>
            <w:r w:rsidRPr="00DF1AA3">
              <w:rPr>
                <w:rFonts w:cs="Arial"/>
                <w:sz w:val="18"/>
                <w:szCs w:val="18"/>
                <w:highlight w:val="yellow"/>
              </w:rPr>
              <w:t>≈ 15</w:t>
            </w:r>
          </w:p>
        </w:tc>
        <w:tc>
          <w:tcPr>
            <w:tcW w:w="2232" w:type="dxa"/>
          </w:tcPr>
          <w:p w14:paraId="1E126366" w14:textId="77777777" w:rsidR="00FE6BC9" w:rsidRPr="00C47104" w:rsidRDefault="00FE6BC9" w:rsidP="00453D6E">
            <w:pPr>
              <w:rPr>
                <w:sz w:val="18"/>
                <w:szCs w:val="18"/>
                <w:highlight w:val="yellow"/>
              </w:rPr>
            </w:pPr>
            <w:r>
              <w:rPr>
                <w:sz w:val="18"/>
                <w:szCs w:val="18"/>
                <w:highlight w:val="yellow"/>
              </w:rPr>
              <w:t>When neccessary</w:t>
            </w:r>
          </w:p>
        </w:tc>
      </w:tr>
      <w:tr w:rsidR="00FE6BC9" w14:paraId="1ACBCE28" w14:textId="77777777" w:rsidTr="00F11E33">
        <w:tc>
          <w:tcPr>
            <w:tcW w:w="3048" w:type="dxa"/>
          </w:tcPr>
          <w:p w14:paraId="2CB5667B" w14:textId="77777777" w:rsidR="00FE6BC9" w:rsidRDefault="00FE6BC9" w:rsidP="00C47104">
            <w:pPr>
              <w:rPr>
                <w:b/>
                <w:sz w:val="18"/>
                <w:szCs w:val="18"/>
              </w:rPr>
            </w:pPr>
            <w:r>
              <w:rPr>
                <w:b/>
                <w:sz w:val="18"/>
                <w:szCs w:val="18"/>
              </w:rPr>
              <w:t>Lettering size</w:t>
            </w:r>
          </w:p>
        </w:tc>
        <w:tc>
          <w:tcPr>
            <w:tcW w:w="1534" w:type="dxa"/>
          </w:tcPr>
          <w:p w14:paraId="46293508" w14:textId="77777777" w:rsidR="00FE6BC9" w:rsidRPr="00C47104" w:rsidRDefault="00810739" w:rsidP="00810739">
            <w:pPr>
              <w:jc w:val="center"/>
              <w:rPr>
                <w:sz w:val="18"/>
                <w:szCs w:val="18"/>
                <w:highlight w:val="yellow"/>
              </w:rPr>
            </w:pPr>
            <w:r>
              <w:rPr>
                <w:sz w:val="18"/>
                <w:szCs w:val="18"/>
                <w:highlight w:val="yellow"/>
              </w:rPr>
              <w:t>big</w:t>
            </w:r>
          </w:p>
        </w:tc>
        <w:tc>
          <w:tcPr>
            <w:tcW w:w="1267" w:type="dxa"/>
          </w:tcPr>
          <w:p w14:paraId="35E43E29" w14:textId="77777777" w:rsidR="00FE6BC9" w:rsidRPr="00C47104" w:rsidRDefault="00810739" w:rsidP="00810739">
            <w:pPr>
              <w:jc w:val="center"/>
              <w:rPr>
                <w:sz w:val="18"/>
                <w:szCs w:val="18"/>
                <w:highlight w:val="yellow"/>
              </w:rPr>
            </w:pPr>
            <w:r>
              <w:rPr>
                <w:sz w:val="18"/>
                <w:szCs w:val="18"/>
                <w:highlight w:val="yellow"/>
              </w:rPr>
              <w:t>middle</w:t>
            </w:r>
          </w:p>
        </w:tc>
        <w:tc>
          <w:tcPr>
            <w:tcW w:w="1489" w:type="dxa"/>
          </w:tcPr>
          <w:p w14:paraId="103184F6" w14:textId="77777777" w:rsidR="00FE6BC9" w:rsidRPr="00C47104" w:rsidRDefault="00810739" w:rsidP="00810739">
            <w:pPr>
              <w:jc w:val="center"/>
              <w:rPr>
                <w:sz w:val="18"/>
                <w:szCs w:val="18"/>
                <w:highlight w:val="yellow"/>
              </w:rPr>
            </w:pPr>
            <w:r>
              <w:rPr>
                <w:sz w:val="18"/>
                <w:szCs w:val="18"/>
                <w:highlight w:val="yellow"/>
              </w:rPr>
              <w:t>middle</w:t>
            </w:r>
          </w:p>
        </w:tc>
        <w:tc>
          <w:tcPr>
            <w:tcW w:w="2232" w:type="dxa"/>
          </w:tcPr>
          <w:p w14:paraId="56C69194" w14:textId="77777777" w:rsidR="00FE6BC9" w:rsidRDefault="00FE6BC9" w:rsidP="00453D6E">
            <w:pPr>
              <w:rPr>
                <w:sz w:val="18"/>
                <w:szCs w:val="18"/>
              </w:rPr>
            </w:pPr>
          </w:p>
        </w:tc>
      </w:tr>
      <w:tr w:rsidR="00FE6BC9" w:rsidRPr="00DF1AA3" w14:paraId="05E6F9F2" w14:textId="77777777" w:rsidTr="00F11E33">
        <w:tc>
          <w:tcPr>
            <w:tcW w:w="3048" w:type="dxa"/>
          </w:tcPr>
          <w:p w14:paraId="17B0A3E2" w14:textId="77777777" w:rsidR="00FE6BC9" w:rsidRDefault="002F5906" w:rsidP="002F5906">
            <w:pPr>
              <w:rPr>
                <w:b/>
                <w:sz w:val="18"/>
                <w:szCs w:val="18"/>
              </w:rPr>
            </w:pPr>
            <w:r>
              <w:rPr>
                <w:b/>
                <w:sz w:val="18"/>
                <w:szCs w:val="18"/>
              </w:rPr>
              <w:t>Average wall thickness</w:t>
            </w:r>
            <w:r w:rsidR="001822C0">
              <w:rPr>
                <w:b/>
                <w:sz w:val="18"/>
                <w:szCs w:val="18"/>
              </w:rPr>
              <w:t xml:space="preserve"> (mm)</w:t>
            </w:r>
          </w:p>
        </w:tc>
        <w:tc>
          <w:tcPr>
            <w:tcW w:w="1534" w:type="dxa"/>
          </w:tcPr>
          <w:p w14:paraId="6E8BD649" w14:textId="77777777" w:rsidR="00FE6BC9" w:rsidRPr="00DF1AA3" w:rsidRDefault="001822C0" w:rsidP="00453D6E">
            <w:pPr>
              <w:jc w:val="center"/>
              <w:rPr>
                <w:sz w:val="18"/>
                <w:szCs w:val="18"/>
                <w:highlight w:val="yellow"/>
              </w:rPr>
            </w:pPr>
            <w:r>
              <w:rPr>
                <w:rFonts w:cs="Arial"/>
                <w:sz w:val="18"/>
                <w:szCs w:val="18"/>
                <w:highlight w:val="yellow"/>
              </w:rPr>
              <w:t>~</w:t>
            </w:r>
            <w:r>
              <w:rPr>
                <w:sz w:val="18"/>
                <w:szCs w:val="18"/>
                <w:highlight w:val="yellow"/>
              </w:rPr>
              <w:t xml:space="preserve"> 25</w:t>
            </w:r>
          </w:p>
        </w:tc>
        <w:tc>
          <w:tcPr>
            <w:tcW w:w="1267" w:type="dxa"/>
          </w:tcPr>
          <w:p w14:paraId="05A8AFC6" w14:textId="77777777" w:rsidR="00FE6BC9" w:rsidRPr="00DF1AA3" w:rsidRDefault="001822C0" w:rsidP="00453D6E">
            <w:pPr>
              <w:jc w:val="center"/>
              <w:rPr>
                <w:sz w:val="18"/>
                <w:szCs w:val="18"/>
                <w:highlight w:val="yellow"/>
              </w:rPr>
            </w:pPr>
            <w:r>
              <w:rPr>
                <w:rFonts w:cs="Arial"/>
                <w:sz w:val="18"/>
                <w:szCs w:val="18"/>
                <w:highlight w:val="yellow"/>
              </w:rPr>
              <w:t>~</w:t>
            </w:r>
            <w:r>
              <w:rPr>
                <w:sz w:val="18"/>
                <w:szCs w:val="18"/>
                <w:highlight w:val="yellow"/>
              </w:rPr>
              <w:t xml:space="preserve"> 25</w:t>
            </w:r>
          </w:p>
        </w:tc>
        <w:tc>
          <w:tcPr>
            <w:tcW w:w="1489" w:type="dxa"/>
          </w:tcPr>
          <w:p w14:paraId="336BFF25" w14:textId="77777777" w:rsidR="00FE6BC9" w:rsidRPr="00DF1AA3" w:rsidRDefault="002F5906" w:rsidP="00453D6E">
            <w:pPr>
              <w:jc w:val="center"/>
              <w:rPr>
                <w:sz w:val="18"/>
                <w:szCs w:val="18"/>
                <w:highlight w:val="yellow"/>
              </w:rPr>
            </w:pPr>
            <w:r>
              <w:rPr>
                <w:rFonts w:cs="Arial"/>
                <w:sz w:val="18"/>
                <w:szCs w:val="18"/>
                <w:highlight w:val="yellow"/>
              </w:rPr>
              <w:t>~</w:t>
            </w:r>
            <w:r>
              <w:rPr>
                <w:sz w:val="18"/>
                <w:szCs w:val="18"/>
                <w:highlight w:val="yellow"/>
              </w:rPr>
              <w:t xml:space="preserve"> </w:t>
            </w:r>
            <w:r w:rsidR="001822C0">
              <w:rPr>
                <w:sz w:val="18"/>
                <w:szCs w:val="18"/>
                <w:highlight w:val="yellow"/>
              </w:rPr>
              <w:t>15</w:t>
            </w:r>
          </w:p>
        </w:tc>
        <w:tc>
          <w:tcPr>
            <w:tcW w:w="2232" w:type="dxa"/>
          </w:tcPr>
          <w:p w14:paraId="5127FB78" w14:textId="77777777" w:rsidR="00FE6BC9" w:rsidRPr="00DF1AA3" w:rsidRDefault="00FE6BC9" w:rsidP="00453D6E">
            <w:pPr>
              <w:rPr>
                <w:sz w:val="18"/>
                <w:szCs w:val="18"/>
                <w:highlight w:val="yellow"/>
              </w:rPr>
            </w:pPr>
          </w:p>
        </w:tc>
      </w:tr>
      <w:tr w:rsidR="002F5906" w:rsidRPr="00DF1AA3" w14:paraId="65517168" w14:textId="77777777" w:rsidTr="00F11E33">
        <w:tblPrEx>
          <w:tblLook w:val="04A0" w:firstRow="1" w:lastRow="0" w:firstColumn="1" w:lastColumn="0" w:noHBand="0" w:noVBand="1"/>
        </w:tblPrEx>
        <w:tc>
          <w:tcPr>
            <w:tcW w:w="3048" w:type="dxa"/>
          </w:tcPr>
          <w:p w14:paraId="090F7A1B" w14:textId="77777777" w:rsidR="002F5906" w:rsidRDefault="002F5906" w:rsidP="00453D6E">
            <w:pPr>
              <w:rPr>
                <w:b/>
                <w:sz w:val="18"/>
                <w:szCs w:val="18"/>
              </w:rPr>
            </w:pPr>
            <w:r>
              <w:rPr>
                <w:b/>
                <w:sz w:val="18"/>
                <w:szCs w:val="18"/>
              </w:rPr>
              <w:t>Topp mark</w:t>
            </w:r>
          </w:p>
        </w:tc>
        <w:tc>
          <w:tcPr>
            <w:tcW w:w="1534" w:type="dxa"/>
          </w:tcPr>
          <w:p w14:paraId="31CC1256" w14:textId="77777777" w:rsidR="002F5906" w:rsidRPr="00DF1AA3" w:rsidRDefault="002F5906" w:rsidP="00453D6E">
            <w:pPr>
              <w:jc w:val="center"/>
              <w:rPr>
                <w:sz w:val="18"/>
                <w:szCs w:val="18"/>
                <w:highlight w:val="yellow"/>
              </w:rPr>
            </w:pPr>
            <w:r w:rsidRPr="00DF1AA3">
              <w:rPr>
                <w:sz w:val="18"/>
                <w:szCs w:val="18"/>
                <w:highlight w:val="yellow"/>
              </w:rPr>
              <w:t>Klasse 2</w:t>
            </w:r>
          </w:p>
        </w:tc>
        <w:tc>
          <w:tcPr>
            <w:tcW w:w="1267" w:type="dxa"/>
          </w:tcPr>
          <w:p w14:paraId="7CE82D61" w14:textId="77777777" w:rsidR="002F5906" w:rsidRPr="00DF1AA3" w:rsidRDefault="002F5906" w:rsidP="00453D6E">
            <w:pPr>
              <w:jc w:val="center"/>
              <w:rPr>
                <w:sz w:val="18"/>
                <w:szCs w:val="18"/>
                <w:highlight w:val="yellow"/>
              </w:rPr>
            </w:pPr>
            <w:r w:rsidRPr="00DF1AA3">
              <w:rPr>
                <w:sz w:val="18"/>
                <w:szCs w:val="18"/>
                <w:highlight w:val="yellow"/>
              </w:rPr>
              <w:t>Klasse 2</w:t>
            </w:r>
          </w:p>
        </w:tc>
        <w:tc>
          <w:tcPr>
            <w:tcW w:w="1489" w:type="dxa"/>
          </w:tcPr>
          <w:p w14:paraId="7221CEA8" w14:textId="77777777" w:rsidR="002F5906" w:rsidRPr="00DF1AA3" w:rsidRDefault="002F5906" w:rsidP="00453D6E">
            <w:pPr>
              <w:jc w:val="center"/>
              <w:rPr>
                <w:sz w:val="18"/>
                <w:szCs w:val="18"/>
                <w:highlight w:val="yellow"/>
              </w:rPr>
            </w:pPr>
            <w:r w:rsidRPr="00DF1AA3">
              <w:rPr>
                <w:sz w:val="18"/>
                <w:szCs w:val="18"/>
                <w:highlight w:val="yellow"/>
              </w:rPr>
              <w:t>Klasse 2</w:t>
            </w:r>
          </w:p>
        </w:tc>
        <w:tc>
          <w:tcPr>
            <w:tcW w:w="2232" w:type="dxa"/>
          </w:tcPr>
          <w:p w14:paraId="1601FCF1" w14:textId="77777777" w:rsidR="002F5906" w:rsidRPr="00DF1AA3" w:rsidRDefault="002F5906" w:rsidP="00453D6E">
            <w:pPr>
              <w:rPr>
                <w:sz w:val="18"/>
                <w:szCs w:val="18"/>
                <w:highlight w:val="yellow"/>
              </w:rPr>
            </w:pPr>
            <w:r>
              <w:rPr>
                <w:sz w:val="18"/>
                <w:szCs w:val="18"/>
                <w:highlight w:val="yellow"/>
              </w:rPr>
              <w:t>When neccessary</w:t>
            </w:r>
          </w:p>
        </w:tc>
      </w:tr>
    </w:tbl>
    <w:p w14:paraId="0078840B" w14:textId="77777777" w:rsidR="008A4078" w:rsidRDefault="00D828F8" w:rsidP="00B71AAB">
      <w:pPr>
        <w:pStyle w:val="BodyText"/>
      </w:pPr>
      <w:r>
        <w:rPr>
          <w:noProof/>
          <w:lang w:val="en-IE" w:eastAsia="en-IE"/>
        </w:rPr>
        <w:drawing>
          <wp:anchor distT="0" distB="0" distL="114300" distR="114300" simplePos="0" relativeHeight="251661312" behindDoc="1" locked="0" layoutInCell="1" allowOverlap="1" wp14:anchorId="477F0509" wp14:editId="6EF1109E">
            <wp:simplePos x="0" y="0"/>
            <wp:positionH relativeFrom="column">
              <wp:posOffset>1318895</wp:posOffset>
            </wp:positionH>
            <wp:positionV relativeFrom="paragraph">
              <wp:posOffset>164465</wp:posOffset>
            </wp:positionV>
            <wp:extent cx="842010" cy="2840355"/>
            <wp:effectExtent l="0" t="0" r="0" b="0"/>
            <wp:wrapTight wrapText="bothSides">
              <wp:wrapPolygon edited="0">
                <wp:start x="0" y="0"/>
                <wp:lineTo x="0" y="21441"/>
                <wp:lineTo x="21014" y="21441"/>
                <wp:lineTo x="21014" y="0"/>
                <wp:lineTo x="0" y="0"/>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conical.bmp"/>
                    <pic:cNvPicPr/>
                  </pic:nvPicPr>
                  <pic:blipFill>
                    <a:blip r:embed="rId12">
                      <a:extLst>
                        <a:ext uri="{28A0092B-C50C-407E-A947-70E740481C1C}">
                          <a14:useLocalDpi xmlns:a14="http://schemas.microsoft.com/office/drawing/2010/main" val="0"/>
                        </a:ext>
                      </a:extLst>
                    </a:blip>
                    <a:stretch>
                      <a:fillRect/>
                    </a:stretch>
                  </pic:blipFill>
                  <pic:spPr>
                    <a:xfrm>
                      <a:off x="0" y="0"/>
                      <a:ext cx="842010" cy="2840355"/>
                    </a:xfrm>
                    <a:prstGeom prst="rect">
                      <a:avLst/>
                    </a:prstGeom>
                  </pic:spPr>
                </pic:pic>
              </a:graphicData>
            </a:graphic>
          </wp:anchor>
        </w:drawing>
      </w:r>
      <w:r>
        <w:rPr>
          <w:noProof/>
          <w:lang w:val="en-IE" w:eastAsia="en-IE"/>
        </w:rPr>
        <w:drawing>
          <wp:anchor distT="0" distB="0" distL="114300" distR="114300" simplePos="0" relativeHeight="251662336" behindDoc="1" locked="0" layoutInCell="1" allowOverlap="1" wp14:anchorId="3117823F" wp14:editId="6DEC86AC">
            <wp:simplePos x="0" y="0"/>
            <wp:positionH relativeFrom="column">
              <wp:posOffset>121285</wp:posOffset>
            </wp:positionH>
            <wp:positionV relativeFrom="paragraph">
              <wp:posOffset>164465</wp:posOffset>
            </wp:positionV>
            <wp:extent cx="897890" cy="2778760"/>
            <wp:effectExtent l="0" t="0" r="0" b="2540"/>
            <wp:wrapTight wrapText="bothSides">
              <wp:wrapPolygon edited="0">
                <wp:start x="0" y="0"/>
                <wp:lineTo x="0" y="21472"/>
                <wp:lineTo x="21081" y="21472"/>
                <wp:lineTo x="21081"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spar.bmp"/>
                    <pic:cNvPicPr/>
                  </pic:nvPicPr>
                  <pic:blipFill>
                    <a:blip r:embed="rId13">
                      <a:extLst>
                        <a:ext uri="{28A0092B-C50C-407E-A947-70E740481C1C}">
                          <a14:useLocalDpi xmlns:a14="http://schemas.microsoft.com/office/drawing/2010/main" val="0"/>
                        </a:ext>
                      </a:extLst>
                    </a:blip>
                    <a:stretch>
                      <a:fillRect/>
                    </a:stretch>
                  </pic:blipFill>
                  <pic:spPr>
                    <a:xfrm>
                      <a:off x="0" y="0"/>
                      <a:ext cx="897890" cy="2778760"/>
                    </a:xfrm>
                    <a:prstGeom prst="rect">
                      <a:avLst/>
                    </a:prstGeom>
                  </pic:spPr>
                </pic:pic>
              </a:graphicData>
            </a:graphic>
          </wp:anchor>
        </w:drawing>
      </w:r>
    </w:p>
    <w:p w14:paraId="2A6E44A2" w14:textId="77777777" w:rsidR="0035574F" w:rsidRDefault="0035574F" w:rsidP="00B71AAB">
      <w:pPr>
        <w:pStyle w:val="BodyText"/>
      </w:pPr>
    </w:p>
    <w:p w14:paraId="634BBBE3" w14:textId="77777777" w:rsidR="0035574F" w:rsidRDefault="002D116A" w:rsidP="00B71AAB">
      <w:pPr>
        <w:pStyle w:val="BodyText"/>
      </w:pPr>
      <w:r w:rsidRPr="002D116A">
        <w:rPr>
          <w:highlight w:val="yellow"/>
        </w:rPr>
        <w:t>Those buoys consist of 3 or 4 elements, which are made by rotational moulding process. They become welded together by mirror welding. The material is LD PE. The wall thicknesses of the lower elements is bigger than from the upper elements because of stability and ballast reasons.</w:t>
      </w:r>
      <w:r w:rsidR="00CB72E5">
        <w:t xml:space="preserve"> </w:t>
      </w:r>
    </w:p>
    <w:p w14:paraId="6B73F247" w14:textId="77777777" w:rsidR="0035574F" w:rsidRDefault="0035574F" w:rsidP="00B71AAB">
      <w:pPr>
        <w:pStyle w:val="BodyText"/>
      </w:pPr>
    </w:p>
    <w:p w14:paraId="5A228B39" w14:textId="77777777" w:rsidR="0035574F" w:rsidRDefault="0035574F" w:rsidP="00B71AAB">
      <w:pPr>
        <w:pStyle w:val="BodyText"/>
      </w:pPr>
    </w:p>
    <w:p w14:paraId="7A43E63E" w14:textId="77777777" w:rsidR="0035574F" w:rsidRDefault="0035574F" w:rsidP="00B71AAB">
      <w:pPr>
        <w:pStyle w:val="BodyText"/>
      </w:pPr>
    </w:p>
    <w:p w14:paraId="19E4BEE1" w14:textId="77777777" w:rsidR="0035574F" w:rsidRDefault="0035574F" w:rsidP="00B71AAB">
      <w:pPr>
        <w:pStyle w:val="BodyText"/>
      </w:pPr>
    </w:p>
    <w:p w14:paraId="777B7602" w14:textId="77777777" w:rsidR="0035574F" w:rsidRDefault="0035574F" w:rsidP="00B71AAB">
      <w:pPr>
        <w:pStyle w:val="BodyText"/>
      </w:pPr>
    </w:p>
    <w:p w14:paraId="566B1460" w14:textId="77777777" w:rsidR="0035574F" w:rsidRDefault="0035574F" w:rsidP="00B71AAB">
      <w:pPr>
        <w:pStyle w:val="BodyText"/>
      </w:pPr>
    </w:p>
    <w:p w14:paraId="64F98535" w14:textId="77777777" w:rsidR="0035574F" w:rsidRDefault="0035574F" w:rsidP="00B71AAB">
      <w:pPr>
        <w:pStyle w:val="BodyText"/>
      </w:pPr>
    </w:p>
    <w:p w14:paraId="53783664" w14:textId="77777777" w:rsidR="0035574F" w:rsidRDefault="0035574F" w:rsidP="00B71AAB">
      <w:pPr>
        <w:pStyle w:val="BodyText"/>
      </w:pPr>
    </w:p>
    <w:p w14:paraId="45CB88FF" w14:textId="77777777" w:rsidR="0035574F" w:rsidRDefault="0035574F" w:rsidP="00B71AAB">
      <w:pPr>
        <w:pStyle w:val="BodyText"/>
      </w:pPr>
    </w:p>
    <w:p w14:paraId="2C538358" w14:textId="77777777" w:rsidR="00DC38AD" w:rsidRDefault="00DC38AD" w:rsidP="00B71AAB">
      <w:pPr>
        <w:pStyle w:val="BodyText"/>
      </w:pPr>
    </w:p>
    <w:p w14:paraId="1AE27F3E" w14:textId="77777777" w:rsidR="00D828F8" w:rsidRDefault="00D828F8">
      <w:pPr>
        <w:rPr>
          <w:u w:val="single"/>
        </w:rPr>
      </w:pPr>
      <w:r>
        <w:rPr>
          <w:u w:val="single"/>
        </w:rPr>
        <w:br w:type="page"/>
      </w:r>
    </w:p>
    <w:p w14:paraId="7E3830CE" w14:textId="77777777" w:rsidR="00496C6D" w:rsidRPr="003530E7" w:rsidRDefault="002D116A">
      <w:pPr>
        <w:rPr>
          <w:u w:val="single"/>
        </w:rPr>
      </w:pPr>
      <w:r w:rsidRPr="002D116A">
        <w:rPr>
          <w:u w:val="single"/>
        </w:rPr>
        <w:lastRenderedPageBreak/>
        <w:t>spars</w:t>
      </w:r>
    </w:p>
    <w:p w14:paraId="4CB55362" w14:textId="77777777" w:rsidR="0035574F" w:rsidRDefault="00C575A4" w:rsidP="00B71AAB">
      <w:pPr>
        <w:pStyle w:val="BodyText"/>
      </w:pPr>
      <w:r>
        <w:t>Also a</w:t>
      </w:r>
      <w:r w:rsidR="00FB5C5B" w:rsidRPr="00FB5C5B">
        <w:t xml:space="preserve">vailable </w:t>
      </w:r>
      <w:r>
        <w:t>are spars, which the following characteristics:</w:t>
      </w:r>
    </w:p>
    <w:tbl>
      <w:tblPr>
        <w:tblStyle w:val="TableGrid"/>
        <w:tblW w:w="8348" w:type="dxa"/>
        <w:tblLook w:val="01E0" w:firstRow="1" w:lastRow="1" w:firstColumn="1" w:lastColumn="1" w:noHBand="0" w:noVBand="0"/>
      </w:tblPr>
      <w:tblGrid>
        <w:gridCol w:w="3048"/>
        <w:gridCol w:w="1534"/>
        <w:gridCol w:w="1534"/>
        <w:gridCol w:w="2232"/>
      </w:tblGrid>
      <w:tr w:rsidR="00C20ED5" w:rsidRPr="008F28BC" w14:paraId="37D97935" w14:textId="77777777" w:rsidTr="00C20ED5">
        <w:tc>
          <w:tcPr>
            <w:tcW w:w="3048" w:type="dxa"/>
          </w:tcPr>
          <w:p w14:paraId="634CBCE0" w14:textId="77777777" w:rsidR="00C20ED5" w:rsidRPr="008F28BC" w:rsidRDefault="00C20ED5" w:rsidP="00453D6E">
            <w:pPr>
              <w:rPr>
                <w:b/>
                <w:sz w:val="18"/>
                <w:szCs w:val="18"/>
              </w:rPr>
            </w:pPr>
          </w:p>
        </w:tc>
        <w:tc>
          <w:tcPr>
            <w:tcW w:w="1534" w:type="dxa"/>
          </w:tcPr>
          <w:p w14:paraId="11F6DB42" w14:textId="77777777" w:rsidR="00C20ED5" w:rsidRDefault="00C20ED5" w:rsidP="00453D6E">
            <w:pPr>
              <w:rPr>
                <w:b/>
                <w:sz w:val="18"/>
                <w:szCs w:val="18"/>
              </w:rPr>
            </w:pPr>
            <w:r>
              <w:rPr>
                <w:b/>
                <w:sz w:val="18"/>
                <w:szCs w:val="18"/>
              </w:rPr>
              <w:t>small spar</w:t>
            </w:r>
          </w:p>
        </w:tc>
        <w:tc>
          <w:tcPr>
            <w:tcW w:w="1534" w:type="dxa"/>
          </w:tcPr>
          <w:p w14:paraId="46462C72" w14:textId="77777777" w:rsidR="00C20ED5" w:rsidRPr="008F28BC" w:rsidRDefault="00CB72E5" w:rsidP="00453D6E">
            <w:pPr>
              <w:rPr>
                <w:b/>
                <w:sz w:val="18"/>
                <w:szCs w:val="18"/>
              </w:rPr>
            </w:pPr>
            <w:r>
              <w:rPr>
                <w:b/>
                <w:sz w:val="18"/>
                <w:szCs w:val="18"/>
              </w:rPr>
              <w:t>b</w:t>
            </w:r>
            <w:r w:rsidR="00C20ED5">
              <w:rPr>
                <w:b/>
                <w:sz w:val="18"/>
                <w:szCs w:val="18"/>
              </w:rPr>
              <w:t>ig spar</w:t>
            </w:r>
          </w:p>
        </w:tc>
        <w:tc>
          <w:tcPr>
            <w:tcW w:w="2232" w:type="dxa"/>
          </w:tcPr>
          <w:p w14:paraId="0D23F778" w14:textId="77777777" w:rsidR="00C20ED5" w:rsidRPr="008F28BC" w:rsidRDefault="00C20ED5" w:rsidP="00453D6E">
            <w:pPr>
              <w:rPr>
                <w:b/>
                <w:sz w:val="18"/>
                <w:szCs w:val="18"/>
              </w:rPr>
            </w:pPr>
            <w:r>
              <w:rPr>
                <w:b/>
                <w:sz w:val="18"/>
                <w:szCs w:val="18"/>
              </w:rPr>
              <w:t>remarks</w:t>
            </w:r>
          </w:p>
        </w:tc>
      </w:tr>
      <w:tr w:rsidR="00C20ED5" w14:paraId="57F6A334" w14:textId="77777777" w:rsidTr="00C20ED5">
        <w:tc>
          <w:tcPr>
            <w:tcW w:w="3048" w:type="dxa"/>
          </w:tcPr>
          <w:p w14:paraId="2D0BAC17" w14:textId="77777777" w:rsidR="00C20ED5" w:rsidRDefault="00C20ED5" w:rsidP="00453D6E">
            <w:pPr>
              <w:rPr>
                <w:b/>
                <w:sz w:val="18"/>
                <w:szCs w:val="18"/>
              </w:rPr>
            </w:pPr>
            <w:r>
              <w:rPr>
                <w:b/>
                <w:sz w:val="18"/>
                <w:szCs w:val="18"/>
              </w:rPr>
              <w:t>Application area</w:t>
            </w:r>
          </w:p>
        </w:tc>
        <w:tc>
          <w:tcPr>
            <w:tcW w:w="1534" w:type="dxa"/>
          </w:tcPr>
          <w:p w14:paraId="33D5ACEC" w14:textId="77777777" w:rsidR="00C20ED5" w:rsidRDefault="00C20ED5" w:rsidP="00453D6E">
            <w:pPr>
              <w:jc w:val="center"/>
              <w:rPr>
                <w:rFonts w:cs="Arial"/>
                <w:sz w:val="18"/>
                <w:szCs w:val="18"/>
              </w:rPr>
            </w:pPr>
            <w:r>
              <w:rPr>
                <w:rFonts w:cs="Arial"/>
                <w:sz w:val="18"/>
                <w:szCs w:val="18"/>
              </w:rPr>
              <w:t xml:space="preserve">coast, </w:t>
            </w:r>
            <w:r w:rsidRPr="00720C7A">
              <w:rPr>
                <w:rFonts w:cs="Arial"/>
                <w:sz w:val="18"/>
                <w:szCs w:val="18"/>
              </w:rPr>
              <w:t>estuary</w:t>
            </w:r>
          </w:p>
        </w:tc>
        <w:tc>
          <w:tcPr>
            <w:tcW w:w="1534" w:type="dxa"/>
          </w:tcPr>
          <w:p w14:paraId="2757A6EA" w14:textId="77777777" w:rsidR="00C20ED5" w:rsidRPr="00875D53" w:rsidRDefault="00C20ED5" w:rsidP="00453D6E">
            <w:pPr>
              <w:jc w:val="center"/>
              <w:rPr>
                <w:rFonts w:cs="Arial"/>
                <w:sz w:val="18"/>
                <w:szCs w:val="18"/>
              </w:rPr>
            </w:pPr>
            <w:r>
              <w:rPr>
                <w:rFonts w:cs="Arial"/>
                <w:sz w:val="18"/>
                <w:szCs w:val="18"/>
              </w:rPr>
              <w:t xml:space="preserve">coast, </w:t>
            </w:r>
            <w:r w:rsidRPr="00720C7A">
              <w:rPr>
                <w:rFonts w:cs="Arial"/>
                <w:sz w:val="18"/>
                <w:szCs w:val="18"/>
              </w:rPr>
              <w:t>estuary</w:t>
            </w:r>
          </w:p>
        </w:tc>
        <w:tc>
          <w:tcPr>
            <w:tcW w:w="2232" w:type="dxa"/>
          </w:tcPr>
          <w:p w14:paraId="68AB15EE" w14:textId="77777777" w:rsidR="00C20ED5" w:rsidRPr="00453D6E" w:rsidRDefault="00CB72E5" w:rsidP="00453D6E">
            <w:pPr>
              <w:rPr>
                <w:sz w:val="18"/>
                <w:szCs w:val="18"/>
              </w:rPr>
            </w:pPr>
            <w:r>
              <w:rPr>
                <w:sz w:val="18"/>
                <w:szCs w:val="18"/>
              </w:rPr>
              <w:t>d</w:t>
            </w:r>
            <w:r w:rsidR="00C20ED5">
              <w:rPr>
                <w:sz w:val="18"/>
                <w:szCs w:val="18"/>
              </w:rPr>
              <w:t xml:space="preserve">eveloped for </w:t>
            </w:r>
            <w:r w:rsidR="00C20ED5" w:rsidRPr="00453D6E">
              <w:rPr>
                <w:sz w:val="18"/>
                <w:szCs w:val="18"/>
              </w:rPr>
              <w:t xml:space="preserve">operation </w:t>
            </w:r>
          </w:p>
          <w:p w14:paraId="06752AC6" w14:textId="77777777" w:rsidR="00C20ED5" w:rsidRDefault="00C20ED5" w:rsidP="00453D6E">
            <w:pPr>
              <w:rPr>
                <w:sz w:val="18"/>
                <w:szCs w:val="18"/>
              </w:rPr>
            </w:pPr>
            <w:r w:rsidRPr="00453D6E">
              <w:rPr>
                <w:sz w:val="18"/>
                <w:szCs w:val="18"/>
              </w:rPr>
              <w:t>in severe ice conditions</w:t>
            </w:r>
          </w:p>
        </w:tc>
      </w:tr>
      <w:tr w:rsidR="00C20ED5" w:rsidRPr="008F28BC" w14:paraId="517E081D" w14:textId="77777777" w:rsidTr="00C20ED5">
        <w:tc>
          <w:tcPr>
            <w:tcW w:w="3048" w:type="dxa"/>
          </w:tcPr>
          <w:p w14:paraId="2BDFE15A" w14:textId="77777777" w:rsidR="00C20ED5" w:rsidRPr="008F28BC" w:rsidRDefault="00C20ED5" w:rsidP="00453D6E">
            <w:pPr>
              <w:rPr>
                <w:b/>
                <w:sz w:val="18"/>
                <w:szCs w:val="18"/>
              </w:rPr>
            </w:pPr>
            <w:r>
              <w:rPr>
                <w:b/>
                <w:sz w:val="18"/>
                <w:szCs w:val="18"/>
              </w:rPr>
              <w:t>Visible coloured area (m²)</w:t>
            </w:r>
          </w:p>
        </w:tc>
        <w:tc>
          <w:tcPr>
            <w:tcW w:w="1534" w:type="dxa"/>
          </w:tcPr>
          <w:p w14:paraId="46D4FCE8" w14:textId="77777777" w:rsidR="00C20ED5" w:rsidRPr="00875D53" w:rsidRDefault="00C20ED5" w:rsidP="00453D6E">
            <w:pPr>
              <w:jc w:val="center"/>
              <w:rPr>
                <w:rFonts w:cs="Arial"/>
                <w:sz w:val="18"/>
                <w:szCs w:val="18"/>
              </w:rPr>
            </w:pPr>
            <w:r w:rsidRPr="00875D53">
              <w:rPr>
                <w:rFonts w:cs="Arial"/>
                <w:sz w:val="18"/>
                <w:szCs w:val="18"/>
              </w:rPr>
              <w:t>≥</w:t>
            </w:r>
            <w:r>
              <w:rPr>
                <w:rFonts w:cs="Arial"/>
                <w:sz w:val="18"/>
                <w:szCs w:val="18"/>
              </w:rPr>
              <w:t xml:space="preserve"> ??</w:t>
            </w:r>
          </w:p>
        </w:tc>
        <w:tc>
          <w:tcPr>
            <w:tcW w:w="1534" w:type="dxa"/>
          </w:tcPr>
          <w:p w14:paraId="73F7277F" w14:textId="77777777" w:rsidR="002B3403" w:rsidRDefault="00C20ED5">
            <w:pPr>
              <w:jc w:val="center"/>
              <w:rPr>
                <w:sz w:val="18"/>
                <w:szCs w:val="18"/>
              </w:rPr>
            </w:pPr>
            <w:r w:rsidRPr="00875D53">
              <w:rPr>
                <w:rFonts w:cs="Arial"/>
                <w:sz w:val="18"/>
                <w:szCs w:val="18"/>
              </w:rPr>
              <w:t>≥</w:t>
            </w:r>
            <w:r>
              <w:rPr>
                <w:rFonts w:cs="Arial"/>
                <w:sz w:val="18"/>
                <w:szCs w:val="18"/>
              </w:rPr>
              <w:t xml:space="preserve"> 1,5</w:t>
            </w:r>
          </w:p>
        </w:tc>
        <w:tc>
          <w:tcPr>
            <w:tcW w:w="2232" w:type="dxa"/>
          </w:tcPr>
          <w:p w14:paraId="6BB31D75" w14:textId="77777777" w:rsidR="00C20ED5" w:rsidRPr="008F28BC" w:rsidRDefault="00C20ED5" w:rsidP="00453D6E">
            <w:pPr>
              <w:rPr>
                <w:sz w:val="18"/>
                <w:szCs w:val="18"/>
              </w:rPr>
            </w:pPr>
            <w:r>
              <w:rPr>
                <w:sz w:val="18"/>
                <w:szCs w:val="18"/>
              </w:rPr>
              <w:t>Projected area</w:t>
            </w:r>
          </w:p>
        </w:tc>
      </w:tr>
      <w:tr w:rsidR="00C20ED5" w:rsidRPr="008F28BC" w14:paraId="30D3BE43" w14:textId="77777777" w:rsidTr="00C20ED5">
        <w:trPr>
          <w:trHeight w:val="263"/>
        </w:trPr>
        <w:tc>
          <w:tcPr>
            <w:tcW w:w="3048" w:type="dxa"/>
          </w:tcPr>
          <w:p w14:paraId="6B0A2F0D" w14:textId="77777777" w:rsidR="00C20ED5" w:rsidRPr="004D661A" w:rsidRDefault="00C20ED5" w:rsidP="00453D6E">
            <w:pPr>
              <w:rPr>
                <w:b/>
                <w:sz w:val="18"/>
                <w:szCs w:val="18"/>
              </w:rPr>
            </w:pPr>
            <w:r w:rsidRPr="000118AB">
              <w:rPr>
                <w:b/>
                <w:sz w:val="18"/>
                <w:szCs w:val="18"/>
              </w:rPr>
              <w:t>Height above water line</w:t>
            </w:r>
            <w:r w:rsidRPr="004D661A">
              <w:rPr>
                <w:b/>
                <w:sz w:val="18"/>
                <w:szCs w:val="18"/>
              </w:rPr>
              <w:t xml:space="preserve"> (m)</w:t>
            </w:r>
          </w:p>
        </w:tc>
        <w:tc>
          <w:tcPr>
            <w:tcW w:w="1534" w:type="dxa"/>
          </w:tcPr>
          <w:p w14:paraId="00BC02DB" w14:textId="77777777" w:rsidR="00C20ED5" w:rsidRDefault="00C20ED5" w:rsidP="002B3403">
            <w:pPr>
              <w:jc w:val="center"/>
              <w:rPr>
                <w:sz w:val="18"/>
                <w:szCs w:val="18"/>
              </w:rPr>
            </w:pPr>
            <w:r>
              <w:rPr>
                <w:rFonts w:cs="Arial"/>
                <w:sz w:val="18"/>
                <w:szCs w:val="18"/>
              </w:rPr>
              <w:t>≈ ??</w:t>
            </w:r>
          </w:p>
          <w:p w14:paraId="47C64C39" w14:textId="77777777" w:rsidR="00C20ED5" w:rsidRDefault="00C20ED5" w:rsidP="00453D6E">
            <w:pPr>
              <w:jc w:val="center"/>
              <w:rPr>
                <w:rFonts w:cs="Arial"/>
                <w:sz w:val="18"/>
                <w:szCs w:val="18"/>
              </w:rPr>
            </w:pPr>
          </w:p>
        </w:tc>
        <w:tc>
          <w:tcPr>
            <w:tcW w:w="1534" w:type="dxa"/>
          </w:tcPr>
          <w:p w14:paraId="1D66F72F" w14:textId="77777777" w:rsidR="00C20ED5" w:rsidRDefault="00C20ED5" w:rsidP="00453D6E">
            <w:pPr>
              <w:jc w:val="center"/>
              <w:rPr>
                <w:sz w:val="18"/>
                <w:szCs w:val="18"/>
              </w:rPr>
            </w:pPr>
            <w:r>
              <w:rPr>
                <w:rFonts w:cs="Arial"/>
                <w:sz w:val="18"/>
                <w:szCs w:val="18"/>
              </w:rPr>
              <w:t>≈ 3</w:t>
            </w:r>
            <w:r>
              <w:rPr>
                <w:sz w:val="18"/>
                <w:szCs w:val="18"/>
              </w:rPr>
              <w:t>,0</w:t>
            </w:r>
          </w:p>
          <w:p w14:paraId="1225882A" w14:textId="77777777" w:rsidR="00C20ED5" w:rsidRPr="00875D53" w:rsidRDefault="00C20ED5" w:rsidP="00453D6E">
            <w:pPr>
              <w:jc w:val="center"/>
              <w:rPr>
                <w:sz w:val="18"/>
                <w:szCs w:val="18"/>
              </w:rPr>
            </w:pPr>
          </w:p>
        </w:tc>
        <w:tc>
          <w:tcPr>
            <w:tcW w:w="2232" w:type="dxa"/>
          </w:tcPr>
          <w:p w14:paraId="44E56EAD" w14:textId="77777777" w:rsidR="00C20ED5" w:rsidRPr="008F28BC" w:rsidRDefault="00C20ED5" w:rsidP="00453D6E">
            <w:pPr>
              <w:rPr>
                <w:sz w:val="18"/>
                <w:szCs w:val="18"/>
              </w:rPr>
            </w:pPr>
          </w:p>
        </w:tc>
      </w:tr>
      <w:tr w:rsidR="00C20ED5" w:rsidRPr="008F28BC" w14:paraId="6FF660FA" w14:textId="77777777" w:rsidTr="00C20ED5">
        <w:tc>
          <w:tcPr>
            <w:tcW w:w="3048" w:type="dxa"/>
          </w:tcPr>
          <w:p w14:paraId="4636DAE5" w14:textId="77777777" w:rsidR="002B3403" w:rsidRDefault="00C20ED5">
            <w:pPr>
              <w:rPr>
                <w:b/>
                <w:sz w:val="18"/>
                <w:szCs w:val="18"/>
              </w:rPr>
            </w:pPr>
            <w:r>
              <w:rPr>
                <w:b/>
                <w:sz w:val="18"/>
                <w:szCs w:val="18"/>
              </w:rPr>
              <w:t>D</w:t>
            </w:r>
            <w:r w:rsidRPr="000118AB">
              <w:rPr>
                <w:b/>
                <w:sz w:val="18"/>
                <w:szCs w:val="18"/>
              </w:rPr>
              <w:t xml:space="preserve">iameter </w:t>
            </w:r>
            <w:r w:rsidRPr="004D661A">
              <w:rPr>
                <w:b/>
                <w:sz w:val="18"/>
                <w:szCs w:val="18"/>
              </w:rPr>
              <w:t>(m)</w:t>
            </w:r>
          </w:p>
        </w:tc>
        <w:tc>
          <w:tcPr>
            <w:tcW w:w="1534" w:type="dxa"/>
          </w:tcPr>
          <w:p w14:paraId="417852C4" w14:textId="77777777" w:rsidR="00C20ED5" w:rsidRDefault="00C20ED5" w:rsidP="00453D6E">
            <w:pPr>
              <w:jc w:val="center"/>
              <w:rPr>
                <w:rFonts w:cs="Arial"/>
                <w:sz w:val="18"/>
                <w:szCs w:val="18"/>
              </w:rPr>
            </w:pPr>
            <w:r>
              <w:rPr>
                <w:rFonts w:cs="Arial"/>
                <w:sz w:val="18"/>
                <w:szCs w:val="18"/>
              </w:rPr>
              <w:t>≈ ??</w:t>
            </w:r>
          </w:p>
        </w:tc>
        <w:tc>
          <w:tcPr>
            <w:tcW w:w="1534" w:type="dxa"/>
          </w:tcPr>
          <w:p w14:paraId="400BFF4C" w14:textId="77777777" w:rsidR="002B3403" w:rsidRDefault="00C20ED5">
            <w:pPr>
              <w:jc w:val="center"/>
              <w:rPr>
                <w:sz w:val="18"/>
                <w:szCs w:val="18"/>
              </w:rPr>
            </w:pPr>
            <w:r>
              <w:rPr>
                <w:rFonts w:cs="Arial"/>
                <w:sz w:val="18"/>
                <w:szCs w:val="18"/>
              </w:rPr>
              <w:t>≈ 0,5</w:t>
            </w:r>
          </w:p>
        </w:tc>
        <w:tc>
          <w:tcPr>
            <w:tcW w:w="2232" w:type="dxa"/>
          </w:tcPr>
          <w:p w14:paraId="274DD523" w14:textId="77777777" w:rsidR="00C20ED5" w:rsidRPr="008F28BC" w:rsidRDefault="00C20ED5" w:rsidP="00453D6E">
            <w:pPr>
              <w:rPr>
                <w:sz w:val="18"/>
                <w:szCs w:val="18"/>
              </w:rPr>
            </w:pPr>
          </w:p>
        </w:tc>
      </w:tr>
      <w:tr w:rsidR="00C20ED5" w:rsidRPr="008F28BC" w14:paraId="75E5AC8E" w14:textId="77777777" w:rsidTr="00C20ED5">
        <w:tc>
          <w:tcPr>
            <w:tcW w:w="3048" w:type="dxa"/>
          </w:tcPr>
          <w:p w14:paraId="59F338AD" w14:textId="77777777" w:rsidR="00C20ED5" w:rsidRDefault="00C20ED5" w:rsidP="00453D6E">
            <w:pPr>
              <w:rPr>
                <w:b/>
                <w:sz w:val="18"/>
                <w:szCs w:val="18"/>
              </w:rPr>
            </w:pPr>
            <w:r>
              <w:rPr>
                <w:b/>
                <w:sz w:val="18"/>
                <w:szCs w:val="18"/>
              </w:rPr>
              <w:t>Height over all (m)</w:t>
            </w:r>
          </w:p>
        </w:tc>
        <w:tc>
          <w:tcPr>
            <w:tcW w:w="1534" w:type="dxa"/>
          </w:tcPr>
          <w:p w14:paraId="62D22760" w14:textId="77777777" w:rsidR="00C20ED5" w:rsidRPr="00DF1AA3" w:rsidRDefault="00C20ED5" w:rsidP="00453D6E">
            <w:pPr>
              <w:jc w:val="center"/>
              <w:rPr>
                <w:rFonts w:cs="Arial"/>
                <w:sz w:val="18"/>
                <w:szCs w:val="18"/>
                <w:highlight w:val="yellow"/>
              </w:rPr>
            </w:pPr>
            <w:r w:rsidRPr="00DF1AA3">
              <w:rPr>
                <w:rFonts w:cs="Arial"/>
                <w:sz w:val="18"/>
                <w:szCs w:val="18"/>
                <w:highlight w:val="yellow"/>
              </w:rPr>
              <w:t>≈</w:t>
            </w:r>
            <w:r>
              <w:rPr>
                <w:rFonts w:cs="Arial"/>
                <w:sz w:val="18"/>
                <w:szCs w:val="18"/>
              </w:rPr>
              <w:t>??</w:t>
            </w:r>
          </w:p>
        </w:tc>
        <w:tc>
          <w:tcPr>
            <w:tcW w:w="1534" w:type="dxa"/>
          </w:tcPr>
          <w:p w14:paraId="333D889C" w14:textId="77777777" w:rsidR="00C20ED5" w:rsidRPr="00875D53" w:rsidDel="005C0830" w:rsidRDefault="00C20ED5" w:rsidP="00453D6E">
            <w:pPr>
              <w:jc w:val="center"/>
              <w:rPr>
                <w:sz w:val="18"/>
                <w:szCs w:val="18"/>
              </w:rPr>
            </w:pPr>
            <w:r w:rsidRPr="00DF1AA3">
              <w:rPr>
                <w:rFonts w:cs="Arial"/>
                <w:sz w:val="18"/>
                <w:szCs w:val="18"/>
                <w:highlight w:val="yellow"/>
              </w:rPr>
              <w:t>≈</w:t>
            </w:r>
            <w:r>
              <w:rPr>
                <w:rFonts w:cs="Arial"/>
                <w:sz w:val="18"/>
                <w:szCs w:val="18"/>
              </w:rPr>
              <w:t xml:space="preserve"> </w:t>
            </w:r>
            <w:r w:rsidR="002D116A" w:rsidRPr="002D116A">
              <w:rPr>
                <w:sz w:val="18"/>
                <w:szCs w:val="18"/>
                <w:highlight w:val="yellow"/>
              </w:rPr>
              <w:t>6</w:t>
            </w:r>
          </w:p>
        </w:tc>
        <w:tc>
          <w:tcPr>
            <w:tcW w:w="2232" w:type="dxa"/>
          </w:tcPr>
          <w:p w14:paraId="5AAE9060" w14:textId="77777777" w:rsidR="00C20ED5" w:rsidRPr="008F28BC" w:rsidRDefault="00C20ED5" w:rsidP="00453D6E">
            <w:pPr>
              <w:rPr>
                <w:sz w:val="18"/>
                <w:szCs w:val="18"/>
              </w:rPr>
            </w:pPr>
          </w:p>
        </w:tc>
      </w:tr>
      <w:tr w:rsidR="00C20ED5" w:rsidRPr="008F28BC" w14:paraId="66A918DC" w14:textId="77777777" w:rsidTr="00C20ED5">
        <w:tc>
          <w:tcPr>
            <w:tcW w:w="3048" w:type="dxa"/>
          </w:tcPr>
          <w:p w14:paraId="0719C331" w14:textId="77777777" w:rsidR="00C20ED5" w:rsidRDefault="00C20ED5" w:rsidP="00453D6E">
            <w:pPr>
              <w:rPr>
                <w:b/>
                <w:sz w:val="18"/>
                <w:szCs w:val="18"/>
              </w:rPr>
            </w:pPr>
            <w:r>
              <w:rPr>
                <w:b/>
                <w:sz w:val="18"/>
                <w:szCs w:val="18"/>
              </w:rPr>
              <w:t>Total weight (kg)</w:t>
            </w:r>
          </w:p>
        </w:tc>
        <w:tc>
          <w:tcPr>
            <w:tcW w:w="1534" w:type="dxa"/>
          </w:tcPr>
          <w:p w14:paraId="0261EF2B" w14:textId="77777777" w:rsidR="00C20ED5" w:rsidRDefault="00C20ED5" w:rsidP="00453D6E">
            <w:pPr>
              <w:jc w:val="center"/>
              <w:rPr>
                <w:sz w:val="18"/>
                <w:szCs w:val="18"/>
                <w:highlight w:val="yellow"/>
              </w:rPr>
            </w:pPr>
            <w:r>
              <w:rPr>
                <w:sz w:val="18"/>
                <w:szCs w:val="18"/>
                <w:highlight w:val="yellow"/>
              </w:rPr>
              <w:t>??</w:t>
            </w:r>
          </w:p>
        </w:tc>
        <w:tc>
          <w:tcPr>
            <w:tcW w:w="1534" w:type="dxa"/>
          </w:tcPr>
          <w:p w14:paraId="0220F93A" w14:textId="77777777" w:rsidR="002B3403" w:rsidRDefault="00C20ED5">
            <w:pPr>
              <w:jc w:val="center"/>
              <w:rPr>
                <w:sz w:val="18"/>
                <w:szCs w:val="18"/>
                <w:highlight w:val="yellow"/>
              </w:rPr>
            </w:pPr>
            <w:r>
              <w:rPr>
                <w:sz w:val="18"/>
                <w:szCs w:val="18"/>
                <w:highlight w:val="yellow"/>
              </w:rPr>
              <w:t>400</w:t>
            </w:r>
          </w:p>
        </w:tc>
        <w:tc>
          <w:tcPr>
            <w:tcW w:w="2232" w:type="dxa"/>
          </w:tcPr>
          <w:p w14:paraId="4605C6D1" w14:textId="77777777" w:rsidR="00C20ED5" w:rsidRPr="008F28BC" w:rsidRDefault="00C20ED5" w:rsidP="00453D6E">
            <w:pPr>
              <w:rPr>
                <w:sz w:val="18"/>
                <w:szCs w:val="18"/>
              </w:rPr>
            </w:pPr>
          </w:p>
        </w:tc>
      </w:tr>
      <w:tr w:rsidR="00C20ED5" w:rsidRPr="000118AB" w14:paraId="15A4F731" w14:textId="77777777" w:rsidTr="00C20ED5">
        <w:tc>
          <w:tcPr>
            <w:tcW w:w="3048" w:type="dxa"/>
          </w:tcPr>
          <w:p w14:paraId="002B996D" w14:textId="77777777" w:rsidR="00C20ED5" w:rsidRDefault="00C20ED5" w:rsidP="00453D6E">
            <w:pPr>
              <w:rPr>
                <w:b/>
                <w:sz w:val="18"/>
                <w:szCs w:val="18"/>
              </w:rPr>
            </w:pPr>
            <w:r>
              <w:rPr>
                <w:b/>
                <w:sz w:val="18"/>
                <w:szCs w:val="18"/>
              </w:rPr>
              <w:t>Äquivalent radar reflection area (m²)</w:t>
            </w:r>
          </w:p>
        </w:tc>
        <w:tc>
          <w:tcPr>
            <w:tcW w:w="1534" w:type="dxa"/>
          </w:tcPr>
          <w:p w14:paraId="23A9947C" w14:textId="77777777" w:rsidR="002B3403" w:rsidRDefault="00C20ED5">
            <w:pPr>
              <w:jc w:val="center"/>
              <w:rPr>
                <w:rFonts w:cs="Arial"/>
                <w:sz w:val="18"/>
                <w:szCs w:val="18"/>
                <w:highlight w:val="yellow"/>
              </w:rPr>
            </w:pPr>
            <w:r>
              <w:rPr>
                <w:rFonts w:cs="Arial"/>
                <w:sz w:val="18"/>
                <w:szCs w:val="18"/>
                <w:highlight w:val="yellow"/>
              </w:rPr>
              <w:t>≈ ??</w:t>
            </w:r>
          </w:p>
        </w:tc>
        <w:tc>
          <w:tcPr>
            <w:tcW w:w="1534" w:type="dxa"/>
          </w:tcPr>
          <w:p w14:paraId="3BB22121" w14:textId="77777777" w:rsidR="00C20ED5" w:rsidRPr="000118AB" w:rsidRDefault="00C20ED5" w:rsidP="00453D6E">
            <w:pPr>
              <w:jc w:val="center"/>
              <w:rPr>
                <w:sz w:val="18"/>
                <w:szCs w:val="18"/>
                <w:highlight w:val="yellow"/>
              </w:rPr>
            </w:pPr>
            <w:r w:rsidRPr="00DF1AA3">
              <w:rPr>
                <w:rFonts w:cs="Arial"/>
                <w:sz w:val="18"/>
                <w:szCs w:val="18"/>
                <w:highlight w:val="yellow"/>
              </w:rPr>
              <w:t>≈ 30</w:t>
            </w:r>
          </w:p>
        </w:tc>
        <w:tc>
          <w:tcPr>
            <w:tcW w:w="2232" w:type="dxa"/>
          </w:tcPr>
          <w:p w14:paraId="3BADCD2C" w14:textId="77777777" w:rsidR="00C20ED5" w:rsidRPr="000118AB" w:rsidRDefault="00C20ED5" w:rsidP="00453D6E">
            <w:pPr>
              <w:rPr>
                <w:sz w:val="18"/>
                <w:szCs w:val="18"/>
                <w:highlight w:val="yellow"/>
              </w:rPr>
            </w:pPr>
            <w:r>
              <w:rPr>
                <w:sz w:val="18"/>
                <w:szCs w:val="18"/>
                <w:highlight w:val="yellow"/>
              </w:rPr>
              <w:t>When neccessary</w:t>
            </w:r>
          </w:p>
        </w:tc>
      </w:tr>
      <w:tr w:rsidR="00E95D7D" w:rsidRPr="000118AB" w14:paraId="385F218F" w14:textId="77777777" w:rsidTr="00C20ED5">
        <w:tc>
          <w:tcPr>
            <w:tcW w:w="3048" w:type="dxa"/>
          </w:tcPr>
          <w:p w14:paraId="74ABBCFC" w14:textId="77777777" w:rsidR="00E95D7D" w:rsidRDefault="00E95D7D" w:rsidP="00453D6E">
            <w:pPr>
              <w:rPr>
                <w:b/>
                <w:sz w:val="18"/>
                <w:szCs w:val="18"/>
              </w:rPr>
            </w:pPr>
            <w:r>
              <w:rPr>
                <w:b/>
                <w:sz w:val="18"/>
                <w:szCs w:val="18"/>
              </w:rPr>
              <w:t>Buoyancy (kg/cm)</w:t>
            </w:r>
          </w:p>
        </w:tc>
        <w:tc>
          <w:tcPr>
            <w:tcW w:w="1534" w:type="dxa"/>
          </w:tcPr>
          <w:p w14:paraId="7B7DF37F" w14:textId="77777777" w:rsidR="00E95D7D" w:rsidRDefault="00E95D7D" w:rsidP="00C20ED5">
            <w:pPr>
              <w:jc w:val="center"/>
              <w:rPr>
                <w:rFonts w:cs="Arial"/>
                <w:sz w:val="18"/>
                <w:szCs w:val="18"/>
                <w:highlight w:val="yellow"/>
              </w:rPr>
            </w:pPr>
          </w:p>
        </w:tc>
        <w:tc>
          <w:tcPr>
            <w:tcW w:w="1534" w:type="dxa"/>
          </w:tcPr>
          <w:p w14:paraId="29F35B54" w14:textId="77777777" w:rsidR="00E95D7D" w:rsidRPr="00DF1AA3" w:rsidRDefault="00E95D7D" w:rsidP="00453D6E">
            <w:pPr>
              <w:jc w:val="center"/>
              <w:rPr>
                <w:rFonts w:cs="Arial"/>
                <w:sz w:val="18"/>
                <w:szCs w:val="18"/>
                <w:highlight w:val="yellow"/>
              </w:rPr>
            </w:pPr>
          </w:p>
        </w:tc>
        <w:tc>
          <w:tcPr>
            <w:tcW w:w="2232" w:type="dxa"/>
          </w:tcPr>
          <w:p w14:paraId="780379A8" w14:textId="77777777" w:rsidR="00E95D7D" w:rsidRDefault="00E95D7D" w:rsidP="00453D6E">
            <w:pPr>
              <w:rPr>
                <w:sz w:val="18"/>
                <w:szCs w:val="18"/>
                <w:highlight w:val="yellow"/>
              </w:rPr>
            </w:pPr>
          </w:p>
        </w:tc>
      </w:tr>
      <w:tr w:rsidR="00C20ED5" w14:paraId="6D040B21" w14:textId="77777777" w:rsidTr="00C20ED5">
        <w:tc>
          <w:tcPr>
            <w:tcW w:w="3048" w:type="dxa"/>
          </w:tcPr>
          <w:p w14:paraId="34974AC9" w14:textId="77777777" w:rsidR="00C20ED5" w:rsidRDefault="00C20ED5" w:rsidP="00453D6E">
            <w:pPr>
              <w:rPr>
                <w:b/>
                <w:sz w:val="18"/>
                <w:szCs w:val="18"/>
              </w:rPr>
            </w:pPr>
            <w:r>
              <w:rPr>
                <w:b/>
                <w:sz w:val="18"/>
                <w:szCs w:val="18"/>
              </w:rPr>
              <w:t>Lettering size</w:t>
            </w:r>
          </w:p>
        </w:tc>
        <w:tc>
          <w:tcPr>
            <w:tcW w:w="1534" w:type="dxa"/>
          </w:tcPr>
          <w:p w14:paraId="2B1CC0B6" w14:textId="77777777" w:rsidR="00C20ED5" w:rsidRDefault="00C20ED5" w:rsidP="00453D6E">
            <w:pPr>
              <w:jc w:val="center"/>
              <w:rPr>
                <w:sz w:val="18"/>
                <w:szCs w:val="18"/>
                <w:highlight w:val="yellow"/>
              </w:rPr>
            </w:pPr>
            <w:r>
              <w:rPr>
                <w:sz w:val="18"/>
                <w:szCs w:val="18"/>
                <w:highlight w:val="yellow"/>
              </w:rPr>
              <w:t>???</w:t>
            </w:r>
          </w:p>
        </w:tc>
        <w:tc>
          <w:tcPr>
            <w:tcW w:w="1534" w:type="dxa"/>
          </w:tcPr>
          <w:p w14:paraId="0919C8BB" w14:textId="77777777" w:rsidR="00C20ED5" w:rsidRPr="000118AB" w:rsidRDefault="00C20ED5" w:rsidP="00453D6E">
            <w:pPr>
              <w:jc w:val="center"/>
              <w:rPr>
                <w:sz w:val="18"/>
                <w:szCs w:val="18"/>
                <w:highlight w:val="yellow"/>
              </w:rPr>
            </w:pPr>
            <w:r>
              <w:rPr>
                <w:sz w:val="18"/>
                <w:szCs w:val="18"/>
                <w:highlight w:val="yellow"/>
              </w:rPr>
              <w:t>???</w:t>
            </w:r>
          </w:p>
        </w:tc>
        <w:tc>
          <w:tcPr>
            <w:tcW w:w="2232" w:type="dxa"/>
          </w:tcPr>
          <w:p w14:paraId="3D3673C4" w14:textId="77777777" w:rsidR="00C20ED5" w:rsidRDefault="00C20ED5" w:rsidP="00453D6E">
            <w:pPr>
              <w:rPr>
                <w:sz w:val="18"/>
                <w:szCs w:val="18"/>
              </w:rPr>
            </w:pPr>
          </w:p>
        </w:tc>
      </w:tr>
      <w:tr w:rsidR="00C20ED5" w:rsidRPr="00DF1AA3" w14:paraId="6E4961BF" w14:textId="77777777" w:rsidTr="00C20ED5">
        <w:tc>
          <w:tcPr>
            <w:tcW w:w="3048" w:type="dxa"/>
          </w:tcPr>
          <w:p w14:paraId="4F2BE487" w14:textId="77777777" w:rsidR="00C20ED5" w:rsidRDefault="00C20ED5" w:rsidP="00453D6E">
            <w:pPr>
              <w:rPr>
                <w:b/>
                <w:sz w:val="18"/>
                <w:szCs w:val="18"/>
              </w:rPr>
            </w:pPr>
            <w:r>
              <w:rPr>
                <w:b/>
                <w:sz w:val="18"/>
                <w:szCs w:val="18"/>
              </w:rPr>
              <w:t>Average wall thickness (mm)</w:t>
            </w:r>
          </w:p>
        </w:tc>
        <w:tc>
          <w:tcPr>
            <w:tcW w:w="1534" w:type="dxa"/>
          </w:tcPr>
          <w:p w14:paraId="61EAEC7A" w14:textId="77777777" w:rsidR="00C20ED5" w:rsidRDefault="00C20ED5" w:rsidP="000C0896">
            <w:pPr>
              <w:jc w:val="center"/>
              <w:rPr>
                <w:rFonts w:cs="Arial"/>
                <w:sz w:val="18"/>
                <w:szCs w:val="18"/>
                <w:highlight w:val="yellow"/>
              </w:rPr>
            </w:pPr>
            <w:r>
              <w:rPr>
                <w:rFonts w:cs="Arial"/>
                <w:sz w:val="18"/>
                <w:szCs w:val="18"/>
                <w:highlight w:val="yellow"/>
              </w:rPr>
              <w:t>~</w:t>
            </w:r>
            <w:r>
              <w:rPr>
                <w:sz w:val="18"/>
                <w:szCs w:val="18"/>
                <w:highlight w:val="yellow"/>
              </w:rPr>
              <w:t xml:space="preserve"> ??</w:t>
            </w:r>
          </w:p>
        </w:tc>
        <w:tc>
          <w:tcPr>
            <w:tcW w:w="1534" w:type="dxa"/>
          </w:tcPr>
          <w:p w14:paraId="0C7EF192" w14:textId="77777777" w:rsidR="002B3403" w:rsidRDefault="00C20ED5">
            <w:pPr>
              <w:jc w:val="center"/>
              <w:rPr>
                <w:sz w:val="18"/>
                <w:szCs w:val="18"/>
                <w:highlight w:val="yellow"/>
              </w:rPr>
            </w:pPr>
            <w:r>
              <w:rPr>
                <w:rFonts w:cs="Arial"/>
                <w:sz w:val="18"/>
                <w:szCs w:val="18"/>
                <w:highlight w:val="yellow"/>
              </w:rPr>
              <w:t>~</w:t>
            </w:r>
            <w:r>
              <w:rPr>
                <w:sz w:val="18"/>
                <w:szCs w:val="18"/>
                <w:highlight w:val="yellow"/>
              </w:rPr>
              <w:t xml:space="preserve"> ??</w:t>
            </w:r>
          </w:p>
        </w:tc>
        <w:tc>
          <w:tcPr>
            <w:tcW w:w="2232" w:type="dxa"/>
          </w:tcPr>
          <w:p w14:paraId="7D061B11" w14:textId="77777777" w:rsidR="00C20ED5" w:rsidRPr="00DF1AA3" w:rsidRDefault="00C20ED5" w:rsidP="00453D6E">
            <w:pPr>
              <w:rPr>
                <w:sz w:val="18"/>
                <w:szCs w:val="18"/>
                <w:highlight w:val="yellow"/>
              </w:rPr>
            </w:pPr>
          </w:p>
        </w:tc>
      </w:tr>
      <w:tr w:rsidR="00C20ED5" w:rsidRPr="00DF1AA3" w14:paraId="208F510F" w14:textId="77777777" w:rsidTr="00C20ED5">
        <w:tblPrEx>
          <w:tblLook w:val="04A0" w:firstRow="1" w:lastRow="0" w:firstColumn="1" w:lastColumn="0" w:noHBand="0" w:noVBand="1"/>
        </w:tblPrEx>
        <w:tc>
          <w:tcPr>
            <w:tcW w:w="3048" w:type="dxa"/>
          </w:tcPr>
          <w:p w14:paraId="1037BEEC" w14:textId="77777777" w:rsidR="00C20ED5" w:rsidRDefault="00C20ED5" w:rsidP="00453D6E">
            <w:pPr>
              <w:rPr>
                <w:b/>
                <w:sz w:val="18"/>
                <w:szCs w:val="18"/>
              </w:rPr>
            </w:pPr>
            <w:r>
              <w:rPr>
                <w:b/>
                <w:sz w:val="18"/>
                <w:szCs w:val="18"/>
              </w:rPr>
              <w:t>Topp mark</w:t>
            </w:r>
          </w:p>
        </w:tc>
        <w:tc>
          <w:tcPr>
            <w:tcW w:w="1534" w:type="dxa"/>
          </w:tcPr>
          <w:p w14:paraId="45A411D1" w14:textId="77777777" w:rsidR="00C20ED5" w:rsidRDefault="00C20ED5" w:rsidP="00453D6E">
            <w:pPr>
              <w:jc w:val="center"/>
              <w:rPr>
                <w:sz w:val="18"/>
                <w:szCs w:val="18"/>
                <w:highlight w:val="yellow"/>
              </w:rPr>
            </w:pPr>
            <w:r>
              <w:rPr>
                <w:sz w:val="18"/>
                <w:szCs w:val="18"/>
                <w:highlight w:val="yellow"/>
              </w:rPr>
              <w:t>??</w:t>
            </w:r>
          </w:p>
        </w:tc>
        <w:tc>
          <w:tcPr>
            <w:tcW w:w="1534" w:type="dxa"/>
          </w:tcPr>
          <w:p w14:paraId="424C4D9A" w14:textId="77777777" w:rsidR="00C20ED5" w:rsidRPr="00DF1AA3" w:rsidRDefault="00C20ED5" w:rsidP="00453D6E">
            <w:pPr>
              <w:jc w:val="center"/>
              <w:rPr>
                <w:sz w:val="18"/>
                <w:szCs w:val="18"/>
                <w:highlight w:val="yellow"/>
              </w:rPr>
            </w:pPr>
            <w:r>
              <w:rPr>
                <w:sz w:val="18"/>
                <w:szCs w:val="18"/>
                <w:highlight w:val="yellow"/>
              </w:rPr>
              <w:t>??</w:t>
            </w:r>
          </w:p>
        </w:tc>
        <w:tc>
          <w:tcPr>
            <w:tcW w:w="2232" w:type="dxa"/>
          </w:tcPr>
          <w:p w14:paraId="0449DC26" w14:textId="77777777" w:rsidR="00C20ED5" w:rsidRPr="00DF1AA3" w:rsidRDefault="00C20ED5" w:rsidP="00453D6E">
            <w:pPr>
              <w:rPr>
                <w:sz w:val="18"/>
                <w:szCs w:val="18"/>
                <w:highlight w:val="yellow"/>
              </w:rPr>
            </w:pPr>
            <w:r>
              <w:rPr>
                <w:sz w:val="18"/>
                <w:szCs w:val="18"/>
                <w:highlight w:val="yellow"/>
              </w:rPr>
              <w:t>When neccessary</w:t>
            </w:r>
          </w:p>
        </w:tc>
      </w:tr>
    </w:tbl>
    <w:p w14:paraId="35256938" w14:textId="77777777" w:rsidR="00717286" w:rsidRDefault="00DC38AD" w:rsidP="00B71AAB">
      <w:pPr>
        <w:pStyle w:val="BodyText"/>
      </w:pPr>
      <w:r w:rsidRPr="00DC38AD">
        <w:t xml:space="preserve">Those buoys consist </w:t>
      </w:r>
      <w:r w:rsidR="00CB72E5">
        <w:t xml:space="preserve">mainly </w:t>
      </w:r>
      <w:r w:rsidRPr="00DC38AD">
        <w:t xml:space="preserve">of </w:t>
      </w:r>
      <w:r>
        <w:t xml:space="preserve">a plastic pipe made by extruding </w:t>
      </w:r>
      <w:r w:rsidRPr="00DC38AD">
        <w:t xml:space="preserve">process. The material is </w:t>
      </w:r>
      <w:r>
        <w:t>h</w:t>
      </w:r>
      <w:r w:rsidRPr="00DC38AD">
        <w:t xml:space="preserve">igh </w:t>
      </w:r>
      <w:r>
        <w:t>d</w:t>
      </w:r>
      <w:r w:rsidRPr="00DC38AD">
        <w:t xml:space="preserve">ensity </w:t>
      </w:r>
      <w:r>
        <w:t>p</w:t>
      </w:r>
      <w:r w:rsidRPr="00DC38AD">
        <w:t>olyethylene</w:t>
      </w:r>
      <w:r>
        <w:t>. It could be filled with</w:t>
      </w:r>
      <w:r w:rsidRPr="00DC38AD">
        <w:t xml:space="preserve"> polystyrene</w:t>
      </w:r>
      <w:r w:rsidR="00FA2637">
        <w:t xml:space="preserve"> foam</w:t>
      </w:r>
      <w:r>
        <w:t>.</w:t>
      </w:r>
      <w:r w:rsidR="00717286">
        <w:t xml:space="preserve"> </w:t>
      </w:r>
    </w:p>
    <w:p w14:paraId="774248BB" w14:textId="77777777" w:rsidR="00C575A4" w:rsidRPr="000C0896" w:rsidRDefault="002D116A" w:rsidP="00B71AAB">
      <w:pPr>
        <w:pStyle w:val="BodyText"/>
      </w:pPr>
      <w:r w:rsidRPr="002D116A">
        <w:rPr>
          <w:highlight w:val="yellow"/>
        </w:rPr>
        <w:t>Comment: A Picture should be added here (example, abstract).</w:t>
      </w:r>
    </w:p>
    <w:p w14:paraId="44ED2166" w14:textId="77777777" w:rsidR="00B16C42" w:rsidRDefault="00B16C42" w:rsidP="00B71AAB">
      <w:pPr>
        <w:pStyle w:val="BodyText"/>
        <w:rPr>
          <w:highlight w:val="yellow"/>
        </w:rPr>
      </w:pPr>
    </w:p>
    <w:p w14:paraId="58271C72" w14:textId="77777777" w:rsidR="00544BCD" w:rsidRDefault="00544BCD">
      <w:pPr>
        <w:rPr>
          <w:u w:val="single"/>
        </w:rPr>
      </w:pPr>
      <w:r>
        <w:rPr>
          <w:u w:val="single"/>
        </w:rPr>
        <w:br w:type="page"/>
      </w:r>
    </w:p>
    <w:p w14:paraId="6F7B2BCF" w14:textId="77777777" w:rsidR="00CB7C49" w:rsidRPr="003530E7" w:rsidRDefault="002D116A" w:rsidP="00B71AAB">
      <w:pPr>
        <w:pStyle w:val="BodyText"/>
        <w:rPr>
          <w:u w:val="single"/>
        </w:rPr>
      </w:pPr>
      <w:r w:rsidRPr="002D116A">
        <w:rPr>
          <w:u w:val="single"/>
        </w:rPr>
        <w:lastRenderedPageBreak/>
        <w:t>Modular buoys with polyethylene floats</w:t>
      </w:r>
    </w:p>
    <w:p w14:paraId="634CA1B4" w14:textId="77777777" w:rsidR="00CE4DCA" w:rsidRDefault="002D116A" w:rsidP="00B71AAB">
      <w:pPr>
        <w:pStyle w:val="BodyText"/>
      </w:pPr>
      <w:r w:rsidRPr="002D116A">
        <w:rPr>
          <w:highlight w:val="yellow"/>
        </w:rPr>
        <w:t>For big</w:t>
      </w:r>
      <w:r w:rsidR="0022279F">
        <w:rPr>
          <w:highlight w:val="yellow"/>
        </w:rPr>
        <w:t>ger</w:t>
      </w:r>
      <w:r w:rsidRPr="002D116A">
        <w:rPr>
          <w:highlight w:val="yellow"/>
        </w:rPr>
        <w:t xml:space="preserve"> buoys polyethylene floats are used. The floats are mounted on a structure, which consists of plastic pipes or a steel construction. The daymark on the top of the floats can be made of plastic or </w:t>
      </w:r>
      <w:r w:rsidR="00544BCD">
        <w:rPr>
          <w:highlight w:val="yellow"/>
        </w:rPr>
        <w:t xml:space="preserve">a </w:t>
      </w:r>
      <w:r w:rsidRPr="002D116A">
        <w:rPr>
          <w:highlight w:val="yellow"/>
        </w:rPr>
        <w:t>metal construction.</w:t>
      </w:r>
    </w:p>
    <w:p w14:paraId="0DE459D3" w14:textId="77777777" w:rsidR="00CE4DCA" w:rsidRDefault="00544BCD" w:rsidP="00B71AAB">
      <w:pPr>
        <w:pStyle w:val="BodyText"/>
      </w:pPr>
      <w:r>
        <w:t>Normally t</w:t>
      </w:r>
      <w:r w:rsidR="00CE4DCA">
        <w:t>he floats are made from PE</w:t>
      </w:r>
      <w:r w:rsidR="002B2486">
        <w:t xml:space="preserve"> (LD or MD, to be checked)</w:t>
      </w:r>
      <w:r w:rsidR="00CE4DCA">
        <w:t xml:space="preserve"> by rotational moulding</w:t>
      </w:r>
      <w:r>
        <w:t>.</w:t>
      </w:r>
    </w:p>
    <w:p w14:paraId="0C56A88E" w14:textId="77777777" w:rsidR="00CE4DCA" w:rsidRDefault="00D820E1" w:rsidP="00B71AAB">
      <w:pPr>
        <w:pStyle w:val="BodyText"/>
      </w:pPr>
      <w:r>
        <w:t>Typical sizes:</w:t>
      </w:r>
    </w:p>
    <w:tbl>
      <w:tblPr>
        <w:tblStyle w:val="TableGrid"/>
        <w:tblW w:w="9570" w:type="dxa"/>
        <w:tblLook w:val="01E0" w:firstRow="1" w:lastRow="1" w:firstColumn="1" w:lastColumn="1" w:noHBand="0" w:noVBand="0"/>
      </w:tblPr>
      <w:tblGrid>
        <w:gridCol w:w="3048"/>
        <w:gridCol w:w="1534"/>
        <w:gridCol w:w="1267"/>
        <w:gridCol w:w="1489"/>
        <w:gridCol w:w="2232"/>
      </w:tblGrid>
      <w:tr w:rsidR="0099520E" w:rsidRPr="008F28BC" w14:paraId="0AC36D68" w14:textId="77777777" w:rsidTr="002B3403">
        <w:tc>
          <w:tcPr>
            <w:tcW w:w="3048" w:type="dxa"/>
          </w:tcPr>
          <w:p w14:paraId="738D0C33" w14:textId="77777777" w:rsidR="0099520E" w:rsidRPr="008F28BC" w:rsidRDefault="0099520E" w:rsidP="002B3403">
            <w:pPr>
              <w:rPr>
                <w:b/>
                <w:sz w:val="18"/>
                <w:szCs w:val="18"/>
              </w:rPr>
            </w:pPr>
          </w:p>
        </w:tc>
        <w:tc>
          <w:tcPr>
            <w:tcW w:w="1534" w:type="dxa"/>
          </w:tcPr>
          <w:p w14:paraId="0519FEB6" w14:textId="77777777" w:rsidR="0099520E" w:rsidRPr="008F28BC" w:rsidRDefault="0099520E" w:rsidP="002B3403">
            <w:pPr>
              <w:rPr>
                <w:b/>
                <w:sz w:val="18"/>
                <w:szCs w:val="18"/>
              </w:rPr>
            </w:pPr>
            <w:r>
              <w:rPr>
                <w:b/>
                <w:sz w:val="18"/>
                <w:szCs w:val="18"/>
              </w:rPr>
              <w:t>big spar/conical buoy</w:t>
            </w:r>
          </w:p>
        </w:tc>
        <w:tc>
          <w:tcPr>
            <w:tcW w:w="1267" w:type="dxa"/>
          </w:tcPr>
          <w:p w14:paraId="514D3B19" w14:textId="77777777" w:rsidR="0099520E" w:rsidRPr="008F28BC" w:rsidRDefault="0099520E" w:rsidP="002B3403">
            <w:pPr>
              <w:rPr>
                <w:b/>
                <w:sz w:val="18"/>
                <w:szCs w:val="18"/>
              </w:rPr>
            </w:pPr>
            <w:r>
              <w:rPr>
                <w:b/>
                <w:sz w:val="18"/>
                <w:szCs w:val="18"/>
              </w:rPr>
              <w:t>middle spar/conical buoy</w:t>
            </w:r>
          </w:p>
        </w:tc>
        <w:tc>
          <w:tcPr>
            <w:tcW w:w="1489" w:type="dxa"/>
          </w:tcPr>
          <w:p w14:paraId="1AE103A7" w14:textId="77777777" w:rsidR="0099520E" w:rsidRPr="008F28BC" w:rsidRDefault="0099520E" w:rsidP="002B3403">
            <w:pPr>
              <w:rPr>
                <w:b/>
                <w:sz w:val="18"/>
                <w:szCs w:val="18"/>
              </w:rPr>
            </w:pPr>
            <w:r>
              <w:rPr>
                <w:b/>
                <w:sz w:val="18"/>
                <w:szCs w:val="18"/>
              </w:rPr>
              <w:t>small spar/conical buoy</w:t>
            </w:r>
          </w:p>
        </w:tc>
        <w:tc>
          <w:tcPr>
            <w:tcW w:w="2232" w:type="dxa"/>
          </w:tcPr>
          <w:p w14:paraId="4555E1C7" w14:textId="77777777" w:rsidR="0099520E" w:rsidRPr="008F28BC" w:rsidRDefault="0099520E" w:rsidP="002B3403">
            <w:pPr>
              <w:rPr>
                <w:b/>
                <w:sz w:val="18"/>
                <w:szCs w:val="18"/>
              </w:rPr>
            </w:pPr>
            <w:r>
              <w:rPr>
                <w:b/>
                <w:sz w:val="18"/>
                <w:szCs w:val="18"/>
              </w:rPr>
              <w:t>remarks</w:t>
            </w:r>
          </w:p>
        </w:tc>
      </w:tr>
      <w:tr w:rsidR="0099520E" w:rsidRPr="00C86F84" w14:paraId="1C9CB55F" w14:textId="77777777" w:rsidTr="002B3403">
        <w:tc>
          <w:tcPr>
            <w:tcW w:w="3048" w:type="dxa"/>
          </w:tcPr>
          <w:p w14:paraId="0648E7A8" w14:textId="77777777" w:rsidR="0099520E" w:rsidRPr="00C86F84" w:rsidRDefault="00B71005" w:rsidP="002B3403">
            <w:pPr>
              <w:rPr>
                <w:b/>
                <w:sz w:val="18"/>
                <w:szCs w:val="18"/>
              </w:rPr>
            </w:pPr>
            <w:r>
              <w:rPr>
                <w:b/>
                <w:sz w:val="18"/>
                <w:szCs w:val="18"/>
              </w:rPr>
              <w:t>Application area</w:t>
            </w:r>
          </w:p>
        </w:tc>
        <w:tc>
          <w:tcPr>
            <w:tcW w:w="1534" w:type="dxa"/>
          </w:tcPr>
          <w:p w14:paraId="35EBC656" w14:textId="77777777" w:rsidR="0099520E" w:rsidRPr="00C86F84" w:rsidRDefault="0099520E" w:rsidP="002B3403">
            <w:pPr>
              <w:jc w:val="center"/>
              <w:rPr>
                <w:rFonts w:cs="Arial"/>
                <w:sz w:val="18"/>
                <w:szCs w:val="18"/>
                <w:highlight w:val="yellow"/>
              </w:rPr>
            </w:pPr>
          </w:p>
        </w:tc>
        <w:tc>
          <w:tcPr>
            <w:tcW w:w="1267" w:type="dxa"/>
          </w:tcPr>
          <w:p w14:paraId="3124B4D3" w14:textId="77777777" w:rsidR="0099520E" w:rsidRPr="00C86F84" w:rsidRDefault="0099520E" w:rsidP="002B3403">
            <w:pPr>
              <w:jc w:val="center"/>
              <w:rPr>
                <w:rFonts w:cs="Arial"/>
                <w:sz w:val="18"/>
                <w:szCs w:val="18"/>
                <w:highlight w:val="yellow"/>
              </w:rPr>
            </w:pPr>
          </w:p>
        </w:tc>
        <w:tc>
          <w:tcPr>
            <w:tcW w:w="1489" w:type="dxa"/>
          </w:tcPr>
          <w:p w14:paraId="6839C57C" w14:textId="77777777" w:rsidR="0099520E" w:rsidRPr="00C86F84" w:rsidRDefault="0099520E" w:rsidP="002B3403">
            <w:pPr>
              <w:jc w:val="center"/>
              <w:rPr>
                <w:rFonts w:cs="Arial"/>
                <w:sz w:val="18"/>
                <w:szCs w:val="18"/>
                <w:highlight w:val="yellow"/>
              </w:rPr>
            </w:pPr>
          </w:p>
        </w:tc>
        <w:tc>
          <w:tcPr>
            <w:tcW w:w="2232" w:type="dxa"/>
          </w:tcPr>
          <w:p w14:paraId="0B5A2727" w14:textId="77777777" w:rsidR="0099520E" w:rsidRPr="00C86F84" w:rsidRDefault="0099520E" w:rsidP="002B3403">
            <w:pPr>
              <w:rPr>
                <w:sz w:val="18"/>
                <w:szCs w:val="18"/>
                <w:highlight w:val="yellow"/>
              </w:rPr>
            </w:pPr>
          </w:p>
        </w:tc>
      </w:tr>
      <w:tr w:rsidR="0099520E" w:rsidRPr="00C86F84" w14:paraId="7EDF2BBB" w14:textId="77777777" w:rsidTr="002B3403">
        <w:tc>
          <w:tcPr>
            <w:tcW w:w="3048" w:type="dxa"/>
          </w:tcPr>
          <w:p w14:paraId="42E6CBD0" w14:textId="77777777" w:rsidR="0099520E" w:rsidRPr="00C86F84" w:rsidRDefault="00B71005" w:rsidP="002B3403">
            <w:pPr>
              <w:rPr>
                <w:b/>
                <w:sz w:val="18"/>
                <w:szCs w:val="18"/>
              </w:rPr>
            </w:pPr>
            <w:r>
              <w:rPr>
                <w:b/>
                <w:sz w:val="18"/>
                <w:szCs w:val="18"/>
              </w:rPr>
              <w:t>Visible coloured area (m²)</w:t>
            </w:r>
          </w:p>
        </w:tc>
        <w:tc>
          <w:tcPr>
            <w:tcW w:w="1534" w:type="dxa"/>
          </w:tcPr>
          <w:p w14:paraId="2B25BD49" w14:textId="77777777" w:rsidR="0099520E" w:rsidRPr="00C86F84" w:rsidRDefault="0099520E" w:rsidP="002B3403">
            <w:pPr>
              <w:jc w:val="center"/>
              <w:rPr>
                <w:sz w:val="18"/>
                <w:szCs w:val="18"/>
                <w:highlight w:val="yellow"/>
              </w:rPr>
            </w:pPr>
          </w:p>
        </w:tc>
        <w:tc>
          <w:tcPr>
            <w:tcW w:w="1267" w:type="dxa"/>
          </w:tcPr>
          <w:p w14:paraId="61DB6160" w14:textId="77777777" w:rsidR="0099520E" w:rsidRPr="00C86F84" w:rsidRDefault="0099520E" w:rsidP="002B3403">
            <w:pPr>
              <w:jc w:val="center"/>
              <w:rPr>
                <w:sz w:val="18"/>
                <w:szCs w:val="18"/>
                <w:highlight w:val="yellow"/>
              </w:rPr>
            </w:pPr>
          </w:p>
        </w:tc>
        <w:tc>
          <w:tcPr>
            <w:tcW w:w="1489" w:type="dxa"/>
          </w:tcPr>
          <w:p w14:paraId="38338122" w14:textId="77777777" w:rsidR="0099520E" w:rsidRPr="00C86F84" w:rsidRDefault="0099520E" w:rsidP="002B3403">
            <w:pPr>
              <w:jc w:val="center"/>
              <w:rPr>
                <w:sz w:val="18"/>
                <w:szCs w:val="18"/>
                <w:highlight w:val="yellow"/>
              </w:rPr>
            </w:pPr>
          </w:p>
        </w:tc>
        <w:tc>
          <w:tcPr>
            <w:tcW w:w="2232" w:type="dxa"/>
          </w:tcPr>
          <w:p w14:paraId="2AEDC65A" w14:textId="77777777" w:rsidR="0099520E" w:rsidRPr="00C86F84" w:rsidRDefault="0099520E" w:rsidP="002B3403">
            <w:pPr>
              <w:rPr>
                <w:sz w:val="18"/>
                <w:szCs w:val="18"/>
                <w:highlight w:val="yellow"/>
              </w:rPr>
            </w:pPr>
          </w:p>
        </w:tc>
      </w:tr>
      <w:tr w:rsidR="0099520E" w:rsidRPr="00C86F84" w14:paraId="24BBE62B" w14:textId="77777777" w:rsidTr="002B3403">
        <w:trPr>
          <w:trHeight w:val="263"/>
        </w:trPr>
        <w:tc>
          <w:tcPr>
            <w:tcW w:w="3048" w:type="dxa"/>
          </w:tcPr>
          <w:p w14:paraId="529D983F" w14:textId="77777777" w:rsidR="0099520E" w:rsidRPr="00C86F84" w:rsidRDefault="00B71005" w:rsidP="002B3403">
            <w:pPr>
              <w:rPr>
                <w:b/>
                <w:sz w:val="18"/>
                <w:szCs w:val="18"/>
              </w:rPr>
            </w:pPr>
            <w:r>
              <w:rPr>
                <w:b/>
                <w:sz w:val="18"/>
                <w:szCs w:val="18"/>
              </w:rPr>
              <w:t>Height above water line (m)</w:t>
            </w:r>
          </w:p>
        </w:tc>
        <w:tc>
          <w:tcPr>
            <w:tcW w:w="1534" w:type="dxa"/>
          </w:tcPr>
          <w:p w14:paraId="02E697B6" w14:textId="77777777" w:rsidR="0099520E" w:rsidRPr="00C86F84" w:rsidRDefault="0099520E" w:rsidP="002B3403">
            <w:pPr>
              <w:jc w:val="center"/>
              <w:rPr>
                <w:sz w:val="18"/>
                <w:szCs w:val="18"/>
                <w:highlight w:val="yellow"/>
              </w:rPr>
            </w:pPr>
          </w:p>
        </w:tc>
        <w:tc>
          <w:tcPr>
            <w:tcW w:w="1267" w:type="dxa"/>
          </w:tcPr>
          <w:p w14:paraId="6356C707" w14:textId="77777777" w:rsidR="0099520E" w:rsidRPr="00C86F84" w:rsidRDefault="0099520E" w:rsidP="002B3403">
            <w:pPr>
              <w:jc w:val="center"/>
              <w:rPr>
                <w:sz w:val="18"/>
                <w:szCs w:val="18"/>
                <w:highlight w:val="yellow"/>
              </w:rPr>
            </w:pPr>
          </w:p>
        </w:tc>
        <w:tc>
          <w:tcPr>
            <w:tcW w:w="1489" w:type="dxa"/>
          </w:tcPr>
          <w:p w14:paraId="131E544E" w14:textId="77777777" w:rsidR="0099520E" w:rsidRPr="00C86F84" w:rsidRDefault="0099520E" w:rsidP="002B3403">
            <w:pPr>
              <w:jc w:val="center"/>
              <w:rPr>
                <w:sz w:val="18"/>
                <w:szCs w:val="18"/>
                <w:highlight w:val="yellow"/>
              </w:rPr>
            </w:pPr>
          </w:p>
        </w:tc>
        <w:tc>
          <w:tcPr>
            <w:tcW w:w="2232" w:type="dxa"/>
          </w:tcPr>
          <w:p w14:paraId="0D94E904" w14:textId="77777777" w:rsidR="0099520E" w:rsidRPr="00C86F84" w:rsidRDefault="0099520E" w:rsidP="002B3403">
            <w:pPr>
              <w:rPr>
                <w:sz w:val="18"/>
                <w:szCs w:val="18"/>
                <w:highlight w:val="yellow"/>
              </w:rPr>
            </w:pPr>
          </w:p>
        </w:tc>
      </w:tr>
      <w:tr w:rsidR="0099520E" w:rsidRPr="00C86F84" w14:paraId="41F47A00" w14:textId="77777777" w:rsidTr="002B3403">
        <w:tc>
          <w:tcPr>
            <w:tcW w:w="3048" w:type="dxa"/>
          </w:tcPr>
          <w:p w14:paraId="5779BD70" w14:textId="77777777" w:rsidR="0099520E" w:rsidRPr="00C86F84" w:rsidRDefault="00B71005" w:rsidP="002B3403">
            <w:pPr>
              <w:rPr>
                <w:b/>
                <w:sz w:val="18"/>
                <w:szCs w:val="18"/>
              </w:rPr>
            </w:pPr>
            <w:r>
              <w:rPr>
                <w:b/>
                <w:sz w:val="18"/>
                <w:szCs w:val="18"/>
              </w:rPr>
              <w:t>Biggest diameter in the water line (m)</w:t>
            </w:r>
          </w:p>
        </w:tc>
        <w:tc>
          <w:tcPr>
            <w:tcW w:w="1534" w:type="dxa"/>
          </w:tcPr>
          <w:p w14:paraId="746545E7" w14:textId="77777777" w:rsidR="0099520E" w:rsidRPr="00C86F84" w:rsidRDefault="002D116A" w:rsidP="002B3403">
            <w:pPr>
              <w:jc w:val="center"/>
              <w:rPr>
                <w:sz w:val="18"/>
                <w:szCs w:val="18"/>
                <w:highlight w:val="yellow"/>
              </w:rPr>
            </w:pPr>
            <w:r w:rsidRPr="002D116A">
              <w:rPr>
                <w:sz w:val="18"/>
                <w:szCs w:val="18"/>
                <w:highlight w:val="yellow"/>
              </w:rPr>
              <w:t>3</w:t>
            </w:r>
          </w:p>
        </w:tc>
        <w:tc>
          <w:tcPr>
            <w:tcW w:w="1267" w:type="dxa"/>
          </w:tcPr>
          <w:p w14:paraId="6C37B569" w14:textId="77777777" w:rsidR="0099520E" w:rsidRPr="00C86F84" w:rsidRDefault="00B71005" w:rsidP="002B3403">
            <w:pPr>
              <w:jc w:val="center"/>
              <w:rPr>
                <w:sz w:val="18"/>
                <w:szCs w:val="18"/>
                <w:highlight w:val="yellow"/>
              </w:rPr>
            </w:pPr>
            <w:r>
              <w:rPr>
                <w:sz w:val="18"/>
                <w:szCs w:val="18"/>
                <w:highlight w:val="yellow"/>
              </w:rPr>
              <w:t>2,5</w:t>
            </w:r>
          </w:p>
        </w:tc>
        <w:tc>
          <w:tcPr>
            <w:tcW w:w="1489" w:type="dxa"/>
          </w:tcPr>
          <w:p w14:paraId="30377F25" w14:textId="77777777" w:rsidR="0099520E" w:rsidRPr="00C86F84" w:rsidRDefault="00B71005" w:rsidP="002B3403">
            <w:pPr>
              <w:jc w:val="center"/>
              <w:rPr>
                <w:sz w:val="18"/>
                <w:szCs w:val="18"/>
                <w:highlight w:val="yellow"/>
              </w:rPr>
            </w:pPr>
            <w:r>
              <w:rPr>
                <w:sz w:val="18"/>
                <w:szCs w:val="18"/>
                <w:highlight w:val="yellow"/>
              </w:rPr>
              <w:t>1,8/2?</w:t>
            </w:r>
          </w:p>
        </w:tc>
        <w:tc>
          <w:tcPr>
            <w:tcW w:w="2232" w:type="dxa"/>
          </w:tcPr>
          <w:p w14:paraId="5C158DF9" w14:textId="77777777" w:rsidR="0099520E" w:rsidRPr="00C86F84" w:rsidRDefault="0099520E" w:rsidP="002B3403">
            <w:pPr>
              <w:rPr>
                <w:sz w:val="18"/>
                <w:szCs w:val="18"/>
                <w:highlight w:val="yellow"/>
              </w:rPr>
            </w:pPr>
          </w:p>
        </w:tc>
      </w:tr>
      <w:tr w:rsidR="00D828F8" w:rsidRPr="00C86F84" w14:paraId="0169E979" w14:textId="77777777" w:rsidTr="002B3403">
        <w:tc>
          <w:tcPr>
            <w:tcW w:w="3048" w:type="dxa"/>
          </w:tcPr>
          <w:p w14:paraId="5AF92518" w14:textId="77777777" w:rsidR="00D828F8" w:rsidRPr="00C86F84" w:rsidRDefault="00D828F8" w:rsidP="002B3403">
            <w:pPr>
              <w:rPr>
                <w:b/>
                <w:sz w:val="18"/>
                <w:szCs w:val="18"/>
              </w:rPr>
            </w:pPr>
            <w:r>
              <w:rPr>
                <w:b/>
                <w:sz w:val="18"/>
                <w:szCs w:val="18"/>
              </w:rPr>
              <w:t>Height over all (m)</w:t>
            </w:r>
          </w:p>
        </w:tc>
        <w:tc>
          <w:tcPr>
            <w:tcW w:w="1534" w:type="dxa"/>
          </w:tcPr>
          <w:p w14:paraId="2310F46B" w14:textId="77777777" w:rsidR="00D828F8" w:rsidRPr="00C86F84" w:rsidDel="005C0830" w:rsidRDefault="00D828F8" w:rsidP="002B3403">
            <w:pPr>
              <w:jc w:val="center"/>
              <w:rPr>
                <w:sz w:val="18"/>
                <w:szCs w:val="18"/>
                <w:highlight w:val="yellow"/>
              </w:rPr>
            </w:pPr>
            <w:r w:rsidRPr="004C2D55">
              <w:rPr>
                <w:sz w:val="18"/>
                <w:szCs w:val="18"/>
                <w:highlight w:val="yellow"/>
              </w:rPr>
              <w:t>?</w:t>
            </w:r>
          </w:p>
        </w:tc>
        <w:tc>
          <w:tcPr>
            <w:tcW w:w="1267" w:type="dxa"/>
          </w:tcPr>
          <w:p w14:paraId="5C7D7985" w14:textId="77777777" w:rsidR="00D828F8" w:rsidRPr="00C86F84" w:rsidRDefault="00D828F8" w:rsidP="002B3403">
            <w:pPr>
              <w:jc w:val="center"/>
              <w:rPr>
                <w:sz w:val="18"/>
                <w:szCs w:val="18"/>
                <w:highlight w:val="yellow"/>
              </w:rPr>
            </w:pPr>
            <w:r w:rsidRPr="004C2D55">
              <w:rPr>
                <w:sz w:val="18"/>
                <w:szCs w:val="18"/>
                <w:highlight w:val="yellow"/>
              </w:rPr>
              <w:t>?</w:t>
            </w:r>
          </w:p>
        </w:tc>
        <w:tc>
          <w:tcPr>
            <w:tcW w:w="1489" w:type="dxa"/>
          </w:tcPr>
          <w:p w14:paraId="54ABDC8D" w14:textId="77777777" w:rsidR="00D828F8" w:rsidRPr="00C86F84" w:rsidRDefault="00D828F8" w:rsidP="002B3403">
            <w:pPr>
              <w:jc w:val="center"/>
              <w:rPr>
                <w:sz w:val="18"/>
                <w:szCs w:val="18"/>
                <w:highlight w:val="yellow"/>
              </w:rPr>
            </w:pPr>
            <w:r w:rsidRPr="004C2D55">
              <w:rPr>
                <w:sz w:val="18"/>
                <w:szCs w:val="18"/>
                <w:highlight w:val="yellow"/>
              </w:rPr>
              <w:t>?</w:t>
            </w:r>
          </w:p>
        </w:tc>
        <w:tc>
          <w:tcPr>
            <w:tcW w:w="2232" w:type="dxa"/>
          </w:tcPr>
          <w:p w14:paraId="6038E304" w14:textId="77777777" w:rsidR="00D828F8" w:rsidRPr="00C86F84" w:rsidRDefault="00D828F8" w:rsidP="002B3403">
            <w:pPr>
              <w:rPr>
                <w:sz w:val="18"/>
                <w:szCs w:val="18"/>
                <w:highlight w:val="yellow"/>
              </w:rPr>
            </w:pPr>
          </w:p>
        </w:tc>
      </w:tr>
      <w:tr w:rsidR="00D828F8" w:rsidRPr="00C86F84" w14:paraId="093686E6" w14:textId="77777777" w:rsidTr="002B3403">
        <w:tc>
          <w:tcPr>
            <w:tcW w:w="3048" w:type="dxa"/>
          </w:tcPr>
          <w:p w14:paraId="572E7257" w14:textId="77777777" w:rsidR="00D828F8" w:rsidRPr="00C86F84" w:rsidRDefault="00D828F8" w:rsidP="002B3403">
            <w:pPr>
              <w:rPr>
                <w:b/>
                <w:sz w:val="18"/>
                <w:szCs w:val="18"/>
              </w:rPr>
            </w:pPr>
            <w:r>
              <w:rPr>
                <w:b/>
                <w:sz w:val="18"/>
                <w:szCs w:val="18"/>
              </w:rPr>
              <w:t>Total weight (kg)</w:t>
            </w:r>
          </w:p>
        </w:tc>
        <w:tc>
          <w:tcPr>
            <w:tcW w:w="1534" w:type="dxa"/>
          </w:tcPr>
          <w:p w14:paraId="2BE553F7" w14:textId="77777777" w:rsidR="00D828F8" w:rsidRPr="00C86F84" w:rsidRDefault="00D828F8" w:rsidP="002B3403">
            <w:pPr>
              <w:jc w:val="center"/>
              <w:rPr>
                <w:sz w:val="18"/>
                <w:szCs w:val="18"/>
                <w:highlight w:val="yellow"/>
              </w:rPr>
            </w:pPr>
            <w:r w:rsidRPr="004C2D55">
              <w:rPr>
                <w:sz w:val="18"/>
                <w:szCs w:val="18"/>
                <w:highlight w:val="yellow"/>
              </w:rPr>
              <w:t>?</w:t>
            </w:r>
          </w:p>
        </w:tc>
        <w:tc>
          <w:tcPr>
            <w:tcW w:w="1267" w:type="dxa"/>
          </w:tcPr>
          <w:p w14:paraId="17D3004D" w14:textId="77777777" w:rsidR="00D828F8" w:rsidRPr="00C86F84" w:rsidRDefault="00D828F8" w:rsidP="002B3403">
            <w:pPr>
              <w:jc w:val="center"/>
              <w:rPr>
                <w:sz w:val="18"/>
                <w:szCs w:val="18"/>
                <w:highlight w:val="yellow"/>
              </w:rPr>
            </w:pPr>
            <w:r w:rsidRPr="004C2D55">
              <w:rPr>
                <w:sz w:val="18"/>
                <w:szCs w:val="18"/>
                <w:highlight w:val="yellow"/>
              </w:rPr>
              <w:t>?</w:t>
            </w:r>
          </w:p>
        </w:tc>
        <w:tc>
          <w:tcPr>
            <w:tcW w:w="1489" w:type="dxa"/>
          </w:tcPr>
          <w:p w14:paraId="14BF4E16" w14:textId="77777777" w:rsidR="00D828F8" w:rsidRPr="00C86F84" w:rsidRDefault="00D828F8" w:rsidP="002B3403">
            <w:pPr>
              <w:jc w:val="center"/>
              <w:rPr>
                <w:sz w:val="18"/>
                <w:szCs w:val="18"/>
                <w:highlight w:val="yellow"/>
              </w:rPr>
            </w:pPr>
            <w:r w:rsidRPr="004C2D55">
              <w:rPr>
                <w:sz w:val="18"/>
                <w:szCs w:val="18"/>
                <w:highlight w:val="yellow"/>
              </w:rPr>
              <w:t>?</w:t>
            </w:r>
          </w:p>
        </w:tc>
        <w:tc>
          <w:tcPr>
            <w:tcW w:w="2232" w:type="dxa"/>
          </w:tcPr>
          <w:p w14:paraId="0A2359BE" w14:textId="77777777" w:rsidR="00D828F8" w:rsidRPr="00C86F84" w:rsidRDefault="00D828F8" w:rsidP="002B3403">
            <w:pPr>
              <w:rPr>
                <w:sz w:val="18"/>
                <w:szCs w:val="18"/>
                <w:highlight w:val="yellow"/>
              </w:rPr>
            </w:pPr>
          </w:p>
        </w:tc>
      </w:tr>
      <w:tr w:rsidR="00D828F8" w:rsidRPr="00C86F84" w14:paraId="40B3B8DE" w14:textId="77777777" w:rsidTr="002B3403">
        <w:tc>
          <w:tcPr>
            <w:tcW w:w="3048" w:type="dxa"/>
          </w:tcPr>
          <w:p w14:paraId="0BE1D3DD" w14:textId="77777777" w:rsidR="00D828F8" w:rsidRPr="00C86F84" w:rsidRDefault="00D828F8" w:rsidP="002B3403">
            <w:pPr>
              <w:rPr>
                <w:b/>
                <w:sz w:val="18"/>
                <w:szCs w:val="18"/>
              </w:rPr>
            </w:pPr>
            <w:r>
              <w:rPr>
                <w:b/>
                <w:sz w:val="18"/>
                <w:szCs w:val="18"/>
              </w:rPr>
              <w:t>Äquivalent radar reflection area (m²)</w:t>
            </w:r>
          </w:p>
        </w:tc>
        <w:tc>
          <w:tcPr>
            <w:tcW w:w="1534" w:type="dxa"/>
          </w:tcPr>
          <w:p w14:paraId="71898280" w14:textId="77777777" w:rsidR="00D828F8" w:rsidRPr="00C86F84" w:rsidRDefault="00D828F8" w:rsidP="002B3403">
            <w:pPr>
              <w:jc w:val="center"/>
              <w:rPr>
                <w:sz w:val="18"/>
                <w:szCs w:val="18"/>
                <w:highlight w:val="yellow"/>
              </w:rPr>
            </w:pPr>
            <w:r w:rsidRPr="004C2D55">
              <w:rPr>
                <w:sz w:val="18"/>
                <w:szCs w:val="18"/>
                <w:highlight w:val="yellow"/>
              </w:rPr>
              <w:t>?</w:t>
            </w:r>
          </w:p>
        </w:tc>
        <w:tc>
          <w:tcPr>
            <w:tcW w:w="1267" w:type="dxa"/>
          </w:tcPr>
          <w:p w14:paraId="436051B3" w14:textId="77777777" w:rsidR="00D828F8" w:rsidRPr="00C86F84" w:rsidRDefault="00D828F8" w:rsidP="002B3403">
            <w:pPr>
              <w:jc w:val="center"/>
              <w:rPr>
                <w:sz w:val="18"/>
                <w:szCs w:val="18"/>
                <w:highlight w:val="yellow"/>
              </w:rPr>
            </w:pPr>
            <w:r w:rsidRPr="004C2D55">
              <w:rPr>
                <w:sz w:val="18"/>
                <w:szCs w:val="18"/>
                <w:highlight w:val="yellow"/>
              </w:rPr>
              <w:t>?</w:t>
            </w:r>
          </w:p>
        </w:tc>
        <w:tc>
          <w:tcPr>
            <w:tcW w:w="1489" w:type="dxa"/>
          </w:tcPr>
          <w:p w14:paraId="612B1AC4" w14:textId="77777777" w:rsidR="00D828F8" w:rsidRPr="00C86F84" w:rsidRDefault="00D828F8" w:rsidP="002B3403">
            <w:pPr>
              <w:jc w:val="center"/>
              <w:rPr>
                <w:sz w:val="18"/>
                <w:szCs w:val="18"/>
                <w:highlight w:val="yellow"/>
              </w:rPr>
            </w:pPr>
            <w:r w:rsidRPr="004C2D55">
              <w:rPr>
                <w:sz w:val="18"/>
                <w:szCs w:val="18"/>
                <w:highlight w:val="yellow"/>
              </w:rPr>
              <w:t>?</w:t>
            </w:r>
          </w:p>
        </w:tc>
        <w:tc>
          <w:tcPr>
            <w:tcW w:w="2232" w:type="dxa"/>
          </w:tcPr>
          <w:p w14:paraId="4DAEA9C5" w14:textId="77777777" w:rsidR="00D828F8" w:rsidRPr="00C86F84" w:rsidRDefault="00D828F8" w:rsidP="002B3403">
            <w:pPr>
              <w:rPr>
                <w:sz w:val="18"/>
                <w:szCs w:val="18"/>
                <w:highlight w:val="yellow"/>
              </w:rPr>
            </w:pPr>
          </w:p>
        </w:tc>
      </w:tr>
      <w:tr w:rsidR="00D828F8" w:rsidRPr="00C86F84" w14:paraId="6C821E9D" w14:textId="77777777" w:rsidTr="002B3403">
        <w:tc>
          <w:tcPr>
            <w:tcW w:w="3048" w:type="dxa"/>
          </w:tcPr>
          <w:p w14:paraId="49C7EF5E" w14:textId="77777777" w:rsidR="00D828F8" w:rsidRPr="00C86F84" w:rsidRDefault="00D828F8" w:rsidP="002B3403">
            <w:pPr>
              <w:rPr>
                <w:b/>
                <w:sz w:val="18"/>
                <w:szCs w:val="18"/>
              </w:rPr>
            </w:pPr>
            <w:r w:rsidRPr="00E95D7D">
              <w:rPr>
                <w:b/>
                <w:sz w:val="18"/>
                <w:szCs w:val="18"/>
              </w:rPr>
              <w:t>Buoyancy (kg/cm)</w:t>
            </w:r>
          </w:p>
        </w:tc>
        <w:tc>
          <w:tcPr>
            <w:tcW w:w="1534" w:type="dxa"/>
          </w:tcPr>
          <w:p w14:paraId="1636D75F" w14:textId="77777777" w:rsidR="00D828F8" w:rsidRPr="00C86F84" w:rsidRDefault="00D828F8" w:rsidP="002B3403">
            <w:pPr>
              <w:jc w:val="center"/>
              <w:rPr>
                <w:sz w:val="18"/>
                <w:szCs w:val="18"/>
                <w:highlight w:val="yellow"/>
              </w:rPr>
            </w:pPr>
            <w:r w:rsidRPr="004C2D55">
              <w:rPr>
                <w:sz w:val="18"/>
                <w:szCs w:val="18"/>
                <w:highlight w:val="yellow"/>
              </w:rPr>
              <w:t>?</w:t>
            </w:r>
          </w:p>
        </w:tc>
        <w:tc>
          <w:tcPr>
            <w:tcW w:w="1267" w:type="dxa"/>
          </w:tcPr>
          <w:p w14:paraId="50F11268" w14:textId="77777777" w:rsidR="00D828F8" w:rsidRPr="00C86F84" w:rsidRDefault="00D828F8" w:rsidP="002B3403">
            <w:pPr>
              <w:jc w:val="center"/>
              <w:rPr>
                <w:sz w:val="18"/>
                <w:szCs w:val="18"/>
                <w:highlight w:val="yellow"/>
              </w:rPr>
            </w:pPr>
            <w:r w:rsidRPr="004C2D55">
              <w:rPr>
                <w:sz w:val="18"/>
                <w:szCs w:val="18"/>
                <w:highlight w:val="yellow"/>
              </w:rPr>
              <w:t>?</w:t>
            </w:r>
          </w:p>
        </w:tc>
        <w:tc>
          <w:tcPr>
            <w:tcW w:w="1489" w:type="dxa"/>
          </w:tcPr>
          <w:p w14:paraId="4B5BF0C7" w14:textId="77777777" w:rsidR="00D828F8" w:rsidRPr="00C86F84" w:rsidRDefault="00D828F8" w:rsidP="002B3403">
            <w:pPr>
              <w:jc w:val="center"/>
              <w:rPr>
                <w:sz w:val="18"/>
                <w:szCs w:val="18"/>
                <w:highlight w:val="yellow"/>
              </w:rPr>
            </w:pPr>
            <w:r w:rsidRPr="004C2D55">
              <w:rPr>
                <w:sz w:val="18"/>
                <w:szCs w:val="18"/>
                <w:highlight w:val="yellow"/>
              </w:rPr>
              <w:t>?</w:t>
            </w:r>
          </w:p>
        </w:tc>
        <w:tc>
          <w:tcPr>
            <w:tcW w:w="2232" w:type="dxa"/>
          </w:tcPr>
          <w:p w14:paraId="2130E9B2" w14:textId="77777777" w:rsidR="00D828F8" w:rsidRPr="00C86F84" w:rsidRDefault="00D828F8" w:rsidP="002B3403">
            <w:pPr>
              <w:rPr>
                <w:sz w:val="18"/>
                <w:szCs w:val="18"/>
                <w:highlight w:val="yellow"/>
              </w:rPr>
            </w:pPr>
          </w:p>
        </w:tc>
      </w:tr>
      <w:tr w:rsidR="00D828F8" w:rsidRPr="00C86F84" w14:paraId="4937AC04" w14:textId="77777777" w:rsidTr="002B3403">
        <w:tc>
          <w:tcPr>
            <w:tcW w:w="3048" w:type="dxa"/>
          </w:tcPr>
          <w:p w14:paraId="56DD5BC7" w14:textId="77777777" w:rsidR="00D828F8" w:rsidRPr="00C86F84" w:rsidRDefault="00D828F8" w:rsidP="002B3403">
            <w:pPr>
              <w:rPr>
                <w:b/>
                <w:sz w:val="18"/>
                <w:szCs w:val="18"/>
              </w:rPr>
            </w:pPr>
            <w:r>
              <w:rPr>
                <w:b/>
                <w:sz w:val="18"/>
                <w:szCs w:val="18"/>
              </w:rPr>
              <w:t>Lettering size</w:t>
            </w:r>
          </w:p>
        </w:tc>
        <w:tc>
          <w:tcPr>
            <w:tcW w:w="1534" w:type="dxa"/>
          </w:tcPr>
          <w:p w14:paraId="0516CD1E" w14:textId="77777777" w:rsidR="00D828F8" w:rsidRPr="00C86F84" w:rsidRDefault="00D828F8" w:rsidP="002B3403">
            <w:pPr>
              <w:jc w:val="center"/>
              <w:rPr>
                <w:sz w:val="18"/>
                <w:szCs w:val="18"/>
                <w:highlight w:val="yellow"/>
              </w:rPr>
            </w:pPr>
            <w:r w:rsidRPr="004C2D55">
              <w:rPr>
                <w:sz w:val="18"/>
                <w:szCs w:val="18"/>
                <w:highlight w:val="yellow"/>
              </w:rPr>
              <w:t>?</w:t>
            </w:r>
          </w:p>
        </w:tc>
        <w:tc>
          <w:tcPr>
            <w:tcW w:w="1267" w:type="dxa"/>
          </w:tcPr>
          <w:p w14:paraId="56C7B9FC" w14:textId="77777777" w:rsidR="00D828F8" w:rsidRPr="00C86F84" w:rsidRDefault="00D828F8" w:rsidP="002B3403">
            <w:pPr>
              <w:jc w:val="center"/>
              <w:rPr>
                <w:sz w:val="18"/>
                <w:szCs w:val="18"/>
                <w:highlight w:val="yellow"/>
              </w:rPr>
            </w:pPr>
            <w:r w:rsidRPr="004C2D55">
              <w:rPr>
                <w:sz w:val="18"/>
                <w:szCs w:val="18"/>
                <w:highlight w:val="yellow"/>
              </w:rPr>
              <w:t>?</w:t>
            </w:r>
          </w:p>
        </w:tc>
        <w:tc>
          <w:tcPr>
            <w:tcW w:w="1489" w:type="dxa"/>
          </w:tcPr>
          <w:p w14:paraId="4736DA54" w14:textId="77777777" w:rsidR="00D828F8" w:rsidRPr="00C86F84" w:rsidRDefault="00D828F8" w:rsidP="002B3403">
            <w:pPr>
              <w:jc w:val="center"/>
              <w:rPr>
                <w:sz w:val="18"/>
                <w:szCs w:val="18"/>
                <w:highlight w:val="yellow"/>
              </w:rPr>
            </w:pPr>
            <w:r w:rsidRPr="004C2D55">
              <w:rPr>
                <w:sz w:val="18"/>
                <w:szCs w:val="18"/>
                <w:highlight w:val="yellow"/>
              </w:rPr>
              <w:t>?</w:t>
            </w:r>
          </w:p>
        </w:tc>
        <w:tc>
          <w:tcPr>
            <w:tcW w:w="2232" w:type="dxa"/>
          </w:tcPr>
          <w:p w14:paraId="1E62A3EE" w14:textId="77777777" w:rsidR="00D828F8" w:rsidRPr="00C86F84" w:rsidRDefault="00D828F8" w:rsidP="002B3403">
            <w:pPr>
              <w:rPr>
                <w:sz w:val="18"/>
                <w:szCs w:val="18"/>
                <w:highlight w:val="yellow"/>
              </w:rPr>
            </w:pPr>
          </w:p>
        </w:tc>
      </w:tr>
      <w:tr w:rsidR="00D828F8" w:rsidRPr="00C86F84" w14:paraId="34371376" w14:textId="77777777" w:rsidTr="002B3403">
        <w:tc>
          <w:tcPr>
            <w:tcW w:w="3048" w:type="dxa"/>
          </w:tcPr>
          <w:p w14:paraId="77CEE506" w14:textId="77777777" w:rsidR="00D828F8" w:rsidRPr="00C86F84" w:rsidRDefault="00D828F8" w:rsidP="002B3403">
            <w:pPr>
              <w:rPr>
                <w:b/>
                <w:sz w:val="18"/>
                <w:szCs w:val="18"/>
              </w:rPr>
            </w:pPr>
            <w:r>
              <w:rPr>
                <w:b/>
                <w:sz w:val="18"/>
                <w:szCs w:val="18"/>
              </w:rPr>
              <w:t>Average wall thickness (mm)</w:t>
            </w:r>
          </w:p>
        </w:tc>
        <w:tc>
          <w:tcPr>
            <w:tcW w:w="1534" w:type="dxa"/>
          </w:tcPr>
          <w:p w14:paraId="573513A2" w14:textId="77777777" w:rsidR="00D828F8" w:rsidRPr="00C86F84" w:rsidRDefault="00D828F8" w:rsidP="002B3403">
            <w:pPr>
              <w:jc w:val="center"/>
              <w:rPr>
                <w:sz w:val="18"/>
                <w:szCs w:val="18"/>
                <w:highlight w:val="yellow"/>
              </w:rPr>
            </w:pPr>
            <w:r w:rsidRPr="004C2D55">
              <w:rPr>
                <w:sz w:val="18"/>
                <w:szCs w:val="18"/>
                <w:highlight w:val="yellow"/>
              </w:rPr>
              <w:t>?</w:t>
            </w:r>
          </w:p>
        </w:tc>
        <w:tc>
          <w:tcPr>
            <w:tcW w:w="1267" w:type="dxa"/>
          </w:tcPr>
          <w:p w14:paraId="2A3F22D1" w14:textId="77777777" w:rsidR="00D828F8" w:rsidRPr="00C86F84" w:rsidRDefault="00D828F8" w:rsidP="002B3403">
            <w:pPr>
              <w:jc w:val="center"/>
              <w:rPr>
                <w:sz w:val="18"/>
                <w:szCs w:val="18"/>
                <w:highlight w:val="yellow"/>
              </w:rPr>
            </w:pPr>
            <w:r w:rsidRPr="004C2D55">
              <w:rPr>
                <w:sz w:val="18"/>
                <w:szCs w:val="18"/>
                <w:highlight w:val="yellow"/>
              </w:rPr>
              <w:t>?</w:t>
            </w:r>
          </w:p>
        </w:tc>
        <w:tc>
          <w:tcPr>
            <w:tcW w:w="1489" w:type="dxa"/>
          </w:tcPr>
          <w:p w14:paraId="53277428" w14:textId="77777777" w:rsidR="00D828F8" w:rsidRPr="00C86F84" w:rsidRDefault="00D828F8" w:rsidP="002B3403">
            <w:pPr>
              <w:jc w:val="center"/>
              <w:rPr>
                <w:sz w:val="18"/>
                <w:szCs w:val="18"/>
                <w:highlight w:val="yellow"/>
              </w:rPr>
            </w:pPr>
            <w:r w:rsidRPr="004C2D55">
              <w:rPr>
                <w:sz w:val="18"/>
                <w:szCs w:val="18"/>
                <w:highlight w:val="yellow"/>
              </w:rPr>
              <w:t>?</w:t>
            </w:r>
          </w:p>
        </w:tc>
        <w:tc>
          <w:tcPr>
            <w:tcW w:w="2232" w:type="dxa"/>
          </w:tcPr>
          <w:p w14:paraId="2BA00045" w14:textId="77777777" w:rsidR="00D828F8" w:rsidRPr="00C86F84" w:rsidRDefault="00D828F8" w:rsidP="002B3403">
            <w:pPr>
              <w:rPr>
                <w:sz w:val="18"/>
                <w:szCs w:val="18"/>
                <w:highlight w:val="yellow"/>
              </w:rPr>
            </w:pPr>
          </w:p>
        </w:tc>
      </w:tr>
      <w:tr w:rsidR="00D828F8" w:rsidRPr="00C86F84" w14:paraId="72A05233" w14:textId="77777777" w:rsidTr="002B3403">
        <w:tblPrEx>
          <w:tblLook w:val="04A0" w:firstRow="1" w:lastRow="0" w:firstColumn="1" w:lastColumn="0" w:noHBand="0" w:noVBand="1"/>
        </w:tblPrEx>
        <w:tc>
          <w:tcPr>
            <w:tcW w:w="3048" w:type="dxa"/>
          </w:tcPr>
          <w:p w14:paraId="3FF258C7" w14:textId="77777777" w:rsidR="00D828F8" w:rsidRPr="00C86F84" w:rsidRDefault="00D828F8" w:rsidP="002B3403">
            <w:pPr>
              <w:rPr>
                <w:b/>
                <w:sz w:val="18"/>
                <w:szCs w:val="18"/>
              </w:rPr>
            </w:pPr>
            <w:r>
              <w:rPr>
                <w:b/>
                <w:sz w:val="18"/>
                <w:szCs w:val="18"/>
              </w:rPr>
              <w:t>Topp mark</w:t>
            </w:r>
          </w:p>
        </w:tc>
        <w:tc>
          <w:tcPr>
            <w:tcW w:w="1534" w:type="dxa"/>
          </w:tcPr>
          <w:p w14:paraId="4F44AC00" w14:textId="77777777" w:rsidR="00D828F8" w:rsidRPr="00C86F84" w:rsidRDefault="00D828F8" w:rsidP="002B3403">
            <w:pPr>
              <w:jc w:val="center"/>
              <w:rPr>
                <w:sz w:val="18"/>
                <w:szCs w:val="18"/>
                <w:highlight w:val="yellow"/>
              </w:rPr>
            </w:pPr>
            <w:r w:rsidRPr="004C2D55">
              <w:rPr>
                <w:sz w:val="18"/>
                <w:szCs w:val="18"/>
                <w:highlight w:val="yellow"/>
              </w:rPr>
              <w:t>?</w:t>
            </w:r>
          </w:p>
        </w:tc>
        <w:tc>
          <w:tcPr>
            <w:tcW w:w="1267" w:type="dxa"/>
          </w:tcPr>
          <w:p w14:paraId="18875072" w14:textId="77777777" w:rsidR="00D828F8" w:rsidRPr="00C86F84" w:rsidRDefault="00D828F8" w:rsidP="002B3403">
            <w:pPr>
              <w:jc w:val="center"/>
              <w:rPr>
                <w:sz w:val="18"/>
                <w:szCs w:val="18"/>
                <w:highlight w:val="yellow"/>
              </w:rPr>
            </w:pPr>
            <w:r w:rsidRPr="004C2D55">
              <w:rPr>
                <w:sz w:val="18"/>
                <w:szCs w:val="18"/>
                <w:highlight w:val="yellow"/>
              </w:rPr>
              <w:t>?</w:t>
            </w:r>
          </w:p>
        </w:tc>
        <w:tc>
          <w:tcPr>
            <w:tcW w:w="1489" w:type="dxa"/>
          </w:tcPr>
          <w:p w14:paraId="1A25F417" w14:textId="77777777" w:rsidR="00D828F8" w:rsidRPr="00C86F84" w:rsidRDefault="00D828F8" w:rsidP="002B3403">
            <w:pPr>
              <w:jc w:val="center"/>
              <w:rPr>
                <w:sz w:val="18"/>
                <w:szCs w:val="18"/>
                <w:highlight w:val="yellow"/>
              </w:rPr>
            </w:pPr>
            <w:r w:rsidRPr="004C2D55">
              <w:rPr>
                <w:sz w:val="18"/>
                <w:szCs w:val="18"/>
                <w:highlight w:val="yellow"/>
              </w:rPr>
              <w:t>?</w:t>
            </w:r>
          </w:p>
        </w:tc>
        <w:tc>
          <w:tcPr>
            <w:tcW w:w="2232" w:type="dxa"/>
          </w:tcPr>
          <w:p w14:paraId="3D11E58E" w14:textId="77777777" w:rsidR="00D828F8" w:rsidRPr="00C86F84" w:rsidRDefault="00D828F8" w:rsidP="002B3403">
            <w:pPr>
              <w:rPr>
                <w:sz w:val="18"/>
                <w:szCs w:val="18"/>
                <w:highlight w:val="yellow"/>
              </w:rPr>
            </w:pPr>
          </w:p>
        </w:tc>
      </w:tr>
    </w:tbl>
    <w:p w14:paraId="0B7E51A9" w14:textId="77777777" w:rsidR="00CB7C49" w:rsidRDefault="00CB7C49" w:rsidP="00B71AAB">
      <w:pPr>
        <w:pStyle w:val="BodyText"/>
      </w:pPr>
    </w:p>
    <w:p w14:paraId="080F7FDD" w14:textId="77777777" w:rsidR="00CB7C49" w:rsidRPr="00544BCD" w:rsidRDefault="002D116A" w:rsidP="00B71AAB">
      <w:pPr>
        <w:pStyle w:val="BodyText"/>
        <w:rPr>
          <w:u w:val="single"/>
        </w:rPr>
      </w:pPr>
      <w:r w:rsidRPr="002D116A">
        <w:rPr>
          <w:u w:val="single"/>
        </w:rPr>
        <w:t>Light units</w:t>
      </w:r>
    </w:p>
    <w:p w14:paraId="55A8EEFE" w14:textId="77777777" w:rsidR="00544BCD" w:rsidRDefault="00544BCD" w:rsidP="00544BCD">
      <w:pPr>
        <w:pStyle w:val="BodyText"/>
      </w:pPr>
      <w:r w:rsidRPr="000118AB">
        <w:rPr>
          <w:highlight w:val="yellow"/>
        </w:rPr>
        <w:t xml:space="preserve">The buoys shown before </w:t>
      </w:r>
      <w:r>
        <w:rPr>
          <w:highlight w:val="yellow"/>
        </w:rPr>
        <w:t xml:space="preserve">are or </w:t>
      </w:r>
      <w:r w:rsidRPr="000118AB">
        <w:rPr>
          <w:highlight w:val="yellow"/>
        </w:rPr>
        <w:t xml:space="preserve">can be equipped with compact light units, which consist of solar module, battery, solar regulator and led light source. Also primary batteries </w:t>
      </w:r>
      <w:r>
        <w:rPr>
          <w:highlight w:val="yellow"/>
        </w:rPr>
        <w:t xml:space="preserve">are </w:t>
      </w:r>
      <w:r w:rsidRPr="000118AB">
        <w:rPr>
          <w:highlight w:val="yellow"/>
        </w:rPr>
        <w:t>used for energy supply</w:t>
      </w:r>
      <w:r>
        <w:rPr>
          <w:highlight w:val="yellow"/>
        </w:rPr>
        <w:t>, o</w:t>
      </w:r>
      <w:r w:rsidRPr="000118AB">
        <w:rPr>
          <w:highlight w:val="yellow"/>
        </w:rPr>
        <w:t>ptional remote control is possible. (to be specified in detail, add examples)</w:t>
      </w:r>
    </w:p>
    <w:p w14:paraId="4CE55878" w14:textId="77777777" w:rsidR="00967713" w:rsidRPr="0070319C" w:rsidRDefault="00544BCD" w:rsidP="00492EA2">
      <w:pPr>
        <w:pStyle w:val="BodyText"/>
        <w:rPr>
          <w:b/>
        </w:rPr>
      </w:pPr>
      <w:r>
        <w:rPr>
          <w:b/>
        </w:rPr>
        <w:t xml:space="preserve">use of </w:t>
      </w:r>
      <w:r w:rsidR="00E939B8">
        <w:rPr>
          <w:b/>
        </w:rPr>
        <w:t xml:space="preserve">plastic </w:t>
      </w:r>
      <w:r w:rsidR="002D116A" w:rsidRPr="002D116A">
        <w:rPr>
          <w:b/>
        </w:rPr>
        <w:t>buoys in ice conditions</w:t>
      </w:r>
    </w:p>
    <w:p w14:paraId="157FD767" w14:textId="77777777" w:rsidR="00C51AE2" w:rsidRPr="00514EB0" w:rsidRDefault="002D116A" w:rsidP="00901070">
      <w:pPr>
        <w:pStyle w:val="BodyText"/>
        <w:rPr>
          <w:highlight w:val="yellow"/>
        </w:rPr>
      </w:pPr>
      <w:r w:rsidRPr="002D116A">
        <w:rPr>
          <w:highlight w:val="yellow"/>
        </w:rPr>
        <w:t xml:space="preserve">A year-round use of buoys can save money, because special winter work is obsolete than. Some one-piece plastic buoys are able to stand ice conditions. For this some construction demands have to be fulfilled. </w:t>
      </w:r>
    </w:p>
    <w:p w14:paraId="64773BCB" w14:textId="77777777" w:rsidR="00C51AE2" w:rsidRPr="00514EB0" w:rsidRDefault="00C51AE2" w:rsidP="00C51AE2">
      <w:pPr>
        <w:pStyle w:val="BodyText"/>
        <w:rPr>
          <w:highlight w:val="yellow"/>
        </w:rPr>
      </w:pPr>
    </w:p>
    <w:p w14:paraId="4D3DCF7C" w14:textId="77777777" w:rsidR="00C51AE2" w:rsidRPr="00514EB0" w:rsidRDefault="002D116A" w:rsidP="00C51AE2">
      <w:pPr>
        <w:pStyle w:val="BodyText"/>
        <w:rPr>
          <w:highlight w:val="yellow"/>
          <w:u w:val="single"/>
        </w:rPr>
      </w:pPr>
      <w:r w:rsidRPr="002D116A">
        <w:rPr>
          <w:highlight w:val="yellow"/>
          <w:u w:val="single"/>
        </w:rPr>
        <w:t>Outer construction</w:t>
      </w:r>
    </w:p>
    <w:p w14:paraId="574DA1BC" w14:textId="77777777" w:rsidR="00C51AE2" w:rsidRPr="00514EB0" w:rsidRDefault="002D116A" w:rsidP="00C51AE2">
      <w:pPr>
        <w:pStyle w:val="BodyText"/>
        <w:rPr>
          <w:highlight w:val="yellow"/>
        </w:rPr>
      </w:pPr>
      <w:r w:rsidRPr="002D116A">
        <w:rPr>
          <w:highlight w:val="yellow"/>
        </w:rPr>
        <w:t xml:space="preserve">When ice fields occur and affect the buoy, it must go under the ice and come up after the ice field has moved away. Buoy shape, strength, lifting- and mooring-eyes etc. must be constructed accordingly. For the width of the lifting eyes a compromise between minimum size for a good handling and reducing the points for ice accreation is necessary. </w:t>
      </w:r>
    </w:p>
    <w:p w14:paraId="58429365" w14:textId="77777777" w:rsidR="00C51AE2" w:rsidRPr="00514EB0" w:rsidRDefault="00C51AE2" w:rsidP="00C51AE2">
      <w:pPr>
        <w:pStyle w:val="BodyText"/>
        <w:rPr>
          <w:highlight w:val="yellow"/>
        </w:rPr>
      </w:pPr>
    </w:p>
    <w:p w14:paraId="0D1D6B54" w14:textId="77777777" w:rsidR="00C51AE2" w:rsidRPr="00514EB0" w:rsidRDefault="002D116A" w:rsidP="00C51AE2">
      <w:pPr>
        <w:pStyle w:val="BodyText"/>
        <w:rPr>
          <w:highlight w:val="yellow"/>
          <w:u w:val="single"/>
        </w:rPr>
      </w:pPr>
      <w:r w:rsidRPr="002D116A">
        <w:rPr>
          <w:highlight w:val="yellow"/>
          <w:u w:val="single"/>
        </w:rPr>
        <w:t>Top marks</w:t>
      </w:r>
    </w:p>
    <w:p w14:paraId="3CAB1CA1" w14:textId="77777777" w:rsidR="00C51AE2" w:rsidRPr="00514EB0" w:rsidRDefault="002D116A" w:rsidP="00442BA9">
      <w:pPr>
        <w:pStyle w:val="BodyText"/>
        <w:rPr>
          <w:highlight w:val="yellow"/>
        </w:rPr>
      </w:pPr>
      <w:r w:rsidRPr="002D116A">
        <w:rPr>
          <w:highlight w:val="yellow"/>
        </w:rPr>
        <w:t>Removing the top marks is one of the most often work before the winter. For a year-round use of the plastic buoys the top marks must be constructed also ice standing, for example as a brush-construction. Also a disposible solution is possible, but environment protection is to consider. (to be discussed</w:t>
      </w:r>
      <w:r w:rsidR="00514EB0">
        <w:rPr>
          <w:highlight w:val="yellow"/>
        </w:rPr>
        <w:t>, especially with nautical people skipping the top mark at all</w:t>
      </w:r>
      <w:r w:rsidRPr="002D116A">
        <w:rPr>
          <w:highlight w:val="yellow"/>
        </w:rPr>
        <w:t>)</w:t>
      </w:r>
    </w:p>
    <w:p w14:paraId="0B761F4A" w14:textId="77777777" w:rsidR="00C51AE2" w:rsidRPr="00514EB0" w:rsidRDefault="00C51AE2" w:rsidP="00C51AE2">
      <w:pPr>
        <w:pStyle w:val="BodyText"/>
        <w:rPr>
          <w:highlight w:val="yellow"/>
        </w:rPr>
      </w:pPr>
    </w:p>
    <w:p w14:paraId="4D9B0258" w14:textId="77777777" w:rsidR="00C51AE2" w:rsidRPr="00514EB0" w:rsidRDefault="002D116A" w:rsidP="00C51AE2">
      <w:pPr>
        <w:pStyle w:val="BodyText"/>
        <w:rPr>
          <w:highlight w:val="yellow"/>
          <w:u w:val="single"/>
        </w:rPr>
      </w:pPr>
      <w:r w:rsidRPr="002D116A">
        <w:rPr>
          <w:highlight w:val="yellow"/>
          <w:u w:val="single"/>
        </w:rPr>
        <w:t>Dimensionig and realising of wall thickness</w:t>
      </w:r>
    </w:p>
    <w:p w14:paraId="4EB5C71B" w14:textId="77777777" w:rsidR="00C51AE2" w:rsidRPr="00C51AE2" w:rsidRDefault="002D116A" w:rsidP="00C51AE2">
      <w:pPr>
        <w:pStyle w:val="BodyText"/>
      </w:pPr>
      <w:r w:rsidRPr="002D116A">
        <w:rPr>
          <w:highlight w:val="yellow"/>
        </w:rPr>
        <w:t>The main reason for by ice destroyed plastic buoys are too thin or not homogeneously realized wall thicknesses. The wall thickness must be choosen accordingly and realized homogeneously while the production process. This should be measured and documented in order to the quality control demands.</w:t>
      </w:r>
      <w:r w:rsidR="00FE1588">
        <w:t xml:space="preserve"> </w:t>
      </w:r>
    </w:p>
    <w:p w14:paraId="2EA4282F" w14:textId="77777777" w:rsidR="00C51AE2" w:rsidRDefault="00C51AE2" w:rsidP="00492EA2">
      <w:pPr>
        <w:pStyle w:val="BodyText"/>
      </w:pPr>
    </w:p>
    <w:p w14:paraId="6AA65097" w14:textId="77777777" w:rsidR="00A37901" w:rsidRPr="00AD3D6C" w:rsidRDefault="002D116A" w:rsidP="00492EA2">
      <w:pPr>
        <w:pStyle w:val="BodyText"/>
        <w:rPr>
          <w:b/>
          <w:u w:val="single"/>
        </w:rPr>
      </w:pPr>
      <w:r w:rsidRPr="002D116A">
        <w:rPr>
          <w:b/>
          <w:u w:val="single"/>
        </w:rPr>
        <w:lastRenderedPageBreak/>
        <w:t>Multi colour possibilities</w:t>
      </w:r>
    </w:p>
    <w:p w14:paraId="096E8F92" w14:textId="77777777" w:rsidR="000F3C13" w:rsidRDefault="00D828F8" w:rsidP="00492EA2">
      <w:pPr>
        <w:pStyle w:val="BodyText"/>
      </w:pPr>
      <w:r w:rsidRPr="00D828F8">
        <w:rPr>
          <w:highlight w:val="yellow"/>
        </w:rPr>
        <w:t>need to be specified, depends on the different parts, which have to be welded</w:t>
      </w:r>
    </w:p>
    <w:p w14:paraId="718677ED" w14:textId="77777777" w:rsidR="000F3C13" w:rsidRPr="00803C56" w:rsidRDefault="000F3C13" w:rsidP="00492EA2">
      <w:pPr>
        <w:pStyle w:val="BodyText"/>
      </w:pPr>
    </w:p>
    <w:p w14:paraId="4EB3BF86" w14:textId="77777777" w:rsidR="00D828F8" w:rsidRPr="00D828F8" w:rsidRDefault="00492EA2">
      <w:pPr>
        <w:pStyle w:val="Heading4"/>
        <w:numPr>
          <w:ilvl w:val="0"/>
          <w:numId w:val="0"/>
        </w:numPr>
        <w:tabs>
          <w:tab w:val="left" w:pos="1134"/>
        </w:tabs>
        <w:ind w:left="864" w:hanging="864"/>
        <w:rPr>
          <w:b/>
          <w:u w:val="single"/>
        </w:rPr>
      </w:pPr>
      <w:r w:rsidRPr="00D828F8">
        <w:rPr>
          <w:b/>
          <w:u w:val="single"/>
        </w:rPr>
        <w:t>Filling</w:t>
      </w:r>
    </w:p>
    <w:p w14:paraId="60C75E68" w14:textId="77777777" w:rsidR="00F25959" w:rsidRDefault="00492EA2" w:rsidP="00492EA2">
      <w:pPr>
        <w:pStyle w:val="BodyText"/>
      </w:pPr>
      <w:r w:rsidRPr="00803C56">
        <w:t>To prevent the buoy sinking the buoy may be divided into separate watertight segments, which may</w:t>
      </w:r>
      <w:r w:rsidR="00F9698C">
        <w:t xml:space="preserve"> or may not</w:t>
      </w:r>
      <w:r w:rsidRPr="00803C56">
        <w:t xml:space="preserve"> be filled with foam. If foam is used, it must be of the highest quality closed-cell specification to prevent water absorption. Filling material should be of sufficient quality to survive the expected lifetime of the buoy. </w:t>
      </w:r>
      <w:r>
        <w:t xml:space="preserve"> </w:t>
      </w:r>
    </w:p>
    <w:p w14:paraId="5B7D96BE" w14:textId="77777777" w:rsidR="00F25959" w:rsidRDefault="00F25959" w:rsidP="00492EA2">
      <w:pPr>
        <w:pStyle w:val="BodyText"/>
      </w:pPr>
    </w:p>
    <w:p w14:paraId="7C0CE47E" w14:textId="77777777" w:rsidR="00974480" w:rsidRDefault="00492EA2" w:rsidP="00492EA2">
      <w:pPr>
        <w:pStyle w:val="BodyText"/>
      </w:pPr>
      <w:r w:rsidRPr="00803C56">
        <w:t>Some disadvantages may exist in the use of filling</w:t>
      </w:r>
      <w:r w:rsidR="00974480">
        <w:t>:</w:t>
      </w:r>
    </w:p>
    <w:p w14:paraId="15A69E14" w14:textId="77777777" w:rsidR="00D828F8" w:rsidRDefault="00974480">
      <w:pPr>
        <w:pStyle w:val="BodyText"/>
        <w:numPr>
          <w:ilvl w:val="0"/>
          <w:numId w:val="36"/>
        </w:numPr>
      </w:pPr>
      <w:r>
        <w:t>S</w:t>
      </w:r>
      <w:r w:rsidR="00492EA2" w:rsidRPr="00803C56">
        <w:t xml:space="preserve">ome polyurethane foam types may not be </w:t>
      </w:r>
      <w:r>
        <w:t>recyclable</w:t>
      </w:r>
      <w:r w:rsidR="00492EA2" w:rsidRPr="00803C56">
        <w:t>.</w:t>
      </w:r>
      <w:r>
        <w:t xml:space="preserve"> Furthermore the combination of polyethylene and foam is not easy to separate.</w:t>
      </w:r>
    </w:p>
    <w:p w14:paraId="340B12C0" w14:textId="77777777" w:rsidR="00D828F8" w:rsidRDefault="00492EA2">
      <w:pPr>
        <w:pStyle w:val="BodyText"/>
        <w:numPr>
          <w:ilvl w:val="0"/>
          <w:numId w:val="36"/>
        </w:numPr>
      </w:pPr>
      <w:r>
        <w:t>The effect of the foam filling to the buoy behaviour (stability, weight, etc.) should be considered.</w:t>
      </w:r>
    </w:p>
    <w:p w14:paraId="27DB0D0B" w14:textId="77777777" w:rsidR="00D828F8" w:rsidRDefault="002D116A">
      <w:pPr>
        <w:pStyle w:val="BodyText"/>
        <w:numPr>
          <w:ilvl w:val="0"/>
          <w:numId w:val="36"/>
        </w:numPr>
      </w:pPr>
      <w:r w:rsidRPr="002D116A">
        <w:rPr>
          <w:highlight w:val="yellow"/>
        </w:rPr>
        <w:t>For filling in the foam into the floats holes are necessary. These are a weak spots and must be closed carefully after the foam filling. Otherwise there is danger for water coming into the float.</w:t>
      </w:r>
      <w:r w:rsidR="00F25959">
        <w:t xml:space="preserve"> </w:t>
      </w:r>
    </w:p>
    <w:p w14:paraId="199028CE" w14:textId="77777777" w:rsidR="00492EA2" w:rsidRPr="00803C56" w:rsidRDefault="00492EA2" w:rsidP="00492EA2">
      <w:pPr>
        <w:pStyle w:val="BodyText"/>
      </w:pPr>
    </w:p>
    <w:p w14:paraId="4A7A1717" w14:textId="77777777" w:rsidR="00D828F8" w:rsidRPr="00D828F8" w:rsidRDefault="00492EA2">
      <w:pPr>
        <w:pStyle w:val="Heading4"/>
        <w:numPr>
          <w:ilvl w:val="0"/>
          <w:numId w:val="0"/>
        </w:numPr>
        <w:tabs>
          <w:tab w:val="left" w:pos="1134"/>
        </w:tabs>
        <w:ind w:left="864" w:hanging="864"/>
        <w:rPr>
          <w:b/>
          <w:u w:val="single"/>
        </w:rPr>
      </w:pPr>
      <w:r w:rsidRPr="00D828F8">
        <w:rPr>
          <w:b/>
          <w:u w:val="single"/>
        </w:rPr>
        <w:t>Fasteners / Mooring attachment</w:t>
      </w:r>
    </w:p>
    <w:p w14:paraId="48D4A64C" w14:textId="77777777" w:rsidR="00492EA2" w:rsidRPr="00803C56" w:rsidRDefault="00492EA2" w:rsidP="00492EA2">
      <w:pPr>
        <w:pStyle w:val="BodyText"/>
      </w:pPr>
      <w:r w:rsidRPr="00803C56">
        <w:t>In the manufacturing process, care should be taken to ensure that threaded inserts are fixed and aligned correctly in the material, otherwise they should be avoided.</w:t>
      </w:r>
    </w:p>
    <w:p w14:paraId="20FC7C64" w14:textId="77777777" w:rsidR="00492EA2" w:rsidRPr="00803C56" w:rsidRDefault="00492EA2" w:rsidP="00492EA2">
      <w:pPr>
        <w:pStyle w:val="BodyText"/>
      </w:pPr>
      <w:r w:rsidRPr="00803C56">
        <w:t>Care must be taken when using threaded inserts to avoid detachment of the insert within the polyethylene.</w:t>
      </w:r>
    </w:p>
    <w:p w14:paraId="113CC672" w14:textId="77777777" w:rsidR="00492EA2" w:rsidRPr="00803C56" w:rsidRDefault="00492EA2" w:rsidP="00492EA2">
      <w:pPr>
        <w:pStyle w:val="BodyText"/>
      </w:pPr>
      <w:r w:rsidRPr="00803C56">
        <w:t>It is desirable to use non corrosive fasteners including hot-dipped galvanized steel, marine-grade aluminium, marine grade stainless steel or bronze.</w:t>
      </w:r>
    </w:p>
    <w:p w14:paraId="6395CD24" w14:textId="77777777" w:rsidR="00492EA2" w:rsidRDefault="00492EA2" w:rsidP="00492EA2">
      <w:pPr>
        <w:pStyle w:val="BodyText"/>
      </w:pPr>
      <w:r w:rsidRPr="00803C56">
        <w:t>It is important that any high loads are distributed throughout the structure of the buoy and not concentrated in small areas of the skin. One solution to avoid these stresses may be to interconnect the mooring and lifting points with a structural core member.</w:t>
      </w:r>
    </w:p>
    <w:p w14:paraId="04EBD418" w14:textId="77777777" w:rsidR="00492EA2" w:rsidRDefault="00492EA2" w:rsidP="00492EA2">
      <w:pPr>
        <w:pStyle w:val="BodyText"/>
      </w:pPr>
    </w:p>
    <w:p w14:paraId="6634536A" w14:textId="77777777" w:rsidR="00492EA2" w:rsidRPr="00D828F8" w:rsidRDefault="00492EA2" w:rsidP="00492EA2">
      <w:pPr>
        <w:pStyle w:val="BodyText"/>
        <w:rPr>
          <w:color w:val="FF0000"/>
        </w:rPr>
      </w:pPr>
      <w:r w:rsidRPr="00D828F8">
        <w:rPr>
          <w:color w:val="FF0000"/>
        </w:rPr>
        <w:t>Mooring eye: position, material, wearing, possibility to change...</w:t>
      </w:r>
    </w:p>
    <w:p w14:paraId="0070FA47" w14:textId="77777777" w:rsidR="00492EA2" w:rsidRPr="00D828F8" w:rsidRDefault="00492EA2" w:rsidP="00492EA2">
      <w:pPr>
        <w:pStyle w:val="BodyText"/>
        <w:rPr>
          <w:color w:val="FF0000"/>
        </w:rPr>
      </w:pPr>
    </w:p>
    <w:p w14:paraId="093E376F" w14:textId="77777777" w:rsidR="00492EA2" w:rsidRPr="00D828F8" w:rsidRDefault="00492EA2" w:rsidP="00492EA2">
      <w:pPr>
        <w:pStyle w:val="BodyText"/>
        <w:rPr>
          <w:color w:val="FF0000"/>
        </w:rPr>
      </w:pPr>
      <w:r w:rsidRPr="00D828F8">
        <w:rPr>
          <w:color w:val="FF0000"/>
        </w:rPr>
        <w:t>Lifting eye</w:t>
      </w:r>
    </w:p>
    <w:p w14:paraId="32E1554C" w14:textId="77777777" w:rsidR="00492EA2" w:rsidRPr="00D828F8" w:rsidRDefault="00492EA2" w:rsidP="00492EA2">
      <w:pPr>
        <w:pStyle w:val="BodyText"/>
        <w:rPr>
          <w:color w:val="FF0000"/>
        </w:rPr>
      </w:pPr>
    </w:p>
    <w:p w14:paraId="09921DE4" w14:textId="77777777" w:rsidR="00492EA2" w:rsidRPr="00D828F8" w:rsidRDefault="00492EA2" w:rsidP="00492EA2">
      <w:pPr>
        <w:pStyle w:val="BodyText"/>
        <w:rPr>
          <w:color w:val="FF0000"/>
        </w:rPr>
      </w:pPr>
      <w:r w:rsidRPr="00D828F8">
        <w:rPr>
          <w:color w:val="FF0000"/>
        </w:rPr>
        <w:t>Further steel parts</w:t>
      </w:r>
    </w:p>
    <w:p w14:paraId="4591646B" w14:textId="77777777" w:rsidR="00492EA2" w:rsidRPr="00D828F8" w:rsidRDefault="00492EA2" w:rsidP="00492EA2">
      <w:pPr>
        <w:pStyle w:val="BodyText"/>
        <w:rPr>
          <w:color w:val="FF0000"/>
        </w:rPr>
      </w:pPr>
    </w:p>
    <w:p w14:paraId="75C641FC" w14:textId="77777777" w:rsidR="00492EA2" w:rsidRPr="00D828F8" w:rsidRDefault="00492EA2" w:rsidP="00492EA2">
      <w:pPr>
        <w:pStyle w:val="BodyText"/>
        <w:rPr>
          <w:color w:val="FF0000"/>
        </w:rPr>
      </w:pPr>
      <w:r w:rsidRPr="00D828F8">
        <w:rPr>
          <w:color w:val="FF0000"/>
        </w:rPr>
        <w:t>torque</w:t>
      </w:r>
    </w:p>
    <w:p w14:paraId="51DE524A" w14:textId="77777777" w:rsidR="00967713" w:rsidRDefault="00967713" w:rsidP="00B71AAB">
      <w:pPr>
        <w:pStyle w:val="BodyText"/>
      </w:pPr>
    </w:p>
    <w:p w14:paraId="5907B088" w14:textId="77777777" w:rsidR="00492EA2" w:rsidRDefault="00492EA2" w:rsidP="00B71AAB">
      <w:pPr>
        <w:pStyle w:val="BodyText"/>
      </w:pPr>
    </w:p>
    <w:p w14:paraId="170C2E78" w14:textId="77777777" w:rsidR="00492EA2" w:rsidRDefault="00492EA2" w:rsidP="00B71AAB">
      <w:pPr>
        <w:pStyle w:val="BodyText"/>
      </w:pPr>
    </w:p>
    <w:p w14:paraId="495F7BFF" w14:textId="77777777" w:rsidR="0045746D" w:rsidRDefault="0045746D">
      <w:pPr>
        <w:rPr>
          <w:b/>
        </w:rPr>
      </w:pPr>
      <w:r>
        <w:rPr>
          <w:b/>
        </w:rPr>
        <w:br w:type="page"/>
      </w:r>
    </w:p>
    <w:p w14:paraId="6F24CDA2" w14:textId="77777777" w:rsidR="00966761" w:rsidRPr="00905727" w:rsidRDefault="002D116A" w:rsidP="00B71AAB">
      <w:pPr>
        <w:pStyle w:val="BodyText"/>
        <w:rPr>
          <w:b/>
        </w:rPr>
      </w:pPr>
      <w:r w:rsidRPr="002D116A">
        <w:rPr>
          <w:b/>
        </w:rPr>
        <w:lastRenderedPageBreak/>
        <w:t xml:space="preserve">Polyethylene material specification </w:t>
      </w:r>
    </w:p>
    <w:p w14:paraId="71F1C48C" w14:textId="77777777" w:rsidR="002B3403" w:rsidRDefault="00D5131B">
      <w:pPr>
        <w:pStyle w:val="BodyText"/>
      </w:pPr>
      <w:r w:rsidRPr="001138AD">
        <w:t>The buoys will be used on rivers</w:t>
      </w:r>
      <w:r>
        <w:t>, estuaries</w:t>
      </w:r>
      <w:r w:rsidRPr="001138AD">
        <w:t xml:space="preserve"> and open see areas. </w:t>
      </w:r>
      <w:r w:rsidRPr="0045746D">
        <w:t xml:space="preserve">The polyethylene material must stand these conditions for </w:t>
      </w:r>
      <w:r>
        <w:t>a long time (</w:t>
      </w:r>
      <w:r w:rsidRPr="0045746D">
        <w:t>at least 10 years</w:t>
      </w:r>
      <w:r>
        <w:t>)</w:t>
      </w:r>
      <w:r w:rsidRPr="0045746D">
        <w:t>.</w:t>
      </w:r>
      <w:r w:rsidRPr="001138AD">
        <w:t xml:space="preserve"> T</w:t>
      </w:r>
      <w:r>
        <w:t xml:space="preserve">herefore the used polyethylene must have a certain quality and special material specifications. </w:t>
      </w:r>
    </w:p>
    <w:p w14:paraId="630E2312" w14:textId="77777777" w:rsidR="00333C84" w:rsidRPr="00E94582" w:rsidRDefault="002D116A" w:rsidP="00492EA2">
      <w:pPr>
        <w:pStyle w:val="BodyText"/>
      </w:pPr>
      <w:r w:rsidRPr="002D116A">
        <w:t xml:space="preserve"> (</w:t>
      </w:r>
      <w:r w:rsidRPr="002D116A">
        <w:rPr>
          <w:highlight w:val="yellow"/>
        </w:rPr>
        <w:t>example values from german specification</w:t>
      </w:r>
      <w:r w:rsidR="00061F4D">
        <w:rPr>
          <w:highlight w:val="yellow"/>
        </w:rPr>
        <w:t>, must be detailed also for LD and HD PE</w:t>
      </w:r>
      <w:r w:rsidRPr="002D116A">
        <w:rPr>
          <w:highlight w:val="yellow"/>
        </w:rPr>
        <w:t>)</w:t>
      </w:r>
    </w:p>
    <w:p w14:paraId="30645F41" w14:textId="77777777" w:rsidR="00060D54" w:rsidRPr="00D828F8" w:rsidRDefault="002D116A" w:rsidP="0045746D">
      <w:pPr>
        <w:pStyle w:val="BodyText"/>
        <w:rPr>
          <w:b/>
          <w:highlight w:val="yellow"/>
        </w:rPr>
      </w:pPr>
      <w:r w:rsidRPr="00D828F8">
        <w:rPr>
          <w:b/>
          <w:highlight w:val="yellow"/>
        </w:rPr>
        <w:t>New material</w:t>
      </w:r>
    </w:p>
    <w:p w14:paraId="15A701CE" w14:textId="77777777" w:rsidR="0045746D" w:rsidRPr="00D828F8" w:rsidRDefault="002D116A" w:rsidP="00D828F8">
      <w:pPr>
        <w:pStyle w:val="BodyText"/>
        <w:numPr>
          <w:ilvl w:val="0"/>
          <w:numId w:val="39"/>
        </w:numPr>
        <w:rPr>
          <w:highlight w:val="yellow"/>
        </w:rPr>
      </w:pPr>
      <w:r w:rsidRPr="00D828F8">
        <w:rPr>
          <w:highlight w:val="yellow"/>
        </w:rPr>
        <w:t>elastic module</w:t>
      </w:r>
      <w:r w:rsidR="0045746D" w:rsidRPr="00D828F8">
        <w:rPr>
          <w:highlight w:val="yellow"/>
        </w:rPr>
        <w:t xml:space="preserve"> (1mm/min) 600 MPa </w:t>
      </w:r>
      <w:r w:rsidRPr="00D828F8">
        <w:rPr>
          <w:highlight w:val="yellow"/>
        </w:rPr>
        <w:t>according to</w:t>
      </w:r>
      <w:r w:rsidR="0045746D" w:rsidRPr="00D828F8">
        <w:rPr>
          <w:highlight w:val="yellow"/>
        </w:rPr>
        <w:t xml:space="preserve"> ISO R 527</w:t>
      </w:r>
    </w:p>
    <w:p w14:paraId="42FCF05C" w14:textId="77777777" w:rsidR="0045746D" w:rsidRPr="00D828F8" w:rsidRDefault="002D116A" w:rsidP="00D828F8">
      <w:pPr>
        <w:pStyle w:val="BodyText"/>
        <w:numPr>
          <w:ilvl w:val="0"/>
          <w:numId w:val="39"/>
        </w:numPr>
        <w:rPr>
          <w:highlight w:val="yellow"/>
        </w:rPr>
      </w:pPr>
      <w:r w:rsidRPr="00D828F8">
        <w:rPr>
          <w:highlight w:val="yellow"/>
        </w:rPr>
        <w:t>yield stress</w:t>
      </w:r>
      <w:r w:rsidR="0045746D" w:rsidRPr="00D828F8">
        <w:rPr>
          <w:highlight w:val="yellow"/>
        </w:rPr>
        <w:t xml:space="preserve"> (1 mm/min) 18 MPa </w:t>
      </w:r>
      <w:r w:rsidR="00EA62A8" w:rsidRPr="00D828F8">
        <w:rPr>
          <w:highlight w:val="yellow"/>
        </w:rPr>
        <w:t>according to</w:t>
      </w:r>
      <w:r w:rsidR="0045746D" w:rsidRPr="00D828F8">
        <w:rPr>
          <w:highlight w:val="yellow"/>
        </w:rPr>
        <w:t xml:space="preserve"> ISO R 527</w:t>
      </w:r>
    </w:p>
    <w:p w14:paraId="7C9DDFEC" w14:textId="77777777" w:rsidR="0045746D" w:rsidRPr="00D828F8" w:rsidRDefault="002D116A" w:rsidP="00D828F8">
      <w:pPr>
        <w:pStyle w:val="BodyText"/>
        <w:numPr>
          <w:ilvl w:val="0"/>
          <w:numId w:val="39"/>
        </w:numPr>
        <w:rPr>
          <w:highlight w:val="yellow"/>
        </w:rPr>
      </w:pPr>
      <w:r w:rsidRPr="00D828F8">
        <w:rPr>
          <w:highlight w:val="yellow"/>
        </w:rPr>
        <w:t>ultimate strength</w:t>
      </w:r>
      <w:r w:rsidR="0045746D" w:rsidRPr="00D828F8">
        <w:rPr>
          <w:highlight w:val="yellow"/>
        </w:rPr>
        <w:t xml:space="preserve"> </w:t>
      </w:r>
      <w:r w:rsidRPr="00D828F8">
        <w:rPr>
          <w:highlight w:val="yellow"/>
        </w:rPr>
        <w:t>at</w:t>
      </w:r>
      <w:r w:rsidR="0045746D" w:rsidRPr="00D828F8">
        <w:rPr>
          <w:highlight w:val="yellow"/>
        </w:rPr>
        <w:t xml:space="preserve"> 20°C (50 mm/min) 18 MPa </w:t>
      </w:r>
      <w:r w:rsidR="00EA62A8" w:rsidRPr="00D828F8">
        <w:rPr>
          <w:highlight w:val="yellow"/>
        </w:rPr>
        <w:t>according to</w:t>
      </w:r>
      <w:r w:rsidR="0045746D" w:rsidRPr="00D828F8">
        <w:rPr>
          <w:highlight w:val="yellow"/>
        </w:rPr>
        <w:t xml:space="preserve"> ISO R 527</w:t>
      </w:r>
    </w:p>
    <w:p w14:paraId="4FA44D28" w14:textId="77777777" w:rsidR="0045746D" w:rsidRPr="00D828F8" w:rsidRDefault="00EA62A8" w:rsidP="00D828F8">
      <w:pPr>
        <w:pStyle w:val="BodyText"/>
        <w:numPr>
          <w:ilvl w:val="0"/>
          <w:numId w:val="39"/>
        </w:numPr>
        <w:rPr>
          <w:highlight w:val="yellow"/>
        </w:rPr>
      </w:pPr>
      <w:r w:rsidRPr="00D828F8">
        <w:rPr>
          <w:highlight w:val="yellow"/>
        </w:rPr>
        <w:t>ultimate strength</w:t>
      </w:r>
      <w:r w:rsidR="0045746D" w:rsidRPr="00D828F8">
        <w:rPr>
          <w:highlight w:val="yellow"/>
        </w:rPr>
        <w:t xml:space="preserve"> </w:t>
      </w:r>
      <w:r w:rsidR="002D116A" w:rsidRPr="00D828F8">
        <w:rPr>
          <w:highlight w:val="yellow"/>
        </w:rPr>
        <w:t>at</w:t>
      </w:r>
      <w:r w:rsidR="0045746D" w:rsidRPr="00D828F8">
        <w:rPr>
          <w:highlight w:val="yellow"/>
        </w:rPr>
        <w:t xml:space="preserve"> 80°C (50 mm/min) 9 MPa </w:t>
      </w:r>
      <w:r w:rsidRPr="00D828F8">
        <w:rPr>
          <w:highlight w:val="yellow"/>
        </w:rPr>
        <w:t>according to</w:t>
      </w:r>
      <w:r w:rsidR="0045746D" w:rsidRPr="00D828F8">
        <w:rPr>
          <w:highlight w:val="yellow"/>
        </w:rPr>
        <w:t xml:space="preserve"> ISO R 527</w:t>
      </w:r>
    </w:p>
    <w:p w14:paraId="6D30CB13" w14:textId="77777777" w:rsidR="0045746D" w:rsidRPr="00D828F8" w:rsidRDefault="002D116A" w:rsidP="00D828F8">
      <w:pPr>
        <w:pStyle w:val="BodyText"/>
        <w:numPr>
          <w:ilvl w:val="0"/>
          <w:numId w:val="39"/>
        </w:numPr>
        <w:rPr>
          <w:highlight w:val="yellow"/>
        </w:rPr>
      </w:pPr>
      <w:r w:rsidRPr="00D828F8">
        <w:rPr>
          <w:highlight w:val="yellow"/>
        </w:rPr>
        <w:t>impact strength</w:t>
      </w:r>
      <w:r w:rsidR="0045746D" w:rsidRPr="00D828F8">
        <w:rPr>
          <w:highlight w:val="yellow"/>
        </w:rPr>
        <w:t xml:space="preserve"> </w:t>
      </w:r>
      <w:r w:rsidRPr="00D828F8">
        <w:rPr>
          <w:highlight w:val="yellow"/>
        </w:rPr>
        <w:t>at</w:t>
      </w:r>
      <w:r w:rsidR="0045746D" w:rsidRPr="00D828F8">
        <w:rPr>
          <w:highlight w:val="yellow"/>
        </w:rPr>
        <w:t xml:space="preserve"> -20°C </w:t>
      </w:r>
      <w:r w:rsidRPr="00D828F8">
        <w:rPr>
          <w:highlight w:val="yellow"/>
        </w:rPr>
        <w:t xml:space="preserve">without breaking </w:t>
      </w:r>
      <w:r w:rsidR="0045746D" w:rsidRPr="00D828F8">
        <w:rPr>
          <w:highlight w:val="yellow"/>
        </w:rPr>
        <w:t xml:space="preserve">ISO 179-1 </w:t>
      </w:r>
      <w:r w:rsidR="00EA62A8" w:rsidRPr="00D828F8">
        <w:rPr>
          <w:highlight w:val="yellow"/>
        </w:rPr>
        <w:t>upended</w:t>
      </w:r>
    </w:p>
    <w:p w14:paraId="03EB860D" w14:textId="77777777" w:rsidR="0045746D" w:rsidRPr="00D828F8" w:rsidRDefault="002D116A" w:rsidP="00D828F8">
      <w:pPr>
        <w:pStyle w:val="BodyText"/>
        <w:numPr>
          <w:ilvl w:val="0"/>
          <w:numId w:val="39"/>
        </w:numPr>
        <w:rPr>
          <w:highlight w:val="yellow"/>
        </w:rPr>
      </w:pPr>
      <w:r w:rsidRPr="00D828F8">
        <w:rPr>
          <w:highlight w:val="yellow"/>
        </w:rPr>
        <w:t>dart strength</w:t>
      </w:r>
      <w:r w:rsidR="0045746D" w:rsidRPr="00D828F8">
        <w:rPr>
          <w:highlight w:val="yellow"/>
        </w:rPr>
        <w:t xml:space="preserve"> (-20°C) 20 J/mm </w:t>
      </w:r>
      <w:r w:rsidRPr="00D828F8">
        <w:rPr>
          <w:highlight w:val="yellow"/>
        </w:rPr>
        <w:t>according to</w:t>
      </w:r>
      <w:r w:rsidR="0045746D" w:rsidRPr="00D828F8">
        <w:rPr>
          <w:highlight w:val="yellow"/>
        </w:rPr>
        <w:t xml:space="preserve"> ISO 6603-2 (bei 3mm Dicke)</w:t>
      </w:r>
    </w:p>
    <w:p w14:paraId="7D8254CB" w14:textId="77777777" w:rsidR="0045746D" w:rsidRPr="00B36285" w:rsidRDefault="002D116A" w:rsidP="00D828F8">
      <w:pPr>
        <w:pStyle w:val="BodyText"/>
        <w:numPr>
          <w:ilvl w:val="0"/>
          <w:numId w:val="39"/>
        </w:numPr>
      </w:pPr>
      <w:r w:rsidRPr="00D828F8">
        <w:rPr>
          <w:highlight w:val="yellow"/>
        </w:rPr>
        <w:t xml:space="preserve">the density oft he material according to </w:t>
      </w:r>
      <w:r w:rsidR="0045746D" w:rsidRPr="00D828F8">
        <w:rPr>
          <w:highlight w:val="yellow"/>
        </w:rPr>
        <w:t xml:space="preserve">ISO 1183 </w:t>
      </w:r>
      <w:r w:rsidRPr="00D828F8">
        <w:rPr>
          <w:highlight w:val="yellow"/>
        </w:rPr>
        <w:t xml:space="preserve">must be at least </w:t>
      </w:r>
      <w:r w:rsidR="0045746D" w:rsidRPr="00D828F8">
        <w:rPr>
          <w:highlight w:val="yellow"/>
        </w:rPr>
        <w:t>0,934 kg/dm³</w:t>
      </w:r>
    </w:p>
    <w:p w14:paraId="0BFBF92B" w14:textId="77777777" w:rsidR="0045746D" w:rsidRPr="00905727" w:rsidRDefault="0045746D" w:rsidP="00492EA2">
      <w:pPr>
        <w:pStyle w:val="BodyText"/>
      </w:pPr>
    </w:p>
    <w:p w14:paraId="5C929F31" w14:textId="77777777" w:rsidR="00333C84" w:rsidRDefault="0045746D" w:rsidP="00492EA2">
      <w:pPr>
        <w:pStyle w:val="BodyText"/>
      </w:pPr>
      <w:r>
        <w:t>A</w:t>
      </w:r>
      <w:r w:rsidR="00333C84">
        <w:t>ging</w:t>
      </w:r>
    </w:p>
    <w:p w14:paraId="7FF1F9F5" w14:textId="77777777" w:rsidR="0045746D" w:rsidRDefault="002D116A" w:rsidP="00492EA2">
      <w:pPr>
        <w:pStyle w:val="BodyText"/>
      </w:pPr>
      <w:r w:rsidRPr="002D116A">
        <w:rPr>
          <w:highlight w:val="yellow"/>
        </w:rPr>
        <w:t>Insert values for aged material ???</w:t>
      </w:r>
    </w:p>
    <w:p w14:paraId="010F2012" w14:textId="77777777" w:rsidR="00476DFD" w:rsidRPr="00476DFD" w:rsidRDefault="002D116A" w:rsidP="00476DFD">
      <w:pPr>
        <w:pStyle w:val="BodyText"/>
        <w:rPr>
          <w:color w:val="FF0000"/>
          <w:lang w:val="de-DE"/>
        </w:rPr>
      </w:pPr>
      <w:r w:rsidRPr="002D116A">
        <w:rPr>
          <w:color w:val="FF0000"/>
          <w:lang w:val="de-DE"/>
        </w:rPr>
        <w:t>Der Auftragnehmer muss zur prognostizierten Alterung des Polyethylens Angaben machen. Die geforderten Eigenschaften müssen auch nach 12 Jahren erreicht werden.</w:t>
      </w:r>
    </w:p>
    <w:p w14:paraId="3C4E13F4" w14:textId="77777777" w:rsidR="00476DFD" w:rsidRPr="00476DFD" w:rsidRDefault="002D116A" w:rsidP="00476DFD">
      <w:pPr>
        <w:pStyle w:val="BodyText"/>
        <w:rPr>
          <w:color w:val="FF0000"/>
          <w:lang w:val="de-DE"/>
        </w:rPr>
      </w:pPr>
      <w:r w:rsidRPr="002D116A">
        <w:rPr>
          <w:color w:val="FF0000"/>
          <w:lang w:val="de-DE"/>
        </w:rPr>
        <w:t>Es werden Nachweise zur Altersbeständigkeit des Kunststoffes gefordert.</w:t>
      </w:r>
    </w:p>
    <w:p w14:paraId="1A604113" w14:textId="77777777" w:rsidR="00060D54" w:rsidRPr="00476DFD" w:rsidRDefault="002D116A" w:rsidP="00476DFD">
      <w:pPr>
        <w:pStyle w:val="BodyText"/>
        <w:rPr>
          <w:color w:val="FF0000"/>
          <w:lang w:val="de-DE"/>
        </w:rPr>
      </w:pPr>
      <w:r w:rsidRPr="002D116A">
        <w:rPr>
          <w:color w:val="FF0000"/>
          <w:lang w:val="de-DE"/>
        </w:rPr>
        <w:t>Bei den Angaben und den Prüfprotokollen sind Angaben zu den zu Grunde gelegten Normen zu machen.</w:t>
      </w:r>
    </w:p>
    <w:p w14:paraId="79AD3523" w14:textId="77777777" w:rsidR="00060D54" w:rsidRPr="00476DFD" w:rsidRDefault="00060D54" w:rsidP="00492EA2">
      <w:pPr>
        <w:pStyle w:val="BodyText"/>
        <w:rPr>
          <w:lang w:val="de-DE"/>
        </w:rPr>
      </w:pPr>
    </w:p>
    <w:p w14:paraId="04DC8B9C" w14:textId="77777777" w:rsidR="00060D54" w:rsidRPr="00476DFD" w:rsidRDefault="00060D54" w:rsidP="00492EA2">
      <w:pPr>
        <w:pStyle w:val="BodyText"/>
        <w:rPr>
          <w:lang w:val="de-DE"/>
        </w:rPr>
      </w:pPr>
    </w:p>
    <w:p w14:paraId="1BE497F2" w14:textId="77777777" w:rsidR="00333C84" w:rsidRPr="00D828F8" w:rsidRDefault="00801A65" w:rsidP="00492EA2">
      <w:pPr>
        <w:pStyle w:val="BodyText"/>
        <w:rPr>
          <w:b/>
          <w:u w:val="single"/>
        </w:rPr>
      </w:pPr>
      <w:r w:rsidRPr="00D828F8">
        <w:rPr>
          <w:b/>
          <w:u w:val="single"/>
        </w:rPr>
        <w:t>colour</w:t>
      </w:r>
    </w:p>
    <w:p w14:paraId="2BA5E234" w14:textId="77777777" w:rsidR="00D828F8" w:rsidRPr="00D828F8" w:rsidRDefault="00801A65">
      <w:pPr>
        <w:pStyle w:val="BodyText"/>
        <w:ind w:firstLine="720"/>
        <w:rPr>
          <w:highlight w:val="yellow"/>
        </w:rPr>
      </w:pPr>
      <w:r w:rsidRPr="00D828F8">
        <w:rPr>
          <w:highlight w:val="yellow"/>
        </w:rPr>
        <w:t>colour in new condition</w:t>
      </w:r>
    </w:p>
    <w:p w14:paraId="15E39CB7" w14:textId="77777777" w:rsidR="00D828F8" w:rsidRPr="00D828F8" w:rsidRDefault="003E117C">
      <w:pPr>
        <w:pStyle w:val="BodyText"/>
        <w:ind w:left="709"/>
        <w:rPr>
          <w:highlight w:val="yellow"/>
        </w:rPr>
      </w:pPr>
      <w:r w:rsidRPr="00D828F8">
        <w:rPr>
          <w:highlight w:val="yellow"/>
        </w:rPr>
        <w:t xml:space="preserve">The colours are defined ind the </w:t>
      </w:r>
      <w:r w:rsidR="004F459D" w:rsidRPr="00D828F8">
        <w:rPr>
          <w:highlight w:val="yellow"/>
        </w:rPr>
        <w:t>Surface colours used as visual signals on aids to navigation E-108</w:t>
      </w:r>
    </w:p>
    <w:p w14:paraId="57FFD851" w14:textId="77777777" w:rsidR="00D828F8" w:rsidRPr="00D828F8" w:rsidRDefault="00D828F8">
      <w:pPr>
        <w:pStyle w:val="BodyText"/>
        <w:ind w:firstLine="720"/>
        <w:rPr>
          <w:highlight w:val="yellow"/>
        </w:rPr>
      </w:pPr>
    </w:p>
    <w:p w14:paraId="0D1A9257" w14:textId="77777777" w:rsidR="00D828F8" w:rsidRPr="00D828F8" w:rsidRDefault="00801A65">
      <w:pPr>
        <w:pStyle w:val="BodyText"/>
        <w:ind w:firstLine="720"/>
        <w:rPr>
          <w:highlight w:val="yellow"/>
        </w:rPr>
      </w:pPr>
      <w:r w:rsidRPr="00D828F8">
        <w:rPr>
          <w:highlight w:val="yellow"/>
        </w:rPr>
        <w:t>colour aging</w:t>
      </w:r>
    </w:p>
    <w:p w14:paraId="4F6CD132" w14:textId="77777777" w:rsidR="00D828F8" w:rsidRDefault="007C2B2F">
      <w:pPr>
        <w:pStyle w:val="BodyText"/>
        <w:ind w:firstLine="720"/>
      </w:pPr>
      <w:r w:rsidRPr="00D828F8">
        <w:rPr>
          <w:highlight w:val="yellow"/>
        </w:rPr>
        <w:t>allowed range???</w:t>
      </w:r>
    </w:p>
    <w:p w14:paraId="1CA250D8" w14:textId="77777777" w:rsidR="00D828F8" w:rsidRDefault="00D828F8" w:rsidP="00D828F8">
      <w:pPr>
        <w:pStyle w:val="BodyText"/>
      </w:pPr>
    </w:p>
    <w:p w14:paraId="1A04349B" w14:textId="77777777" w:rsidR="00D828F8" w:rsidRPr="00D828F8" w:rsidRDefault="003A6505" w:rsidP="00D828F8">
      <w:pPr>
        <w:pStyle w:val="BodyText"/>
        <w:rPr>
          <w:b/>
          <w:u w:val="single"/>
        </w:rPr>
      </w:pPr>
      <w:r w:rsidRPr="00D828F8">
        <w:rPr>
          <w:b/>
          <w:u w:val="single"/>
        </w:rPr>
        <w:t>packaging</w:t>
      </w:r>
      <w:r w:rsidR="00724D5F" w:rsidRPr="00D828F8">
        <w:rPr>
          <w:b/>
          <w:u w:val="single"/>
        </w:rPr>
        <w:t xml:space="preserve"> to be</w:t>
      </w:r>
      <w:r w:rsidRPr="00D828F8">
        <w:rPr>
          <w:b/>
          <w:u w:val="single"/>
        </w:rPr>
        <w:t xml:space="preserve"> UV stab</w:t>
      </w:r>
      <w:r w:rsidR="00724D5F" w:rsidRPr="00D828F8">
        <w:rPr>
          <w:b/>
          <w:u w:val="single"/>
        </w:rPr>
        <w:t>le</w:t>
      </w:r>
      <w:r w:rsidRPr="00D828F8">
        <w:rPr>
          <w:b/>
          <w:u w:val="single"/>
        </w:rPr>
        <w:t xml:space="preserve"> </w:t>
      </w:r>
    </w:p>
    <w:p w14:paraId="2E62D263" w14:textId="77777777" w:rsidR="00333C84" w:rsidRDefault="002D116A" w:rsidP="00B71AAB">
      <w:pPr>
        <w:pStyle w:val="BodyText"/>
      </w:pPr>
      <w:r w:rsidRPr="002D116A">
        <w:rPr>
          <w:highlight w:val="yellow"/>
        </w:rPr>
        <w:t>When the plastic buoys are stored outside for a longer time (for example on a builder's yard) they should be protected by an UV standing foil.</w:t>
      </w:r>
      <w:r w:rsidR="00665161">
        <w:t xml:space="preserve">  </w:t>
      </w:r>
    </w:p>
    <w:p w14:paraId="202DDCA9" w14:textId="77777777" w:rsidR="002D6218" w:rsidRDefault="002D6218" w:rsidP="00B71AAB">
      <w:pPr>
        <w:pStyle w:val="BodyText"/>
      </w:pPr>
    </w:p>
    <w:p w14:paraId="1A76F7D1" w14:textId="77777777" w:rsidR="002D6218" w:rsidRDefault="002D6218" w:rsidP="00B71AAB">
      <w:pPr>
        <w:pStyle w:val="BodyText"/>
      </w:pPr>
    </w:p>
    <w:p w14:paraId="610DDE25" w14:textId="77777777" w:rsidR="002D6218" w:rsidRDefault="002D6218" w:rsidP="00B71AAB">
      <w:pPr>
        <w:pStyle w:val="BodyText"/>
      </w:pPr>
    </w:p>
    <w:p w14:paraId="6C102DBF" w14:textId="77777777" w:rsidR="002D6218" w:rsidRDefault="002D6218" w:rsidP="00B71AAB">
      <w:pPr>
        <w:pStyle w:val="BodyText"/>
      </w:pPr>
    </w:p>
    <w:p w14:paraId="43B7DF57" w14:textId="77777777" w:rsidR="002D6218" w:rsidRDefault="002D6218" w:rsidP="00B71AAB">
      <w:pPr>
        <w:pStyle w:val="BodyText"/>
      </w:pPr>
    </w:p>
    <w:p w14:paraId="7FFFD642" w14:textId="77777777" w:rsidR="002D6218" w:rsidRDefault="002D6218" w:rsidP="00B71AAB">
      <w:pPr>
        <w:pStyle w:val="BodyText"/>
      </w:pPr>
    </w:p>
    <w:p w14:paraId="14CB9106" w14:textId="77777777" w:rsidR="002D6218" w:rsidRPr="00803C56" w:rsidRDefault="002D6218" w:rsidP="00B71AAB">
      <w:pPr>
        <w:pStyle w:val="BodyText"/>
      </w:pPr>
    </w:p>
    <w:p w14:paraId="60874E26" w14:textId="77777777" w:rsidR="00B71AAB" w:rsidRPr="00E47AF0" w:rsidRDefault="00B71AAB" w:rsidP="00B71AAB">
      <w:pPr>
        <w:pStyle w:val="Heading4"/>
        <w:tabs>
          <w:tab w:val="clear" w:pos="864"/>
          <w:tab w:val="left" w:pos="1134"/>
        </w:tabs>
        <w:ind w:left="1134" w:hanging="1134"/>
      </w:pPr>
      <w:r w:rsidRPr="00E47AF0">
        <w:t>Quality Control</w:t>
      </w:r>
    </w:p>
    <w:p w14:paraId="41CDDFC5" w14:textId="77777777" w:rsidR="00B71AAB" w:rsidRPr="00E47AF0" w:rsidRDefault="00B71AAB" w:rsidP="00B71AAB">
      <w:pPr>
        <w:pStyle w:val="BodyText"/>
        <w:rPr>
          <w:spacing w:val="4"/>
          <w:lang w:eastAsia="ar-SA"/>
        </w:rPr>
      </w:pPr>
      <w:r w:rsidRPr="00E47AF0">
        <w:rPr>
          <w:lang w:eastAsia="ar-SA"/>
        </w:rPr>
        <w:t xml:space="preserve">The manufacturing materials must be carefully specified and certification obtained from the manufacturer to ensure that correct quality virgin materials and UV stabilizers (in both the pigment and the polyethylene) have been </w:t>
      </w:r>
      <w:r w:rsidRPr="00E47AF0">
        <w:rPr>
          <w:spacing w:val="4"/>
          <w:lang w:eastAsia="ar-SA"/>
        </w:rPr>
        <w:t>used.</w:t>
      </w:r>
    </w:p>
    <w:p w14:paraId="120E6BD9" w14:textId="77777777" w:rsidR="00381E75" w:rsidRDefault="00381E75" w:rsidP="00B71AAB">
      <w:pPr>
        <w:pStyle w:val="Heading3"/>
        <w:numPr>
          <w:ilvl w:val="2"/>
          <w:numId w:val="0"/>
        </w:numPr>
        <w:tabs>
          <w:tab w:val="clear" w:pos="1701"/>
          <w:tab w:val="left" w:pos="851"/>
        </w:tabs>
        <w:spacing w:before="120"/>
        <w:ind w:left="851" w:hanging="851"/>
      </w:pPr>
      <w:bookmarkStart w:id="15" w:name="_Toc369549824"/>
    </w:p>
    <w:p w14:paraId="4E4C3128" w14:textId="77777777" w:rsidR="00D828F8" w:rsidRDefault="000F78D2">
      <w:pPr>
        <w:pStyle w:val="BodyText"/>
        <w:ind w:firstLine="720"/>
      </w:pPr>
      <w:r w:rsidRPr="00D828F8">
        <w:rPr>
          <w:highlight w:val="yellow"/>
          <w:lang w:eastAsia="de-DE"/>
        </w:rPr>
        <w:t>Testing procedures</w:t>
      </w:r>
    </w:p>
    <w:p w14:paraId="5C06B6C1" w14:textId="77777777" w:rsidR="00D828F8" w:rsidRDefault="00D828F8">
      <w:pPr>
        <w:pStyle w:val="BodyText"/>
      </w:pPr>
    </w:p>
    <w:p w14:paraId="089DE12F" w14:textId="77777777" w:rsidR="00D828F8" w:rsidRDefault="00D828F8">
      <w:pPr>
        <w:pStyle w:val="BodyText"/>
      </w:pPr>
    </w:p>
    <w:p w14:paraId="2BD47E19" w14:textId="77777777" w:rsidR="00B71AAB" w:rsidRPr="00D828F8" w:rsidRDefault="00B71AAB" w:rsidP="00B71AAB">
      <w:pPr>
        <w:pStyle w:val="Heading3"/>
        <w:numPr>
          <w:ilvl w:val="2"/>
          <w:numId w:val="0"/>
        </w:numPr>
        <w:tabs>
          <w:tab w:val="clear" w:pos="1701"/>
          <w:tab w:val="left" w:pos="851"/>
        </w:tabs>
        <w:spacing w:before="120"/>
        <w:ind w:left="851" w:hanging="851"/>
        <w:rPr>
          <w:b/>
          <w:color w:val="FF0000"/>
          <w:u w:val="single"/>
        </w:rPr>
      </w:pPr>
      <w:r w:rsidRPr="00D828F8">
        <w:rPr>
          <w:b/>
          <w:color w:val="FF0000"/>
          <w:u w:val="single"/>
        </w:rPr>
        <w:t>Repair &amp; Maintenance</w:t>
      </w:r>
      <w:bookmarkEnd w:id="15"/>
    </w:p>
    <w:p w14:paraId="11F65D80" w14:textId="77777777" w:rsidR="00B71AAB" w:rsidRPr="00E47AF0" w:rsidRDefault="00B71AAB" w:rsidP="00B71AAB">
      <w:pPr>
        <w:pStyle w:val="Bullet1"/>
        <w:spacing w:before="60" w:after="60"/>
      </w:pPr>
      <w:r w:rsidRPr="00E47AF0">
        <w:t>Linear polyethylene can be easily repaired by trained technicians using hot fusion welding equipment in required colours.</w:t>
      </w:r>
    </w:p>
    <w:p w14:paraId="336DB7DD" w14:textId="77777777" w:rsidR="00B71AAB" w:rsidRPr="00E47AF0" w:rsidRDefault="00B71AAB" w:rsidP="00B71AAB">
      <w:pPr>
        <w:pStyle w:val="Bullet1"/>
        <w:spacing w:before="60" w:after="60"/>
      </w:pPr>
      <w:r w:rsidRPr="00E47AF0">
        <w:t>Maintenance procedures are outlined in IALA Guideline No.</w:t>
      </w:r>
      <w:r>
        <w:t>1077</w:t>
      </w:r>
      <w:r w:rsidRPr="00E47AF0">
        <w:t>.</w:t>
      </w:r>
    </w:p>
    <w:p w14:paraId="13337440" w14:textId="77777777" w:rsidR="00381E75" w:rsidRDefault="00381E75" w:rsidP="00B71AAB">
      <w:pPr>
        <w:pStyle w:val="Heading3"/>
        <w:numPr>
          <w:ilvl w:val="2"/>
          <w:numId w:val="0"/>
        </w:numPr>
        <w:tabs>
          <w:tab w:val="clear" w:pos="1701"/>
          <w:tab w:val="left" w:pos="851"/>
        </w:tabs>
        <w:spacing w:before="120"/>
        <w:ind w:left="851" w:hanging="851"/>
      </w:pPr>
      <w:bookmarkStart w:id="16" w:name="_Toc369549825"/>
    </w:p>
    <w:p w14:paraId="37FF825C" w14:textId="77777777" w:rsidR="00D828F8" w:rsidRPr="00D828F8" w:rsidRDefault="00171D17">
      <w:pPr>
        <w:pStyle w:val="BodyText"/>
        <w:rPr>
          <w:b/>
          <w:color w:val="FF0000"/>
          <w:u w:val="single"/>
        </w:rPr>
      </w:pPr>
      <w:r w:rsidRPr="00D828F8">
        <w:rPr>
          <w:b/>
          <w:color w:val="FF0000"/>
          <w:u w:val="single"/>
          <w:lang w:eastAsia="de-DE"/>
        </w:rPr>
        <w:t>Technical equipment</w:t>
      </w:r>
    </w:p>
    <w:p w14:paraId="6038C55B" w14:textId="77777777" w:rsidR="00381E75" w:rsidRPr="00665F34" w:rsidRDefault="00D828F8" w:rsidP="00665F34">
      <w:pPr>
        <w:pStyle w:val="Heading3"/>
        <w:numPr>
          <w:ilvl w:val="0"/>
          <w:numId w:val="40"/>
        </w:numPr>
        <w:tabs>
          <w:tab w:val="clear" w:pos="1701"/>
          <w:tab w:val="left" w:pos="851"/>
        </w:tabs>
        <w:spacing w:before="120"/>
        <w:rPr>
          <w:highlight w:val="yellow"/>
        </w:rPr>
      </w:pPr>
      <w:r w:rsidRPr="00D828F8">
        <w:rPr>
          <w:highlight w:val="yellow"/>
        </w:rPr>
        <w:t xml:space="preserve">To be defined in </w:t>
      </w:r>
      <w:r w:rsidRPr="00665F34">
        <w:rPr>
          <w:highlight w:val="yellow"/>
        </w:rPr>
        <w:t>detail</w:t>
      </w:r>
      <w:r w:rsidR="00665F34" w:rsidRPr="00665F34">
        <w:rPr>
          <w:highlight w:val="yellow"/>
        </w:rPr>
        <w:t xml:space="preserve"> (light units, AIS, remote control...)</w:t>
      </w:r>
    </w:p>
    <w:p w14:paraId="7CF82E43" w14:textId="77777777" w:rsidR="00D828F8" w:rsidRPr="00D828F8" w:rsidRDefault="00D828F8" w:rsidP="00D828F8">
      <w:pPr>
        <w:pStyle w:val="BodyText"/>
        <w:rPr>
          <w:lang w:eastAsia="de-DE"/>
        </w:rPr>
      </w:pPr>
    </w:p>
    <w:p w14:paraId="5813CA5B" w14:textId="77777777" w:rsidR="00B71AAB" w:rsidRPr="00665F34" w:rsidRDefault="00B71AAB" w:rsidP="00B71AAB">
      <w:pPr>
        <w:pStyle w:val="Heading3"/>
        <w:numPr>
          <w:ilvl w:val="2"/>
          <w:numId w:val="0"/>
        </w:numPr>
        <w:tabs>
          <w:tab w:val="clear" w:pos="1701"/>
          <w:tab w:val="left" w:pos="851"/>
        </w:tabs>
        <w:spacing w:before="120"/>
        <w:ind w:left="851" w:hanging="851"/>
        <w:rPr>
          <w:b/>
          <w:color w:val="FF0000"/>
          <w:u w:val="single"/>
        </w:rPr>
      </w:pPr>
      <w:r w:rsidRPr="00665F34">
        <w:rPr>
          <w:b/>
          <w:color w:val="FF0000"/>
          <w:u w:val="single"/>
        </w:rPr>
        <w:t>Handling</w:t>
      </w:r>
      <w:bookmarkEnd w:id="16"/>
    </w:p>
    <w:p w14:paraId="0A46F561" w14:textId="77777777" w:rsidR="00B71AAB" w:rsidRPr="00E47AF0" w:rsidRDefault="00B71AAB" w:rsidP="00B71AAB">
      <w:pPr>
        <w:pStyle w:val="BodyText"/>
        <w:rPr>
          <w:lang w:eastAsia="ar-SA"/>
        </w:rPr>
      </w:pPr>
      <w:r w:rsidRPr="00E47AF0">
        <w:rPr>
          <w:lang w:eastAsia="ar-SA"/>
        </w:rPr>
        <w:t>There are no specific requirements</w:t>
      </w:r>
      <w:r w:rsidR="00724D5F">
        <w:rPr>
          <w:lang w:eastAsia="ar-SA"/>
        </w:rPr>
        <w:t xml:space="preserve"> (to be continued...)</w:t>
      </w:r>
      <w:r w:rsidRPr="00E47AF0">
        <w:rPr>
          <w:lang w:eastAsia="ar-SA"/>
        </w:rPr>
        <w:t>.</w:t>
      </w:r>
    </w:p>
    <w:p w14:paraId="5F40486D" w14:textId="77777777" w:rsidR="00381E75" w:rsidRDefault="00381E75" w:rsidP="00B71AAB">
      <w:pPr>
        <w:pStyle w:val="Heading3"/>
        <w:numPr>
          <w:ilvl w:val="2"/>
          <w:numId w:val="0"/>
        </w:numPr>
        <w:tabs>
          <w:tab w:val="clear" w:pos="1701"/>
          <w:tab w:val="left" w:pos="851"/>
        </w:tabs>
        <w:spacing w:before="120"/>
        <w:ind w:left="851" w:hanging="851"/>
      </w:pPr>
      <w:bookmarkStart w:id="17" w:name="_Toc369549826"/>
    </w:p>
    <w:p w14:paraId="402774A9" w14:textId="77777777" w:rsidR="00D828F8" w:rsidRPr="00665F34" w:rsidRDefault="00F24DC2">
      <w:pPr>
        <w:pStyle w:val="BodyText"/>
        <w:rPr>
          <w:b/>
          <w:color w:val="FF0000"/>
          <w:u w:val="single"/>
        </w:rPr>
      </w:pPr>
      <w:r w:rsidRPr="00665F34">
        <w:rPr>
          <w:b/>
          <w:color w:val="FF0000"/>
          <w:u w:val="single"/>
          <w:lang w:eastAsia="de-DE"/>
        </w:rPr>
        <w:t>Lettering methods</w:t>
      </w:r>
    </w:p>
    <w:p w14:paraId="44B342EC" w14:textId="77777777" w:rsidR="00D828F8" w:rsidRPr="00D828F8" w:rsidRDefault="007442F2">
      <w:pPr>
        <w:pStyle w:val="BodyText"/>
        <w:rPr>
          <w:highlight w:val="yellow"/>
        </w:rPr>
      </w:pPr>
      <w:r w:rsidRPr="00D828F8">
        <w:rPr>
          <w:highlight w:val="yellow"/>
          <w:lang w:eastAsia="de-DE"/>
        </w:rPr>
        <w:tab/>
        <w:t>Position name/numbers</w:t>
      </w:r>
    </w:p>
    <w:p w14:paraId="2C1B352C" w14:textId="77777777" w:rsidR="00D828F8" w:rsidRPr="00D828F8" w:rsidRDefault="007442F2">
      <w:pPr>
        <w:pStyle w:val="BodyText"/>
        <w:ind w:firstLine="720"/>
        <w:rPr>
          <w:highlight w:val="yellow"/>
        </w:rPr>
      </w:pPr>
      <w:r w:rsidRPr="00D828F8">
        <w:rPr>
          <w:highlight w:val="yellow"/>
          <w:lang w:eastAsia="de-DE"/>
        </w:rPr>
        <w:t>Retroreflective material</w:t>
      </w:r>
    </w:p>
    <w:p w14:paraId="2AD39FDE" w14:textId="77777777" w:rsidR="00D828F8" w:rsidRDefault="000F78D2">
      <w:pPr>
        <w:pStyle w:val="BodyText"/>
        <w:ind w:firstLine="720"/>
      </w:pPr>
      <w:r w:rsidRPr="00D828F8">
        <w:rPr>
          <w:highlight w:val="yellow"/>
          <w:lang w:eastAsia="de-DE"/>
        </w:rPr>
        <w:t>Identification (manufacturer/year/batch/ etc</w:t>
      </w:r>
      <w:r w:rsidR="00724D5F" w:rsidRPr="00D828F8">
        <w:rPr>
          <w:highlight w:val="yellow"/>
          <w:lang w:eastAsia="de-DE"/>
        </w:rPr>
        <w:t>/RFID?</w:t>
      </w:r>
      <w:r w:rsidRPr="00D828F8">
        <w:rPr>
          <w:highlight w:val="yellow"/>
          <w:lang w:eastAsia="de-DE"/>
        </w:rPr>
        <w:t>)</w:t>
      </w:r>
    </w:p>
    <w:p w14:paraId="13A8DB0C" w14:textId="77777777" w:rsidR="00D828F8" w:rsidRDefault="00D828F8">
      <w:pPr>
        <w:pStyle w:val="BodyText"/>
      </w:pPr>
    </w:p>
    <w:p w14:paraId="4FE81534" w14:textId="77777777" w:rsidR="00B71AAB" w:rsidRPr="00665F34" w:rsidRDefault="00B71AAB" w:rsidP="00B71AAB">
      <w:pPr>
        <w:pStyle w:val="Heading3"/>
        <w:numPr>
          <w:ilvl w:val="2"/>
          <w:numId w:val="0"/>
        </w:numPr>
        <w:tabs>
          <w:tab w:val="clear" w:pos="1701"/>
          <w:tab w:val="left" w:pos="851"/>
        </w:tabs>
        <w:spacing w:before="120"/>
        <w:ind w:left="851" w:hanging="851"/>
        <w:rPr>
          <w:b/>
          <w:color w:val="FF0000"/>
          <w:u w:val="single"/>
        </w:rPr>
      </w:pPr>
      <w:r w:rsidRPr="00665F34">
        <w:rPr>
          <w:b/>
          <w:color w:val="FF0000"/>
          <w:u w:val="single"/>
        </w:rPr>
        <w:t>Recycling / Disposal</w:t>
      </w:r>
      <w:bookmarkEnd w:id="17"/>
    </w:p>
    <w:p w14:paraId="15824E6D" w14:textId="77777777" w:rsidR="00B71AAB" w:rsidRPr="00803C56" w:rsidRDefault="00B71AAB" w:rsidP="00B71AAB">
      <w:pPr>
        <w:pStyle w:val="BodyText"/>
      </w:pPr>
      <w:r w:rsidRPr="00803C56">
        <w:t>Linear thermoplastics can be recycled, however it must be possible to separate any metal components and impurities (marine growth / paint etc) from the plastic, and remove any internal filling.</w:t>
      </w:r>
    </w:p>
    <w:p w14:paraId="4307599B" w14:textId="77777777" w:rsidR="00381E75" w:rsidRDefault="00381E75" w:rsidP="00B71AAB">
      <w:pPr>
        <w:pStyle w:val="Heading3"/>
        <w:numPr>
          <w:ilvl w:val="2"/>
          <w:numId w:val="0"/>
        </w:numPr>
        <w:tabs>
          <w:tab w:val="clear" w:pos="1701"/>
          <w:tab w:val="left" w:pos="851"/>
        </w:tabs>
        <w:spacing w:before="120"/>
        <w:ind w:left="851" w:hanging="851"/>
      </w:pPr>
      <w:bookmarkStart w:id="18" w:name="_Toc369549827"/>
    </w:p>
    <w:p w14:paraId="0C055705" w14:textId="77777777" w:rsidR="00B71AAB" w:rsidRPr="00665F34" w:rsidRDefault="00B71AAB" w:rsidP="00B71AAB">
      <w:pPr>
        <w:pStyle w:val="Heading3"/>
        <w:numPr>
          <w:ilvl w:val="2"/>
          <w:numId w:val="0"/>
        </w:numPr>
        <w:tabs>
          <w:tab w:val="clear" w:pos="1701"/>
          <w:tab w:val="left" w:pos="851"/>
        </w:tabs>
        <w:spacing w:before="120"/>
        <w:ind w:left="851" w:hanging="851"/>
        <w:rPr>
          <w:b/>
          <w:color w:val="FF0000"/>
          <w:u w:val="single"/>
        </w:rPr>
      </w:pPr>
      <w:r w:rsidRPr="00665F34">
        <w:rPr>
          <w:b/>
          <w:color w:val="FF0000"/>
          <w:u w:val="single"/>
        </w:rPr>
        <w:t>Health and Safety</w:t>
      </w:r>
      <w:bookmarkEnd w:id="18"/>
    </w:p>
    <w:p w14:paraId="43E807C6" w14:textId="77777777" w:rsidR="00B71AAB" w:rsidRDefault="00B71AAB" w:rsidP="00B71AAB">
      <w:pPr>
        <w:pStyle w:val="BodyText"/>
      </w:pPr>
      <w:r w:rsidRPr="00803C56">
        <w:t>Reference to available material datasheets should be made prior to making any repairs or when handling any polyurethane filling material (</w:t>
      </w:r>
      <w:r>
        <w:t xml:space="preserve">e.g. </w:t>
      </w:r>
      <w:r w:rsidRPr="00803C56">
        <w:t>disposal, fusion welding).</w:t>
      </w:r>
    </w:p>
    <w:p w14:paraId="377F102C" w14:textId="77777777" w:rsidR="003A6505" w:rsidRDefault="003A6505" w:rsidP="00B71AAB">
      <w:pPr>
        <w:pStyle w:val="BodyText"/>
      </w:pPr>
    </w:p>
    <w:p w14:paraId="209C2846" w14:textId="77777777" w:rsidR="00B547BE" w:rsidRDefault="00B547BE" w:rsidP="00B71AAB">
      <w:pPr>
        <w:pStyle w:val="BodyText"/>
      </w:pPr>
    </w:p>
    <w:p w14:paraId="21C1D96D" w14:textId="77777777" w:rsidR="00B17A98" w:rsidRDefault="00B17A98" w:rsidP="00B71AAB">
      <w:pPr>
        <w:pStyle w:val="BodyText"/>
      </w:pPr>
    </w:p>
    <w:p w14:paraId="24BEF5D4" w14:textId="77777777" w:rsidR="00B17A98" w:rsidRDefault="00B17A98" w:rsidP="00B71AAB">
      <w:pPr>
        <w:pStyle w:val="BodyText"/>
      </w:pPr>
    </w:p>
    <w:p w14:paraId="4CE98794" w14:textId="77777777" w:rsidR="00B547BE" w:rsidRDefault="00B547BE" w:rsidP="00B71AAB">
      <w:pPr>
        <w:pStyle w:val="BodyText"/>
      </w:pPr>
    </w:p>
    <w:p w14:paraId="36031022" w14:textId="77777777" w:rsidR="00B547BE" w:rsidRDefault="00B547BE" w:rsidP="00B71AAB">
      <w:pPr>
        <w:pStyle w:val="BodyText"/>
      </w:pPr>
    </w:p>
    <w:p w14:paraId="2E8EBA40" w14:textId="77777777" w:rsidR="00B547BE" w:rsidRDefault="00B547BE" w:rsidP="00B71AAB">
      <w:pPr>
        <w:pStyle w:val="BodyText"/>
      </w:pPr>
    </w:p>
    <w:p w14:paraId="348BF12F" w14:textId="77777777" w:rsidR="00B547BE" w:rsidRDefault="00B547BE" w:rsidP="00B71AAB">
      <w:pPr>
        <w:pStyle w:val="BodyText"/>
      </w:pPr>
    </w:p>
    <w:p w14:paraId="77B059EF" w14:textId="77777777" w:rsidR="00B547BE" w:rsidRDefault="00B547BE" w:rsidP="00B71AAB">
      <w:pPr>
        <w:pStyle w:val="BodyText"/>
      </w:pPr>
    </w:p>
    <w:p w14:paraId="43771910" w14:textId="77777777" w:rsidR="00B71AAB" w:rsidRPr="00E47AF0" w:rsidRDefault="00B71AAB" w:rsidP="00B71AAB">
      <w:pPr>
        <w:pStyle w:val="Heading2"/>
        <w:keepNext w:val="0"/>
        <w:tabs>
          <w:tab w:val="clear" w:pos="576"/>
        </w:tabs>
        <w:spacing w:before="240" w:after="240"/>
        <w:ind w:left="851" w:hanging="851"/>
        <w:jc w:val="left"/>
      </w:pPr>
      <w:bookmarkStart w:id="19" w:name="_Toc369549828"/>
      <w:r w:rsidRPr="00E47AF0">
        <w:t>GLASS REINFORCED PLASTIC (GRP) (</w:t>
      </w:r>
      <w:r>
        <w:t>Appendix</w:t>
      </w:r>
      <w:r w:rsidRPr="00E47AF0">
        <w:t xml:space="preserve"> 3, Figure 4)</w:t>
      </w:r>
      <w:bookmarkEnd w:id="19"/>
    </w:p>
    <w:p w14:paraId="4B0962BD"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20" w:name="_Toc369549829"/>
      <w:r w:rsidRPr="00E47AF0">
        <w:t>General</w:t>
      </w:r>
      <w:bookmarkEnd w:id="20"/>
    </w:p>
    <w:p w14:paraId="421DC407" w14:textId="77777777" w:rsidR="00B71AAB" w:rsidRPr="00E47AF0" w:rsidRDefault="00B71AAB" w:rsidP="00B71AAB">
      <w:pPr>
        <w:pStyle w:val="BodyText"/>
        <w:rPr>
          <w:lang w:eastAsia="ar-SA"/>
        </w:rPr>
      </w:pPr>
      <w:r w:rsidRPr="00E47AF0">
        <w:rPr>
          <w:lang w:eastAsia="ar-SA"/>
        </w:rPr>
        <w:t xml:space="preserve">GRP is the usual abbreviation for glass reinforced plastic which in its most common form consists of glass matt bonded by polyester resin. </w:t>
      </w:r>
    </w:p>
    <w:p w14:paraId="0AF61271"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21" w:name="_Toc369549830"/>
      <w:r w:rsidRPr="00E47AF0">
        <w:t>Construction</w:t>
      </w:r>
      <w:bookmarkEnd w:id="21"/>
    </w:p>
    <w:p w14:paraId="1D2E40FC" w14:textId="77777777" w:rsidR="00B71AAB" w:rsidRPr="00803C56" w:rsidRDefault="00B71AAB" w:rsidP="00B71AAB">
      <w:pPr>
        <w:pStyle w:val="BodyText"/>
      </w:pPr>
      <w:r w:rsidRPr="00803C56">
        <w:t xml:space="preserve">Complex shapes can be easily produced by laying-up resin and glass reinforcement into a mould by hand (or spray machine). </w:t>
      </w:r>
      <w:r>
        <w:t xml:space="preserve"> </w:t>
      </w:r>
      <w:r w:rsidRPr="00803C56">
        <w:t>The cylindrical buoy body is usually formed by joining two half body shapes. It is important to note that the join is often the weakest area of the body.</w:t>
      </w:r>
    </w:p>
    <w:p w14:paraId="127FC569" w14:textId="77777777" w:rsidR="00B71AAB" w:rsidRPr="00803C56" w:rsidRDefault="00B71AAB" w:rsidP="00B71AAB">
      <w:pPr>
        <w:pStyle w:val="BodyText"/>
      </w:pPr>
      <w:r>
        <w:br w:type="page"/>
      </w:r>
      <w:r w:rsidRPr="00803C56">
        <w:lastRenderedPageBreak/>
        <w:t xml:space="preserve">The strength of GRP is basically dependent of the ratio of glass fibre to resin and thus this is another area which requires definition and quality control. </w:t>
      </w:r>
      <w:r>
        <w:t xml:space="preserve"> </w:t>
      </w:r>
      <w:r w:rsidRPr="00803C56">
        <w:t>High strength (required in ice conditions) can be achieved by the use of carbon or Kevlar fibres, but their costs may be high.</w:t>
      </w:r>
      <w:r>
        <w:t xml:space="preserve"> </w:t>
      </w:r>
      <w:r w:rsidRPr="00803C56">
        <w:t xml:space="preserve"> These fibres may be used in specific stress areas of the buoy.</w:t>
      </w:r>
    </w:p>
    <w:p w14:paraId="4AC51A05" w14:textId="77777777" w:rsidR="00B71AAB" w:rsidRPr="00803C56" w:rsidRDefault="00B71AAB" w:rsidP="00B71AAB">
      <w:pPr>
        <w:pStyle w:val="BodyText"/>
      </w:pPr>
      <w:r w:rsidRPr="00803C56">
        <w:t xml:space="preserve">The outer layer of resin, the gel coat, prevents water absorption into the glass reinforcement and must be protected from mechanical damage. </w:t>
      </w:r>
      <w:r>
        <w:t xml:space="preserve"> </w:t>
      </w:r>
      <w:r w:rsidRPr="00803C56">
        <w:t>This is usually provided by some form of fendering.</w:t>
      </w:r>
    </w:p>
    <w:p w14:paraId="06841999" w14:textId="77777777" w:rsidR="00B71AAB" w:rsidRPr="00E47AF0" w:rsidRDefault="00B71AAB" w:rsidP="00B71AAB">
      <w:pPr>
        <w:pStyle w:val="Heading4"/>
        <w:tabs>
          <w:tab w:val="clear" w:pos="864"/>
          <w:tab w:val="left" w:pos="1134"/>
        </w:tabs>
        <w:ind w:left="1134" w:hanging="1134"/>
      </w:pPr>
      <w:r w:rsidRPr="00E47AF0">
        <w:t>Filling</w:t>
      </w:r>
    </w:p>
    <w:p w14:paraId="14D6A5A7" w14:textId="77777777" w:rsidR="00B71AAB" w:rsidRPr="00803C56" w:rsidRDefault="00B71AAB" w:rsidP="00B71AAB">
      <w:pPr>
        <w:pStyle w:val="BodyText"/>
      </w:pPr>
      <w:r w:rsidRPr="00803C56">
        <w:t>In the event of a collision, a GRP buoy may well crack from an impact which would only dent a steel buoy.  To prevent the buoy sinking the buoy should be divided into separate watertight compartments or filled with polyurethane foam or polystyrene foam. If foam is used it must be of the highest quality closed-cell specification.  If the foam is porous it may absorb water over a long period of time and increase the weight of the buoy to such an extent that it cannot be lifted by the servicing craft, or the buoy may sink.</w:t>
      </w:r>
    </w:p>
    <w:p w14:paraId="099DAB72" w14:textId="77777777" w:rsidR="00B71AAB" w:rsidRPr="006F72FE" w:rsidRDefault="00B71AAB" w:rsidP="00B71AAB">
      <w:pPr>
        <w:pStyle w:val="Heading4"/>
        <w:tabs>
          <w:tab w:val="clear" w:pos="864"/>
          <w:tab w:val="left" w:pos="1134"/>
        </w:tabs>
        <w:ind w:left="1134" w:hanging="1134"/>
      </w:pPr>
      <w:r w:rsidRPr="006F72FE">
        <w:t>Fasteners / Mooring attachment</w:t>
      </w:r>
    </w:p>
    <w:p w14:paraId="00C6FB9A" w14:textId="77777777" w:rsidR="00B71AAB" w:rsidRPr="006F72FE" w:rsidRDefault="00B71AAB" w:rsidP="00B71AAB">
      <w:pPr>
        <w:pStyle w:val="BodyText"/>
      </w:pPr>
      <w:r w:rsidRPr="006F72FE">
        <w:t xml:space="preserve">Care must be taken when bonding metal attachment points into GRP due to the considerable difference in thermal expansion rates between metals and plastics, and the inherent flexibility of the GRP. </w:t>
      </w:r>
      <w:r>
        <w:t xml:space="preserve"> </w:t>
      </w:r>
      <w:r w:rsidRPr="006F72FE">
        <w:t>Another option is to use through bolted fixings with generous backing plates and resilient washers or coatings between the metal and the GRP.</w:t>
      </w:r>
    </w:p>
    <w:p w14:paraId="6CAEE57C" w14:textId="77777777" w:rsidR="00B71AAB" w:rsidRPr="006F72FE" w:rsidRDefault="00B71AAB" w:rsidP="00B71AAB">
      <w:pPr>
        <w:pStyle w:val="BodyText"/>
      </w:pPr>
      <w:r w:rsidRPr="006F72FE">
        <w:t>It is desirable to use non corrosive fasteners including; hot-dipped galvanized steel, marine-grade aluminium, marine grade stainless steel or bronze.</w:t>
      </w:r>
    </w:p>
    <w:p w14:paraId="0CA6BC23" w14:textId="77777777" w:rsidR="00B71AAB" w:rsidRPr="006F72FE" w:rsidRDefault="00B71AAB" w:rsidP="00B71AAB">
      <w:pPr>
        <w:pStyle w:val="BodyText"/>
      </w:pPr>
      <w:r w:rsidRPr="006F72FE">
        <w:t>Similar problems may exist with the fastening of lifting eyes and tower type superstructures.</w:t>
      </w:r>
      <w:r>
        <w:t xml:space="preserve"> </w:t>
      </w:r>
      <w:r w:rsidRPr="006F72FE">
        <w:t xml:space="preserve"> It is important that any high loads are distributed throughout the structure of the buoy and not concentrated in small areas of the skin. </w:t>
      </w:r>
      <w:r>
        <w:t xml:space="preserve"> </w:t>
      </w:r>
      <w:r w:rsidRPr="006F72FE">
        <w:t>One solution to this problem is to incorporate a central (usually steel) spine to connect the mooring eyes, lifting eyes and superstructure.</w:t>
      </w:r>
    </w:p>
    <w:p w14:paraId="738C53EB" w14:textId="77777777" w:rsidR="00B71AAB" w:rsidRPr="00E47AF0" w:rsidRDefault="00B71AAB" w:rsidP="00B71AAB">
      <w:pPr>
        <w:pStyle w:val="Heading4"/>
        <w:tabs>
          <w:tab w:val="clear" w:pos="864"/>
          <w:tab w:val="left" w:pos="1134"/>
        </w:tabs>
        <w:ind w:left="1134" w:hanging="1134"/>
      </w:pPr>
      <w:r w:rsidRPr="00E47AF0">
        <w:t>Quality Control</w:t>
      </w:r>
    </w:p>
    <w:p w14:paraId="697C49F7" w14:textId="77777777" w:rsidR="00B71AAB" w:rsidRPr="006F72FE" w:rsidRDefault="00B71AAB" w:rsidP="00B71AAB">
      <w:pPr>
        <w:pStyle w:val="BodyText"/>
      </w:pPr>
      <w:r w:rsidRPr="006F72FE">
        <w:t xml:space="preserve">As many commonly available types of glass fibre and polyester resin have limited resistance to extended immersion in water, the manufacturing materials must be carefully specified and certification obtained from the manufacturer to ensure that correct quality materials have been used. </w:t>
      </w:r>
      <w:r>
        <w:t xml:space="preserve"> </w:t>
      </w:r>
      <w:r w:rsidRPr="006F72FE">
        <w:t>Confirmation must also be obtained that laminating and curing has taken place in the correct environment.</w:t>
      </w:r>
    </w:p>
    <w:p w14:paraId="602E82A3"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22" w:name="_Toc369549831"/>
      <w:r w:rsidRPr="00E47AF0">
        <w:t>Repair and Maintenance</w:t>
      </w:r>
      <w:bookmarkEnd w:id="22"/>
    </w:p>
    <w:p w14:paraId="7356955B" w14:textId="77777777" w:rsidR="00B71AAB" w:rsidRPr="00E47AF0" w:rsidRDefault="00B71AAB" w:rsidP="00B71AAB">
      <w:pPr>
        <w:pStyle w:val="BodyText"/>
        <w:rPr>
          <w:lang w:eastAsia="ar-SA"/>
        </w:rPr>
      </w:pPr>
      <w:r w:rsidRPr="00E47AF0">
        <w:rPr>
          <w:lang w:eastAsia="ar-SA"/>
        </w:rPr>
        <w:t>GRP buoys will require cleaning, repainting and any necessary repair to the gel coat.</w:t>
      </w:r>
    </w:p>
    <w:p w14:paraId="5BACC4B6" w14:textId="77777777" w:rsidR="00B71AAB" w:rsidRPr="00E47AF0" w:rsidRDefault="00B71AAB" w:rsidP="00B71AAB">
      <w:pPr>
        <w:pStyle w:val="BodyText"/>
        <w:rPr>
          <w:spacing w:val="6"/>
          <w:lang w:eastAsia="ar-SA"/>
        </w:rPr>
      </w:pPr>
      <w:r w:rsidRPr="00E47AF0">
        <w:rPr>
          <w:lang w:eastAsia="ar-SA"/>
        </w:rPr>
        <w:t>Repair of GRP is usually straightforward but does require standards of cleanliness and</w:t>
      </w:r>
      <w:r w:rsidRPr="00E47AF0">
        <w:rPr>
          <w:spacing w:val="6"/>
          <w:lang w:eastAsia="ar-SA"/>
        </w:rPr>
        <w:t xml:space="preserve"> specific working temperatures. </w:t>
      </w:r>
      <w:r>
        <w:rPr>
          <w:spacing w:val="6"/>
          <w:lang w:eastAsia="ar-SA"/>
        </w:rPr>
        <w:t xml:space="preserve"> </w:t>
      </w:r>
      <w:r w:rsidRPr="00E47AF0">
        <w:rPr>
          <w:spacing w:val="6"/>
          <w:lang w:eastAsia="ar-SA"/>
        </w:rPr>
        <w:t>Effective drying of damaged laminates or foam cores may also be difficult in cold climates.</w:t>
      </w:r>
      <w:r>
        <w:rPr>
          <w:spacing w:val="6"/>
          <w:lang w:eastAsia="ar-SA"/>
        </w:rPr>
        <w:t xml:space="preserve"> </w:t>
      </w:r>
      <w:r w:rsidRPr="00E47AF0">
        <w:rPr>
          <w:spacing w:val="6"/>
          <w:lang w:eastAsia="ar-SA"/>
        </w:rPr>
        <w:t xml:space="preserve"> It may be necessary to use heaters to warm and dry damage areas and to ensure effective curing of the repair.</w:t>
      </w:r>
    </w:p>
    <w:p w14:paraId="0E034F50" w14:textId="77777777" w:rsidR="00B71AAB" w:rsidRPr="00E47AF0" w:rsidRDefault="00B71AAB" w:rsidP="00B71AAB">
      <w:pPr>
        <w:pStyle w:val="BodyText"/>
        <w:rPr>
          <w:spacing w:val="6"/>
          <w:lang w:eastAsia="ar-SA"/>
        </w:rPr>
      </w:pPr>
      <w:r w:rsidRPr="00E47AF0">
        <w:rPr>
          <w:spacing w:val="6"/>
          <w:lang w:eastAsia="ar-SA"/>
        </w:rPr>
        <w:t>The final surface colour of GRP buoys can be incorporated into the gel coat.  If this not the case or if a colour change is required, then buoys will require normal painting to achieve the required surface colours.</w:t>
      </w:r>
    </w:p>
    <w:p w14:paraId="300677B2" w14:textId="77777777" w:rsidR="00B71AAB" w:rsidRPr="00E47AF0" w:rsidRDefault="00B71AAB" w:rsidP="00B71AAB">
      <w:pPr>
        <w:pStyle w:val="BodyText"/>
        <w:rPr>
          <w:spacing w:val="6"/>
          <w:lang w:eastAsia="ar-SA"/>
        </w:rPr>
      </w:pPr>
      <w:r w:rsidRPr="00E47AF0">
        <w:rPr>
          <w:spacing w:val="6"/>
          <w:lang w:eastAsia="ar-SA"/>
        </w:rPr>
        <w:t>GRP buoys may be cleaned onsite using water jetting, however care should be taken to ensure paint flakes and surface materials avoid polluting the surrounding environment.</w:t>
      </w:r>
    </w:p>
    <w:p w14:paraId="032AB405" w14:textId="77777777" w:rsidR="00B71AAB" w:rsidRPr="00E47AF0" w:rsidRDefault="00B71AAB" w:rsidP="00B71AAB">
      <w:pPr>
        <w:pStyle w:val="BodyText"/>
        <w:rPr>
          <w:spacing w:val="6"/>
          <w:lang w:eastAsia="ar-SA"/>
        </w:rPr>
      </w:pPr>
      <w:r w:rsidRPr="00E47AF0">
        <w:rPr>
          <w:spacing w:val="6"/>
          <w:lang w:eastAsia="ar-SA"/>
        </w:rPr>
        <w:t>The area in which a foam filled buoys are used</w:t>
      </w:r>
      <w:r>
        <w:rPr>
          <w:spacing w:val="6"/>
          <w:lang w:eastAsia="ar-SA"/>
        </w:rPr>
        <w:t xml:space="preserve"> </w:t>
      </w:r>
      <w:r w:rsidRPr="00E47AF0">
        <w:rPr>
          <w:spacing w:val="6"/>
          <w:lang w:eastAsia="ar-SA"/>
        </w:rPr>
        <w:t>must be considered as oily water in around the Port environment could penetrate the damaged buoys, making the repair of it very difficult.</w:t>
      </w:r>
    </w:p>
    <w:p w14:paraId="1848DAD1" w14:textId="77777777" w:rsidR="00B71AAB" w:rsidRPr="00E47AF0" w:rsidRDefault="00B71AAB" w:rsidP="00B71AAB">
      <w:pPr>
        <w:pStyle w:val="BodyText"/>
        <w:rPr>
          <w:lang w:eastAsia="ar-SA"/>
        </w:rPr>
      </w:pPr>
      <w:r w:rsidRPr="00E47AF0">
        <w:rPr>
          <w:lang w:eastAsia="ar-SA"/>
        </w:rPr>
        <w:t xml:space="preserve">Maintenance procedures are outlined in IALA Guideline No. </w:t>
      </w:r>
      <w:r>
        <w:rPr>
          <w:lang w:eastAsia="ar-SA"/>
        </w:rPr>
        <w:t>1077</w:t>
      </w:r>
      <w:r w:rsidRPr="00E47AF0">
        <w:rPr>
          <w:lang w:eastAsia="ar-SA"/>
        </w:rPr>
        <w:t>.</w:t>
      </w:r>
    </w:p>
    <w:p w14:paraId="3DFF43D8"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23" w:name="_Toc369549832"/>
      <w:r w:rsidRPr="00E47AF0">
        <w:t>Handling</w:t>
      </w:r>
      <w:bookmarkEnd w:id="23"/>
    </w:p>
    <w:p w14:paraId="04DA7DA1" w14:textId="77777777" w:rsidR="00B71AAB" w:rsidRPr="00E47AF0" w:rsidRDefault="00B71AAB" w:rsidP="00B71AAB">
      <w:pPr>
        <w:pStyle w:val="BodyText"/>
        <w:rPr>
          <w:lang w:eastAsia="ar-SA"/>
        </w:rPr>
      </w:pPr>
      <w:r w:rsidRPr="00E47AF0">
        <w:rPr>
          <w:lang w:eastAsia="ar-SA"/>
        </w:rPr>
        <w:t>Care should be taken to avoid damage to the GRP through impact due to its rigidity.</w:t>
      </w:r>
    </w:p>
    <w:p w14:paraId="4D1239E4"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24" w:name="_Toc369549833"/>
      <w:r w:rsidRPr="00E47AF0">
        <w:lastRenderedPageBreak/>
        <w:t>Recycling / Disposal</w:t>
      </w:r>
      <w:bookmarkEnd w:id="24"/>
    </w:p>
    <w:p w14:paraId="4F43C6B4" w14:textId="77777777" w:rsidR="00B71AAB" w:rsidRPr="006F72FE" w:rsidRDefault="00B71AAB" w:rsidP="00B71AAB">
      <w:pPr>
        <w:pStyle w:val="BodyText"/>
      </w:pPr>
      <w:r w:rsidRPr="006F72FE">
        <w:t>Crushed GRP may be used as a component for road construction.  Therefore, it may be considered as a recyclable material.</w:t>
      </w:r>
    </w:p>
    <w:p w14:paraId="762AD04A"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25" w:name="_Toc369549834"/>
      <w:r w:rsidRPr="00E47AF0">
        <w:t>Hea</w:t>
      </w:r>
      <w:r>
        <w:t>l</w:t>
      </w:r>
      <w:r w:rsidRPr="00E47AF0">
        <w:t>th &amp; Safety</w:t>
      </w:r>
      <w:bookmarkEnd w:id="25"/>
    </w:p>
    <w:p w14:paraId="63858C1C" w14:textId="77777777" w:rsidR="00B71AAB" w:rsidRPr="00614C02" w:rsidRDefault="00B71AAB" w:rsidP="00B71AAB">
      <w:pPr>
        <w:pStyle w:val="BodyText"/>
      </w:pPr>
      <w:r w:rsidRPr="006F72FE">
        <w:t>The use of laminating resins and solvents is subject to increasing control by health and safety regulations.</w:t>
      </w:r>
    </w:p>
    <w:p w14:paraId="155CF74D" w14:textId="77777777" w:rsidR="00B71AAB" w:rsidRPr="00E47AF0" w:rsidRDefault="00B71AAB" w:rsidP="00B71AAB">
      <w:pPr>
        <w:pStyle w:val="Heading2"/>
        <w:keepNext w:val="0"/>
        <w:tabs>
          <w:tab w:val="clear" w:pos="576"/>
        </w:tabs>
        <w:spacing w:before="240" w:after="240"/>
        <w:ind w:left="851" w:hanging="851"/>
        <w:jc w:val="left"/>
      </w:pPr>
      <w:bookmarkStart w:id="26" w:name="_Toc369549835"/>
      <w:r w:rsidRPr="00E47AF0">
        <w:t>POLYURETHANE / ELASTOMER COATED FOAM (A</w:t>
      </w:r>
      <w:r>
        <w:t>ppendi</w:t>
      </w:r>
      <w:r w:rsidRPr="00E47AF0">
        <w:t>x 4, Figure 5)</w:t>
      </w:r>
      <w:bookmarkEnd w:id="26"/>
    </w:p>
    <w:p w14:paraId="2A87F261"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27" w:name="_Toc369549836"/>
      <w:r w:rsidRPr="00E47AF0">
        <w:t>General</w:t>
      </w:r>
      <w:bookmarkEnd w:id="27"/>
    </w:p>
    <w:p w14:paraId="3C6A4FED" w14:textId="77777777" w:rsidR="00B71AAB" w:rsidRPr="00E47AF0" w:rsidRDefault="00B71AAB" w:rsidP="00B71AAB">
      <w:pPr>
        <w:pStyle w:val="BodyText"/>
      </w:pPr>
      <w:r w:rsidRPr="00E47AF0">
        <w:t xml:space="preserve">These buoys typically consist of a thick, flexible marine grade polyurethane elastomer skin on a flexible closed cell foam core. </w:t>
      </w:r>
      <w:r>
        <w:t xml:space="preserve"> </w:t>
      </w:r>
      <w:r w:rsidRPr="00E47AF0">
        <w:t xml:space="preserve">They have the advantage of overall flexibility and resilience. </w:t>
      </w:r>
      <w:r>
        <w:t xml:space="preserve"> </w:t>
      </w:r>
      <w:r w:rsidRPr="00E47AF0">
        <w:t>The flexibility will also be an advantage when the buoy has to be lifted or serviced in rough weather.</w:t>
      </w:r>
    </w:p>
    <w:p w14:paraId="55890506"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28" w:name="_Toc369549837"/>
      <w:r w:rsidRPr="00E47AF0">
        <w:t>Construction</w:t>
      </w:r>
      <w:bookmarkEnd w:id="28"/>
    </w:p>
    <w:p w14:paraId="04928D6D" w14:textId="77777777" w:rsidR="00B71AAB" w:rsidRPr="006F72FE" w:rsidRDefault="00B71AAB" w:rsidP="00B71AAB">
      <w:pPr>
        <w:pStyle w:val="BodyText"/>
      </w:pPr>
      <w:r w:rsidRPr="006F72FE">
        <w:t>The buoys are usually manufactured by spraying the polyurethane skin material onto a shaped foam core and can thus be made to almost any required shape without the need for an expensive mould.</w:t>
      </w:r>
    </w:p>
    <w:p w14:paraId="054844B3" w14:textId="77777777" w:rsidR="00B71AAB" w:rsidRPr="006F72FE" w:rsidRDefault="00B71AAB" w:rsidP="00B71AAB">
      <w:pPr>
        <w:pStyle w:val="BodyText"/>
      </w:pPr>
      <w:r w:rsidRPr="006F72FE">
        <w:t xml:space="preserve">In the manufacturing process, particular attention must be made to the attachment or the interface between the flexible skin and steel mooring eyes. </w:t>
      </w:r>
      <w:r>
        <w:t xml:space="preserve"> </w:t>
      </w:r>
      <w:r w:rsidRPr="006F72FE">
        <w:t>This requires very careful design to prevent water penetration into the foam or tearing of the skin.</w:t>
      </w:r>
    </w:p>
    <w:p w14:paraId="4080400C" w14:textId="77777777" w:rsidR="00B71AAB" w:rsidRPr="006F72FE" w:rsidRDefault="00B71AAB" w:rsidP="00B71AAB">
      <w:pPr>
        <w:pStyle w:val="BodyText"/>
      </w:pPr>
      <w:r w:rsidRPr="006F72FE">
        <w:t xml:space="preserve">The quality of the skin and foam materials is of the utmost importance. </w:t>
      </w:r>
      <w:r>
        <w:t xml:space="preserve"> </w:t>
      </w:r>
      <w:r w:rsidRPr="006F72FE">
        <w:t>The consequences of failure of the skin are self evident but poor quality foam may absorb water through an apparently sound skin or may simply shrink, resulting in a wrinkled buoy with a considerable loss of buoyancy!</w:t>
      </w:r>
    </w:p>
    <w:p w14:paraId="1325EEF8" w14:textId="77777777" w:rsidR="00B71AAB" w:rsidRPr="00E47AF0" w:rsidRDefault="00B71AAB" w:rsidP="00B71AAB">
      <w:pPr>
        <w:pStyle w:val="Heading4"/>
        <w:tabs>
          <w:tab w:val="clear" w:pos="864"/>
          <w:tab w:val="left" w:pos="1134"/>
        </w:tabs>
        <w:ind w:left="1134" w:hanging="1134"/>
      </w:pPr>
      <w:r w:rsidRPr="00E47AF0">
        <w:t>Fasteners / Mooring attachment</w:t>
      </w:r>
    </w:p>
    <w:p w14:paraId="314D5512" w14:textId="77777777" w:rsidR="00B71AAB" w:rsidRPr="00E47AF0" w:rsidRDefault="00B71AAB" w:rsidP="00B71AAB">
      <w:pPr>
        <w:pStyle w:val="BodyText"/>
        <w:rPr>
          <w:spacing w:val="6"/>
        </w:rPr>
      </w:pPr>
      <w:r w:rsidRPr="00E47AF0">
        <w:t xml:space="preserve">The points noted regarding mooring eyes on GRP buoys apply equally to these buoys. </w:t>
      </w:r>
      <w:r>
        <w:t xml:space="preserve"> </w:t>
      </w:r>
      <w:r w:rsidRPr="00E47AF0">
        <w:t>The concept of a central structure steel spine between the mooring and lifting eyes is</w:t>
      </w:r>
      <w:r w:rsidRPr="00E47AF0">
        <w:rPr>
          <w:spacing w:val="6"/>
        </w:rPr>
        <w:t xml:space="preserve"> commonly employed.</w:t>
      </w:r>
    </w:p>
    <w:p w14:paraId="7EC5571F"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29" w:name="_Toc369549838"/>
      <w:r w:rsidRPr="00E47AF0">
        <w:t>Repair &amp;maintenance</w:t>
      </w:r>
      <w:bookmarkEnd w:id="29"/>
    </w:p>
    <w:p w14:paraId="73AC3A51" w14:textId="77777777" w:rsidR="00B71AAB" w:rsidRPr="006F72FE" w:rsidRDefault="00B71AAB" w:rsidP="00B71AAB">
      <w:pPr>
        <w:pStyle w:val="BodyText"/>
      </w:pPr>
      <w:r w:rsidRPr="006F72FE">
        <w:t xml:space="preserve">Polyurethane may be repaired with two component pouring or trowelling compounds. </w:t>
      </w:r>
      <w:r>
        <w:t xml:space="preserve"> </w:t>
      </w:r>
      <w:r w:rsidRPr="006F72FE">
        <w:t>Correct working conditions are critical (temperature and humidity) and detailed health and safety precautions must be observed.</w:t>
      </w:r>
    </w:p>
    <w:p w14:paraId="31463195"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30" w:name="_Toc369549839"/>
      <w:r w:rsidRPr="00E47AF0">
        <w:t>Maintenance procedures</w:t>
      </w:r>
      <w:bookmarkEnd w:id="30"/>
    </w:p>
    <w:p w14:paraId="6CE8FA37" w14:textId="77777777" w:rsidR="00B71AAB" w:rsidRPr="00E47AF0" w:rsidRDefault="00B71AAB" w:rsidP="00B71AAB">
      <w:pPr>
        <w:pStyle w:val="BodyText"/>
      </w:pPr>
      <w:r w:rsidRPr="00E47AF0">
        <w:t>These are outli</w:t>
      </w:r>
      <w:r>
        <w:t>ned in IALA Guideline No. 1077.</w:t>
      </w:r>
    </w:p>
    <w:p w14:paraId="40D40F0F"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31" w:name="_Toc369549840"/>
      <w:r w:rsidRPr="00E47AF0">
        <w:t>Handling</w:t>
      </w:r>
      <w:bookmarkEnd w:id="31"/>
    </w:p>
    <w:p w14:paraId="22528EB0" w14:textId="77777777" w:rsidR="00B71AAB" w:rsidRPr="00E47AF0" w:rsidRDefault="00B71AAB" w:rsidP="00B71AAB">
      <w:pPr>
        <w:pStyle w:val="BodyText"/>
        <w:rPr>
          <w:lang w:eastAsia="de-DE"/>
        </w:rPr>
      </w:pPr>
      <w:r w:rsidRPr="00E47AF0">
        <w:rPr>
          <w:lang w:eastAsia="de-DE"/>
        </w:rPr>
        <w:t>There are no specific requirements</w:t>
      </w:r>
    </w:p>
    <w:p w14:paraId="5438C06A"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32" w:name="_Toc369549841"/>
      <w:r w:rsidRPr="00E47AF0">
        <w:t>Recycling / Disposal</w:t>
      </w:r>
      <w:bookmarkEnd w:id="32"/>
    </w:p>
    <w:p w14:paraId="203A917B" w14:textId="77777777" w:rsidR="00B71AAB" w:rsidRPr="00E47AF0" w:rsidRDefault="00B71AAB" w:rsidP="00B71AAB">
      <w:pPr>
        <w:pStyle w:val="BodyText"/>
        <w:rPr>
          <w:lang w:eastAsia="ar-SA"/>
        </w:rPr>
      </w:pPr>
      <w:r w:rsidRPr="00E47AF0">
        <w:rPr>
          <w:lang w:eastAsia="ar-SA"/>
        </w:rPr>
        <w:t>Polyurethane pro</w:t>
      </w:r>
      <w:r>
        <w:rPr>
          <w:lang w:eastAsia="ar-SA"/>
        </w:rPr>
        <w:t>ducts are difficult to recycle.</w:t>
      </w:r>
    </w:p>
    <w:p w14:paraId="01EBCF8A"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33" w:name="_Toc369549842"/>
      <w:r w:rsidRPr="00E47AF0">
        <w:t>Heath &amp; Safety</w:t>
      </w:r>
      <w:bookmarkEnd w:id="33"/>
    </w:p>
    <w:p w14:paraId="4E8588EB" w14:textId="77777777" w:rsidR="00B71AAB" w:rsidRDefault="00B71AAB" w:rsidP="00B71AAB">
      <w:pPr>
        <w:pStyle w:val="BodyText"/>
        <w:rPr>
          <w:lang w:eastAsia="ar-SA"/>
        </w:rPr>
      </w:pPr>
      <w:r w:rsidRPr="00E47AF0">
        <w:rPr>
          <w:lang w:eastAsia="ar-SA"/>
        </w:rPr>
        <w:t>The manufactured polyurethane products present no particular health and safety risks in normal use, but are hazardous if ignited.</w:t>
      </w:r>
    </w:p>
    <w:p w14:paraId="73E28A85" w14:textId="77777777" w:rsidR="00B71AAB" w:rsidRPr="00E47AF0" w:rsidRDefault="00B71AAB" w:rsidP="00B71AAB">
      <w:pPr>
        <w:pStyle w:val="BodyText"/>
        <w:rPr>
          <w:lang w:eastAsia="ar-SA"/>
        </w:rPr>
      </w:pPr>
      <w:r>
        <w:rPr>
          <w:lang w:eastAsia="ar-SA"/>
        </w:rPr>
        <w:br w:type="page"/>
      </w:r>
    </w:p>
    <w:p w14:paraId="54E8F76B" w14:textId="77777777" w:rsidR="00B71AAB" w:rsidRPr="00E47AF0" w:rsidRDefault="00B71AAB" w:rsidP="00B71AAB">
      <w:pPr>
        <w:pStyle w:val="Heading2"/>
        <w:keepNext w:val="0"/>
        <w:tabs>
          <w:tab w:val="clear" w:pos="576"/>
        </w:tabs>
        <w:spacing w:before="240" w:after="240"/>
        <w:ind w:left="851" w:hanging="851"/>
        <w:jc w:val="left"/>
      </w:pPr>
      <w:bookmarkStart w:id="34" w:name="_Toc369549843"/>
      <w:r w:rsidRPr="00E47AF0">
        <w:lastRenderedPageBreak/>
        <w:t>ALL FOAM (A</w:t>
      </w:r>
      <w:r>
        <w:t>ppendix</w:t>
      </w:r>
      <w:r w:rsidRPr="00E47AF0">
        <w:t xml:space="preserve"> 5, Figure 6</w:t>
      </w:r>
      <w:r>
        <w:t>, Figure 7</w:t>
      </w:r>
      <w:r w:rsidRPr="00E47AF0">
        <w:t>)</w:t>
      </w:r>
      <w:bookmarkEnd w:id="34"/>
    </w:p>
    <w:p w14:paraId="08689B51"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35" w:name="_Toc369549844"/>
      <w:r w:rsidRPr="00E47AF0">
        <w:t>General</w:t>
      </w:r>
      <w:bookmarkEnd w:id="35"/>
    </w:p>
    <w:p w14:paraId="301B24EE" w14:textId="77777777" w:rsidR="00B71AAB" w:rsidRPr="006F72FE" w:rsidRDefault="00B71AAB" w:rsidP="00B71AAB">
      <w:pPr>
        <w:pStyle w:val="BodyText"/>
      </w:pPr>
      <w:r w:rsidRPr="006F72FE">
        <w:t xml:space="preserve">The life and durability of the buoy is entirely dependent on the quality of the foam used. The flexibility of the foam can provide good impact resistance but resistance to aggressive abrasion is not good. </w:t>
      </w:r>
      <w:r>
        <w:t xml:space="preserve"> </w:t>
      </w:r>
      <w:r w:rsidRPr="006F72FE">
        <w:t>This last factor is important for buoys which will dry out on a hard bottom at a tidal site or may be subject to moving ice conditions.</w:t>
      </w:r>
    </w:p>
    <w:p w14:paraId="1C648246" w14:textId="77777777" w:rsidR="00B71AAB" w:rsidRPr="006F72FE" w:rsidRDefault="00B71AAB" w:rsidP="00B71AAB">
      <w:pPr>
        <w:pStyle w:val="BodyText"/>
      </w:pPr>
      <w:r w:rsidRPr="006F72FE">
        <w:t xml:space="preserve">A foam buoy hull can sustain considerable damage or loss of material without sinking.  A damaged buoy may be repaired or recycled by the manufacturer. </w:t>
      </w:r>
      <w:r>
        <w:t xml:space="preserve"> </w:t>
      </w:r>
      <w:r w:rsidRPr="006F72FE">
        <w:t>Other advantages of foam buoys include their lighter weight which may result in good performance in fast water.</w:t>
      </w:r>
    </w:p>
    <w:p w14:paraId="56E679AA" w14:textId="77777777" w:rsidR="00B71AAB" w:rsidRPr="00E47AF0" w:rsidRDefault="00B71AAB" w:rsidP="00B71AAB">
      <w:pPr>
        <w:pStyle w:val="Heading3"/>
        <w:numPr>
          <w:ilvl w:val="2"/>
          <w:numId w:val="0"/>
        </w:numPr>
        <w:tabs>
          <w:tab w:val="clear" w:pos="1701"/>
          <w:tab w:val="left" w:pos="851"/>
        </w:tabs>
        <w:spacing w:before="120"/>
        <w:ind w:left="851" w:hanging="851"/>
        <w:rPr>
          <w:rFonts w:eastAsia="Times New Roman"/>
        </w:rPr>
      </w:pPr>
      <w:bookmarkStart w:id="36" w:name="_Toc369549845"/>
      <w:r w:rsidRPr="00E47AF0">
        <w:rPr>
          <w:rFonts w:eastAsia="Times New Roman"/>
        </w:rPr>
        <w:t>Construction</w:t>
      </w:r>
      <w:bookmarkEnd w:id="36"/>
    </w:p>
    <w:p w14:paraId="62D65E79" w14:textId="77777777" w:rsidR="00B71AAB" w:rsidRPr="006F72FE" w:rsidRDefault="00B71AAB" w:rsidP="00B71AAB">
      <w:pPr>
        <w:pStyle w:val="BodyText"/>
      </w:pPr>
      <w:r w:rsidRPr="006F72FE">
        <w:t xml:space="preserve">These buoys are usually constructed by wrapping closed-cell foam around a central structural core, the layers of foam being heat sealed together during the wrapping process. </w:t>
      </w:r>
      <w:r>
        <w:t xml:space="preserve"> </w:t>
      </w:r>
      <w:r w:rsidRPr="006F72FE">
        <w:t xml:space="preserve">A major US manufacturer uses ionomer foam which is produced in sheet form. </w:t>
      </w:r>
      <w:r>
        <w:t xml:space="preserve"> </w:t>
      </w:r>
      <w:r w:rsidRPr="006F72FE">
        <w:t>The outer layer of the rolled foam shapes can be "densified" through the application of pressure and heat to make a hard,</w:t>
      </w:r>
      <w:r w:rsidRPr="00E47AF0">
        <w:rPr>
          <w:spacing w:val="4"/>
          <w:lang w:eastAsia="ar-SA"/>
        </w:rPr>
        <w:t xml:space="preserve"> </w:t>
      </w:r>
      <w:r w:rsidRPr="006F72FE">
        <w:t xml:space="preserve">smooth surface. Pigments are usually incorporated into the foam during the extrusion process, so the colour is continuous throughout the entire hull and daymark. </w:t>
      </w:r>
      <w:r>
        <w:t xml:space="preserve"> </w:t>
      </w:r>
      <w:r w:rsidRPr="006F72FE">
        <w:t>The buoys include a structural steel framework, steel lifting and mooring eyes, and stainless steel connecting hardware. Internal radar reflectors can be mounted in the daymarks.</w:t>
      </w:r>
    </w:p>
    <w:p w14:paraId="54F3417D" w14:textId="77777777" w:rsidR="00B71AAB" w:rsidRPr="006F72FE" w:rsidRDefault="00B71AAB" w:rsidP="00B71AAB">
      <w:pPr>
        <w:pStyle w:val="BodyText"/>
      </w:pPr>
      <w:r w:rsidRPr="006F72FE">
        <w:t xml:space="preserve">The manufacturing technique particularly lends itself to the production of one-off designs as a variety of body shapes can be made without the need for a mould. </w:t>
      </w:r>
      <w:r>
        <w:t xml:space="preserve"> </w:t>
      </w:r>
      <w:r w:rsidRPr="006F72FE">
        <w:t>Buoys of this type are significantly lighter than steel buoys of the same size.</w:t>
      </w:r>
    </w:p>
    <w:p w14:paraId="13244A14" w14:textId="77777777" w:rsidR="00B71AAB" w:rsidRPr="00E47AF0" w:rsidRDefault="00B71AAB" w:rsidP="00B71AAB">
      <w:pPr>
        <w:pStyle w:val="Heading4"/>
        <w:tabs>
          <w:tab w:val="clear" w:pos="864"/>
          <w:tab w:val="left" w:pos="1134"/>
        </w:tabs>
        <w:ind w:left="1134" w:hanging="1134"/>
      </w:pPr>
      <w:r w:rsidRPr="00E47AF0">
        <w:t>Fasteners / Mooring attachment</w:t>
      </w:r>
    </w:p>
    <w:p w14:paraId="723AA9CB" w14:textId="77777777" w:rsidR="00B71AAB" w:rsidRPr="00E47AF0" w:rsidRDefault="00B71AAB" w:rsidP="00B71AAB">
      <w:pPr>
        <w:pStyle w:val="BodyText"/>
        <w:rPr>
          <w:lang w:eastAsia="ar-SA"/>
        </w:rPr>
      </w:pPr>
      <w:r w:rsidRPr="00E47AF0">
        <w:rPr>
          <w:lang w:eastAsia="ar-SA"/>
        </w:rPr>
        <w:t>Please refer to the section on polyurethane /elastomer coated foam (Section 3.3 refers).</w:t>
      </w:r>
    </w:p>
    <w:p w14:paraId="4F90CA5B"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37" w:name="_Toc369549846"/>
      <w:r w:rsidRPr="00E47AF0">
        <w:t>Repair and maintenance procedures</w:t>
      </w:r>
      <w:bookmarkEnd w:id="37"/>
    </w:p>
    <w:p w14:paraId="00AFD769" w14:textId="77777777" w:rsidR="00B71AAB" w:rsidRPr="00E47AF0" w:rsidRDefault="00B71AAB" w:rsidP="00B71AAB">
      <w:pPr>
        <w:pStyle w:val="BodyText"/>
      </w:pPr>
      <w:r w:rsidRPr="00E47AF0">
        <w:t xml:space="preserve">These are outlined in IALA Guideline No. </w:t>
      </w:r>
      <w:r>
        <w:t>1077</w:t>
      </w:r>
      <w:r w:rsidRPr="00E47AF0">
        <w:t>.</w:t>
      </w:r>
    </w:p>
    <w:p w14:paraId="74E77C28"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38" w:name="_Toc369549847"/>
      <w:r w:rsidRPr="00E47AF0">
        <w:t>Handling</w:t>
      </w:r>
      <w:bookmarkEnd w:id="38"/>
    </w:p>
    <w:p w14:paraId="6F930064" w14:textId="77777777" w:rsidR="00B71AAB" w:rsidRPr="00E47AF0" w:rsidRDefault="00B71AAB" w:rsidP="00B71AAB">
      <w:pPr>
        <w:pStyle w:val="BodyText"/>
        <w:rPr>
          <w:lang w:eastAsia="ar-SA"/>
        </w:rPr>
      </w:pPr>
      <w:r w:rsidRPr="00E47AF0">
        <w:rPr>
          <w:lang w:eastAsia="ar-SA"/>
        </w:rPr>
        <w:t>There are no specific requirements.</w:t>
      </w:r>
    </w:p>
    <w:p w14:paraId="7582FD6D"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39" w:name="_Toc369549848"/>
      <w:r w:rsidRPr="00E47AF0">
        <w:t>Recycling / Disposal</w:t>
      </w:r>
      <w:bookmarkEnd w:id="39"/>
    </w:p>
    <w:p w14:paraId="3D413D9A" w14:textId="77777777" w:rsidR="00B71AAB" w:rsidRPr="00E47AF0" w:rsidRDefault="00B71AAB" w:rsidP="00B71AAB">
      <w:pPr>
        <w:pStyle w:val="BodyText"/>
        <w:rPr>
          <w:lang w:eastAsia="ar-SA"/>
        </w:rPr>
      </w:pPr>
      <w:r w:rsidRPr="00E47AF0">
        <w:rPr>
          <w:lang w:eastAsia="ar-SA"/>
        </w:rPr>
        <w:t xml:space="preserve">The product is generally recyclable through the manufacturer. </w:t>
      </w:r>
    </w:p>
    <w:p w14:paraId="0AE5124B" w14:textId="77777777" w:rsidR="00B71AAB" w:rsidRPr="00E47AF0" w:rsidRDefault="00B71AAB" w:rsidP="00B71AAB">
      <w:pPr>
        <w:pStyle w:val="Heading3"/>
        <w:numPr>
          <w:ilvl w:val="2"/>
          <w:numId w:val="0"/>
        </w:numPr>
        <w:tabs>
          <w:tab w:val="clear" w:pos="1701"/>
          <w:tab w:val="left" w:pos="851"/>
        </w:tabs>
        <w:spacing w:before="120"/>
        <w:ind w:left="851" w:hanging="851"/>
      </w:pPr>
      <w:bookmarkStart w:id="40" w:name="_Toc369549849"/>
      <w:r w:rsidRPr="00E47AF0">
        <w:t>Heath and Safety</w:t>
      </w:r>
      <w:bookmarkEnd w:id="40"/>
    </w:p>
    <w:p w14:paraId="10FB7674" w14:textId="77777777" w:rsidR="00B71AAB" w:rsidRPr="00E47AF0" w:rsidRDefault="00B71AAB" w:rsidP="00B71AAB">
      <w:pPr>
        <w:pStyle w:val="BodyText"/>
        <w:rPr>
          <w:lang w:eastAsia="ar-SA"/>
        </w:rPr>
      </w:pPr>
      <w:r w:rsidRPr="00E47AF0">
        <w:rPr>
          <w:lang w:eastAsia="ar-SA"/>
        </w:rPr>
        <w:t>There are no specific issues.</w:t>
      </w:r>
    </w:p>
    <w:p w14:paraId="19FC0441" w14:textId="77777777" w:rsidR="00B71AAB" w:rsidRPr="00E47AF0" w:rsidRDefault="00B71AAB" w:rsidP="00B71AAB">
      <w:pPr>
        <w:pStyle w:val="BodyText"/>
        <w:rPr>
          <w:lang w:eastAsia="de-DE"/>
        </w:rPr>
      </w:pPr>
      <w:r w:rsidRPr="00E47AF0">
        <w:br w:type="page"/>
      </w:r>
    </w:p>
    <w:p w14:paraId="743BE95B" w14:textId="77777777" w:rsidR="00B71AAB" w:rsidRPr="00E47AF0" w:rsidRDefault="00B71AAB" w:rsidP="00B71AAB">
      <w:pPr>
        <w:pStyle w:val="Appendix"/>
        <w:ind w:left="1985" w:hanging="1985"/>
      </w:pPr>
      <w:bookmarkStart w:id="41" w:name="_Toc369549850"/>
      <w:r w:rsidRPr="00E47AF0">
        <w:lastRenderedPageBreak/>
        <w:t>Advantages and Disadvantages of Plastic Buoys</w:t>
      </w:r>
      <w:bookmarkEnd w:id="41"/>
    </w:p>
    <w:p w14:paraId="39744DA8" w14:textId="77777777" w:rsidR="00B71AAB" w:rsidRPr="00E47AF0" w:rsidRDefault="00B71AAB" w:rsidP="00B71AAB">
      <w:pPr>
        <w:rPr>
          <w:b/>
          <w:bCs/>
          <w:lang w:eastAsia="ar-SA"/>
        </w:rPr>
      </w:pPr>
      <w:r w:rsidRPr="00E47AF0">
        <w:rPr>
          <w:b/>
          <w:bCs/>
          <w:lang w:eastAsia="ar-SA"/>
        </w:rPr>
        <w:t>ADVANTAGES</w:t>
      </w:r>
    </w:p>
    <w:p w14:paraId="3DD3FAC7" w14:textId="77777777" w:rsidR="00B71AAB" w:rsidRPr="00E47AF0" w:rsidRDefault="00B71AAB" w:rsidP="00B71AAB">
      <w:pPr>
        <w:rPr>
          <w:b/>
          <w:bCs/>
          <w:lang w:eastAsia="ar-SA"/>
        </w:rPr>
      </w:pPr>
    </w:p>
    <w:p w14:paraId="0848687B" w14:textId="77777777" w:rsidR="00B71AAB" w:rsidRPr="00E47AF0" w:rsidRDefault="00B71AAB" w:rsidP="00B71AAB">
      <w:pPr>
        <w:pStyle w:val="Bullet1"/>
        <w:spacing w:before="60" w:after="60"/>
      </w:pPr>
      <w:r w:rsidRPr="00E47AF0">
        <w:t>Plastic does not corrode</w:t>
      </w:r>
      <w:r>
        <w:t>;</w:t>
      </w:r>
    </w:p>
    <w:p w14:paraId="5CDCF566" w14:textId="77777777" w:rsidR="00B71AAB" w:rsidRPr="00E47AF0" w:rsidRDefault="00B71AAB" w:rsidP="00B71AAB">
      <w:pPr>
        <w:pStyle w:val="Bullet1"/>
        <w:spacing w:before="60" w:after="60"/>
      </w:pPr>
      <w:r w:rsidRPr="00E47AF0">
        <w:t>It is easier to maintain; only removal of marine growth, no painting on station</w:t>
      </w:r>
      <w:r>
        <w:t>;</w:t>
      </w:r>
    </w:p>
    <w:p w14:paraId="23BF252B" w14:textId="77777777" w:rsidR="00B71AAB" w:rsidRPr="00E47AF0" w:rsidRDefault="00B71AAB" w:rsidP="00B71AAB">
      <w:pPr>
        <w:pStyle w:val="Bullet1"/>
        <w:spacing w:before="60" w:after="60"/>
      </w:pPr>
      <w:r w:rsidRPr="00E47AF0">
        <w:t>The complete maintenance can be carried out at sea if suitable vessels are available</w:t>
      </w:r>
      <w:r>
        <w:t>;</w:t>
      </w:r>
    </w:p>
    <w:p w14:paraId="7701B7A9" w14:textId="77777777" w:rsidR="00B71AAB" w:rsidRPr="00E47AF0" w:rsidRDefault="00B71AAB" w:rsidP="00B71AAB">
      <w:pPr>
        <w:pStyle w:val="Bullet1"/>
        <w:spacing w:before="60" w:after="60"/>
      </w:pPr>
      <w:r w:rsidRPr="00E47AF0">
        <w:t>There is less maintenance on shore for the plastic component (no grit blasting, no painting with the exception of GRP) therefore less resources may be utilised</w:t>
      </w:r>
      <w:r>
        <w:t>;</w:t>
      </w:r>
    </w:p>
    <w:p w14:paraId="17EFD4D2" w14:textId="77777777" w:rsidR="00B71AAB" w:rsidRPr="00E47AF0" w:rsidRDefault="00B71AAB" w:rsidP="00B71AAB">
      <w:pPr>
        <w:pStyle w:val="Bullet1"/>
        <w:spacing w:before="60" w:after="60"/>
      </w:pPr>
      <w:r w:rsidRPr="00E47AF0">
        <w:t>Plastic buoys are of lower weight (1/2 to 1/3 mass of the equivalent diameter steel buoys). Therefore, the service may be able to use smaller buoy tender</w:t>
      </w:r>
      <w:r>
        <w:t>;</w:t>
      </w:r>
    </w:p>
    <w:p w14:paraId="66C42AAB" w14:textId="77777777" w:rsidR="00B71AAB" w:rsidRPr="00E47AF0" w:rsidRDefault="00B71AAB" w:rsidP="00B71AAB">
      <w:pPr>
        <w:pStyle w:val="Bullet1"/>
        <w:spacing w:before="60" w:after="60"/>
      </w:pPr>
      <w:r w:rsidRPr="00E47AF0">
        <w:t>Whole life costs may be less than steel buoys</w:t>
      </w:r>
      <w:r>
        <w:t>;</w:t>
      </w:r>
    </w:p>
    <w:p w14:paraId="0EA5CCAC" w14:textId="77777777" w:rsidR="00B71AAB" w:rsidRPr="00E47AF0" w:rsidRDefault="00B71AAB" w:rsidP="00B71AAB">
      <w:pPr>
        <w:pStyle w:val="Bullet1"/>
        <w:spacing w:before="60" w:after="60"/>
      </w:pPr>
      <w:r w:rsidRPr="00E47AF0">
        <w:t>France and The Netherlands, amongst others, have more than fifteen years experience of operating rotationally moulded polyethylene (PE) plastic buoys successfully</w:t>
      </w:r>
      <w:r>
        <w:t>;</w:t>
      </w:r>
    </w:p>
    <w:p w14:paraId="09A9A134" w14:textId="77777777" w:rsidR="00B71AAB" w:rsidRPr="00E47AF0" w:rsidRDefault="00B71AAB" w:rsidP="00B71AAB">
      <w:pPr>
        <w:pStyle w:val="Bullet1"/>
        <w:spacing w:before="60" w:after="60"/>
      </w:pPr>
      <w:r w:rsidRPr="00E47AF0">
        <w:t>There are a number of commercial companies offering large rotationally moulded plastic buoys</w:t>
      </w:r>
      <w:r>
        <w:t>;</w:t>
      </w:r>
    </w:p>
    <w:p w14:paraId="4B99FCA4" w14:textId="77777777" w:rsidR="00B71AAB" w:rsidRPr="00E47AF0" w:rsidRDefault="00B71AAB" w:rsidP="00B71AAB">
      <w:pPr>
        <w:pStyle w:val="Bullet1"/>
        <w:spacing w:before="60" w:after="60"/>
      </w:pPr>
      <w:r w:rsidRPr="00E47AF0">
        <w:t>Most plastic is recyclable</w:t>
      </w:r>
      <w:r>
        <w:t>;</w:t>
      </w:r>
    </w:p>
    <w:p w14:paraId="6D7DF49F" w14:textId="77777777" w:rsidR="00B71AAB" w:rsidRPr="00E47AF0" w:rsidRDefault="00B71AAB" w:rsidP="00B71AAB">
      <w:pPr>
        <w:pStyle w:val="Bullet1"/>
        <w:spacing w:before="60" w:after="60"/>
      </w:pPr>
      <w:r w:rsidRPr="00E47AF0">
        <w:t>Where plastic buoys are of modular construction, it is possible to change individual parts or segments if they are damaged or need refurbishment</w:t>
      </w:r>
      <w:r>
        <w:t>;</w:t>
      </w:r>
    </w:p>
    <w:p w14:paraId="141E57D3" w14:textId="77777777" w:rsidR="00B71AAB" w:rsidRPr="00E47AF0" w:rsidRDefault="00B71AAB" w:rsidP="00B71AAB">
      <w:pPr>
        <w:pStyle w:val="Bullet1"/>
        <w:spacing w:before="60" w:after="60"/>
      </w:pPr>
      <w:r w:rsidRPr="00E47AF0">
        <w:t>Large modular buoys are easier to transport and store, as parts can be disassembled for transit</w:t>
      </w:r>
      <w:r>
        <w:t>;</w:t>
      </w:r>
    </w:p>
    <w:p w14:paraId="6B1BE808" w14:textId="77777777" w:rsidR="00B71AAB" w:rsidRPr="00E47AF0" w:rsidRDefault="00B71AAB" w:rsidP="00B71AAB">
      <w:pPr>
        <w:pStyle w:val="Bullet1"/>
        <w:spacing w:before="60" w:after="60"/>
      </w:pPr>
      <w:r w:rsidRPr="00E47AF0">
        <w:t>The number of spare parts (whole buoys held) can be reduced</w:t>
      </w:r>
      <w:r>
        <w:t>;</w:t>
      </w:r>
    </w:p>
    <w:p w14:paraId="28A16575" w14:textId="77777777" w:rsidR="00B71AAB" w:rsidRPr="00E47AF0" w:rsidRDefault="00B71AAB" w:rsidP="00B71AAB">
      <w:pPr>
        <w:pStyle w:val="Bullet1"/>
        <w:spacing w:before="60" w:after="60"/>
      </w:pPr>
      <w:r w:rsidRPr="00E47AF0">
        <w:t>It is possible to encase a radar reflector within a plastic buoy’s superstructure.</w:t>
      </w:r>
    </w:p>
    <w:p w14:paraId="52BDF85E" w14:textId="77777777" w:rsidR="00B71AAB" w:rsidRPr="00E47AF0" w:rsidRDefault="00B71AAB" w:rsidP="00B71AAB"/>
    <w:p w14:paraId="5CEE1732" w14:textId="77777777" w:rsidR="00B71AAB" w:rsidRPr="00E47AF0" w:rsidRDefault="00B71AAB" w:rsidP="00B71AAB">
      <w:pPr>
        <w:rPr>
          <w:b/>
          <w:bCs/>
          <w:lang w:eastAsia="ar-SA"/>
        </w:rPr>
      </w:pPr>
      <w:r w:rsidRPr="00E47AF0">
        <w:rPr>
          <w:b/>
          <w:bCs/>
          <w:lang w:eastAsia="ar-SA"/>
        </w:rPr>
        <w:t>DISADVANTAGES</w:t>
      </w:r>
    </w:p>
    <w:p w14:paraId="34FCCC54" w14:textId="77777777" w:rsidR="00B71AAB" w:rsidRPr="00E47AF0" w:rsidRDefault="00B71AAB" w:rsidP="00B71AAB">
      <w:pPr>
        <w:rPr>
          <w:b/>
          <w:bCs/>
          <w:lang w:eastAsia="ar-SA"/>
        </w:rPr>
      </w:pPr>
    </w:p>
    <w:p w14:paraId="61379352" w14:textId="77777777" w:rsidR="00B71AAB" w:rsidRPr="00E47AF0" w:rsidRDefault="00B71AAB" w:rsidP="00B71AAB">
      <w:pPr>
        <w:pStyle w:val="Bullet1"/>
        <w:spacing w:before="60" w:after="60"/>
      </w:pPr>
      <w:r w:rsidRPr="00E47AF0">
        <w:t>Due to the lighter weight of plastic buoys, there may be more motion on station; however this may be mitigated in the design</w:t>
      </w:r>
      <w:r>
        <w:t>;</w:t>
      </w:r>
    </w:p>
    <w:p w14:paraId="2C1BA4B4" w14:textId="77777777" w:rsidR="00B71AAB" w:rsidRPr="00E47AF0" w:rsidRDefault="00B71AAB" w:rsidP="00B71AAB">
      <w:pPr>
        <w:pStyle w:val="Bullet1"/>
        <w:spacing w:before="60" w:after="60"/>
      </w:pPr>
      <w:r w:rsidRPr="00E47AF0">
        <w:t>It is more difficult to change the colour of a plastic buoy, as conventional painting is not reliable for plastic surfaces</w:t>
      </w:r>
      <w:r>
        <w:t>;</w:t>
      </w:r>
    </w:p>
    <w:p w14:paraId="3B8A6728" w14:textId="77777777" w:rsidR="00B71AAB" w:rsidRPr="00E47AF0" w:rsidRDefault="00B71AAB" w:rsidP="00B71AAB">
      <w:pPr>
        <w:pStyle w:val="Bullet1"/>
        <w:spacing w:before="60" w:after="60"/>
      </w:pPr>
      <w:r w:rsidRPr="00E47AF0">
        <w:t>On current estimates, plastic buoys have a shorter lifetime than steel buoys</w:t>
      </w:r>
      <w:r>
        <w:t>;</w:t>
      </w:r>
    </w:p>
    <w:p w14:paraId="47A4343C" w14:textId="77777777" w:rsidR="00B71AAB" w:rsidRPr="00E47AF0" w:rsidRDefault="00B71AAB" w:rsidP="00B71AAB">
      <w:pPr>
        <w:pStyle w:val="Bullet1"/>
        <w:spacing w:before="60" w:after="60"/>
      </w:pPr>
      <w:r w:rsidRPr="00E47AF0">
        <w:t>Plastic buoy components will be specific to each manufacturer and may therefore, not be interchangeable</w:t>
      </w:r>
      <w:r>
        <w:t>;</w:t>
      </w:r>
    </w:p>
    <w:p w14:paraId="0174BF50" w14:textId="77777777" w:rsidR="00B71AAB" w:rsidRPr="00E47AF0" w:rsidRDefault="00B71AAB" w:rsidP="00B71AAB">
      <w:pPr>
        <w:pStyle w:val="Bullet1"/>
        <w:spacing w:before="60" w:after="60"/>
      </w:pPr>
      <w:r w:rsidRPr="00E47AF0">
        <w:t>Plastic buoys are poor radar targets, thereby requiring a radar reflector, if radar recognition is required</w:t>
      </w:r>
      <w:r>
        <w:t>;</w:t>
      </w:r>
    </w:p>
    <w:p w14:paraId="76DC078C" w14:textId="77777777" w:rsidR="00B71AAB" w:rsidRPr="00E47AF0" w:rsidRDefault="00B71AAB" w:rsidP="00B71AAB">
      <w:pPr>
        <w:pStyle w:val="Bullet1"/>
        <w:spacing w:before="60" w:after="60"/>
      </w:pPr>
      <w:r w:rsidRPr="00E47AF0">
        <w:t>GRP buoys are prone to impact damage, extreme hot and cold weather damage and aging with prolonged UV exposure which degrades the surface finish, which can cause fibreglass splinters injuring servicing personnel.</w:t>
      </w:r>
    </w:p>
    <w:p w14:paraId="721A7B7F" w14:textId="77777777" w:rsidR="00B71AAB" w:rsidRPr="00E47AF0" w:rsidRDefault="00B71AAB" w:rsidP="00B71AAB">
      <w:pPr>
        <w:pStyle w:val="Appendix"/>
        <w:ind w:left="1985" w:hanging="1985"/>
        <w:rPr>
          <w:spacing w:val="6"/>
          <w:lang w:eastAsia="ar-SA"/>
        </w:rPr>
      </w:pPr>
      <w:r w:rsidRPr="00E47AF0">
        <w:br w:type="page"/>
      </w:r>
      <w:bookmarkStart w:id="42" w:name="_Toc369549851"/>
      <w:r w:rsidRPr="00E47AF0">
        <w:lastRenderedPageBreak/>
        <w:t>Examples of polyethylene buoys</w:t>
      </w:r>
      <w:bookmarkEnd w:id="42"/>
      <w:r w:rsidR="00821EF5">
        <w:t>(some more actual Examples should be added)</w:t>
      </w:r>
    </w:p>
    <w:p w14:paraId="7D00A341" w14:textId="77777777" w:rsidR="00B71AAB" w:rsidRPr="00E47AF0" w:rsidRDefault="00B71AAB" w:rsidP="00B71AAB">
      <w:pPr>
        <w:jc w:val="center"/>
        <w:rPr>
          <w:rFonts w:eastAsia="Times New Roman"/>
          <w:sz w:val="26"/>
          <w:szCs w:val="26"/>
          <w:lang w:eastAsia="fr-FR"/>
        </w:rPr>
      </w:pPr>
    </w:p>
    <w:p w14:paraId="1C83F904" w14:textId="77777777" w:rsidR="00B71AAB" w:rsidRPr="00E47AF0" w:rsidRDefault="00B71AAB" w:rsidP="00B71AAB">
      <w:pPr>
        <w:jc w:val="center"/>
        <w:rPr>
          <w:rFonts w:eastAsia="Times New Roman"/>
          <w:i/>
          <w:iCs/>
          <w:sz w:val="26"/>
          <w:szCs w:val="26"/>
          <w:lang w:eastAsia="fr-FR"/>
        </w:rPr>
      </w:pPr>
    </w:p>
    <w:p w14:paraId="0DF4C06F" w14:textId="77777777" w:rsidR="00B71AAB" w:rsidRPr="00E47AF0" w:rsidRDefault="00B71AAB" w:rsidP="00B71AAB">
      <w:pPr>
        <w:rPr>
          <w:rFonts w:eastAsia="Times New Roman"/>
          <w:sz w:val="26"/>
          <w:szCs w:val="26"/>
          <w:lang w:eastAsia="fr-FR"/>
        </w:rPr>
      </w:pPr>
    </w:p>
    <w:p w14:paraId="01871BB9" w14:textId="77777777" w:rsidR="00B71AAB" w:rsidRPr="00E47AF0" w:rsidRDefault="00B71AAB" w:rsidP="00B71AAB">
      <w:pPr>
        <w:ind w:left="1440"/>
        <w:jc w:val="center"/>
        <w:rPr>
          <w:rFonts w:eastAsia="Times New Roman"/>
          <w:sz w:val="26"/>
          <w:szCs w:val="26"/>
          <w:lang w:eastAsia="fr-FR"/>
        </w:rPr>
      </w:pPr>
      <w:r>
        <w:rPr>
          <w:rFonts w:eastAsia="Times New Roman"/>
          <w:noProof/>
          <w:sz w:val="26"/>
          <w:szCs w:val="26"/>
          <w:lang w:val="en-IE" w:eastAsia="en-IE"/>
        </w:rPr>
        <w:drawing>
          <wp:inline distT="0" distB="0" distL="0" distR="0" wp14:anchorId="25F761E2" wp14:editId="1E72D613">
            <wp:extent cx="5390515" cy="6230620"/>
            <wp:effectExtent l="0" t="0" r="635" b="0"/>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0515" cy="6230620"/>
                    </a:xfrm>
                    <a:prstGeom prst="rect">
                      <a:avLst/>
                    </a:prstGeom>
                    <a:noFill/>
                    <a:ln>
                      <a:noFill/>
                    </a:ln>
                  </pic:spPr>
                </pic:pic>
              </a:graphicData>
            </a:graphic>
          </wp:inline>
        </w:drawing>
      </w:r>
    </w:p>
    <w:p w14:paraId="373F40EE" w14:textId="77777777" w:rsidR="00B71AAB" w:rsidRPr="00E47AF0" w:rsidRDefault="00B71AAB" w:rsidP="00B71AAB">
      <w:pPr>
        <w:pStyle w:val="Figure"/>
        <w:rPr>
          <w:rFonts w:eastAsia="Times New Roman"/>
        </w:rPr>
      </w:pPr>
      <w:bookmarkStart w:id="43" w:name="_Toc369550666"/>
      <w:r w:rsidRPr="00E47AF0">
        <w:rPr>
          <w:rFonts w:eastAsia="Times New Roman"/>
        </w:rPr>
        <w:t>Small Rotationally Moulded Buoy</w:t>
      </w:r>
      <w:bookmarkEnd w:id="43"/>
    </w:p>
    <w:p w14:paraId="10AAB133" w14:textId="77777777" w:rsidR="00B71AAB" w:rsidRPr="00E47AF0" w:rsidRDefault="00B71AAB" w:rsidP="00B71AAB">
      <w:pPr>
        <w:jc w:val="center"/>
        <w:rPr>
          <w:rFonts w:eastAsia="Times New Roman"/>
          <w:sz w:val="26"/>
          <w:szCs w:val="26"/>
          <w:lang w:eastAsia="fr-FR"/>
        </w:rPr>
      </w:pPr>
    </w:p>
    <w:p w14:paraId="7F5C9C15" w14:textId="77777777" w:rsidR="00B71AAB" w:rsidRPr="00E47AF0" w:rsidRDefault="00B71AAB" w:rsidP="00B71AAB">
      <w:pPr>
        <w:jc w:val="center"/>
        <w:rPr>
          <w:rFonts w:eastAsia="Times New Roman"/>
          <w:sz w:val="26"/>
          <w:szCs w:val="26"/>
          <w:lang w:eastAsia="fr-FR"/>
        </w:rPr>
      </w:pPr>
    </w:p>
    <w:p w14:paraId="1EDCD86D" w14:textId="77777777" w:rsidR="00B71AAB" w:rsidRDefault="00B71AAB" w:rsidP="00B71AAB">
      <w:pPr>
        <w:rPr>
          <w:rFonts w:eastAsia="Times New Roman"/>
          <w:sz w:val="26"/>
          <w:szCs w:val="26"/>
          <w:lang w:eastAsia="fr-FR"/>
        </w:rPr>
      </w:pPr>
      <w:r>
        <w:rPr>
          <w:rFonts w:eastAsia="Times New Roman"/>
          <w:sz w:val="26"/>
          <w:szCs w:val="26"/>
          <w:lang w:eastAsia="fr-FR"/>
        </w:rPr>
        <w:br w:type="page"/>
      </w:r>
    </w:p>
    <w:p w14:paraId="19679EBF" w14:textId="77777777" w:rsidR="00B71AAB" w:rsidRPr="00E47AF0" w:rsidRDefault="00B71AAB" w:rsidP="00B71AAB">
      <w:pPr>
        <w:jc w:val="center"/>
        <w:rPr>
          <w:rFonts w:eastAsia="Times New Roman"/>
          <w:sz w:val="26"/>
          <w:szCs w:val="26"/>
          <w:lang w:eastAsia="fr-FR"/>
        </w:rPr>
      </w:pPr>
    </w:p>
    <w:p w14:paraId="3741D45D" w14:textId="77777777" w:rsidR="00B71AAB" w:rsidRPr="00E47AF0" w:rsidRDefault="00B71AAB" w:rsidP="00B71AAB">
      <w:pPr>
        <w:jc w:val="center"/>
        <w:rPr>
          <w:rFonts w:eastAsia="Times New Roman"/>
          <w:sz w:val="26"/>
          <w:szCs w:val="26"/>
          <w:lang w:eastAsia="fr-FR"/>
        </w:rPr>
      </w:pPr>
    </w:p>
    <w:p w14:paraId="737CB87E" w14:textId="77777777" w:rsidR="00B71AAB" w:rsidRPr="00E47AF0" w:rsidRDefault="00B71AAB" w:rsidP="00B71AAB">
      <w:pPr>
        <w:jc w:val="center"/>
        <w:rPr>
          <w:rFonts w:eastAsia="Times New Roman"/>
          <w:i/>
          <w:iCs/>
          <w:sz w:val="26"/>
          <w:szCs w:val="26"/>
          <w:lang w:eastAsia="fr-FR"/>
        </w:rPr>
      </w:pPr>
      <w:r>
        <w:rPr>
          <w:rFonts w:eastAsia="Times New Roman"/>
          <w:i/>
          <w:iCs/>
          <w:noProof/>
          <w:sz w:val="26"/>
          <w:szCs w:val="26"/>
          <w:lang w:val="en-IE" w:eastAsia="en-IE"/>
        </w:rPr>
        <w:drawing>
          <wp:inline distT="0" distB="0" distL="0" distR="0" wp14:anchorId="368B4881" wp14:editId="18696025">
            <wp:extent cx="5390515" cy="6741160"/>
            <wp:effectExtent l="0" t="0" r="635" b="2540"/>
            <wp:docPr id="2" name="Picture 2" descr="fi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0515" cy="6741160"/>
                    </a:xfrm>
                    <a:prstGeom prst="rect">
                      <a:avLst/>
                    </a:prstGeom>
                    <a:noFill/>
                    <a:ln>
                      <a:noFill/>
                    </a:ln>
                  </pic:spPr>
                </pic:pic>
              </a:graphicData>
            </a:graphic>
          </wp:inline>
        </w:drawing>
      </w:r>
    </w:p>
    <w:p w14:paraId="12BEA945" w14:textId="77777777" w:rsidR="00B71AAB" w:rsidRPr="00E47AF0" w:rsidRDefault="00B71AAB" w:rsidP="00B71AAB">
      <w:pPr>
        <w:jc w:val="center"/>
        <w:rPr>
          <w:rFonts w:eastAsia="Times New Roman"/>
          <w:i/>
          <w:iCs/>
          <w:sz w:val="26"/>
          <w:szCs w:val="26"/>
          <w:lang w:eastAsia="fr-FR"/>
        </w:rPr>
      </w:pPr>
    </w:p>
    <w:p w14:paraId="37707A55" w14:textId="77777777" w:rsidR="00B71AAB" w:rsidRPr="00E47AF0" w:rsidRDefault="00B71AAB" w:rsidP="00B71AAB">
      <w:pPr>
        <w:jc w:val="center"/>
        <w:rPr>
          <w:rFonts w:eastAsia="Times New Roman"/>
          <w:i/>
          <w:iCs/>
          <w:sz w:val="26"/>
          <w:szCs w:val="26"/>
          <w:lang w:eastAsia="fr-FR"/>
        </w:rPr>
      </w:pPr>
    </w:p>
    <w:p w14:paraId="7111E68B" w14:textId="77777777" w:rsidR="00B71AAB" w:rsidRPr="00E47AF0" w:rsidRDefault="00B71AAB" w:rsidP="00B71AAB">
      <w:pPr>
        <w:pStyle w:val="Figure"/>
        <w:rPr>
          <w:rFonts w:eastAsia="Times New Roman"/>
        </w:rPr>
      </w:pPr>
      <w:bookmarkStart w:id="44" w:name="_Toc369550667"/>
      <w:r w:rsidRPr="00E47AF0">
        <w:rPr>
          <w:rFonts w:eastAsia="Times New Roman"/>
        </w:rPr>
        <w:t>All Polyethylene Modular Buoy (except cast iron ballast and steel mooring and lifting eyes)</w:t>
      </w:r>
      <w:bookmarkEnd w:id="44"/>
      <w:r w:rsidRPr="00E47AF0">
        <w:rPr>
          <w:rFonts w:eastAsia="Times New Roman"/>
        </w:rPr>
        <w:br w:type="page"/>
      </w:r>
    </w:p>
    <w:p w14:paraId="56C65044" w14:textId="77777777" w:rsidR="00B71AAB" w:rsidRPr="00E47AF0" w:rsidRDefault="00B71AAB" w:rsidP="00B71AAB">
      <w:pPr>
        <w:jc w:val="center"/>
        <w:rPr>
          <w:rFonts w:eastAsia="Times New Roman"/>
          <w:sz w:val="26"/>
          <w:szCs w:val="26"/>
          <w:lang w:eastAsia="fr-FR"/>
        </w:rPr>
      </w:pPr>
    </w:p>
    <w:p w14:paraId="11021E97" w14:textId="77777777" w:rsidR="00B71AAB" w:rsidRPr="00E47AF0" w:rsidRDefault="00B71AAB" w:rsidP="00B71AAB">
      <w:pPr>
        <w:jc w:val="center"/>
        <w:rPr>
          <w:rFonts w:eastAsia="Times New Roman"/>
          <w:sz w:val="26"/>
          <w:szCs w:val="26"/>
          <w:lang w:eastAsia="fr-FR"/>
        </w:rPr>
      </w:pPr>
    </w:p>
    <w:p w14:paraId="195C5130" w14:textId="77777777" w:rsidR="00B71AAB" w:rsidRPr="00E47AF0" w:rsidRDefault="00B71AAB" w:rsidP="00B71AAB">
      <w:pPr>
        <w:jc w:val="center"/>
        <w:rPr>
          <w:rFonts w:eastAsia="Times New Roman"/>
          <w:sz w:val="26"/>
          <w:szCs w:val="26"/>
          <w:lang w:eastAsia="fr-FR"/>
        </w:rPr>
      </w:pPr>
    </w:p>
    <w:p w14:paraId="05A3591C" w14:textId="77777777" w:rsidR="00B71AAB" w:rsidRPr="00E47AF0" w:rsidRDefault="00B71AAB" w:rsidP="00B71AAB">
      <w:pPr>
        <w:jc w:val="center"/>
        <w:rPr>
          <w:rFonts w:eastAsia="Times New Roman"/>
          <w:sz w:val="26"/>
          <w:szCs w:val="26"/>
          <w:lang w:eastAsia="fr-FR"/>
        </w:rPr>
      </w:pPr>
    </w:p>
    <w:p w14:paraId="669E4343" w14:textId="77777777" w:rsidR="00B71AAB" w:rsidRPr="00E47AF0" w:rsidRDefault="00B71AAB" w:rsidP="00B71AAB">
      <w:pPr>
        <w:jc w:val="center"/>
        <w:rPr>
          <w:rFonts w:eastAsia="Times New Roman"/>
          <w:sz w:val="26"/>
          <w:szCs w:val="26"/>
          <w:lang w:eastAsia="fr-FR"/>
        </w:rPr>
      </w:pPr>
      <w:r>
        <w:rPr>
          <w:noProof/>
          <w:lang w:val="en-IE" w:eastAsia="en-IE"/>
        </w:rPr>
        <w:drawing>
          <wp:anchor distT="0" distB="0" distL="114300" distR="114300" simplePos="0" relativeHeight="251660288" behindDoc="0" locked="0" layoutInCell="1" allowOverlap="1" wp14:anchorId="1D9A38C5" wp14:editId="4080A26D">
            <wp:simplePos x="0" y="0"/>
            <wp:positionH relativeFrom="column">
              <wp:posOffset>0</wp:posOffset>
            </wp:positionH>
            <wp:positionV relativeFrom="paragraph">
              <wp:posOffset>79375</wp:posOffset>
            </wp:positionV>
            <wp:extent cx="1662430" cy="2942590"/>
            <wp:effectExtent l="0" t="0" r="0" b="0"/>
            <wp:wrapNone/>
            <wp:docPr id="12"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62430" cy="2942590"/>
                    </a:xfrm>
                    <a:prstGeom prst="rect">
                      <a:avLst/>
                    </a:prstGeom>
                    <a:noFill/>
                    <a:ln>
                      <a:noFill/>
                    </a:ln>
                  </pic:spPr>
                </pic:pic>
              </a:graphicData>
            </a:graphic>
          </wp:anchor>
        </w:drawing>
      </w:r>
    </w:p>
    <w:p w14:paraId="6087551A" w14:textId="77777777" w:rsidR="00B71AAB" w:rsidRPr="00E47AF0" w:rsidRDefault="00B71AAB" w:rsidP="00B71AAB">
      <w:pPr>
        <w:jc w:val="center"/>
        <w:rPr>
          <w:rFonts w:eastAsia="Times New Roman"/>
          <w:sz w:val="26"/>
          <w:szCs w:val="26"/>
          <w:lang w:eastAsia="fr-FR"/>
        </w:rPr>
      </w:pPr>
    </w:p>
    <w:p w14:paraId="42D8B8A3" w14:textId="77777777" w:rsidR="00B71AAB" w:rsidRPr="00E47AF0" w:rsidRDefault="00B71AAB" w:rsidP="00B71AAB">
      <w:pPr>
        <w:jc w:val="center"/>
        <w:rPr>
          <w:rFonts w:eastAsia="Times New Roman"/>
          <w:sz w:val="26"/>
          <w:szCs w:val="26"/>
          <w:lang w:eastAsia="fr-FR"/>
        </w:rPr>
      </w:pPr>
    </w:p>
    <w:p w14:paraId="0F30182A" w14:textId="77777777" w:rsidR="00B71AAB" w:rsidRPr="00E47AF0" w:rsidRDefault="00B71AAB" w:rsidP="00B71AAB">
      <w:pPr>
        <w:jc w:val="center"/>
        <w:rPr>
          <w:rFonts w:eastAsia="Times New Roman"/>
          <w:sz w:val="26"/>
          <w:szCs w:val="26"/>
          <w:lang w:eastAsia="fr-FR"/>
        </w:rPr>
      </w:pPr>
    </w:p>
    <w:p w14:paraId="431BB9A8" w14:textId="77777777" w:rsidR="00B71AAB" w:rsidRPr="00E47AF0" w:rsidRDefault="00B71AAB" w:rsidP="00B71AAB">
      <w:pPr>
        <w:jc w:val="center"/>
        <w:rPr>
          <w:rFonts w:eastAsia="Times New Roman"/>
          <w:sz w:val="26"/>
          <w:szCs w:val="26"/>
          <w:lang w:eastAsia="fr-FR"/>
        </w:rPr>
      </w:pPr>
      <w:r>
        <w:rPr>
          <w:rFonts w:eastAsia="Times New Roman"/>
          <w:noProof/>
          <w:sz w:val="26"/>
          <w:szCs w:val="26"/>
          <w:lang w:val="en-IE" w:eastAsia="en-IE"/>
        </w:rPr>
        <w:drawing>
          <wp:inline distT="0" distB="0" distL="0" distR="0" wp14:anchorId="21E406AB" wp14:editId="43E08425">
            <wp:extent cx="5401310" cy="6804660"/>
            <wp:effectExtent l="0" t="0" r="8890" b="0"/>
            <wp:docPr id="3" name="Picture 3"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1310" cy="6804660"/>
                    </a:xfrm>
                    <a:prstGeom prst="rect">
                      <a:avLst/>
                    </a:prstGeom>
                    <a:noFill/>
                    <a:ln>
                      <a:noFill/>
                    </a:ln>
                  </pic:spPr>
                </pic:pic>
              </a:graphicData>
            </a:graphic>
          </wp:inline>
        </w:drawing>
      </w:r>
    </w:p>
    <w:p w14:paraId="19AE36ED" w14:textId="77777777" w:rsidR="00B71AAB" w:rsidRPr="00E47AF0" w:rsidRDefault="00B71AAB" w:rsidP="00B71AAB">
      <w:pPr>
        <w:jc w:val="center"/>
        <w:rPr>
          <w:rFonts w:eastAsia="Times New Roman"/>
          <w:sz w:val="26"/>
          <w:szCs w:val="26"/>
          <w:lang w:eastAsia="fr-FR"/>
        </w:rPr>
      </w:pPr>
    </w:p>
    <w:p w14:paraId="4B7DF438" w14:textId="77777777" w:rsidR="00B71AAB" w:rsidRPr="00E47AF0" w:rsidRDefault="00B71AAB" w:rsidP="00B71AAB">
      <w:pPr>
        <w:pStyle w:val="Figure"/>
        <w:rPr>
          <w:rFonts w:eastAsia="Times New Roman"/>
        </w:rPr>
      </w:pPr>
      <w:bookmarkStart w:id="45" w:name="_Toc369550668"/>
      <w:r w:rsidRPr="00E47AF0">
        <w:rPr>
          <w:rFonts w:eastAsia="Times New Roman"/>
        </w:rPr>
        <w:t>Modular Buoy</w:t>
      </w:r>
      <w:bookmarkEnd w:id="45"/>
      <w:r w:rsidRPr="00E47AF0">
        <w:rPr>
          <w:rFonts w:eastAsia="Times New Roman"/>
        </w:rPr>
        <w:t xml:space="preserve"> </w:t>
      </w:r>
    </w:p>
    <w:p w14:paraId="3A0EE52E" w14:textId="77777777" w:rsidR="00B71AAB" w:rsidRDefault="00B71AAB" w:rsidP="00B71AAB">
      <w:pPr>
        <w:rPr>
          <w:rFonts w:eastAsia="Times New Roman"/>
          <w:b/>
          <w:bCs/>
          <w:sz w:val="28"/>
          <w:szCs w:val="28"/>
          <w:lang w:eastAsia="fr-FR"/>
        </w:rPr>
      </w:pPr>
      <w:r>
        <w:rPr>
          <w:rFonts w:eastAsia="Times New Roman"/>
          <w:lang w:eastAsia="fr-FR"/>
        </w:rPr>
        <w:br w:type="page"/>
      </w:r>
    </w:p>
    <w:p w14:paraId="687AF192" w14:textId="77777777" w:rsidR="00B71AAB" w:rsidRPr="00E47AF0" w:rsidRDefault="00B71AAB" w:rsidP="00B71AAB">
      <w:pPr>
        <w:pStyle w:val="Appendix"/>
        <w:ind w:left="1985" w:hanging="1985"/>
      </w:pPr>
      <w:bookmarkStart w:id="46" w:name="_Toc369549852"/>
      <w:r w:rsidRPr="00E47AF0">
        <w:lastRenderedPageBreak/>
        <w:t>Example of Glass Reinforced Plastic (GRP) buoys</w:t>
      </w:r>
      <w:bookmarkEnd w:id="46"/>
    </w:p>
    <w:p w14:paraId="4F926267" w14:textId="77777777" w:rsidR="00B71AAB" w:rsidRPr="00E47AF0" w:rsidRDefault="00B71AAB" w:rsidP="00B71AAB">
      <w:pPr>
        <w:jc w:val="center"/>
        <w:rPr>
          <w:rFonts w:eastAsia="Times New Roman"/>
          <w:sz w:val="26"/>
          <w:szCs w:val="26"/>
          <w:lang w:eastAsia="fr-FR"/>
        </w:rPr>
      </w:pPr>
    </w:p>
    <w:p w14:paraId="3DD5E6A1" w14:textId="77777777" w:rsidR="00B71AAB" w:rsidRPr="00E47AF0" w:rsidRDefault="00B71AAB" w:rsidP="00B71AAB">
      <w:pPr>
        <w:jc w:val="center"/>
        <w:rPr>
          <w:rFonts w:eastAsia="Times New Roman"/>
          <w:sz w:val="26"/>
          <w:szCs w:val="26"/>
          <w:lang w:eastAsia="fr-FR"/>
        </w:rPr>
      </w:pPr>
    </w:p>
    <w:p w14:paraId="51FD86D4" w14:textId="77777777" w:rsidR="00B71AAB" w:rsidRPr="00E47AF0" w:rsidRDefault="00B71AAB" w:rsidP="00B71AAB">
      <w:pPr>
        <w:jc w:val="center"/>
        <w:rPr>
          <w:rFonts w:eastAsia="Times New Roman"/>
          <w:sz w:val="26"/>
          <w:szCs w:val="26"/>
          <w:lang w:eastAsia="fr-FR"/>
        </w:rPr>
      </w:pPr>
    </w:p>
    <w:p w14:paraId="062A52C7" w14:textId="77777777" w:rsidR="00B71AAB" w:rsidRPr="00E47AF0" w:rsidRDefault="00B71AAB" w:rsidP="00B71AAB">
      <w:pPr>
        <w:jc w:val="center"/>
        <w:rPr>
          <w:rFonts w:eastAsia="Times New Roman"/>
          <w:sz w:val="26"/>
          <w:szCs w:val="26"/>
          <w:lang w:eastAsia="fr-FR"/>
        </w:rPr>
      </w:pPr>
      <w:r>
        <w:rPr>
          <w:rFonts w:eastAsia="Times New Roman"/>
          <w:noProof/>
          <w:sz w:val="26"/>
          <w:szCs w:val="26"/>
          <w:lang w:val="en-IE" w:eastAsia="en-IE"/>
        </w:rPr>
        <w:drawing>
          <wp:inline distT="0" distB="0" distL="0" distR="0" wp14:anchorId="173A57DC" wp14:editId="34495349">
            <wp:extent cx="5390515" cy="6687820"/>
            <wp:effectExtent l="0" t="0" r="635" b="0"/>
            <wp:docPr id="4" name="Picture 4" descr="fig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4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0515" cy="6687820"/>
                    </a:xfrm>
                    <a:prstGeom prst="rect">
                      <a:avLst/>
                    </a:prstGeom>
                    <a:noFill/>
                    <a:ln>
                      <a:noFill/>
                    </a:ln>
                  </pic:spPr>
                </pic:pic>
              </a:graphicData>
            </a:graphic>
          </wp:inline>
        </w:drawing>
      </w:r>
    </w:p>
    <w:p w14:paraId="20B65504" w14:textId="77777777" w:rsidR="00B71AAB" w:rsidRPr="00E47AF0" w:rsidRDefault="00B71AAB" w:rsidP="00B71AAB">
      <w:pPr>
        <w:jc w:val="center"/>
        <w:rPr>
          <w:rFonts w:eastAsia="Times New Roman"/>
          <w:sz w:val="26"/>
          <w:szCs w:val="26"/>
          <w:lang w:eastAsia="fr-FR"/>
        </w:rPr>
      </w:pPr>
    </w:p>
    <w:p w14:paraId="0DE84130" w14:textId="77777777" w:rsidR="00B71AAB" w:rsidRPr="00E47AF0" w:rsidRDefault="00B71AAB" w:rsidP="00B71AAB">
      <w:pPr>
        <w:jc w:val="center"/>
        <w:rPr>
          <w:rFonts w:eastAsia="Times New Roman"/>
          <w:sz w:val="26"/>
          <w:szCs w:val="26"/>
          <w:lang w:eastAsia="fr-FR"/>
        </w:rPr>
      </w:pPr>
    </w:p>
    <w:p w14:paraId="221993E6" w14:textId="77777777" w:rsidR="00B71AAB" w:rsidRPr="00E47AF0" w:rsidRDefault="00B71AAB" w:rsidP="00B71AAB">
      <w:pPr>
        <w:jc w:val="center"/>
        <w:rPr>
          <w:rFonts w:eastAsia="Times New Roman"/>
          <w:sz w:val="26"/>
          <w:szCs w:val="26"/>
          <w:lang w:eastAsia="fr-FR"/>
        </w:rPr>
      </w:pPr>
    </w:p>
    <w:p w14:paraId="4A4BA0A4" w14:textId="77777777" w:rsidR="00B71AAB" w:rsidRPr="00E47AF0" w:rsidRDefault="00B71AAB" w:rsidP="00B71AAB">
      <w:pPr>
        <w:pStyle w:val="Figure"/>
        <w:rPr>
          <w:rFonts w:eastAsia="Times New Roman"/>
        </w:rPr>
      </w:pPr>
      <w:bookmarkStart w:id="47" w:name="_Toc369550669"/>
      <w:r w:rsidRPr="00E47AF0">
        <w:rPr>
          <w:rFonts w:eastAsia="Times New Roman"/>
        </w:rPr>
        <w:t>Large Glass Reinforced Plastic Buoy (Polyurethane Foam Filled)</w:t>
      </w:r>
      <w:bookmarkEnd w:id="47"/>
    </w:p>
    <w:p w14:paraId="525E955C" w14:textId="77777777" w:rsidR="00B71AAB" w:rsidRPr="00E47AF0" w:rsidRDefault="00B71AAB" w:rsidP="00B71AAB">
      <w:pPr>
        <w:rPr>
          <w:rFonts w:eastAsia="Times New Roman"/>
          <w:sz w:val="26"/>
          <w:szCs w:val="26"/>
          <w:lang w:eastAsia="fr-FR"/>
        </w:rPr>
      </w:pPr>
    </w:p>
    <w:p w14:paraId="1194C5D6" w14:textId="77777777" w:rsidR="00B71AAB" w:rsidRPr="00E47AF0" w:rsidRDefault="00B71AAB" w:rsidP="00B71AAB">
      <w:pPr>
        <w:pStyle w:val="Appendix"/>
        <w:ind w:left="1985" w:hanging="1985"/>
        <w:rPr>
          <w:rFonts w:eastAsia="Times New Roman"/>
          <w:lang w:eastAsia="fr-FR"/>
        </w:rPr>
      </w:pPr>
      <w:r w:rsidRPr="00E47AF0">
        <w:br w:type="page"/>
      </w:r>
      <w:bookmarkStart w:id="48" w:name="_Toc369549853"/>
      <w:r w:rsidRPr="00E47AF0">
        <w:lastRenderedPageBreak/>
        <w:t>Example of polyurethane / elastomer coated foam buoys</w:t>
      </w:r>
      <w:bookmarkEnd w:id="48"/>
    </w:p>
    <w:p w14:paraId="13766D4D" w14:textId="77777777" w:rsidR="00B71AAB" w:rsidRPr="00E47AF0" w:rsidRDefault="00B71AAB" w:rsidP="00B71AAB">
      <w:pPr>
        <w:jc w:val="center"/>
        <w:rPr>
          <w:rFonts w:eastAsia="Times New Roman"/>
          <w:sz w:val="26"/>
          <w:szCs w:val="26"/>
          <w:lang w:eastAsia="fr-FR"/>
        </w:rPr>
      </w:pPr>
    </w:p>
    <w:p w14:paraId="414BCC2F" w14:textId="77777777" w:rsidR="00B71AAB" w:rsidRPr="00E47AF0" w:rsidRDefault="00B71AAB" w:rsidP="00B71AAB">
      <w:pPr>
        <w:jc w:val="center"/>
        <w:rPr>
          <w:rFonts w:eastAsia="Times New Roman"/>
          <w:sz w:val="26"/>
          <w:szCs w:val="26"/>
          <w:lang w:eastAsia="fr-FR"/>
        </w:rPr>
      </w:pPr>
    </w:p>
    <w:p w14:paraId="13E4FD2B" w14:textId="77777777" w:rsidR="00B71AAB" w:rsidRPr="00E47AF0" w:rsidRDefault="00B71AAB" w:rsidP="00B71AAB">
      <w:pPr>
        <w:jc w:val="center"/>
        <w:rPr>
          <w:rFonts w:eastAsia="Times New Roman"/>
          <w:sz w:val="26"/>
          <w:szCs w:val="26"/>
          <w:lang w:eastAsia="fr-FR"/>
        </w:rPr>
      </w:pPr>
    </w:p>
    <w:p w14:paraId="52D12925" w14:textId="77777777" w:rsidR="00B71AAB" w:rsidRPr="00E47AF0" w:rsidRDefault="00B71AAB" w:rsidP="00B71AAB">
      <w:pPr>
        <w:jc w:val="center"/>
        <w:rPr>
          <w:rFonts w:eastAsia="Times New Roman"/>
          <w:sz w:val="26"/>
          <w:szCs w:val="26"/>
          <w:lang w:eastAsia="fr-FR"/>
        </w:rPr>
      </w:pPr>
    </w:p>
    <w:p w14:paraId="3D245811" w14:textId="77777777" w:rsidR="00B71AAB" w:rsidRPr="00E47AF0" w:rsidRDefault="00B71AAB" w:rsidP="00B71AAB">
      <w:pPr>
        <w:jc w:val="center"/>
        <w:rPr>
          <w:rFonts w:eastAsia="Times New Roman"/>
          <w:sz w:val="26"/>
          <w:szCs w:val="26"/>
          <w:lang w:eastAsia="fr-FR"/>
        </w:rPr>
      </w:pPr>
    </w:p>
    <w:p w14:paraId="36536608" w14:textId="77777777" w:rsidR="00B71AAB" w:rsidRPr="00E47AF0" w:rsidRDefault="00B71AAB" w:rsidP="00B71AAB">
      <w:pPr>
        <w:jc w:val="center"/>
        <w:rPr>
          <w:rFonts w:eastAsia="Times New Roman"/>
          <w:sz w:val="26"/>
          <w:szCs w:val="26"/>
          <w:lang w:eastAsia="fr-FR"/>
        </w:rPr>
      </w:pPr>
    </w:p>
    <w:p w14:paraId="387E234A" w14:textId="77777777" w:rsidR="00B71AAB" w:rsidRPr="00E47AF0" w:rsidRDefault="00B71AAB" w:rsidP="00B71AAB">
      <w:pPr>
        <w:ind w:left="720"/>
        <w:jc w:val="center"/>
        <w:rPr>
          <w:rFonts w:eastAsia="Times New Roman"/>
          <w:sz w:val="26"/>
          <w:szCs w:val="26"/>
          <w:lang w:eastAsia="fr-FR"/>
        </w:rPr>
      </w:pPr>
      <w:r>
        <w:rPr>
          <w:rFonts w:eastAsia="Times New Roman"/>
          <w:noProof/>
          <w:sz w:val="26"/>
          <w:szCs w:val="26"/>
          <w:lang w:val="en-IE" w:eastAsia="en-IE"/>
        </w:rPr>
        <w:drawing>
          <wp:inline distT="0" distB="0" distL="0" distR="0" wp14:anchorId="7C0CF27B" wp14:editId="17BF4628">
            <wp:extent cx="5390515" cy="6230620"/>
            <wp:effectExtent l="0" t="0" r="635" b="0"/>
            <wp:docPr id="5" name="Picture 5" descr="fi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0515" cy="6230620"/>
                    </a:xfrm>
                    <a:prstGeom prst="rect">
                      <a:avLst/>
                    </a:prstGeom>
                    <a:noFill/>
                    <a:ln>
                      <a:noFill/>
                    </a:ln>
                  </pic:spPr>
                </pic:pic>
              </a:graphicData>
            </a:graphic>
          </wp:inline>
        </w:drawing>
      </w:r>
    </w:p>
    <w:p w14:paraId="5A1C9450" w14:textId="77777777" w:rsidR="00B71AAB" w:rsidRPr="00E47AF0" w:rsidRDefault="00B71AAB" w:rsidP="00B71AAB">
      <w:pPr>
        <w:jc w:val="center"/>
        <w:rPr>
          <w:rFonts w:eastAsia="Times New Roman"/>
          <w:sz w:val="26"/>
          <w:szCs w:val="26"/>
          <w:lang w:eastAsia="fr-FR"/>
        </w:rPr>
      </w:pPr>
    </w:p>
    <w:p w14:paraId="1572B761" w14:textId="77777777" w:rsidR="00B71AAB" w:rsidRPr="00E47AF0" w:rsidRDefault="00B71AAB" w:rsidP="00B71AAB">
      <w:pPr>
        <w:jc w:val="center"/>
        <w:rPr>
          <w:rFonts w:eastAsia="Times New Roman"/>
          <w:sz w:val="26"/>
          <w:szCs w:val="26"/>
          <w:lang w:eastAsia="fr-FR"/>
        </w:rPr>
      </w:pPr>
    </w:p>
    <w:p w14:paraId="6CF1B072" w14:textId="77777777" w:rsidR="00B71AAB" w:rsidRPr="00E47AF0" w:rsidRDefault="00B71AAB" w:rsidP="00B71AAB">
      <w:pPr>
        <w:pStyle w:val="Figure"/>
        <w:rPr>
          <w:rFonts w:eastAsia="Times New Roman"/>
        </w:rPr>
      </w:pPr>
      <w:bookmarkStart w:id="49" w:name="_Toc369550670"/>
      <w:r w:rsidRPr="00E47AF0">
        <w:rPr>
          <w:rFonts w:eastAsia="Times New Roman"/>
        </w:rPr>
        <w:t>Small polyurethane / elastomer coated foam buoy</w:t>
      </w:r>
      <w:bookmarkEnd w:id="49"/>
    </w:p>
    <w:p w14:paraId="0F0AE5B3" w14:textId="77777777" w:rsidR="00B71AAB" w:rsidRPr="00E47AF0" w:rsidRDefault="00B71AAB" w:rsidP="00B71AAB">
      <w:pPr>
        <w:jc w:val="center"/>
        <w:rPr>
          <w:rFonts w:eastAsia="Times New Roman"/>
          <w:i/>
          <w:iCs/>
          <w:lang w:eastAsia="fr-FR"/>
        </w:rPr>
      </w:pPr>
    </w:p>
    <w:p w14:paraId="301AC73D" w14:textId="77777777" w:rsidR="00B71AAB" w:rsidRPr="00614C02" w:rsidRDefault="00B71AAB" w:rsidP="00B71AAB">
      <w:pPr>
        <w:pStyle w:val="BodyText"/>
        <w:rPr>
          <w:lang w:eastAsia="fr-FR"/>
        </w:rPr>
      </w:pPr>
      <w:r w:rsidRPr="00E47AF0">
        <w:rPr>
          <w:lang w:eastAsia="fr-FR"/>
        </w:rPr>
        <w:t xml:space="preserve">Note:  Large polyurethane / elastomer coated foam buoys are also available </w:t>
      </w:r>
    </w:p>
    <w:p w14:paraId="0E5A4661" w14:textId="77777777" w:rsidR="00B71AAB" w:rsidRPr="00E47AF0" w:rsidRDefault="00B71AAB" w:rsidP="00B71AAB">
      <w:pPr>
        <w:jc w:val="center"/>
        <w:rPr>
          <w:rFonts w:eastAsia="Times New Roman"/>
          <w:sz w:val="26"/>
          <w:szCs w:val="26"/>
          <w:lang w:eastAsia="fr-FR"/>
        </w:rPr>
        <w:sectPr w:rsidR="00B71AAB" w:rsidRPr="00E47AF0" w:rsidSect="00F9698C">
          <w:headerReference w:type="default" r:id="rId20"/>
          <w:footerReference w:type="default" r:id="rId21"/>
          <w:headerReference w:type="first" r:id="rId22"/>
          <w:footerReference w:type="first" r:id="rId23"/>
          <w:pgSz w:w="11906" w:h="16838" w:code="9"/>
          <w:pgMar w:top="1134" w:right="1134" w:bottom="1134" w:left="1418" w:header="720" w:footer="720" w:gutter="0"/>
          <w:cols w:space="720"/>
          <w:titlePg/>
          <w:docGrid w:linePitch="326"/>
        </w:sectPr>
      </w:pPr>
    </w:p>
    <w:p w14:paraId="384ABB33" w14:textId="77777777" w:rsidR="00B71AAB" w:rsidRPr="00E47AF0" w:rsidRDefault="00B71AAB" w:rsidP="00B71AAB">
      <w:pPr>
        <w:pStyle w:val="Appendix"/>
        <w:ind w:left="1985" w:hanging="1985"/>
      </w:pPr>
      <w:bookmarkStart w:id="50" w:name="_Toc369549854"/>
      <w:r w:rsidRPr="00E47AF0">
        <w:lastRenderedPageBreak/>
        <w:t>Example of</w:t>
      </w:r>
      <w:r w:rsidRPr="00E47AF0">
        <w:rPr>
          <w:spacing w:val="6"/>
        </w:rPr>
        <w:t xml:space="preserve"> foam</w:t>
      </w:r>
      <w:r w:rsidRPr="00E47AF0">
        <w:t xml:space="preserve"> buoys</w:t>
      </w:r>
      <w:bookmarkEnd w:id="50"/>
    </w:p>
    <w:p w14:paraId="25FC63B4" w14:textId="77777777" w:rsidR="00B71AAB" w:rsidRPr="00E47AF0" w:rsidRDefault="00B71AAB" w:rsidP="00B71AAB">
      <w:pPr>
        <w:jc w:val="center"/>
        <w:rPr>
          <w:rFonts w:eastAsia="Times New Roman"/>
          <w:sz w:val="26"/>
          <w:szCs w:val="26"/>
          <w:lang w:eastAsia="fr-FR"/>
        </w:rPr>
      </w:pPr>
      <w:r>
        <w:rPr>
          <w:rFonts w:eastAsia="Times New Roman"/>
          <w:noProof/>
          <w:sz w:val="26"/>
          <w:szCs w:val="26"/>
          <w:lang w:val="en-IE" w:eastAsia="en-IE"/>
        </w:rPr>
        <w:drawing>
          <wp:inline distT="0" distB="0" distL="0" distR="0" wp14:anchorId="1FF32E8C" wp14:editId="4F4D654F">
            <wp:extent cx="6943090" cy="4412615"/>
            <wp:effectExtent l="0" t="0" r="0" b="6985"/>
            <wp:docPr id="6" name="Picture 6" descr="fi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943090" cy="4412615"/>
                    </a:xfrm>
                    <a:prstGeom prst="rect">
                      <a:avLst/>
                    </a:prstGeom>
                    <a:noFill/>
                    <a:ln>
                      <a:noFill/>
                    </a:ln>
                  </pic:spPr>
                </pic:pic>
              </a:graphicData>
            </a:graphic>
          </wp:inline>
        </w:drawing>
      </w:r>
    </w:p>
    <w:p w14:paraId="5E89B180" w14:textId="77777777" w:rsidR="00B71AAB" w:rsidRPr="00E47AF0" w:rsidRDefault="00B71AAB" w:rsidP="00B71AAB">
      <w:pPr>
        <w:pStyle w:val="Figure"/>
        <w:rPr>
          <w:rFonts w:eastAsia="Times New Roman"/>
        </w:rPr>
      </w:pPr>
      <w:bookmarkStart w:id="51" w:name="_Toc369550671"/>
      <w:r w:rsidRPr="00E47AF0">
        <w:rPr>
          <w:rFonts w:eastAsia="Times New Roman"/>
        </w:rPr>
        <w:t>Foam Buoys from 0.75m to 1.6m diameter</w:t>
      </w:r>
      <w:bookmarkEnd w:id="51"/>
    </w:p>
    <w:bookmarkEnd w:id="5"/>
    <w:p w14:paraId="636B75C8" w14:textId="77777777" w:rsidR="00B71AAB" w:rsidRPr="00E47AF0" w:rsidRDefault="00B71AAB" w:rsidP="00B71AAB">
      <w:pPr>
        <w:jc w:val="center"/>
        <w:rPr>
          <w:rFonts w:eastAsia="Times New Roman"/>
          <w:lang w:eastAsia="fr-FR"/>
        </w:rPr>
      </w:pPr>
    </w:p>
    <w:p w14:paraId="2C926448" w14:textId="77777777" w:rsidR="00B71AAB" w:rsidRPr="00E47AF0" w:rsidRDefault="00B71AAB" w:rsidP="00B71AAB">
      <w:pPr>
        <w:jc w:val="center"/>
        <w:rPr>
          <w:rFonts w:eastAsia="Times New Roman"/>
          <w:lang w:eastAsia="fr-FR"/>
        </w:rPr>
      </w:pPr>
      <w:r>
        <w:rPr>
          <w:rFonts w:eastAsia="Times New Roman"/>
          <w:noProof/>
          <w:lang w:val="en-IE" w:eastAsia="en-IE"/>
        </w:rPr>
        <w:lastRenderedPageBreak/>
        <w:drawing>
          <wp:inline distT="0" distB="0" distL="0" distR="0" wp14:anchorId="6734673B" wp14:editId="606932F9">
            <wp:extent cx="7868285" cy="4816475"/>
            <wp:effectExtent l="0" t="0" r="0" b="3175"/>
            <wp:docPr id="7" name="Picture 7" descr="fo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oam"/>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7868285" cy="4816475"/>
                    </a:xfrm>
                    <a:prstGeom prst="rect">
                      <a:avLst/>
                    </a:prstGeom>
                    <a:noFill/>
                    <a:ln>
                      <a:noFill/>
                    </a:ln>
                  </pic:spPr>
                </pic:pic>
              </a:graphicData>
            </a:graphic>
          </wp:inline>
        </w:drawing>
      </w:r>
    </w:p>
    <w:p w14:paraId="071DE3D8" w14:textId="77777777" w:rsidR="00B71AAB" w:rsidRPr="00E47AF0" w:rsidRDefault="00B71AAB" w:rsidP="00B71AAB">
      <w:pPr>
        <w:pStyle w:val="Figure"/>
        <w:rPr>
          <w:rFonts w:eastAsia="Times New Roman"/>
        </w:rPr>
      </w:pPr>
      <w:bookmarkStart w:id="52" w:name="_Toc369550672"/>
      <w:r w:rsidRPr="00E47AF0">
        <w:rPr>
          <w:rFonts w:eastAsia="Times New Roman"/>
        </w:rPr>
        <w:t>Large Modular foam buoys</w:t>
      </w:r>
      <w:bookmarkEnd w:id="52"/>
      <w:r w:rsidRPr="00E47AF0">
        <w:rPr>
          <w:rFonts w:eastAsia="Times New Roman"/>
        </w:rPr>
        <w:t xml:space="preserve"> </w:t>
      </w:r>
    </w:p>
    <w:bookmarkEnd w:id="2"/>
    <w:p w14:paraId="20BA8619" w14:textId="77777777" w:rsidR="00773DBA" w:rsidRDefault="00773DBA">
      <w:pPr>
        <w:rPr>
          <w:b/>
          <w:caps/>
          <w:snapToGrid w:val="0"/>
          <w:kern w:val="28"/>
          <w:sz w:val="24"/>
          <w:lang w:eastAsia="de-DE"/>
        </w:rPr>
      </w:pPr>
    </w:p>
    <w:sectPr w:rsidR="00773DBA" w:rsidSect="00F9698C">
      <w:footerReference w:type="default" r:id="rId26"/>
      <w:pgSz w:w="16838" w:h="11906" w:orient="landscape" w:code="9"/>
      <w:pgMar w:top="1701" w:right="862" w:bottom="1701" w:left="1412" w:header="720" w:footer="720" w:gutter="0"/>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Peter" w:date="2015-05-19T14:35:00Z" w:initials="P">
    <w:p w14:paraId="3ED573EB" w14:textId="77777777" w:rsidR="00D828F8" w:rsidRDefault="00D828F8">
      <w:pPr>
        <w:pStyle w:val="CommentText"/>
      </w:pPr>
      <w:r>
        <w:rPr>
          <w:rStyle w:val="CommentReference"/>
        </w:rPr>
        <w:annotationRef/>
      </w:r>
      <w:r>
        <w:t xml:space="preserve">This has to be specified in Detail later on.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D573E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A1963A" w14:textId="77777777" w:rsidR="007078F5" w:rsidRDefault="007078F5">
      <w:r>
        <w:separator/>
      </w:r>
    </w:p>
  </w:endnote>
  <w:endnote w:type="continuationSeparator" w:id="0">
    <w:p w14:paraId="5012822C" w14:textId="77777777" w:rsidR="007078F5" w:rsidRDefault="00707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50DD2" w14:textId="77777777" w:rsidR="00D828F8" w:rsidRDefault="00D828F8" w:rsidP="00B71AAB">
    <w:pPr>
      <w:pStyle w:val="Footer"/>
      <w:tabs>
        <w:tab w:val="center" w:pos="4678"/>
        <w:tab w:val="right" w:pos="9356"/>
      </w:tabs>
      <w:ind w:right="-2"/>
      <w:jc w:val="center"/>
    </w:pPr>
    <w:r>
      <w:rPr>
        <w:rStyle w:val="PageNumber"/>
        <w:lang w:val="en-US"/>
      </w:rPr>
      <w:t xml:space="preserve">Page </w:t>
    </w:r>
    <w:r>
      <w:rPr>
        <w:rStyle w:val="PageNumber"/>
      </w:rPr>
      <w:fldChar w:fldCharType="begin"/>
    </w:r>
    <w:r>
      <w:rPr>
        <w:rStyle w:val="PageNumber"/>
      </w:rPr>
      <w:instrText xml:space="preserve"> PAGE </w:instrText>
    </w:r>
    <w:r>
      <w:rPr>
        <w:rStyle w:val="PageNumber"/>
      </w:rPr>
      <w:fldChar w:fldCharType="separate"/>
    </w:r>
    <w:r w:rsidR="00AD0CA9">
      <w:rPr>
        <w:rStyle w:val="PageNumber"/>
        <w:noProof/>
      </w:rPr>
      <w:t>13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AD0CA9">
      <w:rPr>
        <w:rStyle w:val="PageNumber"/>
        <w:noProof/>
      </w:rPr>
      <w:t>26</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4902C" w14:textId="77777777" w:rsidR="00D828F8" w:rsidRDefault="00D828F8">
    <w:pPr>
      <w:spacing w:line="240" w:lineRule="exact"/>
      <w:ind w:left="-1701" w:right="-1800"/>
      <w:rPr>
        <w:rFonts w:ascii="Times" w:hAnsi="Times" w:cs="Times"/>
        <w:sz w:val="12"/>
        <w:szCs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B4098" w14:textId="77777777" w:rsidR="00D828F8" w:rsidRDefault="00D828F8" w:rsidP="00B71AAB">
    <w:pPr>
      <w:pStyle w:val="Footer"/>
      <w:tabs>
        <w:tab w:val="center" w:pos="7230"/>
        <w:tab w:val="right" w:pos="14601"/>
      </w:tabs>
      <w:ind w:right="-2"/>
      <w:jc w:val="center"/>
    </w:pPr>
    <w:r>
      <w:rPr>
        <w:rStyle w:val="PageNumber"/>
        <w:lang w:val="en-US"/>
      </w:rPr>
      <w:t xml:space="preserve">Page </w:t>
    </w:r>
    <w:r>
      <w:rPr>
        <w:rStyle w:val="PageNumber"/>
      </w:rPr>
      <w:fldChar w:fldCharType="begin"/>
    </w:r>
    <w:r>
      <w:rPr>
        <w:rStyle w:val="PageNumber"/>
      </w:rPr>
      <w:instrText xml:space="preserve"> PAGE </w:instrText>
    </w:r>
    <w:r>
      <w:rPr>
        <w:rStyle w:val="PageNumber"/>
      </w:rPr>
      <w:fldChar w:fldCharType="separate"/>
    </w:r>
    <w:r w:rsidR="00AD0CA9">
      <w:rPr>
        <w:rStyle w:val="PageNumber"/>
        <w:noProof/>
      </w:rPr>
      <w:t>26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AD0CA9">
      <w:rPr>
        <w:rStyle w:val="PageNumber"/>
        <w:noProof/>
      </w:rPr>
      <w:t>26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64D08B" w14:textId="77777777" w:rsidR="007078F5" w:rsidRDefault="007078F5">
      <w:r>
        <w:separator/>
      </w:r>
    </w:p>
  </w:footnote>
  <w:footnote w:type="continuationSeparator" w:id="0">
    <w:p w14:paraId="479CEC0F" w14:textId="77777777" w:rsidR="007078F5" w:rsidRDefault="007078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BBA9A" w14:textId="77777777" w:rsidR="00D828F8" w:rsidRPr="00BA1223" w:rsidRDefault="00D828F8" w:rsidP="00F9698C">
    <w:pPr>
      <w:pStyle w:val="Header"/>
      <w:jc w:val="center"/>
      <w:rPr>
        <w:sz w:val="20"/>
        <w:szCs w:val="20"/>
      </w:rPr>
    </w:pPr>
    <w:r w:rsidRPr="00BA1223">
      <w:rPr>
        <w:sz w:val="20"/>
        <w:szCs w:val="20"/>
      </w:rPr>
      <w:t>IALA Guideline No. 1006 Ed3.1 - Plastic Buoys</w:t>
    </w:r>
  </w:p>
  <w:p w14:paraId="0E62723A" w14:textId="77777777" w:rsidR="00D828F8" w:rsidRPr="00BA1223" w:rsidRDefault="00D828F8" w:rsidP="00F9698C">
    <w:pPr>
      <w:pStyle w:val="Header"/>
      <w:jc w:val="center"/>
      <w:rPr>
        <w:sz w:val="20"/>
        <w:szCs w:val="20"/>
      </w:rPr>
    </w:pPr>
    <w:r>
      <w:rPr>
        <w:sz w:val="20"/>
        <w:szCs w:val="20"/>
      </w:rPr>
      <w:t>November</w:t>
    </w:r>
    <w:r w:rsidRPr="00BA1223">
      <w:rPr>
        <w:sz w:val="20"/>
        <w:szCs w:val="20"/>
      </w:rPr>
      <w:t xml:space="preserve"> 201</w:t>
    </w:r>
    <w:r>
      <w:rPr>
        <w:sz w:val="20"/>
        <w:szCs w:val="20"/>
      </w:rPr>
      <w:t>5</w:t>
    </w:r>
  </w:p>
  <w:p w14:paraId="71C4CB19" w14:textId="77777777" w:rsidR="00D828F8" w:rsidRPr="00267D24" w:rsidRDefault="00D828F8" w:rsidP="00F969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681A8" w14:textId="54156287" w:rsidR="00DB6BEC" w:rsidRDefault="00DB6BEC" w:rsidP="00AD0CA9">
    <w:pPr>
      <w:pStyle w:val="Header"/>
      <w:jc w:val="right"/>
    </w:pPr>
    <w:r>
      <w:t>ENG3-11.2.10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BC66F4"/>
    <w:multiLevelType w:val="hybridMultilevel"/>
    <w:tmpl w:val="0A0E3058"/>
    <w:lvl w:ilvl="0" w:tplc="D8F85F6A">
      <w:start w:val="1"/>
      <w:numFmt w:val="bullet"/>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15:restartNumberingAfterBreak="0">
    <w:nsid w:val="0B8D6414"/>
    <w:multiLevelType w:val="multilevel"/>
    <w:tmpl w:val="1D548F2C"/>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1.%2"/>
      <w:lvlJc w:val="left"/>
      <w:pPr>
        <w:tabs>
          <w:tab w:val="num" w:pos="851"/>
        </w:tabs>
        <w:ind w:left="851" w:hanging="851"/>
      </w:pPr>
      <w:rPr>
        <w:rFonts w:ascii="Arial Bold" w:hAnsi="Arial Bold" w:hint="default"/>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1EC499F"/>
    <w:multiLevelType w:val="hybridMultilevel"/>
    <w:tmpl w:val="329ACB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77AEBF2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31F18B4"/>
    <w:multiLevelType w:val="hybridMultilevel"/>
    <w:tmpl w:val="E676C4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9D508F4"/>
    <w:multiLevelType w:val="multilevel"/>
    <w:tmpl w:val="AD5AF3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51339F7"/>
    <w:multiLevelType w:val="hybridMultilevel"/>
    <w:tmpl w:val="CBA63A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9F91CAC"/>
    <w:multiLevelType w:val="hybridMultilevel"/>
    <w:tmpl w:val="452C3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C63137"/>
    <w:multiLevelType w:val="multilevel"/>
    <w:tmpl w:val="C9066CC8"/>
    <w:lvl w:ilvl="0">
      <w:start w:val="1"/>
      <w:numFmt w:val="bullet"/>
      <w:pStyle w:val="Bullet1"/>
      <w:lvlText w:val=""/>
      <w:lvlJc w:val="left"/>
      <w:pPr>
        <w:tabs>
          <w:tab w:val="num" w:pos="1418"/>
        </w:tabs>
        <w:ind w:left="1418" w:hanging="567"/>
      </w:pPr>
      <w:rPr>
        <w:rFonts w:ascii="Symbol" w:hAnsi="Symbol" w:hint="default"/>
      </w:rPr>
    </w:lvl>
    <w:lvl w:ilvl="1">
      <w:start w:val="1"/>
      <w:numFmt w:val="bullet"/>
      <w:pStyle w:val="Bullet2"/>
      <w:lvlText w:val="-"/>
      <w:lvlJc w:val="left"/>
      <w:pPr>
        <w:tabs>
          <w:tab w:val="num" w:pos="1985"/>
        </w:tabs>
        <w:ind w:left="1985" w:hanging="567"/>
      </w:pPr>
      <w:rPr>
        <w:rFonts w:ascii="Arial" w:hAnsi="Arial" w:hint="default"/>
      </w:rPr>
    </w:lvl>
    <w:lvl w:ilvl="2">
      <w:start w:val="1"/>
      <w:numFmt w:val="bullet"/>
      <w:pStyle w:val="Bullet3"/>
      <w:lvlText w:val=""/>
      <w:lvlJc w:val="left"/>
      <w:pPr>
        <w:tabs>
          <w:tab w:val="num" w:pos="2552"/>
        </w:tabs>
        <w:ind w:left="2552" w:hanging="567"/>
      </w:pPr>
      <w:rPr>
        <w:rFonts w:ascii="Wingdings" w:hAnsi="Wingdings" w:hint="default"/>
        <w:b w:val="0"/>
        <w:i w:val="0"/>
        <w:sz w:val="22"/>
      </w:rPr>
    </w:lvl>
    <w:lvl w:ilvl="3">
      <w:start w:val="1"/>
      <w:numFmt w:val="bullet"/>
      <w:lvlText w:val=""/>
      <w:lvlJc w:val="left"/>
      <w:pPr>
        <w:tabs>
          <w:tab w:val="num" w:pos="3164"/>
        </w:tabs>
        <w:ind w:left="3164" w:hanging="360"/>
      </w:pPr>
      <w:rPr>
        <w:rFonts w:ascii="Symbol" w:hAnsi="Symbol" w:cs="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cs="Wingdings" w:hint="default"/>
      </w:r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6484E88"/>
    <w:multiLevelType w:val="multilevel"/>
    <w:tmpl w:val="94CE0B0A"/>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6F82ED6"/>
    <w:multiLevelType w:val="hybridMultilevel"/>
    <w:tmpl w:val="C6E2639A"/>
    <w:lvl w:ilvl="0" w:tplc="FFFFFFFF">
      <w:start w:val="1"/>
      <w:numFmt w:val="bullet"/>
      <w:lvlText w:val=""/>
      <w:lvlJc w:val="left"/>
      <w:pPr>
        <w:tabs>
          <w:tab w:val="num" w:pos="360"/>
        </w:tabs>
        <w:ind w:left="340" w:hanging="340"/>
      </w:pPr>
      <w:rPr>
        <w:rFonts w:ascii="Wingdings" w:hAnsi="Wingdings" w:cs="Wingdings" w:hint="default"/>
      </w:rPr>
    </w:lvl>
    <w:lvl w:ilvl="1" w:tplc="FFFFFFFF">
      <w:start w:val="1"/>
      <w:numFmt w:val="bullet"/>
      <w:pStyle w:val="IALABullet1"/>
      <w:lvlText w:val=""/>
      <w:lvlJc w:val="left"/>
      <w:pPr>
        <w:tabs>
          <w:tab w:val="num" w:pos="644"/>
        </w:tabs>
        <w:ind w:left="644" w:hanging="360"/>
      </w:pPr>
      <w:rPr>
        <w:rFonts w:ascii="Symbol" w:hAnsi="Symbol" w:cs="Symbol"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tabs>
          <w:tab w:val="num" w:pos="993"/>
        </w:tabs>
        <w:ind w:left="993" w:hanging="567"/>
      </w:pPr>
      <w:rPr>
        <w:rFonts w:ascii="Arial" w:hAnsi="Arial" w:cs="Arial" w:hint="default"/>
        <w:b w:val="0"/>
        <w:bCs w:val="0"/>
        <w:i w:val="0"/>
        <w:iCs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7CE24C01"/>
    <w:multiLevelType w:val="multilevel"/>
    <w:tmpl w:val="B0FAF8E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2"/>
  </w:num>
  <w:num w:numId="2">
    <w:abstractNumId w:val="23"/>
  </w:num>
  <w:num w:numId="3">
    <w:abstractNumId w:val="16"/>
  </w:num>
  <w:num w:numId="4">
    <w:abstractNumId w:val="13"/>
  </w:num>
  <w:num w:numId="5">
    <w:abstractNumId w:val="4"/>
  </w:num>
  <w:num w:numId="6">
    <w:abstractNumId w:val="25"/>
  </w:num>
  <w:num w:numId="7">
    <w:abstractNumId w:val="2"/>
  </w:num>
  <w:num w:numId="8">
    <w:abstractNumId w:val="11"/>
  </w:num>
  <w:num w:numId="9">
    <w:abstractNumId w:val="18"/>
  </w:num>
  <w:num w:numId="10">
    <w:abstractNumId w:val="24"/>
  </w:num>
  <w:num w:numId="11">
    <w:abstractNumId w:val="6"/>
  </w:num>
  <w:num w:numId="12">
    <w:abstractNumId w:val="14"/>
  </w:num>
  <w:num w:numId="13">
    <w:abstractNumId w:val="20"/>
  </w:num>
  <w:num w:numId="14">
    <w:abstractNumId w:val="19"/>
  </w:num>
  <w:num w:numId="15">
    <w:abstractNumId w:val="7"/>
  </w:num>
  <w:num w:numId="16">
    <w:abstractNumId w:val="6"/>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2"/>
  </w:num>
  <w:num w:numId="25">
    <w:abstractNumId w:val="27"/>
  </w:num>
  <w:num w:numId="26">
    <w:abstractNumId w:val="3"/>
  </w:num>
  <w:num w:numId="27">
    <w:abstractNumId w:val="10"/>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1"/>
  </w:num>
  <w:num w:numId="31">
    <w:abstractNumId w:val="0"/>
  </w:num>
  <w:num w:numId="32">
    <w:abstractNumId w:val="21"/>
  </w:num>
  <w:num w:numId="33">
    <w:abstractNumId w:val="9"/>
  </w:num>
  <w:num w:numId="34">
    <w:abstractNumId w:val="26"/>
  </w:num>
  <w:num w:numId="35">
    <w:abstractNumId w:val="14"/>
  </w:num>
  <w:num w:numId="36">
    <w:abstractNumId w:val="17"/>
  </w:num>
  <w:num w:numId="37">
    <w:abstractNumId w:val="18"/>
  </w:num>
  <w:num w:numId="38">
    <w:abstractNumId w:val="5"/>
  </w:num>
  <w:num w:numId="39">
    <w:abstractNumId w:val="15"/>
  </w:num>
  <w:num w:numId="40">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038"/>
    <w:rsid w:val="00024286"/>
    <w:rsid w:val="00030439"/>
    <w:rsid w:val="00041119"/>
    <w:rsid w:val="00060D54"/>
    <w:rsid w:val="00061E8F"/>
    <w:rsid w:val="00061F4D"/>
    <w:rsid w:val="000642A4"/>
    <w:rsid w:val="00077F2B"/>
    <w:rsid w:val="000C0896"/>
    <w:rsid w:val="000C57DC"/>
    <w:rsid w:val="000D0705"/>
    <w:rsid w:val="000D12A5"/>
    <w:rsid w:val="000F3C13"/>
    <w:rsid w:val="000F78D2"/>
    <w:rsid w:val="001103E8"/>
    <w:rsid w:val="00120F26"/>
    <w:rsid w:val="00130DB6"/>
    <w:rsid w:val="00143CB0"/>
    <w:rsid w:val="00171D17"/>
    <w:rsid w:val="001822C0"/>
    <w:rsid w:val="00193C2D"/>
    <w:rsid w:val="00194425"/>
    <w:rsid w:val="001A0829"/>
    <w:rsid w:val="001A65E9"/>
    <w:rsid w:val="001C14D0"/>
    <w:rsid w:val="001E1CE1"/>
    <w:rsid w:val="00205072"/>
    <w:rsid w:val="0022279F"/>
    <w:rsid w:val="00251625"/>
    <w:rsid w:val="002609F4"/>
    <w:rsid w:val="0026617B"/>
    <w:rsid w:val="002A2526"/>
    <w:rsid w:val="002B2486"/>
    <w:rsid w:val="002B3403"/>
    <w:rsid w:val="002B5ED0"/>
    <w:rsid w:val="002D116A"/>
    <w:rsid w:val="002D6218"/>
    <w:rsid w:val="002E5F0F"/>
    <w:rsid w:val="002F5906"/>
    <w:rsid w:val="0032057B"/>
    <w:rsid w:val="0032351F"/>
    <w:rsid w:val="00333C84"/>
    <w:rsid w:val="003530E7"/>
    <w:rsid w:val="0035574F"/>
    <w:rsid w:val="00355BC5"/>
    <w:rsid w:val="00357D14"/>
    <w:rsid w:val="00375C60"/>
    <w:rsid w:val="00376C0D"/>
    <w:rsid w:val="00381E75"/>
    <w:rsid w:val="00395E49"/>
    <w:rsid w:val="003A3DFB"/>
    <w:rsid w:val="003A4125"/>
    <w:rsid w:val="003A6505"/>
    <w:rsid w:val="003C3A6A"/>
    <w:rsid w:val="003C5115"/>
    <w:rsid w:val="003E117C"/>
    <w:rsid w:val="00401E4F"/>
    <w:rsid w:val="004042BB"/>
    <w:rsid w:val="004128EA"/>
    <w:rsid w:val="004133A6"/>
    <w:rsid w:val="00442BA9"/>
    <w:rsid w:val="00453581"/>
    <w:rsid w:val="00453D6E"/>
    <w:rsid w:val="0045746D"/>
    <w:rsid w:val="00476DFD"/>
    <w:rsid w:val="00490E9C"/>
    <w:rsid w:val="00492EA2"/>
    <w:rsid w:val="00496C6D"/>
    <w:rsid w:val="004C7AB6"/>
    <w:rsid w:val="004D661A"/>
    <w:rsid w:val="004D7BC3"/>
    <w:rsid w:val="004E6038"/>
    <w:rsid w:val="004F459D"/>
    <w:rsid w:val="00514EB0"/>
    <w:rsid w:val="00544BCD"/>
    <w:rsid w:val="00564C67"/>
    <w:rsid w:val="005903CE"/>
    <w:rsid w:val="005E0499"/>
    <w:rsid w:val="006064C5"/>
    <w:rsid w:val="00614D50"/>
    <w:rsid w:val="006165CA"/>
    <w:rsid w:val="00620ABE"/>
    <w:rsid w:val="006563C5"/>
    <w:rsid w:val="00663FEC"/>
    <w:rsid w:val="00665161"/>
    <w:rsid w:val="00665F34"/>
    <w:rsid w:val="00667A88"/>
    <w:rsid w:val="00675FCF"/>
    <w:rsid w:val="006B1E5E"/>
    <w:rsid w:val="006F0E14"/>
    <w:rsid w:val="0070319C"/>
    <w:rsid w:val="007078F5"/>
    <w:rsid w:val="00714073"/>
    <w:rsid w:val="00717286"/>
    <w:rsid w:val="00720C7A"/>
    <w:rsid w:val="00724D5F"/>
    <w:rsid w:val="0073676B"/>
    <w:rsid w:val="007442F2"/>
    <w:rsid w:val="007471D3"/>
    <w:rsid w:val="00765F26"/>
    <w:rsid w:val="00773DBA"/>
    <w:rsid w:val="007748BE"/>
    <w:rsid w:val="007823A5"/>
    <w:rsid w:val="007C2B2F"/>
    <w:rsid w:val="007D37D4"/>
    <w:rsid w:val="007D7A73"/>
    <w:rsid w:val="007F4CE8"/>
    <w:rsid w:val="007F4D52"/>
    <w:rsid w:val="007F7190"/>
    <w:rsid w:val="00801A65"/>
    <w:rsid w:val="00810739"/>
    <w:rsid w:val="00812C68"/>
    <w:rsid w:val="008134B2"/>
    <w:rsid w:val="00821EF5"/>
    <w:rsid w:val="008255FF"/>
    <w:rsid w:val="00832B2B"/>
    <w:rsid w:val="0083744C"/>
    <w:rsid w:val="00843385"/>
    <w:rsid w:val="008A4078"/>
    <w:rsid w:val="008E1E2B"/>
    <w:rsid w:val="008E5510"/>
    <w:rsid w:val="008F01C0"/>
    <w:rsid w:val="00901070"/>
    <w:rsid w:val="00901BFD"/>
    <w:rsid w:val="00905727"/>
    <w:rsid w:val="00905D32"/>
    <w:rsid w:val="00911BBF"/>
    <w:rsid w:val="00923F45"/>
    <w:rsid w:val="00925E97"/>
    <w:rsid w:val="009275A1"/>
    <w:rsid w:val="00927A01"/>
    <w:rsid w:val="00966761"/>
    <w:rsid w:val="00967713"/>
    <w:rsid w:val="00974480"/>
    <w:rsid w:val="009947F7"/>
    <w:rsid w:val="0099520E"/>
    <w:rsid w:val="009A0F33"/>
    <w:rsid w:val="009C03B8"/>
    <w:rsid w:val="009E3C15"/>
    <w:rsid w:val="00A018B3"/>
    <w:rsid w:val="00A23B95"/>
    <w:rsid w:val="00A37901"/>
    <w:rsid w:val="00A53588"/>
    <w:rsid w:val="00A57F6B"/>
    <w:rsid w:val="00A661FE"/>
    <w:rsid w:val="00A76B37"/>
    <w:rsid w:val="00A76CD2"/>
    <w:rsid w:val="00A9251B"/>
    <w:rsid w:val="00A97018"/>
    <w:rsid w:val="00AB041F"/>
    <w:rsid w:val="00AB42E3"/>
    <w:rsid w:val="00AB5951"/>
    <w:rsid w:val="00AC2EA4"/>
    <w:rsid w:val="00AD0CA9"/>
    <w:rsid w:val="00AD3D6C"/>
    <w:rsid w:val="00B152B6"/>
    <w:rsid w:val="00B16C42"/>
    <w:rsid w:val="00B17A98"/>
    <w:rsid w:val="00B36285"/>
    <w:rsid w:val="00B4791C"/>
    <w:rsid w:val="00B547BE"/>
    <w:rsid w:val="00B71005"/>
    <w:rsid w:val="00B71AAB"/>
    <w:rsid w:val="00B95690"/>
    <w:rsid w:val="00BA1223"/>
    <w:rsid w:val="00BA2FD1"/>
    <w:rsid w:val="00BD475A"/>
    <w:rsid w:val="00BE4B86"/>
    <w:rsid w:val="00C00674"/>
    <w:rsid w:val="00C20B37"/>
    <w:rsid w:val="00C20ED5"/>
    <w:rsid w:val="00C47104"/>
    <w:rsid w:val="00C51AE2"/>
    <w:rsid w:val="00C575A4"/>
    <w:rsid w:val="00C67755"/>
    <w:rsid w:val="00C86F84"/>
    <w:rsid w:val="00CB0C6C"/>
    <w:rsid w:val="00CB191E"/>
    <w:rsid w:val="00CB72E5"/>
    <w:rsid w:val="00CB7C49"/>
    <w:rsid w:val="00CE4DCA"/>
    <w:rsid w:val="00CF1378"/>
    <w:rsid w:val="00D05DBD"/>
    <w:rsid w:val="00D451D2"/>
    <w:rsid w:val="00D5131B"/>
    <w:rsid w:val="00D573A7"/>
    <w:rsid w:val="00D820E1"/>
    <w:rsid w:val="00D828F8"/>
    <w:rsid w:val="00DA6A8A"/>
    <w:rsid w:val="00DB6BEC"/>
    <w:rsid w:val="00DC294A"/>
    <w:rsid w:val="00DC38AD"/>
    <w:rsid w:val="00DF142A"/>
    <w:rsid w:val="00DF368B"/>
    <w:rsid w:val="00E01D77"/>
    <w:rsid w:val="00E06193"/>
    <w:rsid w:val="00E126AA"/>
    <w:rsid w:val="00E2127E"/>
    <w:rsid w:val="00E241D9"/>
    <w:rsid w:val="00E24B0F"/>
    <w:rsid w:val="00E33E82"/>
    <w:rsid w:val="00E52A2D"/>
    <w:rsid w:val="00E553EC"/>
    <w:rsid w:val="00E63035"/>
    <w:rsid w:val="00E77FD8"/>
    <w:rsid w:val="00E86FD7"/>
    <w:rsid w:val="00E939B8"/>
    <w:rsid w:val="00E94582"/>
    <w:rsid w:val="00E95D7D"/>
    <w:rsid w:val="00E97E92"/>
    <w:rsid w:val="00EA62A8"/>
    <w:rsid w:val="00EA7C82"/>
    <w:rsid w:val="00EB5E01"/>
    <w:rsid w:val="00ED3055"/>
    <w:rsid w:val="00ED6662"/>
    <w:rsid w:val="00F07DEB"/>
    <w:rsid w:val="00F11E33"/>
    <w:rsid w:val="00F13081"/>
    <w:rsid w:val="00F24DC2"/>
    <w:rsid w:val="00F25959"/>
    <w:rsid w:val="00F9698C"/>
    <w:rsid w:val="00FA2637"/>
    <w:rsid w:val="00FA4F9B"/>
    <w:rsid w:val="00FB5C5B"/>
    <w:rsid w:val="00FE1588"/>
    <w:rsid w:val="00FE1D83"/>
    <w:rsid w:val="00FE6BC4"/>
    <w:rsid w:val="00FE6B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AF56F2"/>
  <w15:docId w15:val="{A7825A94-1608-49B8-A274-BF6464FE0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1FE"/>
    <w:rPr>
      <w:rFonts w:ascii="Arial" w:eastAsia="Calibri" w:hAnsi="Arial" w:cs="Calibri"/>
      <w:sz w:val="22"/>
      <w:szCs w:val="22"/>
      <w:lang w:eastAsia="en-GB"/>
    </w:rPr>
  </w:style>
  <w:style w:type="paragraph" w:styleId="Heading1">
    <w:name w:val="heading 1"/>
    <w:basedOn w:val="Normal"/>
    <w:next w:val="BodyText"/>
    <w:link w:val="Heading1Char"/>
    <w:qFormat/>
    <w:rsid w:val="00A9251B"/>
    <w:pPr>
      <w:keepNext/>
      <w:numPr>
        <w:numId w:val="16"/>
      </w:numPr>
      <w:spacing w:before="240" w:after="240"/>
      <w:outlineLvl w:val="0"/>
    </w:pPr>
    <w:rPr>
      <w:b/>
      <w:caps/>
      <w:kern w:val="28"/>
      <w:sz w:val="24"/>
      <w:lang w:eastAsia="de-DE"/>
    </w:rPr>
  </w:style>
  <w:style w:type="paragraph" w:styleId="Heading2">
    <w:name w:val="heading 2"/>
    <w:basedOn w:val="Heading1"/>
    <w:next w:val="BodyText"/>
    <w:link w:val="Heading2Char"/>
    <w:qFormat/>
    <w:rsid w:val="004D7BC3"/>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A9251B"/>
    <w:pPr>
      <w:keepNext/>
      <w:tabs>
        <w:tab w:val="num" w:pos="993"/>
        <w:tab w:val="num" w:pos="1701"/>
      </w:tabs>
      <w:spacing w:after="120"/>
      <w:ind w:left="992" w:hanging="992"/>
      <w:outlineLvl w:val="2"/>
    </w:pPr>
    <w:rPr>
      <w:rFonts w:eastAsiaTheme="minorEastAsia"/>
      <w:szCs w:val="24"/>
      <w:lang w:eastAsia="de-DE"/>
    </w:rPr>
  </w:style>
  <w:style w:type="paragraph" w:styleId="Heading4">
    <w:name w:val="heading 4"/>
    <w:basedOn w:val="Normal"/>
    <w:next w:val="BodyTextIndent"/>
    <w:link w:val="Heading4Char"/>
    <w:rsid w:val="00A9251B"/>
    <w:pPr>
      <w:keepNext/>
      <w:numPr>
        <w:ilvl w:val="3"/>
        <w:numId w:val="16"/>
      </w:numPr>
      <w:spacing w:before="120" w:after="120"/>
      <w:outlineLvl w:val="3"/>
    </w:pPr>
    <w:rPr>
      <w:szCs w:val="20"/>
      <w:lang w:val="en-US" w:eastAsia="de-DE"/>
    </w:rPr>
  </w:style>
  <w:style w:type="paragraph" w:styleId="Heading5">
    <w:name w:val="heading 5"/>
    <w:basedOn w:val="Normal"/>
    <w:next w:val="Normal"/>
    <w:link w:val="Heading5Char"/>
    <w:rsid w:val="00A9251B"/>
    <w:pPr>
      <w:numPr>
        <w:ilvl w:val="4"/>
        <w:numId w:val="16"/>
      </w:numPr>
      <w:spacing w:before="240" w:after="120"/>
      <w:outlineLvl w:val="4"/>
    </w:pPr>
    <w:rPr>
      <w:szCs w:val="20"/>
      <w:lang w:val="de-DE" w:eastAsia="de-DE"/>
    </w:rPr>
  </w:style>
  <w:style w:type="paragraph" w:styleId="Heading6">
    <w:name w:val="heading 6"/>
    <w:basedOn w:val="Normal"/>
    <w:next w:val="Normal"/>
    <w:link w:val="Heading6Char"/>
    <w:semiHidden/>
    <w:unhideWhenUsed/>
    <w:rsid w:val="00A9251B"/>
    <w:pPr>
      <w:numPr>
        <w:ilvl w:val="5"/>
        <w:numId w:val="16"/>
      </w:num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nhideWhenUsed/>
    <w:qFormat/>
    <w:rsid w:val="00A9251B"/>
    <w:pPr>
      <w:numPr>
        <w:ilvl w:val="6"/>
        <w:numId w:val="16"/>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nhideWhenUsed/>
    <w:qFormat/>
    <w:rsid w:val="00A9251B"/>
    <w:pPr>
      <w:numPr>
        <w:ilvl w:val="7"/>
        <w:numId w:val="16"/>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nhideWhenUsed/>
    <w:qFormat/>
    <w:rsid w:val="00A9251B"/>
    <w:pPr>
      <w:numPr>
        <w:ilvl w:val="8"/>
        <w:numId w:val="16"/>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D7BC3"/>
    <w:rPr>
      <w:rFonts w:ascii="Arial" w:eastAsia="Calibri" w:hAnsi="Arial" w:cs="Calibri"/>
      <w:b/>
      <w:caps/>
      <w:kern w:val="28"/>
      <w:szCs w:val="22"/>
      <w:lang w:eastAsia="de-DE"/>
    </w:rPr>
  </w:style>
  <w:style w:type="paragraph" w:styleId="BodyText">
    <w:name w:val="Body Text"/>
    <w:basedOn w:val="Normal"/>
    <w:link w:val="BodyTextChar"/>
    <w:qFormat/>
    <w:rsid w:val="004D7BC3"/>
    <w:pPr>
      <w:spacing w:after="120"/>
      <w:jc w:val="both"/>
    </w:pPr>
  </w:style>
  <w:style w:type="character" w:customStyle="1" w:styleId="BodyTextChar">
    <w:name w:val="Body Text Char"/>
    <w:basedOn w:val="DefaultParagraphFont"/>
    <w:link w:val="BodyText"/>
    <w:rsid w:val="004D7BC3"/>
    <w:rPr>
      <w:rFonts w:ascii="Arial" w:eastAsia="Calibri" w:hAnsi="Arial" w:cs="Calibri"/>
      <w:sz w:val="22"/>
      <w:szCs w:val="22"/>
      <w:lang w:eastAsia="en-GB"/>
    </w:rPr>
  </w:style>
  <w:style w:type="paragraph" w:customStyle="1" w:styleId="Annex">
    <w:name w:val="Annex"/>
    <w:basedOn w:val="Heading1"/>
    <w:next w:val="Normal"/>
    <w:autoRedefine/>
    <w:rsid w:val="004D7BC3"/>
    <w:pPr>
      <w:numPr>
        <w:numId w:val="2"/>
      </w:numPr>
      <w:jc w:val="both"/>
    </w:pPr>
    <w:rPr>
      <w:snapToGrid w:val="0"/>
    </w:rPr>
  </w:style>
  <w:style w:type="paragraph" w:customStyle="1" w:styleId="AnnexFigure">
    <w:name w:val="Annex Figure"/>
    <w:basedOn w:val="Normal"/>
    <w:next w:val="Normal"/>
    <w:rsid w:val="004D7BC3"/>
    <w:pPr>
      <w:numPr>
        <w:numId w:val="3"/>
      </w:numPr>
      <w:spacing w:before="120" w:after="120"/>
      <w:jc w:val="center"/>
    </w:pPr>
    <w:rPr>
      <w:i/>
    </w:rPr>
  </w:style>
  <w:style w:type="paragraph" w:customStyle="1" w:styleId="AnnexHead1">
    <w:name w:val="Annex Head 1"/>
    <w:basedOn w:val="Normal"/>
    <w:next w:val="Normal"/>
    <w:rsid w:val="004D7BC3"/>
    <w:pPr>
      <w:numPr>
        <w:numId w:val="4"/>
      </w:numPr>
    </w:pPr>
    <w:rPr>
      <w:b/>
      <w:caps/>
      <w:sz w:val="28"/>
    </w:rPr>
  </w:style>
  <w:style w:type="paragraph" w:customStyle="1" w:styleId="AnnexHead2">
    <w:name w:val="Annex Head 2"/>
    <w:basedOn w:val="Normal"/>
    <w:next w:val="Normal"/>
    <w:rsid w:val="004D7BC3"/>
    <w:pPr>
      <w:numPr>
        <w:ilvl w:val="1"/>
        <w:numId w:val="4"/>
      </w:numPr>
    </w:pPr>
    <w:rPr>
      <w:b/>
    </w:rPr>
  </w:style>
  <w:style w:type="paragraph" w:customStyle="1" w:styleId="AnnexHead3">
    <w:name w:val="Annex Head 3"/>
    <w:basedOn w:val="Normal"/>
    <w:next w:val="Normal"/>
    <w:rsid w:val="004D7BC3"/>
    <w:pPr>
      <w:numPr>
        <w:ilvl w:val="2"/>
        <w:numId w:val="4"/>
      </w:numPr>
    </w:pPr>
    <w:rPr>
      <w:b/>
    </w:rPr>
  </w:style>
  <w:style w:type="paragraph" w:customStyle="1" w:styleId="AnnexHead4">
    <w:name w:val="Annex Head 4"/>
    <w:basedOn w:val="Normal"/>
    <w:next w:val="Normal"/>
    <w:rsid w:val="004D7BC3"/>
    <w:pPr>
      <w:numPr>
        <w:ilvl w:val="3"/>
        <w:numId w:val="4"/>
      </w:numPr>
    </w:pPr>
  </w:style>
  <w:style w:type="paragraph" w:styleId="BodyText3">
    <w:name w:val="Body Text 3"/>
    <w:basedOn w:val="Normal"/>
    <w:link w:val="BodyText3Char"/>
    <w:rsid w:val="00D573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eastAsia="Times New Roman" w:cs="Times New Roman"/>
      <w:bCs/>
      <w:i/>
      <w:iCs/>
      <w:szCs w:val="24"/>
      <w:lang w:eastAsia="en-US"/>
    </w:rPr>
  </w:style>
  <w:style w:type="character" w:customStyle="1" w:styleId="BodyText3Char">
    <w:name w:val="Body Text 3 Char"/>
    <w:basedOn w:val="DefaultParagraphFont"/>
    <w:link w:val="BodyText3"/>
    <w:rsid w:val="00D573A7"/>
    <w:rPr>
      <w:rFonts w:ascii="Arial" w:eastAsia="Times New Roman" w:hAnsi="Arial" w:cs="Times New Roman"/>
      <w:bCs/>
      <w:i/>
      <w:iCs/>
      <w:sz w:val="22"/>
      <w:lang w:eastAsia="en-US"/>
    </w:rPr>
  </w:style>
  <w:style w:type="paragraph" w:customStyle="1" w:styleId="References">
    <w:name w:val="References"/>
    <w:basedOn w:val="Normal"/>
    <w:rsid w:val="00D573A7"/>
    <w:pPr>
      <w:numPr>
        <w:numId w:val="15"/>
      </w:numPr>
      <w:spacing w:after="120"/>
    </w:pPr>
    <w:rPr>
      <w:rFonts w:eastAsia="Times New Roman" w:cs="Times New Roman"/>
      <w:szCs w:val="20"/>
      <w:lang w:eastAsia="en-US"/>
    </w:rPr>
  </w:style>
  <w:style w:type="paragraph" w:customStyle="1" w:styleId="AnnexTable">
    <w:name w:val="Annex Table"/>
    <w:basedOn w:val="Normal"/>
    <w:next w:val="Normal"/>
    <w:rsid w:val="004D7BC3"/>
    <w:pPr>
      <w:numPr>
        <w:numId w:val="6"/>
      </w:numPr>
      <w:tabs>
        <w:tab w:val="left" w:pos="1418"/>
      </w:tabs>
      <w:spacing w:before="120" w:after="120"/>
      <w:jc w:val="center"/>
    </w:pPr>
    <w:rPr>
      <w:i/>
    </w:rPr>
  </w:style>
  <w:style w:type="paragraph" w:customStyle="1" w:styleId="Appendix">
    <w:name w:val="Appendix"/>
    <w:basedOn w:val="Normal"/>
    <w:next w:val="Normal"/>
    <w:uiPriority w:val="99"/>
    <w:rsid w:val="004D7BC3"/>
    <w:pPr>
      <w:numPr>
        <w:numId w:val="7"/>
      </w:numPr>
      <w:tabs>
        <w:tab w:val="left" w:pos="1985"/>
      </w:tabs>
      <w:spacing w:before="120" w:after="240"/>
    </w:pPr>
    <w:rPr>
      <w:b/>
      <w:sz w:val="24"/>
      <w:szCs w:val="28"/>
      <w:lang w:eastAsia="en-US"/>
    </w:rPr>
  </w:style>
  <w:style w:type="paragraph" w:customStyle="1" w:styleId="AppendixHeading1">
    <w:name w:val="Appendix Heading 1"/>
    <w:basedOn w:val="Normal"/>
    <w:next w:val="BodyText"/>
    <w:rsid w:val="004D7BC3"/>
    <w:pPr>
      <w:numPr>
        <w:numId w:val="8"/>
      </w:numPr>
      <w:spacing w:before="120" w:after="120"/>
    </w:pPr>
    <w:rPr>
      <w:rFonts w:cs="Arial"/>
      <w:b/>
      <w:caps/>
      <w:sz w:val="24"/>
    </w:rPr>
  </w:style>
  <w:style w:type="paragraph" w:customStyle="1" w:styleId="AppendixHeading2">
    <w:name w:val="Appendix Heading 2"/>
    <w:basedOn w:val="Normal"/>
    <w:next w:val="BodyText"/>
    <w:rsid w:val="004D7BC3"/>
    <w:pPr>
      <w:numPr>
        <w:ilvl w:val="1"/>
        <w:numId w:val="8"/>
      </w:numPr>
      <w:spacing w:before="120" w:after="120"/>
    </w:pPr>
    <w:rPr>
      <w:rFonts w:cs="Arial"/>
      <w:b/>
    </w:rPr>
  </w:style>
  <w:style w:type="paragraph" w:customStyle="1" w:styleId="AppendixHeading3">
    <w:name w:val="Appendix Heading 3"/>
    <w:basedOn w:val="Normal"/>
    <w:next w:val="Normal"/>
    <w:rsid w:val="004D7BC3"/>
    <w:pPr>
      <w:numPr>
        <w:ilvl w:val="2"/>
        <w:numId w:val="8"/>
      </w:numPr>
      <w:spacing w:before="120" w:after="120"/>
    </w:pPr>
    <w:rPr>
      <w:rFonts w:cs="Arial"/>
    </w:rPr>
  </w:style>
  <w:style w:type="paragraph" w:customStyle="1" w:styleId="AppendixHeading4">
    <w:name w:val="Appendix Heading 4"/>
    <w:basedOn w:val="Normal"/>
    <w:next w:val="BodyText"/>
    <w:rsid w:val="004D7BC3"/>
    <w:pPr>
      <w:numPr>
        <w:ilvl w:val="3"/>
        <w:numId w:val="8"/>
      </w:numPr>
      <w:spacing w:before="120" w:after="120"/>
    </w:pPr>
    <w:rPr>
      <w:rFonts w:cs="Arial"/>
    </w:rPr>
  </w:style>
  <w:style w:type="paragraph" w:styleId="BalloonText">
    <w:name w:val="Balloon Text"/>
    <w:basedOn w:val="Normal"/>
    <w:link w:val="BalloonTextChar"/>
    <w:semiHidden/>
    <w:rsid w:val="004D7BC3"/>
    <w:rPr>
      <w:rFonts w:ascii="Tahoma" w:hAnsi="Tahoma" w:cs="Tahoma"/>
      <w:sz w:val="16"/>
      <w:szCs w:val="16"/>
    </w:rPr>
  </w:style>
  <w:style w:type="character" w:customStyle="1" w:styleId="BalloonTextChar">
    <w:name w:val="Balloon Text Char"/>
    <w:basedOn w:val="DefaultParagraphFont"/>
    <w:link w:val="BalloonText"/>
    <w:semiHidden/>
    <w:rsid w:val="004D7BC3"/>
    <w:rPr>
      <w:rFonts w:ascii="Tahoma" w:eastAsia="Calibri" w:hAnsi="Tahoma" w:cs="Tahoma"/>
      <w:sz w:val="16"/>
      <w:szCs w:val="16"/>
      <w:lang w:eastAsia="en-GB"/>
    </w:rPr>
  </w:style>
  <w:style w:type="paragraph" w:styleId="BodyText2">
    <w:name w:val="Body Text 2"/>
    <w:basedOn w:val="Normal"/>
    <w:link w:val="BodyText2Char"/>
    <w:unhideWhenUsed/>
    <w:rsid w:val="004D7BC3"/>
    <w:pPr>
      <w:spacing w:line="480" w:lineRule="auto"/>
    </w:pPr>
  </w:style>
  <w:style w:type="character" w:customStyle="1" w:styleId="BodyText2Char">
    <w:name w:val="Body Text 2 Char"/>
    <w:basedOn w:val="DefaultParagraphFont"/>
    <w:link w:val="BodyText2"/>
    <w:rsid w:val="004D7BC3"/>
    <w:rPr>
      <w:rFonts w:ascii="Arial" w:eastAsia="Calibri" w:hAnsi="Arial" w:cs="Calibri"/>
      <w:sz w:val="22"/>
      <w:szCs w:val="22"/>
      <w:lang w:eastAsia="en-GB"/>
    </w:rPr>
  </w:style>
  <w:style w:type="paragraph" w:styleId="BodyTextIndent">
    <w:name w:val="Body Text Indent"/>
    <w:basedOn w:val="Normal"/>
    <w:link w:val="BodyTextIndentChar"/>
    <w:rsid w:val="004D7BC3"/>
    <w:pPr>
      <w:spacing w:after="120"/>
      <w:ind w:left="567"/>
    </w:pPr>
  </w:style>
  <w:style w:type="character" w:customStyle="1" w:styleId="BodyTextIndentChar">
    <w:name w:val="Body Text Indent Char"/>
    <w:basedOn w:val="DefaultParagraphFont"/>
    <w:link w:val="BodyTextIndent"/>
    <w:rsid w:val="004D7BC3"/>
    <w:rPr>
      <w:rFonts w:ascii="Arial" w:eastAsia="Calibri" w:hAnsi="Arial" w:cs="Calibri"/>
      <w:sz w:val="22"/>
      <w:szCs w:val="22"/>
      <w:lang w:eastAsia="en-GB"/>
    </w:rPr>
  </w:style>
  <w:style w:type="paragraph" w:styleId="BodyTextIndent2">
    <w:name w:val="Body Text Indent 2"/>
    <w:basedOn w:val="Normal"/>
    <w:link w:val="BodyTextIndent2Char"/>
    <w:rsid w:val="004D7BC3"/>
    <w:pPr>
      <w:spacing w:after="120"/>
      <w:ind w:left="1134"/>
      <w:jc w:val="both"/>
    </w:pPr>
    <w:rPr>
      <w:lang w:eastAsia="de-DE"/>
    </w:rPr>
  </w:style>
  <w:style w:type="character" w:customStyle="1" w:styleId="BodyTextIndent2Char">
    <w:name w:val="Body Text Indent 2 Char"/>
    <w:basedOn w:val="DefaultParagraphFont"/>
    <w:link w:val="BodyTextIndent2"/>
    <w:rsid w:val="004D7BC3"/>
    <w:rPr>
      <w:rFonts w:ascii="Arial" w:eastAsia="Calibri" w:hAnsi="Arial" w:cs="Calibri"/>
      <w:sz w:val="22"/>
      <w:szCs w:val="22"/>
      <w:lang w:eastAsia="de-DE"/>
    </w:rPr>
  </w:style>
  <w:style w:type="paragraph" w:customStyle="1" w:styleId="Bullet1">
    <w:name w:val="Bullet 1"/>
    <w:basedOn w:val="Normal"/>
    <w:uiPriority w:val="99"/>
    <w:qFormat/>
    <w:rsid w:val="004D7BC3"/>
    <w:pPr>
      <w:numPr>
        <w:numId w:val="9"/>
      </w:numPr>
      <w:spacing w:after="120"/>
      <w:jc w:val="both"/>
      <w:outlineLvl w:val="0"/>
    </w:pPr>
    <w:rPr>
      <w:rFonts w:cs="Arial"/>
    </w:rPr>
  </w:style>
  <w:style w:type="paragraph" w:customStyle="1" w:styleId="Bullet1text">
    <w:name w:val="Bullet 1 text"/>
    <w:basedOn w:val="Normal"/>
    <w:rsid w:val="004D7BC3"/>
    <w:pPr>
      <w:suppressAutoHyphens/>
      <w:spacing w:after="120"/>
      <w:ind w:left="1134"/>
      <w:jc w:val="both"/>
    </w:pPr>
    <w:rPr>
      <w:rFonts w:cs="Arial"/>
      <w:lang w:val="fr-FR"/>
    </w:rPr>
  </w:style>
  <w:style w:type="paragraph" w:customStyle="1" w:styleId="Bullet2">
    <w:name w:val="Bullet 2"/>
    <w:basedOn w:val="Normal"/>
    <w:qFormat/>
    <w:rsid w:val="004D7BC3"/>
    <w:pPr>
      <w:numPr>
        <w:ilvl w:val="1"/>
        <w:numId w:val="9"/>
      </w:numPr>
      <w:spacing w:after="120"/>
      <w:jc w:val="both"/>
    </w:pPr>
    <w:rPr>
      <w:rFonts w:cs="Arial"/>
    </w:rPr>
  </w:style>
  <w:style w:type="paragraph" w:customStyle="1" w:styleId="Bullet2text">
    <w:name w:val="Bullet 2 text"/>
    <w:basedOn w:val="Normal"/>
    <w:rsid w:val="004D7BC3"/>
    <w:pPr>
      <w:suppressAutoHyphens/>
      <w:spacing w:after="120"/>
      <w:ind w:left="1701"/>
      <w:jc w:val="both"/>
    </w:pPr>
    <w:rPr>
      <w:rFonts w:cs="Arial"/>
    </w:rPr>
  </w:style>
  <w:style w:type="paragraph" w:customStyle="1" w:styleId="Bullet3">
    <w:name w:val="Bullet 3"/>
    <w:basedOn w:val="Normal"/>
    <w:rsid w:val="004D7BC3"/>
    <w:pPr>
      <w:numPr>
        <w:ilvl w:val="2"/>
        <w:numId w:val="9"/>
      </w:numPr>
      <w:spacing w:after="60"/>
      <w:jc w:val="both"/>
    </w:pPr>
    <w:rPr>
      <w:rFonts w:cs="Arial"/>
      <w:sz w:val="20"/>
    </w:rPr>
  </w:style>
  <w:style w:type="paragraph" w:customStyle="1" w:styleId="Bullet3text">
    <w:name w:val="Bullet 3 text"/>
    <w:basedOn w:val="Normal"/>
    <w:rsid w:val="004D7BC3"/>
    <w:pPr>
      <w:suppressAutoHyphens/>
      <w:spacing w:after="60"/>
      <w:ind w:left="2268"/>
    </w:pPr>
    <w:rPr>
      <w:rFonts w:cs="Arial"/>
      <w:sz w:val="20"/>
    </w:rPr>
  </w:style>
  <w:style w:type="paragraph" w:customStyle="1" w:styleId="Default">
    <w:name w:val="Default"/>
    <w:rsid w:val="00E33E82"/>
    <w:pPr>
      <w:autoSpaceDE w:val="0"/>
      <w:autoSpaceDN w:val="0"/>
      <w:adjustRightInd w:val="0"/>
    </w:pPr>
    <w:rPr>
      <w:rFonts w:ascii="Arial" w:eastAsia="SimSun" w:hAnsi="Arial" w:cs="Arial"/>
      <w:color w:val="000000"/>
      <w:lang w:val="en-US" w:eastAsia="zh-CN"/>
    </w:rPr>
  </w:style>
  <w:style w:type="character" w:customStyle="1" w:styleId="descriptionblock">
    <w:name w:val="description block"/>
    <w:basedOn w:val="DefaultParagraphFont"/>
    <w:rsid w:val="004D7BC3"/>
  </w:style>
  <w:style w:type="paragraph" w:styleId="DocumentMap">
    <w:name w:val="Document Map"/>
    <w:basedOn w:val="Normal"/>
    <w:link w:val="DocumentMapChar"/>
    <w:semiHidden/>
    <w:rsid w:val="004D7BC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4D7BC3"/>
    <w:rPr>
      <w:rFonts w:ascii="Tahoma" w:eastAsia="Calibri" w:hAnsi="Tahoma" w:cs="Tahoma"/>
      <w:sz w:val="20"/>
      <w:szCs w:val="20"/>
      <w:shd w:val="clear" w:color="auto" w:fill="000080"/>
      <w:lang w:eastAsia="en-GB"/>
    </w:rPr>
  </w:style>
  <w:style w:type="paragraph" w:customStyle="1" w:styleId="Figure">
    <w:name w:val="Figure_#"/>
    <w:basedOn w:val="Normal"/>
    <w:next w:val="Normal"/>
    <w:uiPriority w:val="99"/>
    <w:rsid w:val="004D7BC3"/>
    <w:pPr>
      <w:numPr>
        <w:numId w:val="10"/>
      </w:numPr>
      <w:spacing w:before="120" w:after="120"/>
      <w:jc w:val="center"/>
    </w:pPr>
    <w:rPr>
      <w:i/>
      <w:szCs w:val="20"/>
    </w:rPr>
  </w:style>
  <w:style w:type="paragraph" w:styleId="Footer">
    <w:name w:val="footer"/>
    <w:basedOn w:val="Normal"/>
    <w:link w:val="FooterChar"/>
    <w:uiPriority w:val="99"/>
    <w:rsid w:val="004D7BC3"/>
    <w:pPr>
      <w:tabs>
        <w:tab w:val="center" w:pos="4820"/>
        <w:tab w:val="right" w:pos="9639"/>
      </w:tabs>
    </w:pPr>
  </w:style>
  <w:style w:type="character" w:customStyle="1" w:styleId="FooterChar">
    <w:name w:val="Footer Char"/>
    <w:basedOn w:val="DefaultParagraphFont"/>
    <w:link w:val="Footer"/>
    <w:uiPriority w:val="99"/>
    <w:rsid w:val="004D7BC3"/>
    <w:rPr>
      <w:rFonts w:ascii="Arial" w:eastAsia="Calibri" w:hAnsi="Arial" w:cs="Calibri"/>
      <w:sz w:val="22"/>
      <w:szCs w:val="22"/>
      <w:lang w:eastAsia="en-GB"/>
    </w:rPr>
  </w:style>
  <w:style w:type="character" w:styleId="FootnoteReference">
    <w:name w:val="footnote reference"/>
    <w:semiHidden/>
    <w:rsid w:val="004D7BC3"/>
    <w:rPr>
      <w:rFonts w:ascii="Arial" w:hAnsi="Arial"/>
      <w:sz w:val="16"/>
    </w:rPr>
  </w:style>
  <w:style w:type="paragraph" w:styleId="FootnoteText">
    <w:name w:val="footnote text"/>
    <w:basedOn w:val="Normal"/>
    <w:link w:val="FootnoteTextChar"/>
    <w:rsid w:val="004D7BC3"/>
    <w:rPr>
      <w:sz w:val="20"/>
      <w:szCs w:val="20"/>
    </w:rPr>
  </w:style>
  <w:style w:type="character" w:customStyle="1" w:styleId="FootnoteTextChar">
    <w:name w:val="Footnote Text Char"/>
    <w:basedOn w:val="DefaultParagraphFont"/>
    <w:link w:val="FootnoteText"/>
    <w:rsid w:val="004D7BC3"/>
    <w:rPr>
      <w:rFonts w:ascii="Arial" w:eastAsia="Calibri" w:hAnsi="Arial" w:cs="Calibri"/>
      <w:sz w:val="20"/>
      <w:szCs w:val="20"/>
      <w:lang w:eastAsia="en-GB"/>
    </w:rPr>
  </w:style>
  <w:style w:type="paragraph" w:styleId="Header">
    <w:name w:val="header"/>
    <w:basedOn w:val="Normal"/>
    <w:link w:val="HeaderChar"/>
    <w:uiPriority w:val="99"/>
    <w:rsid w:val="004D7BC3"/>
    <w:pPr>
      <w:tabs>
        <w:tab w:val="center" w:pos="4820"/>
        <w:tab w:val="right" w:pos="9639"/>
      </w:tabs>
    </w:pPr>
  </w:style>
  <w:style w:type="character" w:customStyle="1" w:styleId="HeaderChar">
    <w:name w:val="Header Char"/>
    <w:basedOn w:val="DefaultParagraphFont"/>
    <w:link w:val="Header"/>
    <w:uiPriority w:val="99"/>
    <w:rsid w:val="004D7BC3"/>
    <w:rPr>
      <w:rFonts w:ascii="Arial" w:eastAsia="Calibri" w:hAnsi="Arial" w:cs="Calibri"/>
      <w:sz w:val="22"/>
      <w:szCs w:val="22"/>
      <w:lang w:eastAsia="en-GB"/>
    </w:rPr>
  </w:style>
  <w:style w:type="character" w:customStyle="1" w:styleId="Heading2Char">
    <w:name w:val="Heading 2 Char"/>
    <w:basedOn w:val="DefaultParagraphFont"/>
    <w:link w:val="Heading2"/>
    <w:rsid w:val="004D7BC3"/>
    <w:rPr>
      <w:rFonts w:ascii="Arial" w:eastAsia="MS Mincho" w:hAnsi="Arial" w:cs="Times New Roman"/>
      <w:b/>
      <w:kern w:val="28"/>
      <w:sz w:val="22"/>
      <w:szCs w:val="20"/>
      <w:lang w:eastAsia="de-DE"/>
    </w:rPr>
  </w:style>
  <w:style w:type="character" w:customStyle="1" w:styleId="Heading3Char">
    <w:name w:val="Heading 3 Char"/>
    <w:link w:val="Heading3"/>
    <w:rsid w:val="00A9251B"/>
    <w:rPr>
      <w:rFonts w:ascii="Arial" w:hAnsi="Arial" w:cs="Calibri"/>
      <w:sz w:val="22"/>
      <w:lang w:eastAsia="de-DE"/>
    </w:rPr>
  </w:style>
  <w:style w:type="character" w:customStyle="1" w:styleId="Heading4Char">
    <w:name w:val="Heading 4 Char"/>
    <w:basedOn w:val="DefaultParagraphFont"/>
    <w:link w:val="Heading4"/>
    <w:rsid w:val="004D7BC3"/>
    <w:rPr>
      <w:rFonts w:ascii="Arial" w:eastAsia="Calibri" w:hAnsi="Arial" w:cs="Calibri"/>
      <w:sz w:val="22"/>
      <w:szCs w:val="20"/>
      <w:lang w:val="en-US" w:eastAsia="de-DE"/>
    </w:rPr>
  </w:style>
  <w:style w:type="character" w:customStyle="1" w:styleId="Heading5Char">
    <w:name w:val="Heading 5 Char"/>
    <w:basedOn w:val="DefaultParagraphFont"/>
    <w:link w:val="Heading5"/>
    <w:rsid w:val="004D7BC3"/>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4D7BC3"/>
    <w:rPr>
      <w:b/>
      <w:bCs/>
      <w:sz w:val="22"/>
      <w:szCs w:val="22"/>
      <w:lang w:eastAsia="en-GB"/>
    </w:rPr>
  </w:style>
  <w:style w:type="character" w:customStyle="1" w:styleId="Heading7Char">
    <w:name w:val="Heading 7 Char"/>
    <w:basedOn w:val="DefaultParagraphFont"/>
    <w:link w:val="Heading7"/>
    <w:semiHidden/>
    <w:rsid w:val="004D7BC3"/>
    <w:rPr>
      <w:sz w:val="22"/>
      <w:szCs w:val="22"/>
      <w:lang w:eastAsia="en-GB"/>
    </w:rPr>
  </w:style>
  <w:style w:type="character" w:customStyle="1" w:styleId="Heading8Char">
    <w:name w:val="Heading 8 Char"/>
    <w:basedOn w:val="DefaultParagraphFont"/>
    <w:link w:val="Heading8"/>
    <w:semiHidden/>
    <w:rsid w:val="004D7BC3"/>
    <w:rPr>
      <w:i/>
      <w:iCs/>
      <w:sz w:val="22"/>
      <w:szCs w:val="22"/>
      <w:lang w:eastAsia="en-GB"/>
    </w:rPr>
  </w:style>
  <w:style w:type="character" w:customStyle="1" w:styleId="Heading9Char">
    <w:name w:val="Heading 9 Char"/>
    <w:basedOn w:val="DefaultParagraphFont"/>
    <w:link w:val="Heading9"/>
    <w:semiHidden/>
    <w:rsid w:val="004D7BC3"/>
    <w:rPr>
      <w:rFonts w:asciiTheme="majorHAnsi" w:eastAsiaTheme="majorEastAsia" w:hAnsiTheme="majorHAnsi" w:cstheme="majorBidi"/>
      <w:sz w:val="22"/>
      <w:szCs w:val="22"/>
      <w:lang w:eastAsia="en-GB"/>
    </w:rPr>
  </w:style>
  <w:style w:type="character" w:styleId="Hyperlink">
    <w:name w:val="Hyperlink"/>
    <w:basedOn w:val="DefaultParagraphFont"/>
    <w:rsid w:val="004D7BC3"/>
    <w:rPr>
      <w:color w:val="0000FF" w:themeColor="hyperlink"/>
      <w:u w:val="single"/>
    </w:rPr>
  </w:style>
  <w:style w:type="paragraph" w:customStyle="1" w:styleId="List1">
    <w:name w:val="List 1"/>
    <w:basedOn w:val="Normal"/>
    <w:uiPriority w:val="99"/>
    <w:qFormat/>
    <w:rsid w:val="004D7BC3"/>
    <w:pPr>
      <w:numPr>
        <w:numId w:val="12"/>
      </w:numPr>
      <w:spacing w:after="120"/>
      <w:jc w:val="both"/>
    </w:pPr>
    <w:rPr>
      <w:rFonts w:eastAsia="MS Mincho"/>
    </w:rPr>
  </w:style>
  <w:style w:type="paragraph" w:customStyle="1" w:styleId="List1indent1">
    <w:name w:val="List 1 indent 1"/>
    <w:basedOn w:val="Normal"/>
    <w:qFormat/>
    <w:rsid w:val="004D7BC3"/>
    <w:pPr>
      <w:numPr>
        <w:ilvl w:val="1"/>
        <w:numId w:val="12"/>
      </w:numPr>
      <w:spacing w:after="120"/>
      <w:jc w:val="both"/>
    </w:pPr>
    <w:rPr>
      <w:rFonts w:cs="Arial"/>
    </w:rPr>
  </w:style>
  <w:style w:type="paragraph" w:customStyle="1" w:styleId="List1indent1text">
    <w:name w:val="List 1 indent 1 text"/>
    <w:basedOn w:val="Normal"/>
    <w:rsid w:val="004D7BC3"/>
    <w:pPr>
      <w:spacing w:after="120"/>
      <w:ind w:left="1134"/>
      <w:jc w:val="both"/>
    </w:pPr>
    <w:rPr>
      <w:rFonts w:cs="Arial"/>
      <w:lang w:eastAsia="fr-FR"/>
    </w:rPr>
  </w:style>
  <w:style w:type="paragraph" w:customStyle="1" w:styleId="List1indent2">
    <w:name w:val="List 1 indent 2"/>
    <w:basedOn w:val="Normal"/>
    <w:qFormat/>
    <w:rsid w:val="004D7BC3"/>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4D7BC3"/>
    <w:pPr>
      <w:spacing w:after="60"/>
      <w:ind w:left="1701"/>
      <w:jc w:val="both"/>
    </w:pPr>
    <w:rPr>
      <w:rFonts w:cs="Arial"/>
      <w:sz w:val="20"/>
    </w:rPr>
  </w:style>
  <w:style w:type="paragraph" w:customStyle="1" w:styleId="List1indenttext">
    <w:name w:val="List 1 indent text"/>
    <w:basedOn w:val="Normal"/>
    <w:rsid w:val="004D7BC3"/>
    <w:pPr>
      <w:spacing w:after="120"/>
      <w:ind w:left="1134"/>
      <w:jc w:val="both"/>
    </w:pPr>
    <w:rPr>
      <w:szCs w:val="20"/>
    </w:rPr>
  </w:style>
  <w:style w:type="paragraph" w:customStyle="1" w:styleId="List1text">
    <w:name w:val="List 1 text"/>
    <w:basedOn w:val="Normal"/>
    <w:qFormat/>
    <w:rsid w:val="007F7190"/>
    <w:pPr>
      <w:tabs>
        <w:tab w:val="left" w:pos="8222"/>
      </w:tabs>
      <w:spacing w:after="120"/>
      <w:ind w:left="851"/>
      <w:jc w:val="both"/>
    </w:pPr>
    <w:rPr>
      <w:rFonts w:cs="Arial"/>
    </w:rPr>
  </w:style>
  <w:style w:type="paragraph" w:styleId="NormalWeb">
    <w:name w:val="Normal (Web)"/>
    <w:basedOn w:val="Normal"/>
    <w:rsid w:val="004D7BC3"/>
    <w:pPr>
      <w:spacing w:before="100" w:beforeAutospacing="1" w:after="100" w:afterAutospacing="1"/>
    </w:pPr>
  </w:style>
  <w:style w:type="character" w:styleId="PageNumber">
    <w:name w:val="page number"/>
    <w:basedOn w:val="DefaultParagraphFont"/>
    <w:uiPriority w:val="99"/>
    <w:rsid w:val="004D7BC3"/>
  </w:style>
  <w:style w:type="paragraph" w:styleId="TableofFigures">
    <w:name w:val="table of figures"/>
    <w:basedOn w:val="Normal"/>
    <w:next w:val="Normal"/>
    <w:autoRedefine/>
    <w:uiPriority w:val="99"/>
    <w:rsid w:val="00B71AAB"/>
    <w:pPr>
      <w:numPr>
        <w:numId w:val="13"/>
      </w:numPr>
      <w:tabs>
        <w:tab w:val="left" w:pos="1701"/>
        <w:tab w:val="right" w:pos="9639"/>
      </w:tabs>
      <w:spacing w:before="60" w:after="60"/>
      <w:ind w:right="284"/>
    </w:pPr>
    <w:rPr>
      <w:rFonts w:eastAsia="Times New Roman" w:cs="Times New Roman"/>
      <w:szCs w:val="24"/>
      <w:lang w:eastAsia="en-US"/>
    </w:rPr>
  </w:style>
  <w:style w:type="paragraph" w:customStyle="1" w:styleId="equation">
    <w:name w:val="equation"/>
    <w:basedOn w:val="Normal"/>
    <w:next w:val="BodyText"/>
    <w:rsid w:val="00E33E82"/>
    <w:pPr>
      <w:keepNext/>
      <w:numPr>
        <w:numId w:val="1"/>
      </w:numPr>
      <w:tabs>
        <w:tab w:val="left" w:pos="142"/>
      </w:tabs>
      <w:spacing w:after="120"/>
      <w:jc w:val="right"/>
    </w:pPr>
    <w:rPr>
      <w:rFonts w:eastAsia="Times New Roman" w:cs="Times New Roman"/>
      <w:szCs w:val="24"/>
      <w:lang w:eastAsia="en-US"/>
    </w:rPr>
  </w:style>
  <w:style w:type="paragraph" w:styleId="ListParagraph">
    <w:name w:val="List Paragraph"/>
    <w:basedOn w:val="Normal"/>
    <w:uiPriority w:val="34"/>
    <w:rsid w:val="004D7BC3"/>
    <w:pPr>
      <w:ind w:left="720"/>
      <w:contextualSpacing/>
    </w:pPr>
  </w:style>
  <w:style w:type="paragraph" w:styleId="Quote">
    <w:name w:val="Quote"/>
    <w:basedOn w:val="Normal"/>
    <w:next w:val="Normal"/>
    <w:link w:val="QuoteChar"/>
    <w:uiPriority w:val="29"/>
    <w:rsid w:val="004D7BC3"/>
    <w:rPr>
      <w:i/>
      <w:iCs/>
      <w:color w:val="000000" w:themeColor="text1"/>
    </w:rPr>
  </w:style>
  <w:style w:type="character" w:customStyle="1" w:styleId="QuoteChar">
    <w:name w:val="Quote Char"/>
    <w:basedOn w:val="DefaultParagraphFont"/>
    <w:link w:val="Quote"/>
    <w:uiPriority w:val="29"/>
    <w:rsid w:val="004D7BC3"/>
    <w:rPr>
      <w:rFonts w:ascii="Arial" w:eastAsia="Calibri" w:hAnsi="Arial" w:cs="Calibri"/>
      <w:i/>
      <w:iCs/>
      <w:color w:val="000000" w:themeColor="text1"/>
      <w:sz w:val="22"/>
      <w:szCs w:val="22"/>
      <w:lang w:eastAsia="en-GB"/>
    </w:rPr>
  </w:style>
  <w:style w:type="paragraph" w:customStyle="1" w:styleId="Table">
    <w:name w:val="Table_#"/>
    <w:basedOn w:val="Normal"/>
    <w:next w:val="Normal"/>
    <w:qFormat/>
    <w:rsid w:val="004D7BC3"/>
    <w:pPr>
      <w:numPr>
        <w:numId w:val="14"/>
      </w:numPr>
      <w:spacing w:before="120" w:after="120"/>
      <w:jc w:val="center"/>
    </w:pPr>
    <w:rPr>
      <w:i/>
      <w:szCs w:val="20"/>
    </w:rPr>
  </w:style>
  <w:style w:type="paragraph" w:styleId="Title">
    <w:name w:val="Title"/>
    <w:basedOn w:val="Normal"/>
    <w:link w:val="TitleChar"/>
    <w:uiPriority w:val="99"/>
    <w:qFormat/>
    <w:rsid w:val="004D7BC3"/>
    <w:pPr>
      <w:spacing w:before="120" w:after="240"/>
      <w:jc w:val="center"/>
      <w:outlineLvl w:val="0"/>
    </w:pPr>
    <w:rPr>
      <w:rFonts w:cs="Arial"/>
      <w:b/>
      <w:bCs/>
      <w:kern w:val="28"/>
      <w:sz w:val="32"/>
      <w:szCs w:val="32"/>
    </w:rPr>
  </w:style>
  <w:style w:type="character" w:customStyle="1" w:styleId="TitleChar">
    <w:name w:val="Title Char"/>
    <w:basedOn w:val="DefaultParagraphFont"/>
    <w:link w:val="Title"/>
    <w:uiPriority w:val="10"/>
    <w:rsid w:val="004D7BC3"/>
    <w:rPr>
      <w:rFonts w:ascii="Arial" w:eastAsia="Calibri" w:hAnsi="Arial" w:cs="Arial"/>
      <w:b/>
      <w:bCs/>
      <w:kern w:val="28"/>
      <w:sz w:val="32"/>
      <w:szCs w:val="32"/>
      <w:lang w:eastAsia="en-GB"/>
    </w:rPr>
  </w:style>
  <w:style w:type="paragraph" w:styleId="TOC1">
    <w:name w:val="toc 1"/>
    <w:basedOn w:val="Normal"/>
    <w:next w:val="Normal"/>
    <w:uiPriority w:val="39"/>
    <w:rsid w:val="004D7BC3"/>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4D7BC3"/>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4D7BC3"/>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4D7BC3"/>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rsid w:val="000D0705"/>
    <w:pPr>
      <w:tabs>
        <w:tab w:val="right" w:pos="9639"/>
      </w:tabs>
      <w:spacing w:after="120"/>
      <w:ind w:right="284"/>
    </w:pPr>
    <w:rPr>
      <w:rFonts w:eastAsia="Times New Roman" w:cs="Times New Roman"/>
      <w:szCs w:val="24"/>
      <w:lang w:eastAsia="en-US"/>
    </w:rPr>
  </w:style>
  <w:style w:type="paragraph" w:styleId="TOC6">
    <w:name w:val="toc 6"/>
    <w:basedOn w:val="Normal"/>
    <w:next w:val="Normal"/>
    <w:autoRedefine/>
    <w:uiPriority w:val="39"/>
    <w:rsid w:val="00453581"/>
    <w:pPr>
      <w:tabs>
        <w:tab w:val="right" w:pos="9356"/>
      </w:tabs>
      <w:ind w:right="282"/>
      <w:jc w:val="both"/>
    </w:pPr>
    <w:rPr>
      <w:rFonts w:eastAsia="Times New Roman" w:cs="Times New Roman"/>
      <w:b/>
      <w:bCs/>
      <w:caps/>
      <w:sz w:val="24"/>
      <w:szCs w:val="24"/>
      <w:lang w:eastAsia="en-US"/>
    </w:rPr>
  </w:style>
  <w:style w:type="paragraph" w:styleId="TOC7">
    <w:name w:val="toc 7"/>
    <w:basedOn w:val="Normal"/>
    <w:next w:val="Normal"/>
    <w:autoRedefine/>
    <w:rsid w:val="004D7BC3"/>
    <w:pPr>
      <w:ind w:left="1200"/>
    </w:pPr>
    <w:rPr>
      <w:sz w:val="20"/>
      <w:szCs w:val="20"/>
    </w:rPr>
  </w:style>
  <w:style w:type="paragraph" w:styleId="TOC8">
    <w:name w:val="toc 8"/>
    <w:basedOn w:val="Normal"/>
    <w:next w:val="Normal"/>
    <w:autoRedefine/>
    <w:rsid w:val="004D7BC3"/>
    <w:pPr>
      <w:ind w:left="1440"/>
    </w:pPr>
    <w:rPr>
      <w:sz w:val="20"/>
      <w:szCs w:val="20"/>
    </w:rPr>
  </w:style>
  <w:style w:type="paragraph" w:styleId="TOC9">
    <w:name w:val="toc 9"/>
    <w:basedOn w:val="Normal"/>
    <w:next w:val="Normal"/>
    <w:autoRedefine/>
    <w:rsid w:val="004D7BC3"/>
    <w:pPr>
      <w:ind w:left="1680"/>
    </w:pPr>
    <w:rPr>
      <w:sz w:val="20"/>
      <w:szCs w:val="20"/>
    </w:rPr>
  </w:style>
  <w:style w:type="paragraph" w:styleId="Subtitle">
    <w:name w:val="Subtitle"/>
    <w:basedOn w:val="Normal"/>
    <w:link w:val="SubtitleChar"/>
    <w:uiPriority w:val="99"/>
    <w:qFormat/>
    <w:rsid w:val="00B71AAB"/>
    <w:pPr>
      <w:spacing w:after="60"/>
      <w:jc w:val="center"/>
      <w:outlineLvl w:val="1"/>
    </w:pPr>
    <w:rPr>
      <w:rFonts w:eastAsia="MS Mincho" w:cs="Arial"/>
      <w:b/>
      <w:bCs/>
      <w:sz w:val="28"/>
      <w:szCs w:val="28"/>
      <w:lang w:eastAsia="en-US"/>
    </w:rPr>
  </w:style>
  <w:style w:type="character" w:customStyle="1" w:styleId="SubtitleChar">
    <w:name w:val="Subtitle Char"/>
    <w:basedOn w:val="DefaultParagraphFont"/>
    <w:link w:val="Subtitle"/>
    <w:uiPriority w:val="99"/>
    <w:rsid w:val="00B71AAB"/>
    <w:rPr>
      <w:rFonts w:ascii="Arial" w:eastAsia="MS Mincho" w:hAnsi="Arial" w:cs="Arial"/>
      <w:b/>
      <w:bCs/>
      <w:sz w:val="28"/>
      <w:szCs w:val="28"/>
      <w:lang w:eastAsia="en-US"/>
    </w:rPr>
  </w:style>
  <w:style w:type="paragraph" w:customStyle="1" w:styleId="IALABullet1">
    <w:name w:val="IALA Bullet 1"/>
    <w:basedOn w:val="Normal"/>
    <w:uiPriority w:val="99"/>
    <w:rsid w:val="00B71AAB"/>
    <w:pPr>
      <w:numPr>
        <w:ilvl w:val="1"/>
        <w:numId w:val="32"/>
      </w:numPr>
    </w:pPr>
    <w:rPr>
      <w:rFonts w:eastAsia="MS Mincho" w:cs="Arial"/>
      <w:lang w:eastAsia="en-US"/>
    </w:rPr>
  </w:style>
  <w:style w:type="paragraph" w:customStyle="1" w:styleId="List1indent">
    <w:name w:val="List 1 indent"/>
    <w:basedOn w:val="Normal"/>
    <w:uiPriority w:val="99"/>
    <w:rsid w:val="00B71AAB"/>
    <w:pPr>
      <w:tabs>
        <w:tab w:val="num" w:pos="993"/>
      </w:tabs>
      <w:spacing w:after="120"/>
      <w:ind w:left="993" w:hanging="567"/>
      <w:jc w:val="both"/>
    </w:pPr>
    <w:rPr>
      <w:rFonts w:eastAsia="MS Mincho" w:cs="Arial"/>
    </w:rPr>
  </w:style>
  <w:style w:type="numbering" w:styleId="ArticleSection">
    <w:name w:val="Outline List 3"/>
    <w:basedOn w:val="NoList"/>
    <w:uiPriority w:val="99"/>
    <w:semiHidden/>
    <w:unhideWhenUsed/>
    <w:rsid w:val="00B71AAB"/>
    <w:pPr>
      <w:numPr>
        <w:numId w:val="33"/>
      </w:numPr>
    </w:pPr>
  </w:style>
  <w:style w:type="character" w:styleId="CommentReference">
    <w:name w:val="annotation reference"/>
    <w:basedOn w:val="DefaultParagraphFont"/>
    <w:uiPriority w:val="99"/>
    <w:semiHidden/>
    <w:unhideWhenUsed/>
    <w:rsid w:val="00A76CD2"/>
    <w:rPr>
      <w:sz w:val="16"/>
      <w:szCs w:val="16"/>
    </w:rPr>
  </w:style>
  <w:style w:type="paragraph" w:styleId="CommentText">
    <w:name w:val="annotation text"/>
    <w:basedOn w:val="Normal"/>
    <w:link w:val="CommentTextChar"/>
    <w:uiPriority w:val="99"/>
    <w:semiHidden/>
    <w:unhideWhenUsed/>
    <w:rsid w:val="00A76CD2"/>
    <w:rPr>
      <w:sz w:val="20"/>
      <w:szCs w:val="20"/>
    </w:rPr>
  </w:style>
  <w:style w:type="character" w:customStyle="1" w:styleId="CommentTextChar">
    <w:name w:val="Comment Text Char"/>
    <w:basedOn w:val="DefaultParagraphFont"/>
    <w:link w:val="CommentText"/>
    <w:uiPriority w:val="99"/>
    <w:semiHidden/>
    <w:rsid w:val="00A76CD2"/>
    <w:rPr>
      <w:rFonts w:ascii="Arial" w:eastAsia="Calibri" w:hAnsi="Arial" w:cs="Calibri"/>
      <w:sz w:val="20"/>
      <w:szCs w:val="20"/>
      <w:lang w:eastAsia="en-GB"/>
    </w:rPr>
  </w:style>
  <w:style w:type="paragraph" w:styleId="CommentSubject">
    <w:name w:val="annotation subject"/>
    <w:basedOn w:val="CommentText"/>
    <w:next w:val="CommentText"/>
    <w:link w:val="CommentSubjectChar"/>
    <w:uiPriority w:val="99"/>
    <w:semiHidden/>
    <w:unhideWhenUsed/>
    <w:rsid w:val="00A76CD2"/>
    <w:rPr>
      <w:b/>
      <w:bCs/>
    </w:rPr>
  </w:style>
  <w:style w:type="character" w:customStyle="1" w:styleId="CommentSubjectChar">
    <w:name w:val="Comment Subject Char"/>
    <w:basedOn w:val="CommentTextChar"/>
    <w:link w:val="CommentSubject"/>
    <w:uiPriority w:val="99"/>
    <w:semiHidden/>
    <w:rsid w:val="00A76CD2"/>
    <w:rPr>
      <w:rFonts w:ascii="Arial" w:eastAsia="Calibri" w:hAnsi="Arial" w:cs="Calibri"/>
      <w:b/>
      <w:bCs/>
      <w:sz w:val="20"/>
      <w:szCs w:val="20"/>
      <w:lang w:eastAsia="en-GB"/>
    </w:rPr>
  </w:style>
  <w:style w:type="table" w:styleId="TableGrid">
    <w:name w:val="Table Grid"/>
    <w:basedOn w:val="TableNormal"/>
    <w:rsid w:val="004C7AB6"/>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image" Target="media/image11.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comments" Target="comments.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DAB72-0B86-40B3-B98B-8D9220796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4722</Words>
  <Characters>26916</Characters>
  <Application>Microsoft Office Word</Application>
  <DocSecurity>0</DocSecurity>
  <Lines>224</Lines>
  <Paragraphs>63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Meon Maritime Ltd</Company>
  <LinksUpToDate>false</LinksUpToDate>
  <CharactersWithSpaces>31575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Seamus Doyle</cp:lastModifiedBy>
  <cp:revision>2</cp:revision>
  <cp:lastPrinted>2014-01-09T11:53:00Z</cp:lastPrinted>
  <dcterms:created xsi:type="dcterms:W3CDTF">2015-11-19T16:05:00Z</dcterms:created>
  <dcterms:modified xsi:type="dcterms:W3CDTF">2015-11-19T16:05:00Z</dcterms:modified>
</cp:coreProperties>
</file>