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997" w:rsidRDefault="002D3997" w:rsidP="002D3997">
      <w:pPr>
        <w:pStyle w:val="BodyText"/>
        <w:tabs>
          <w:tab w:val="left" w:pos="1701"/>
        </w:tabs>
      </w:pPr>
      <w:r w:rsidRPr="005574A7">
        <w:t>VTS36</w:t>
      </w:r>
      <w:r>
        <w:tab/>
        <w:t>Input paper</w:t>
      </w:r>
    </w:p>
    <w:p w:rsidR="002D3997" w:rsidRDefault="002D3997" w:rsidP="002D3997">
      <w:pPr>
        <w:pStyle w:val="BodyText"/>
        <w:tabs>
          <w:tab w:val="left" w:pos="1701"/>
        </w:tabs>
      </w:pPr>
      <w:r>
        <w:t>Agenda item</w:t>
      </w:r>
      <w:r>
        <w:tab/>
        <w:t>9</w:t>
      </w:r>
    </w:p>
    <w:p w:rsidR="002D3997" w:rsidRDefault="002D3997" w:rsidP="002D3997">
      <w:pPr>
        <w:pStyle w:val="BodyText"/>
        <w:tabs>
          <w:tab w:val="left" w:pos="1701"/>
        </w:tabs>
      </w:pPr>
      <w:r>
        <w:t>Task Number</w:t>
      </w:r>
      <w:r>
        <w:tab/>
        <w:t>6</w:t>
      </w:r>
    </w:p>
    <w:p w:rsidR="002D3997" w:rsidRDefault="002D3997" w:rsidP="002D3997">
      <w:pPr>
        <w:pStyle w:val="BodyText"/>
        <w:tabs>
          <w:tab w:val="left" w:pos="1701"/>
        </w:tabs>
      </w:pPr>
      <w:r>
        <w:t>Author(s)</w:t>
      </w:r>
      <w:r>
        <w:tab/>
        <w:t>Rene Hogendoorn</w:t>
      </w:r>
    </w:p>
    <w:p w:rsidR="002D3997" w:rsidRDefault="002D3997" w:rsidP="002D3997">
      <w:pPr>
        <w:pStyle w:val="Title"/>
      </w:pPr>
      <w:r>
        <w:t>Request for Comment on draft V-128, ed. 4</w:t>
      </w:r>
    </w:p>
    <w:p w:rsidR="00A446C9" w:rsidRDefault="00A446C9" w:rsidP="00A446C9">
      <w:pPr>
        <w:pStyle w:val="Heading1"/>
      </w:pPr>
      <w:r>
        <w:t>Summary</w:t>
      </w:r>
    </w:p>
    <w:p w:rsidR="00B56BDF" w:rsidRDefault="002D3997" w:rsidP="00B56BDF">
      <w:pPr>
        <w:pStyle w:val="BodyText"/>
      </w:pPr>
      <w:r>
        <w:t>This input paper requests</w:t>
      </w:r>
    </w:p>
    <w:p w:rsidR="002D3997" w:rsidRDefault="002D3997" w:rsidP="002D3997">
      <w:pPr>
        <w:pStyle w:val="BodyText"/>
        <w:numPr>
          <w:ilvl w:val="0"/>
          <w:numId w:val="43"/>
        </w:numPr>
      </w:pPr>
      <w:r>
        <w:t>Review of the draft V-128, ed. 4 annexes 1 to 8.</w:t>
      </w:r>
    </w:p>
    <w:p w:rsidR="000C20A4" w:rsidRDefault="000C20A4" w:rsidP="002D3997">
      <w:pPr>
        <w:pStyle w:val="BodyText"/>
        <w:numPr>
          <w:ilvl w:val="0"/>
          <w:numId w:val="43"/>
        </w:numPr>
      </w:pPr>
      <w:r>
        <w:t xml:space="preserve">Proposed updates for the </w:t>
      </w:r>
      <w:r>
        <w:t>draft V-128, ed. 4 anne</w:t>
      </w:r>
      <w:r>
        <w:t>xes 9 to 13.</w:t>
      </w:r>
    </w:p>
    <w:p w:rsidR="00A446C9" w:rsidRDefault="00A446C9" w:rsidP="00A446C9">
      <w:pPr>
        <w:pStyle w:val="Heading1"/>
      </w:pPr>
      <w:r>
        <w:t>Discussion</w:t>
      </w:r>
    </w:p>
    <w:p w:rsidR="000C20A4" w:rsidRPr="000C20A4" w:rsidRDefault="000C20A4" w:rsidP="000C20A4">
      <w:pPr>
        <w:pStyle w:val="Heading2"/>
        <w:rPr>
          <w:lang w:eastAsia="de-DE"/>
        </w:rPr>
      </w:pPr>
      <w:r>
        <w:rPr>
          <w:lang w:eastAsia="de-DE"/>
        </w:rPr>
        <w:t>General</w:t>
      </w:r>
    </w:p>
    <w:p w:rsidR="00F25BF4" w:rsidRDefault="000C20A4" w:rsidP="00A446C9">
      <w:pPr>
        <w:pStyle w:val="BodyText"/>
      </w:pPr>
      <w:r>
        <w:t>This input consists of 4 separate documents</w:t>
      </w:r>
    </w:p>
    <w:p w:rsidR="000C20A4" w:rsidRDefault="000C20A4" w:rsidP="000C20A4">
      <w:pPr>
        <w:pStyle w:val="BodyText"/>
        <w:numPr>
          <w:ilvl w:val="0"/>
          <w:numId w:val="44"/>
        </w:numPr>
      </w:pPr>
      <w:r>
        <w:t>This request</w:t>
      </w:r>
    </w:p>
    <w:p w:rsidR="000C20A4" w:rsidRDefault="000C20A4" w:rsidP="000C20A4">
      <w:pPr>
        <w:pStyle w:val="BodyText"/>
        <w:numPr>
          <w:ilvl w:val="0"/>
          <w:numId w:val="44"/>
        </w:numPr>
      </w:pPr>
      <w:r>
        <w:t>Draft V-128, ed.4 rev 17 chapters 1-8</w:t>
      </w:r>
    </w:p>
    <w:p w:rsidR="000C20A4" w:rsidRDefault="000C20A4" w:rsidP="000C20A4">
      <w:pPr>
        <w:pStyle w:val="BodyText"/>
        <w:numPr>
          <w:ilvl w:val="0"/>
          <w:numId w:val="44"/>
        </w:numPr>
      </w:pPr>
      <w:r>
        <w:t xml:space="preserve">Draft </w:t>
      </w:r>
      <w:r>
        <w:t>V-128, ed.4 rev 17 chapters 9-13</w:t>
      </w:r>
    </w:p>
    <w:p w:rsidR="000C20A4" w:rsidRDefault="000C20A4" w:rsidP="000C20A4">
      <w:pPr>
        <w:pStyle w:val="BodyText"/>
        <w:numPr>
          <w:ilvl w:val="0"/>
          <w:numId w:val="44"/>
        </w:numPr>
      </w:pPr>
      <w:r>
        <w:t>A blank comment sheet</w:t>
      </w:r>
    </w:p>
    <w:p w:rsidR="000C20A4" w:rsidRDefault="000C20A4" w:rsidP="000C20A4">
      <w:pPr>
        <w:pStyle w:val="BodyText"/>
      </w:pPr>
      <w:r>
        <w:t xml:space="preserve">Reviewers are requested to use the comment sheet to collect their comments and send the sheet to </w:t>
      </w:r>
      <w:hyperlink r:id="rId8" w:history="1">
        <w:r w:rsidRPr="007709BD">
          <w:rPr>
            <w:rStyle w:val="Hyperlink"/>
          </w:rPr>
          <w:t>rene.hogendoorn@hitt.nl</w:t>
        </w:r>
      </w:hyperlink>
      <w:r>
        <w:t xml:space="preserve"> for further processing. </w:t>
      </w:r>
      <w:proofErr w:type="gramStart"/>
      <w:r>
        <w:t xml:space="preserve">Preferably </w:t>
      </w:r>
      <w:r w:rsidRPr="000C20A4">
        <w:rPr>
          <w:i/>
        </w:rPr>
        <w:t>before</w:t>
      </w:r>
      <w:r>
        <w:t xml:space="preserve"> VTS36.</w:t>
      </w:r>
      <w:proofErr w:type="gramEnd"/>
      <w:r>
        <w:t xml:space="preserve"> An overview of all comments will be made and distributed at VTS36.</w:t>
      </w:r>
    </w:p>
    <w:p w:rsidR="00F25BF4" w:rsidRDefault="000C20A4" w:rsidP="00F25BF4">
      <w:pPr>
        <w:pStyle w:val="Heading2"/>
      </w:pPr>
      <w:r>
        <w:t>Detailed Instructions for Annexes 9 to 13</w:t>
      </w:r>
    </w:p>
    <w:p w:rsidR="00F25BF4" w:rsidRDefault="000142F6" w:rsidP="000142F6">
      <w:pPr>
        <w:pStyle w:val="Heading3"/>
      </w:pPr>
      <w:r>
        <w:t>Annex 9 Data Processing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51"/>
        <w:gridCol w:w="7796"/>
      </w:tblGrid>
      <w:tr w:rsidR="000C20A4" w:rsidTr="000142F6">
        <w:tc>
          <w:tcPr>
            <w:tcW w:w="1951" w:type="dxa"/>
          </w:tcPr>
          <w:p w:rsidR="000C20A4" w:rsidRDefault="000142F6" w:rsidP="00783FEA">
            <w:pPr>
              <w:pStyle w:val="BodyText"/>
            </w:pPr>
            <w:r>
              <w:t>9.1.1.1.1</w:t>
            </w:r>
          </w:p>
        </w:tc>
        <w:tc>
          <w:tcPr>
            <w:tcW w:w="7796" w:type="dxa"/>
          </w:tcPr>
          <w:p w:rsidR="000C20A4" w:rsidRDefault="000142F6" w:rsidP="00783FEA">
            <w:pPr>
              <w:pStyle w:val="BodyText"/>
            </w:pPr>
            <w:r>
              <w:t>Diagram track life cycle</w:t>
            </w:r>
          </w:p>
        </w:tc>
      </w:tr>
      <w:tr w:rsidR="000C20A4" w:rsidTr="000142F6">
        <w:tc>
          <w:tcPr>
            <w:tcW w:w="1951" w:type="dxa"/>
          </w:tcPr>
          <w:p w:rsidR="000C20A4" w:rsidRDefault="000C20A4" w:rsidP="00783FEA">
            <w:pPr>
              <w:pStyle w:val="BodyText"/>
            </w:pPr>
          </w:p>
        </w:tc>
        <w:tc>
          <w:tcPr>
            <w:tcW w:w="7796" w:type="dxa"/>
          </w:tcPr>
          <w:p w:rsidR="000C20A4" w:rsidRDefault="000142F6" w:rsidP="00783FEA">
            <w:pPr>
              <w:pStyle w:val="BodyText"/>
            </w:pPr>
            <w:r>
              <w:t xml:space="preserve">Extend description of sensor, plot, observation </w:t>
            </w:r>
            <w:proofErr w:type="spellStart"/>
            <w:r>
              <w:t>etc</w:t>
            </w:r>
            <w:proofErr w:type="spellEnd"/>
          </w:p>
        </w:tc>
      </w:tr>
      <w:tr w:rsidR="000C20A4" w:rsidTr="000142F6">
        <w:tc>
          <w:tcPr>
            <w:tcW w:w="1951" w:type="dxa"/>
          </w:tcPr>
          <w:p w:rsidR="000C20A4" w:rsidRDefault="000142F6" w:rsidP="00783FEA">
            <w:pPr>
              <w:pStyle w:val="BodyText"/>
            </w:pPr>
            <w:r>
              <w:t>9.1.1.1.3.4</w:t>
            </w:r>
          </w:p>
        </w:tc>
        <w:tc>
          <w:tcPr>
            <w:tcW w:w="7796" w:type="dxa"/>
          </w:tcPr>
          <w:p w:rsidR="000C20A4" w:rsidRDefault="000142F6" w:rsidP="00783FEA">
            <w:pPr>
              <w:pStyle w:val="BodyText"/>
            </w:pPr>
            <w:r>
              <w:t>Further develop text on</w:t>
            </w:r>
            <w:r>
              <w:t xml:space="preserve"> key tracking parameters</w:t>
            </w:r>
          </w:p>
        </w:tc>
      </w:tr>
      <w:tr w:rsidR="000142F6" w:rsidTr="00125723">
        <w:tc>
          <w:tcPr>
            <w:tcW w:w="1951" w:type="dxa"/>
          </w:tcPr>
          <w:p w:rsidR="000142F6" w:rsidRDefault="000142F6" w:rsidP="00125723">
            <w:pPr>
              <w:pStyle w:val="BodyText"/>
            </w:pPr>
            <w:r>
              <w:t>9.1.1.1.3.</w:t>
            </w:r>
            <w:r>
              <w:t>5</w:t>
            </w:r>
          </w:p>
        </w:tc>
        <w:tc>
          <w:tcPr>
            <w:tcW w:w="7796" w:type="dxa"/>
          </w:tcPr>
          <w:p w:rsidR="000142F6" w:rsidRDefault="000142F6" w:rsidP="00125723">
            <w:pPr>
              <w:pStyle w:val="BodyText"/>
            </w:pPr>
            <w:r>
              <w:t>Further develop text on</w:t>
            </w:r>
            <w:r>
              <w:t xml:space="preserve"> track merging and splitting</w:t>
            </w:r>
          </w:p>
        </w:tc>
      </w:tr>
      <w:tr w:rsidR="000142F6" w:rsidTr="000142F6">
        <w:trPr>
          <w:trHeight w:hRule="exact" w:val="361"/>
        </w:trPr>
        <w:tc>
          <w:tcPr>
            <w:tcW w:w="1951" w:type="dxa"/>
          </w:tcPr>
          <w:p w:rsidR="000142F6" w:rsidRDefault="000142F6" w:rsidP="00125723">
            <w:pPr>
              <w:pStyle w:val="BodyText"/>
            </w:pPr>
            <w:r>
              <w:t>9.1.1.1.3.</w:t>
            </w:r>
            <w:r>
              <w:t>6</w:t>
            </w:r>
          </w:p>
        </w:tc>
        <w:tc>
          <w:tcPr>
            <w:tcW w:w="7796" w:type="dxa"/>
          </w:tcPr>
          <w:p w:rsidR="000142F6" w:rsidRDefault="000142F6" w:rsidP="00125723">
            <w:pPr>
              <w:pStyle w:val="BodyText"/>
            </w:pPr>
            <w:r>
              <w:t>Further develop text on</w:t>
            </w:r>
            <w:r>
              <w:t xml:space="preserve"> track identification</w:t>
            </w:r>
          </w:p>
        </w:tc>
      </w:tr>
      <w:tr w:rsidR="000142F6" w:rsidTr="00125723">
        <w:tc>
          <w:tcPr>
            <w:tcW w:w="1951" w:type="dxa"/>
          </w:tcPr>
          <w:p w:rsidR="000142F6" w:rsidRDefault="000142F6" w:rsidP="00125723">
            <w:pPr>
              <w:pStyle w:val="BodyText"/>
            </w:pPr>
            <w:r>
              <w:t>9.1.1.1.3.</w:t>
            </w:r>
            <w:r>
              <w:t>7</w:t>
            </w:r>
          </w:p>
        </w:tc>
        <w:tc>
          <w:tcPr>
            <w:tcW w:w="7796" w:type="dxa"/>
          </w:tcPr>
          <w:p w:rsidR="000142F6" w:rsidRDefault="000142F6" w:rsidP="00125723">
            <w:pPr>
              <w:pStyle w:val="BodyText"/>
            </w:pPr>
            <w:r>
              <w:t>Further develop text on</w:t>
            </w:r>
            <w:r>
              <w:t xml:space="preserve"> information obtained from databases</w:t>
            </w:r>
          </w:p>
        </w:tc>
      </w:tr>
      <w:tr w:rsidR="000142F6" w:rsidTr="00125723">
        <w:tc>
          <w:tcPr>
            <w:tcW w:w="1951" w:type="dxa"/>
          </w:tcPr>
          <w:p w:rsidR="000142F6" w:rsidRDefault="000142F6" w:rsidP="00125723">
            <w:pPr>
              <w:pStyle w:val="BodyText"/>
            </w:pPr>
            <w:r>
              <w:t>9.1.1.1.3.</w:t>
            </w:r>
            <w:r>
              <w:t>8</w:t>
            </w:r>
          </w:p>
        </w:tc>
        <w:tc>
          <w:tcPr>
            <w:tcW w:w="7796" w:type="dxa"/>
          </w:tcPr>
          <w:p w:rsidR="000142F6" w:rsidRDefault="000142F6" w:rsidP="00125723">
            <w:pPr>
              <w:pStyle w:val="BodyText"/>
            </w:pPr>
            <w:r>
              <w:t>Further develop text on</w:t>
            </w:r>
            <w:r>
              <w:t xml:space="preserve"> display of track information</w:t>
            </w:r>
          </w:p>
        </w:tc>
      </w:tr>
      <w:tr w:rsidR="000142F6" w:rsidTr="00125723">
        <w:tc>
          <w:tcPr>
            <w:tcW w:w="1951" w:type="dxa"/>
          </w:tcPr>
          <w:p w:rsidR="000142F6" w:rsidRDefault="000142F6" w:rsidP="00125723">
            <w:pPr>
              <w:pStyle w:val="BodyText"/>
            </w:pPr>
            <w:r>
              <w:t>9.1.1.1.</w:t>
            </w:r>
            <w:r>
              <w:t>4</w:t>
            </w:r>
          </w:p>
        </w:tc>
        <w:tc>
          <w:tcPr>
            <w:tcW w:w="7796" w:type="dxa"/>
          </w:tcPr>
          <w:p w:rsidR="000142F6" w:rsidRDefault="000142F6" w:rsidP="00125723">
            <w:pPr>
              <w:pStyle w:val="BodyText"/>
            </w:pPr>
            <w:r>
              <w:t>Further develop text on</w:t>
            </w:r>
            <w:r>
              <w:t xml:space="preserve"> single-sensor tracking</w:t>
            </w:r>
          </w:p>
        </w:tc>
      </w:tr>
      <w:tr w:rsidR="000142F6" w:rsidTr="00125723">
        <w:tc>
          <w:tcPr>
            <w:tcW w:w="1951" w:type="dxa"/>
          </w:tcPr>
          <w:p w:rsidR="000142F6" w:rsidRDefault="000142F6" w:rsidP="00125723">
            <w:pPr>
              <w:pStyle w:val="BodyText"/>
            </w:pPr>
            <w:r>
              <w:t>9.1.1.1.</w:t>
            </w:r>
            <w:r>
              <w:t>5</w:t>
            </w:r>
          </w:p>
        </w:tc>
        <w:tc>
          <w:tcPr>
            <w:tcW w:w="7796" w:type="dxa"/>
          </w:tcPr>
          <w:p w:rsidR="000142F6" w:rsidRDefault="000142F6" w:rsidP="00125723">
            <w:pPr>
              <w:pStyle w:val="BodyText"/>
            </w:pPr>
            <w:r>
              <w:t>Further develop text on</w:t>
            </w:r>
            <w:r>
              <w:t xml:space="preserve"> tracking using fused sensor data</w:t>
            </w:r>
          </w:p>
        </w:tc>
      </w:tr>
    </w:tbl>
    <w:p w:rsidR="000142F6" w:rsidRDefault="000142F6" w:rsidP="000142F6">
      <w:pPr>
        <w:pStyle w:val="Heading3"/>
      </w:pPr>
      <w:r>
        <w:t>Annex 10 VTS Data Display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51"/>
        <w:gridCol w:w="7796"/>
      </w:tblGrid>
      <w:tr w:rsidR="000142F6" w:rsidTr="00125723">
        <w:tc>
          <w:tcPr>
            <w:tcW w:w="1951" w:type="dxa"/>
          </w:tcPr>
          <w:p w:rsidR="000142F6" w:rsidRDefault="000142F6" w:rsidP="00125723">
            <w:pPr>
              <w:pStyle w:val="BodyText"/>
            </w:pPr>
            <w:r>
              <w:t>10.1</w:t>
            </w:r>
          </w:p>
        </w:tc>
        <w:tc>
          <w:tcPr>
            <w:tcW w:w="7796" w:type="dxa"/>
          </w:tcPr>
          <w:p w:rsidR="000142F6" w:rsidRDefault="000142F6" w:rsidP="00125723">
            <w:pPr>
              <w:pStyle w:val="BodyText"/>
            </w:pPr>
            <w:r>
              <w:t>Review text</w:t>
            </w:r>
          </w:p>
        </w:tc>
      </w:tr>
      <w:tr w:rsidR="000142F6" w:rsidTr="00125723">
        <w:tc>
          <w:tcPr>
            <w:tcW w:w="1951" w:type="dxa"/>
          </w:tcPr>
          <w:p w:rsidR="000142F6" w:rsidRDefault="000142F6" w:rsidP="00125723">
            <w:pPr>
              <w:pStyle w:val="BodyText"/>
            </w:pPr>
            <w:r>
              <w:t>10.2.1</w:t>
            </w:r>
          </w:p>
        </w:tc>
        <w:tc>
          <w:tcPr>
            <w:tcW w:w="7796" w:type="dxa"/>
          </w:tcPr>
          <w:p w:rsidR="000142F6" w:rsidRDefault="000142F6" w:rsidP="00125723">
            <w:pPr>
              <w:pStyle w:val="BodyText"/>
            </w:pPr>
            <w:r>
              <w:t>Develop definitions</w:t>
            </w:r>
          </w:p>
        </w:tc>
      </w:tr>
      <w:tr w:rsidR="000142F6" w:rsidTr="00125723">
        <w:tc>
          <w:tcPr>
            <w:tcW w:w="1951" w:type="dxa"/>
          </w:tcPr>
          <w:p w:rsidR="000142F6" w:rsidRDefault="000142F6" w:rsidP="00125723">
            <w:pPr>
              <w:pStyle w:val="BodyText"/>
            </w:pPr>
            <w:r>
              <w:t>10.3</w:t>
            </w:r>
          </w:p>
        </w:tc>
        <w:tc>
          <w:tcPr>
            <w:tcW w:w="7796" w:type="dxa"/>
          </w:tcPr>
          <w:p w:rsidR="000142F6" w:rsidRDefault="000142F6" w:rsidP="000142F6">
            <w:pPr>
              <w:pStyle w:val="BodyText"/>
            </w:pPr>
            <w:r>
              <w:t>Review and f</w:t>
            </w:r>
            <w:r>
              <w:t xml:space="preserve">urther develop text on </w:t>
            </w:r>
            <w:r>
              <w:t>user interfaces</w:t>
            </w:r>
          </w:p>
        </w:tc>
      </w:tr>
      <w:tr w:rsidR="000142F6" w:rsidTr="00125723">
        <w:tc>
          <w:tcPr>
            <w:tcW w:w="1951" w:type="dxa"/>
          </w:tcPr>
          <w:p w:rsidR="000142F6" w:rsidRDefault="000142F6" w:rsidP="00125723">
            <w:pPr>
              <w:pStyle w:val="BodyText"/>
            </w:pPr>
            <w:r>
              <w:t>10.4</w:t>
            </w:r>
          </w:p>
        </w:tc>
        <w:tc>
          <w:tcPr>
            <w:tcW w:w="7796" w:type="dxa"/>
          </w:tcPr>
          <w:p w:rsidR="000142F6" w:rsidRDefault="000142F6" w:rsidP="000142F6">
            <w:pPr>
              <w:pStyle w:val="BodyText"/>
            </w:pPr>
            <w:r>
              <w:t>Review and f</w:t>
            </w:r>
            <w:r>
              <w:t xml:space="preserve">urther develop text on </w:t>
            </w:r>
            <w:r>
              <w:t>display hardware and ergonomics</w:t>
            </w:r>
          </w:p>
        </w:tc>
      </w:tr>
      <w:tr w:rsidR="000142F6" w:rsidTr="00125723">
        <w:trPr>
          <w:trHeight w:hRule="exact" w:val="361"/>
        </w:trPr>
        <w:tc>
          <w:tcPr>
            <w:tcW w:w="1951" w:type="dxa"/>
          </w:tcPr>
          <w:p w:rsidR="000142F6" w:rsidRDefault="000142F6" w:rsidP="00125723">
            <w:pPr>
              <w:pStyle w:val="BodyText"/>
            </w:pPr>
            <w:r>
              <w:t>10.5</w:t>
            </w:r>
          </w:p>
        </w:tc>
        <w:tc>
          <w:tcPr>
            <w:tcW w:w="7796" w:type="dxa"/>
          </w:tcPr>
          <w:p w:rsidR="000142F6" w:rsidRDefault="000142F6" w:rsidP="00125723">
            <w:pPr>
              <w:pStyle w:val="BodyText"/>
            </w:pPr>
            <w:r>
              <w:t>Review and further develop display data interfaces</w:t>
            </w:r>
          </w:p>
        </w:tc>
      </w:tr>
    </w:tbl>
    <w:p w:rsidR="00CC39C6" w:rsidRDefault="00CC39C6" w:rsidP="00CC39C6">
      <w:pPr>
        <w:pStyle w:val="Heading3"/>
      </w:pPr>
      <w:r>
        <w:lastRenderedPageBreak/>
        <w:t xml:space="preserve">Annex </w:t>
      </w:r>
      <w:r>
        <w:t>11</w:t>
      </w:r>
      <w:r>
        <w:t xml:space="preserve"> </w:t>
      </w:r>
      <w:r>
        <w:t>Decision Support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51"/>
        <w:gridCol w:w="7796"/>
      </w:tblGrid>
      <w:tr w:rsidR="00CC39C6" w:rsidTr="00125723">
        <w:tc>
          <w:tcPr>
            <w:tcW w:w="1951" w:type="dxa"/>
          </w:tcPr>
          <w:p w:rsidR="00CC39C6" w:rsidRDefault="00CC39C6" w:rsidP="00125723">
            <w:pPr>
              <w:pStyle w:val="BodyText"/>
            </w:pPr>
            <w:r>
              <w:t>11</w:t>
            </w:r>
          </w:p>
        </w:tc>
        <w:tc>
          <w:tcPr>
            <w:tcW w:w="7796" w:type="dxa"/>
          </w:tcPr>
          <w:p w:rsidR="00CC39C6" w:rsidRDefault="00CC39C6" w:rsidP="00125723">
            <w:pPr>
              <w:pStyle w:val="BodyText"/>
            </w:pPr>
            <w:r>
              <w:t>Review text</w:t>
            </w:r>
          </w:p>
        </w:tc>
      </w:tr>
    </w:tbl>
    <w:p w:rsidR="00CC39C6" w:rsidRDefault="00CC39C6" w:rsidP="00CC39C6">
      <w:pPr>
        <w:pStyle w:val="Heading3"/>
      </w:pPr>
      <w:r>
        <w:t>Annex 1</w:t>
      </w:r>
      <w:r>
        <w:t>2 External Information Exchange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51"/>
        <w:gridCol w:w="7796"/>
      </w:tblGrid>
      <w:tr w:rsidR="00CC39C6" w:rsidTr="00125723">
        <w:tc>
          <w:tcPr>
            <w:tcW w:w="1951" w:type="dxa"/>
          </w:tcPr>
          <w:p w:rsidR="00CC39C6" w:rsidRDefault="00CC39C6" w:rsidP="00125723">
            <w:pPr>
              <w:pStyle w:val="BodyText"/>
            </w:pPr>
            <w:r>
              <w:t>12.1 - 12.3</w:t>
            </w:r>
          </w:p>
        </w:tc>
        <w:tc>
          <w:tcPr>
            <w:tcW w:w="7796" w:type="dxa"/>
          </w:tcPr>
          <w:p w:rsidR="00CC39C6" w:rsidRDefault="00CC39C6" w:rsidP="00125723">
            <w:pPr>
              <w:pStyle w:val="BodyText"/>
            </w:pPr>
            <w:r>
              <w:t>Review text</w:t>
            </w:r>
          </w:p>
        </w:tc>
      </w:tr>
      <w:tr w:rsidR="00CC39C6" w:rsidTr="00125723">
        <w:tc>
          <w:tcPr>
            <w:tcW w:w="1951" w:type="dxa"/>
          </w:tcPr>
          <w:p w:rsidR="00CC39C6" w:rsidRDefault="00CC39C6" w:rsidP="00125723">
            <w:pPr>
              <w:pStyle w:val="BodyText"/>
            </w:pPr>
            <w:r>
              <w:t>12.4 – 12.5</w:t>
            </w:r>
          </w:p>
        </w:tc>
        <w:tc>
          <w:tcPr>
            <w:tcW w:w="7796" w:type="dxa"/>
          </w:tcPr>
          <w:p w:rsidR="00CC39C6" w:rsidRDefault="00CC39C6" w:rsidP="00125723">
            <w:pPr>
              <w:pStyle w:val="BodyText"/>
            </w:pPr>
            <w:r>
              <w:t>Review and further develop text</w:t>
            </w:r>
          </w:p>
        </w:tc>
      </w:tr>
    </w:tbl>
    <w:p w:rsidR="00CC39C6" w:rsidRDefault="00CC39C6" w:rsidP="00CC39C6">
      <w:pPr>
        <w:pStyle w:val="Heading3"/>
      </w:pPr>
      <w:r>
        <w:t>Annex 1</w:t>
      </w:r>
      <w:r>
        <w:t>3 verification and Validation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51"/>
        <w:gridCol w:w="7796"/>
      </w:tblGrid>
      <w:tr w:rsidR="00CC39C6" w:rsidTr="00125723">
        <w:tc>
          <w:tcPr>
            <w:tcW w:w="1951" w:type="dxa"/>
          </w:tcPr>
          <w:p w:rsidR="00CC39C6" w:rsidRDefault="00CC39C6" w:rsidP="00125723">
            <w:pPr>
              <w:pStyle w:val="BodyText"/>
            </w:pPr>
            <w:r>
              <w:t>13</w:t>
            </w:r>
          </w:p>
        </w:tc>
        <w:tc>
          <w:tcPr>
            <w:tcW w:w="7796" w:type="dxa"/>
          </w:tcPr>
          <w:p w:rsidR="00CC39C6" w:rsidRDefault="00CC39C6" w:rsidP="00125723">
            <w:pPr>
              <w:pStyle w:val="BodyText"/>
            </w:pPr>
            <w:r>
              <w:t>Review text</w:t>
            </w:r>
          </w:p>
        </w:tc>
      </w:tr>
    </w:tbl>
    <w:p w:rsidR="000142F6" w:rsidRDefault="000142F6" w:rsidP="000142F6"/>
    <w:p w:rsidR="00A446C9" w:rsidRDefault="00A446C9" w:rsidP="00A446C9">
      <w:pPr>
        <w:pStyle w:val="Heading1"/>
      </w:pPr>
      <w:r>
        <w:t>Action requested of the Committee</w:t>
      </w:r>
    </w:p>
    <w:p w:rsidR="00F25BF4" w:rsidRDefault="00F25BF4" w:rsidP="00A446C9">
      <w:pPr>
        <w:pStyle w:val="BodyText"/>
      </w:pPr>
      <w:r>
        <w:t>The Committee is requested to:</w:t>
      </w:r>
    </w:p>
    <w:p w:rsidR="00F25BF4" w:rsidRDefault="000C20A4" w:rsidP="00362CD9">
      <w:pPr>
        <w:pStyle w:val="List1"/>
        <w:numPr>
          <w:ilvl w:val="0"/>
          <w:numId w:val="39"/>
        </w:numPr>
      </w:pPr>
      <w:r>
        <w:t>Review and provide comments on the draft Recommendation V-128, ed. 4 rev 17.</w:t>
      </w:r>
    </w:p>
    <w:p w:rsidR="00CC39C6" w:rsidRDefault="00CC39C6" w:rsidP="00362CD9">
      <w:pPr>
        <w:pStyle w:val="List1"/>
        <w:numPr>
          <w:ilvl w:val="0"/>
          <w:numId w:val="39"/>
        </w:numPr>
      </w:pPr>
      <w:r>
        <w:t>Provide updates to the text of annexes 9-13 according to the previous section</w:t>
      </w:r>
      <w:bookmarkStart w:id="0" w:name="_GoBack"/>
      <w:bookmarkEnd w:id="0"/>
    </w:p>
    <w:p w:rsidR="004D1D85" w:rsidRDefault="004D1D85" w:rsidP="004D1D85">
      <w:pPr>
        <w:pStyle w:val="BodyText"/>
      </w:pPr>
    </w:p>
    <w:sectPr w:rsidR="004D1D85" w:rsidSect="0082480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5C00" w:rsidRDefault="00FA5C00" w:rsidP="00362CD9">
      <w:r>
        <w:separator/>
      </w:r>
    </w:p>
  </w:endnote>
  <w:endnote w:type="continuationSeparator" w:id="0">
    <w:p w:rsidR="00FA5C00" w:rsidRDefault="00FA5C00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old"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0E15" w:rsidRDefault="001E0E1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2CD9" w:rsidRDefault="00362CD9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CC39C6"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0E15" w:rsidRDefault="001E0E1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5C00" w:rsidRDefault="00FA5C00" w:rsidP="00362CD9">
      <w:r>
        <w:separator/>
      </w:r>
    </w:p>
  </w:footnote>
  <w:footnote w:type="continuationSeparator" w:id="0">
    <w:p w:rsidR="00FA5C00" w:rsidRDefault="00FA5C00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0E15" w:rsidRDefault="001E0E1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5207" w:rsidRDefault="005C0D44" w:rsidP="005E262D">
    <w:pPr>
      <w:pStyle w:val="Header"/>
      <w:jc w:val="right"/>
    </w:pPr>
    <w:r>
      <w:t>VTS</w:t>
    </w:r>
    <w:r w:rsidR="00FB527C" w:rsidRPr="00FB527C">
      <w:rPr>
        <w:highlight w:val="yellow"/>
      </w:rPr>
      <w:t>3</w:t>
    </w:r>
    <w:r w:rsidR="00FD675E">
      <w:rPr>
        <w:highlight w:val="yellow"/>
      </w:rPr>
      <w:t>3</w:t>
    </w:r>
    <w:r w:rsidR="00A0389B">
      <w:t>/</w:t>
    </w:r>
    <w:r w:rsidR="00A0389B" w:rsidRPr="00A0389B">
      <w:rPr>
        <w:highlight w:val="yellow"/>
      </w:rPr>
      <w:t>AA</w:t>
    </w:r>
    <w:r w:rsidR="00A0389B">
      <w:t>/</w:t>
    </w:r>
    <w:r w:rsidR="001E0E15">
      <w:rPr>
        <w:highlight w:val="green"/>
      </w:rPr>
      <w:t>assigned by TCM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0E15" w:rsidRDefault="001E0E1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AEFCAD28"/>
    <w:lvl w:ilvl="0" w:tplc="81E84170">
      <w:start w:val="1"/>
      <w:numFmt w:val="decimal"/>
      <w:pStyle w:val="Appendix"/>
      <w:lvlText w:val="APPENDIX %1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75347E9"/>
    <w:multiLevelType w:val="hybridMultilevel"/>
    <w:tmpl w:val="CED6A6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3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46045265"/>
    <w:multiLevelType w:val="hybridMultilevel"/>
    <w:tmpl w:val="47EC99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2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4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2"/>
  </w:num>
  <w:num w:numId="5">
    <w:abstractNumId w:val="16"/>
  </w:num>
  <w:num w:numId="6">
    <w:abstractNumId w:val="4"/>
  </w:num>
  <w:num w:numId="7">
    <w:abstractNumId w:val="24"/>
  </w:num>
  <w:num w:numId="8">
    <w:abstractNumId w:val="11"/>
  </w:num>
  <w:num w:numId="9">
    <w:abstractNumId w:val="8"/>
  </w:num>
  <w:num w:numId="10">
    <w:abstractNumId w:val="18"/>
  </w:num>
  <w:num w:numId="11">
    <w:abstractNumId w:val="17"/>
  </w:num>
  <w:num w:numId="12">
    <w:abstractNumId w:val="15"/>
  </w:num>
  <w:num w:numId="13">
    <w:abstractNumId w:val="23"/>
  </w:num>
  <w:num w:numId="14">
    <w:abstractNumId w:val="5"/>
  </w:num>
  <w:num w:numId="15">
    <w:abstractNumId w:val="25"/>
  </w:num>
  <w:num w:numId="16">
    <w:abstractNumId w:val="13"/>
  </w:num>
  <w:num w:numId="17">
    <w:abstractNumId w:val="6"/>
  </w:num>
  <w:num w:numId="18">
    <w:abstractNumId w:val="20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1"/>
  </w:num>
  <w:num w:numId="24">
    <w:abstractNumId w:val="3"/>
  </w:num>
  <w:num w:numId="25">
    <w:abstractNumId w:val="3"/>
  </w:num>
  <w:num w:numId="26">
    <w:abstractNumId w:val="3"/>
  </w:num>
  <w:num w:numId="27">
    <w:abstractNumId w:val="10"/>
  </w:num>
  <w:num w:numId="28">
    <w:abstractNumId w:val="10"/>
  </w:num>
  <w:num w:numId="29">
    <w:abstractNumId w:val="10"/>
  </w:num>
  <w:num w:numId="30">
    <w:abstractNumId w:val="10"/>
  </w:num>
  <w:num w:numId="31">
    <w:abstractNumId w:val="10"/>
  </w:num>
  <w:num w:numId="32">
    <w:abstractNumId w:val="10"/>
  </w:num>
  <w:num w:numId="33">
    <w:abstractNumId w:val="19"/>
  </w:num>
  <w:num w:numId="34">
    <w:abstractNumId w:val="19"/>
  </w:num>
  <w:num w:numId="35">
    <w:abstractNumId w:val="19"/>
  </w:num>
  <w:num w:numId="36">
    <w:abstractNumId w:val="12"/>
  </w:num>
  <w:num w:numId="37">
    <w:abstractNumId w:val="5"/>
  </w:num>
  <w:num w:numId="38">
    <w:abstractNumId w:val="15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</w:num>
  <w:num w:numId="44">
    <w:abstractNumId w:val="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6C9"/>
    <w:rsid w:val="000005D3"/>
    <w:rsid w:val="000142F6"/>
    <w:rsid w:val="0004700E"/>
    <w:rsid w:val="00070C13"/>
    <w:rsid w:val="00084F33"/>
    <w:rsid w:val="000A77A7"/>
    <w:rsid w:val="000B1707"/>
    <w:rsid w:val="000C1B3E"/>
    <w:rsid w:val="000C20A4"/>
    <w:rsid w:val="00177F4D"/>
    <w:rsid w:val="00180DDA"/>
    <w:rsid w:val="001B2A2D"/>
    <w:rsid w:val="001B737D"/>
    <w:rsid w:val="001C44A3"/>
    <w:rsid w:val="001E0E15"/>
    <w:rsid w:val="001F528A"/>
    <w:rsid w:val="001F704E"/>
    <w:rsid w:val="002125B0"/>
    <w:rsid w:val="00243228"/>
    <w:rsid w:val="00251483"/>
    <w:rsid w:val="00255CAA"/>
    <w:rsid w:val="00264305"/>
    <w:rsid w:val="002A0346"/>
    <w:rsid w:val="002A4487"/>
    <w:rsid w:val="002D3997"/>
    <w:rsid w:val="002D3E8B"/>
    <w:rsid w:val="002D4575"/>
    <w:rsid w:val="002D5C0C"/>
    <w:rsid w:val="002E03D1"/>
    <w:rsid w:val="002E6B74"/>
    <w:rsid w:val="00356CD0"/>
    <w:rsid w:val="00362CD9"/>
    <w:rsid w:val="003761CA"/>
    <w:rsid w:val="00380DAF"/>
    <w:rsid w:val="003B28F5"/>
    <w:rsid w:val="003B7B7D"/>
    <w:rsid w:val="003C54CB"/>
    <w:rsid w:val="003C7A2A"/>
    <w:rsid w:val="003D69D0"/>
    <w:rsid w:val="003F2918"/>
    <w:rsid w:val="003F430E"/>
    <w:rsid w:val="0041088C"/>
    <w:rsid w:val="00431B19"/>
    <w:rsid w:val="004661AD"/>
    <w:rsid w:val="004D1D85"/>
    <w:rsid w:val="004D3C3A"/>
    <w:rsid w:val="005107EB"/>
    <w:rsid w:val="00521345"/>
    <w:rsid w:val="00526DF0"/>
    <w:rsid w:val="00545CC4"/>
    <w:rsid w:val="00551FFF"/>
    <w:rsid w:val="005607A2"/>
    <w:rsid w:val="0057198B"/>
    <w:rsid w:val="005B32A3"/>
    <w:rsid w:val="005C0D44"/>
    <w:rsid w:val="005C566C"/>
    <w:rsid w:val="005C7E69"/>
    <w:rsid w:val="005E262D"/>
    <w:rsid w:val="005F23D3"/>
    <w:rsid w:val="005F7E20"/>
    <w:rsid w:val="006652C3"/>
    <w:rsid w:val="00691FD0"/>
    <w:rsid w:val="00692148"/>
    <w:rsid w:val="006C5948"/>
    <w:rsid w:val="006F2A74"/>
    <w:rsid w:val="007118F5"/>
    <w:rsid w:val="00712AA4"/>
    <w:rsid w:val="00721AA1"/>
    <w:rsid w:val="00724B67"/>
    <w:rsid w:val="007547F8"/>
    <w:rsid w:val="00765622"/>
    <w:rsid w:val="00770B6C"/>
    <w:rsid w:val="00783FEA"/>
    <w:rsid w:val="0082480E"/>
    <w:rsid w:val="00850293"/>
    <w:rsid w:val="00851373"/>
    <w:rsid w:val="00851BA6"/>
    <w:rsid w:val="0085654D"/>
    <w:rsid w:val="00861160"/>
    <w:rsid w:val="0086654F"/>
    <w:rsid w:val="008A356F"/>
    <w:rsid w:val="008A4653"/>
    <w:rsid w:val="008A50CC"/>
    <w:rsid w:val="008D1694"/>
    <w:rsid w:val="008D79CB"/>
    <w:rsid w:val="008F07BC"/>
    <w:rsid w:val="0092692B"/>
    <w:rsid w:val="00943E9C"/>
    <w:rsid w:val="00953F4D"/>
    <w:rsid w:val="00960BB8"/>
    <w:rsid w:val="00964F5C"/>
    <w:rsid w:val="009831C0"/>
    <w:rsid w:val="00A0389B"/>
    <w:rsid w:val="00A446C9"/>
    <w:rsid w:val="00A635D6"/>
    <w:rsid w:val="00A8553A"/>
    <w:rsid w:val="00A93AED"/>
    <w:rsid w:val="00B226F2"/>
    <w:rsid w:val="00B274DF"/>
    <w:rsid w:val="00B56BDF"/>
    <w:rsid w:val="00B65812"/>
    <w:rsid w:val="00B85CD6"/>
    <w:rsid w:val="00B90A27"/>
    <w:rsid w:val="00B9554D"/>
    <w:rsid w:val="00BB2B9F"/>
    <w:rsid w:val="00BB7D9E"/>
    <w:rsid w:val="00BD3CB8"/>
    <w:rsid w:val="00BD4E6F"/>
    <w:rsid w:val="00BF4DCE"/>
    <w:rsid w:val="00C05CE5"/>
    <w:rsid w:val="00C6171E"/>
    <w:rsid w:val="00CA6F2C"/>
    <w:rsid w:val="00CC39C6"/>
    <w:rsid w:val="00CF1871"/>
    <w:rsid w:val="00D1133E"/>
    <w:rsid w:val="00D17A34"/>
    <w:rsid w:val="00D26628"/>
    <w:rsid w:val="00D332B3"/>
    <w:rsid w:val="00D55207"/>
    <w:rsid w:val="00D92B45"/>
    <w:rsid w:val="00D95962"/>
    <w:rsid w:val="00DC389B"/>
    <w:rsid w:val="00DE2FEE"/>
    <w:rsid w:val="00E00BE9"/>
    <w:rsid w:val="00E22A11"/>
    <w:rsid w:val="00E55927"/>
    <w:rsid w:val="00E912A6"/>
    <w:rsid w:val="00EA4844"/>
    <w:rsid w:val="00EA4D9C"/>
    <w:rsid w:val="00EB75EE"/>
    <w:rsid w:val="00EE4C1D"/>
    <w:rsid w:val="00EF3685"/>
    <w:rsid w:val="00F159EB"/>
    <w:rsid w:val="00F25BF4"/>
    <w:rsid w:val="00F267DB"/>
    <w:rsid w:val="00F46F6F"/>
    <w:rsid w:val="00F60608"/>
    <w:rsid w:val="00F62217"/>
    <w:rsid w:val="00FA5C00"/>
    <w:rsid w:val="00FB17A9"/>
    <w:rsid w:val="00FB527C"/>
    <w:rsid w:val="00FB6F75"/>
    <w:rsid w:val="00FC0EB3"/>
    <w:rsid w:val="00FD6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AppendixHeading1"/>
    <w:qFormat/>
    <w:rsid w:val="000005D3"/>
    <w:pPr>
      <w:numPr>
        <w:numId w:val="41"/>
      </w:numPr>
      <w:tabs>
        <w:tab w:val="left" w:pos="1985"/>
      </w:tabs>
      <w:spacing w:before="120" w:after="240"/>
      <w:ind w:left="1985" w:hanging="1985"/>
    </w:pPr>
    <w:rPr>
      <w:rFonts w:eastAsia="Times New Roman" w:cs="Times New Roman"/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AppendixHeading1"/>
    <w:qFormat/>
    <w:rsid w:val="000005D3"/>
    <w:pPr>
      <w:numPr>
        <w:numId w:val="41"/>
      </w:numPr>
      <w:tabs>
        <w:tab w:val="left" w:pos="1985"/>
      </w:tabs>
      <w:spacing w:before="120" w:after="240"/>
      <w:ind w:left="1985" w:hanging="1985"/>
    </w:pPr>
    <w:rPr>
      <w:rFonts w:eastAsia="Times New Roman" w:cs="Times New Roman"/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e.hogendoorn@hitt.nl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VTS36 Request for comments on V-128.docx</Template>
  <TotalTime>1</TotalTime>
  <Pages>2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Hadley</dc:creator>
  <cp:lastModifiedBy>Hogendoorn, Rene</cp:lastModifiedBy>
  <cp:revision>2</cp:revision>
  <dcterms:created xsi:type="dcterms:W3CDTF">2013-02-15T14:15:00Z</dcterms:created>
  <dcterms:modified xsi:type="dcterms:W3CDTF">2013-02-15T14:15:00Z</dcterms:modified>
</cp:coreProperties>
</file>