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01"/>
        <w:gridCol w:w="8646"/>
      </w:tblGrid>
      <w:tr w:rsidR="00212BCF" w14:paraId="6A71FA33" w14:textId="77777777" w:rsidTr="000A465E">
        <w:trPr>
          <w:trHeight w:val="1303"/>
        </w:trPr>
        <w:tc>
          <w:tcPr>
            <w:tcW w:w="1101" w:type="dxa"/>
          </w:tcPr>
          <w:p w14:paraId="3873686E" w14:textId="77777777" w:rsidR="00212BCF" w:rsidRDefault="00212BCF" w:rsidP="000A465E">
            <w:pPr>
              <w:spacing w:before="120" w:after="360"/>
              <w:rPr>
                <w:b/>
                <w:sz w:val="32"/>
                <w:szCs w:val="32"/>
              </w:rPr>
            </w:pPr>
            <w:r>
              <w:rPr>
                <w:noProof/>
                <w:lang w:val="nl-NL" w:eastAsia="nl-NL"/>
              </w:rPr>
              <w:drawing>
                <wp:inline distT="0" distB="0" distL="0" distR="0" wp14:anchorId="319860DA" wp14:editId="0ED095AE">
                  <wp:extent cx="537074" cy="742950"/>
                  <wp:effectExtent l="0" t="0" r="0" b="0"/>
                  <wp:docPr id="15" name="Picture 15"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9"/>
                          <a:srcRect/>
                          <a:stretch>
                            <a:fillRect/>
                          </a:stretch>
                        </pic:blipFill>
                        <pic:spPr bwMode="auto">
                          <a:xfrm>
                            <a:off x="0" y="0"/>
                            <a:ext cx="548237" cy="758392"/>
                          </a:xfrm>
                          <a:prstGeom prst="rect">
                            <a:avLst/>
                          </a:prstGeom>
                          <a:noFill/>
                          <a:ln w="9525">
                            <a:noFill/>
                            <a:miter lim="800000"/>
                            <a:headEnd/>
                            <a:tailEnd/>
                          </a:ln>
                        </pic:spPr>
                      </pic:pic>
                    </a:graphicData>
                  </a:graphic>
                </wp:inline>
              </w:drawing>
            </w:r>
          </w:p>
        </w:tc>
        <w:tc>
          <w:tcPr>
            <w:tcW w:w="8646" w:type="dxa"/>
            <w:vAlign w:val="center"/>
          </w:tcPr>
          <w:p w14:paraId="356922C1" w14:textId="77777777" w:rsidR="007F3BE7" w:rsidRDefault="00212BCF" w:rsidP="00212BCF">
            <w:pPr>
              <w:spacing w:before="120" w:after="120"/>
              <w:jc w:val="center"/>
              <w:rPr>
                <w:b/>
                <w:sz w:val="32"/>
                <w:szCs w:val="32"/>
              </w:rPr>
            </w:pPr>
            <w:r w:rsidRPr="00A1677E">
              <w:rPr>
                <w:b/>
                <w:snapToGrid w:val="0"/>
                <w:sz w:val="28"/>
                <w:szCs w:val="28"/>
              </w:rPr>
              <w:t xml:space="preserve">Report of the </w:t>
            </w:r>
            <w:r w:rsidRPr="00A11862">
              <w:rPr>
                <w:b/>
                <w:sz w:val="32"/>
                <w:szCs w:val="32"/>
              </w:rPr>
              <w:t>3</w:t>
            </w:r>
            <w:r w:rsidR="007F3BE7">
              <w:rPr>
                <w:b/>
                <w:sz w:val="32"/>
                <w:szCs w:val="32"/>
              </w:rPr>
              <w:t>9</w:t>
            </w:r>
            <w:r w:rsidRPr="00B16898">
              <w:rPr>
                <w:b/>
                <w:sz w:val="32"/>
                <w:szCs w:val="32"/>
                <w:vertAlign w:val="superscript"/>
              </w:rPr>
              <w:t>th</w:t>
            </w:r>
            <w:r>
              <w:rPr>
                <w:b/>
                <w:sz w:val="32"/>
                <w:szCs w:val="32"/>
              </w:rPr>
              <w:t xml:space="preserve"> </w:t>
            </w:r>
            <w:r w:rsidR="007F3BE7">
              <w:rPr>
                <w:b/>
                <w:sz w:val="32"/>
                <w:szCs w:val="32"/>
              </w:rPr>
              <w:t xml:space="preserve">session </w:t>
            </w:r>
            <w:r w:rsidRPr="00A11862">
              <w:rPr>
                <w:b/>
                <w:sz w:val="32"/>
                <w:szCs w:val="32"/>
              </w:rPr>
              <w:t>of the</w:t>
            </w:r>
            <w:r w:rsidR="007F3BE7">
              <w:rPr>
                <w:b/>
                <w:sz w:val="32"/>
                <w:szCs w:val="32"/>
              </w:rPr>
              <w:t xml:space="preserve"> </w:t>
            </w:r>
          </w:p>
          <w:p w14:paraId="6502E608" w14:textId="1A175528" w:rsidR="00212BCF" w:rsidRDefault="007F3BE7" w:rsidP="00212BCF">
            <w:pPr>
              <w:spacing w:before="120" w:after="120"/>
              <w:jc w:val="center"/>
              <w:rPr>
                <w:b/>
                <w:sz w:val="32"/>
                <w:szCs w:val="32"/>
              </w:rPr>
            </w:pPr>
            <w:r>
              <w:rPr>
                <w:b/>
                <w:sz w:val="32"/>
                <w:szCs w:val="32"/>
              </w:rPr>
              <w:t>IALA</w:t>
            </w:r>
            <w:r w:rsidR="00212BCF" w:rsidRPr="00A11862">
              <w:rPr>
                <w:b/>
                <w:sz w:val="32"/>
                <w:szCs w:val="32"/>
              </w:rPr>
              <w:t xml:space="preserve"> Vessel Traffic Services </w:t>
            </w:r>
            <w:r>
              <w:rPr>
                <w:b/>
                <w:sz w:val="32"/>
                <w:szCs w:val="32"/>
              </w:rPr>
              <w:t xml:space="preserve">(VTS) </w:t>
            </w:r>
            <w:r w:rsidR="00212BCF" w:rsidRPr="00A11862">
              <w:rPr>
                <w:b/>
                <w:sz w:val="32"/>
                <w:szCs w:val="32"/>
              </w:rPr>
              <w:t>Committee</w:t>
            </w:r>
            <w:r>
              <w:rPr>
                <w:b/>
                <w:sz w:val="32"/>
                <w:szCs w:val="32"/>
              </w:rPr>
              <w:t xml:space="preserve"> </w:t>
            </w:r>
          </w:p>
          <w:p w14:paraId="3E7A072C" w14:textId="5319B5E7" w:rsidR="00212BCF" w:rsidRDefault="007F3BE7" w:rsidP="007F3BE7">
            <w:pPr>
              <w:spacing w:before="240"/>
              <w:jc w:val="center"/>
              <w:rPr>
                <w:b/>
                <w:sz w:val="32"/>
                <w:szCs w:val="32"/>
              </w:rPr>
            </w:pPr>
            <w:r>
              <w:rPr>
                <w:b/>
                <w:snapToGrid w:val="0"/>
                <w:sz w:val="28"/>
                <w:szCs w:val="28"/>
              </w:rPr>
              <w:t>13</w:t>
            </w:r>
            <w:r w:rsidR="00212BCF" w:rsidRPr="00A1677E">
              <w:rPr>
                <w:b/>
                <w:snapToGrid w:val="0"/>
                <w:sz w:val="28"/>
                <w:szCs w:val="28"/>
              </w:rPr>
              <w:t xml:space="preserve"> – </w:t>
            </w:r>
            <w:r w:rsidR="00212BCF">
              <w:rPr>
                <w:b/>
                <w:snapToGrid w:val="0"/>
                <w:sz w:val="28"/>
                <w:szCs w:val="28"/>
              </w:rPr>
              <w:t>1</w:t>
            </w:r>
            <w:r>
              <w:rPr>
                <w:b/>
                <w:snapToGrid w:val="0"/>
                <w:sz w:val="28"/>
                <w:szCs w:val="28"/>
              </w:rPr>
              <w:t>7</w:t>
            </w:r>
            <w:r w:rsidR="00212BCF" w:rsidRPr="00A1677E">
              <w:rPr>
                <w:b/>
                <w:snapToGrid w:val="0"/>
                <w:sz w:val="28"/>
                <w:szCs w:val="28"/>
              </w:rPr>
              <w:t xml:space="preserve"> </w:t>
            </w:r>
            <w:r>
              <w:rPr>
                <w:b/>
                <w:snapToGrid w:val="0"/>
                <w:sz w:val="28"/>
                <w:szCs w:val="28"/>
              </w:rPr>
              <w:t>April</w:t>
            </w:r>
            <w:r w:rsidR="00212BCF" w:rsidRPr="00A1677E">
              <w:rPr>
                <w:b/>
                <w:snapToGrid w:val="0"/>
                <w:sz w:val="28"/>
                <w:szCs w:val="28"/>
              </w:rPr>
              <w:t xml:space="preserve"> 201</w:t>
            </w:r>
            <w:r>
              <w:rPr>
                <w:b/>
                <w:snapToGrid w:val="0"/>
                <w:sz w:val="28"/>
                <w:szCs w:val="28"/>
              </w:rPr>
              <w:t>5</w:t>
            </w:r>
          </w:p>
        </w:tc>
      </w:tr>
    </w:tbl>
    <w:p w14:paraId="40D83F4A" w14:textId="72A19EA7" w:rsidR="00A77646" w:rsidRPr="00A1677E" w:rsidRDefault="00A77646" w:rsidP="00E9440E">
      <w:pPr>
        <w:spacing w:before="240" w:after="240"/>
        <w:rPr>
          <w:b/>
          <w:i/>
          <w:sz w:val="24"/>
        </w:rPr>
      </w:pPr>
      <w:r w:rsidRPr="00A1677E">
        <w:rPr>
          <w:b/>
          <w:i/>
          <w:sz w:val="24"/>
        </w:rPr>
        <w:t>Executive Summary</w:t>
      </w:r>
    </w:p>
    <w:p w14:paraId="4D6B8AE5" w14:textId="3470136E" w:rsidR="00D85653" w:rsidRPr="00FD65D7" w:rsidRDefault="004F588E" w:rsidP="00D85653">
      <w:pPr>
        <w:pStyle w:val="Bullet1"/>
      </w:pPr>
      <w:bookmarkStart w:id="0" w:name="_Toc223865833"/>
      <w:bookmarkEnd w:id="0"/>
      <w:r w:rsidRPr="00F16A13">
        <w:t>7</w:t>
      </w:r>
      <w:r w:rsidR="002E048E">
        <w:t>9</w:t>
      </w:r>
      <w:r w:rsidR="00D85653" w:rsidRPr="00F16A13">
        <w:t xml:space="preserve"> members from</w:t>
      </w:r>
      <w:r w:rsidR="0000728C" w:rsidRPr="00F16A13">
        <w:t xml:space="preserve"> </w:t>
      </w:r>
      <w:r w:rsidR="008C1531" w:rsidRPr="00F16A13">
        <w:t>2</w:t>
      </w:r>
      <w:r w:rsidR="00F16A13" w:rsidRPr="00F16A13">
        <w:t>9</w:t>
      </w:r>
      <w:r w:rsidR="003A1DCC" w:rsidRPr="00F16A13">
        <w:t xml:space="preserve"> countries</w:t>
      </w:r>
      <w:r w:rsidR="00264329" w:rsidRPr="00F16A13">
        <w:t xml:space="preserve"> and </w:t>
      </w:r>
      <w:r w:rsidR="00F16A13" w:rsidRPr="00F16A13">
        <w:t>3</w:t>
      </w:r>
      <w:r w:rsidR="00264329" w:rsidRPr="00F16A13">
        <w:t xml:space="preserve"> sister organisations</w:t>
      </w:r>
      <w:r w:rsidR="00991DF6" w:rsidRPr="00F16A13">
        <w:t>,</w:t>
      </w:r>
      <w:r w:rsidR="003A1DCC" w:rsidRPr="00F16A13">
        <w:t xml:space="preserve"> participated in VTS3</w:t>
      </w:r>
      <w:r w:rsidR="007F3BE7" w:rsidRPr="00F16A13">
        <w:t>9</w:t>
      </w:r>
      <w:r w:rsidR="00D85653" w:rsidRPr="00F16A13">
        <w:t xml:space="preserve">; </w:t>
      </w:r>
      <w:r w:rsidR="00FD65D7" w:rsidRPr="00F16A13">
        <w:t>2</w:t>
      </w:r>
      <w:r w:rsidRPr="00F16A13">
        <w:t>0</w:t>
      </w:r>
      <w:r w:rsidR="00D85653" w:rsidRPr="00F16A13">
        <w:t xml:space="preserve"> for the first time;</w:t>
      </w:r>
    </w:p>
    <w:p w14:paraId="31BC5A85" w14:textId="3779556D" w:rsidR="00D85653" w:rsidRDefault="00976EC1" w:rsidP="00D85653">
      <w:pPr>
        <w:pStyle w:val="Bullet1"/>
      </w:pPr>
      <w:r>
        <w:t xml:space="preserve">This was the </w:t>
      </w:r>
      <w:r w:rsidR="007F3BE7">
        <w:t>second</w:t>
      </w:r>
      <w:r>
        <w:t xml:space="preserve"> meeting for the 2014-18 Work Programme and the</w:t>
      </w:r>
      <w:r w:rsidR="00D85653" w:rsidRPr="00C9306B">
        <w:t xml:space="preserve"> Committee </w:t>
      </w:r>
      <w:r w:rsidR="00D85653" w:rsidRPr="00750C16">
        <w:t xml:space="preserve">considered </w:t>
      </w:r>
      <w:r w:rsidR="007F3BE7" w:rsidRPr="00750C16">
        <w:t>3</w:t>
      </w:r>
      <w:r w:rsidR="00471E22">
        <w:t xml:space="preserve">9 </w:t>
      </w:r>
      <w:r w:rsidR="00D85653" w:rsidRPr="00C9306B">
        <w:t xml:space="preserve">input papers and produced </w:t>
      </w:r>
      <w:r w:rsidR="00B26F27" w:rsidRPr="00471E22">
        <w:t>1</w:t>
      </w:r>
      <w:r w:rsidR="00942287">
        <w:t>2</w:t>
      </w:r>
      <w:r w:rsidR="00D85653" w:rsidRPr="00471E22">
        <w:t xml:space="preserve"> output</w:t>
      </w:r>
      <w:r w:rsidR="00D85653" w:rsidRPr="00C9306B">
        <w:t xml:space="preserve"> papers</w:t>
      </w:r>
      <w:r w:rsidR="00750C16">
        <w:t xml:space="preserve"> of three W</w:t>
      </w:r>
      <w:r w:rsidR="00A908AA">
        <w:t xml:space="preserve">orking </w:t>
      </w:r>
      <w:r w:rsidR="00750C16">
        <w:t>G</w:t>
      </w:r>
      <w:r w:rsidR="00A908AA">
        <w:t>roups</w:t>
      </w:r>
      <w:r w:rsidR="00750C16">
        <w:t>, the VTS Strategy Paper drafting group</w:t>
      </w:r>
      <w:r w:rsidR="00A908AA">
        <w:t xml:space="preserve"> and the VTS Manual 2016 drafting group</w:t>
      </w:r>
      <w:r w:rsidR="00D85653" w:rsidRPr="00C9306B">
        <w:t>;</w:t>
      </w:r>
    </w:p>
    <w:p w14:paraId="744A7FD5" w14:textId="2395B2DB" w:rsidR="00F10320" w:rsidRPr="00C9306B" w:rsidRDefault="00F10320" w:rsidP="00D85653">
      <w:pPr>
        <w:pStyle w:val="Bullet1"/>
      </w:pPr>
      <w:r>
        <w:t>Overall status of the VTS Committee 2014-18 Work Programme:</w:t>
      </w:r>
    </w:p>
    <w:tbl>
      <w:tblPr>
        <w:tblStyle w:val="Table2"/>
        <w:tblW w:w="10717" w:type="dxa"/>
        <w:jc w:val="left"/>
        <w:tblInd w:w="-176" w:type="dxa"/>
        <w:tblLayout w:type="fixed"/>
        <w:tblLook w:val="04A0" w:firstRow="1" w:lastRow="0" w:firstColumn="1" w:lastColumn="0" w:noHBand="0" w:noVBand="1"/>
      </w:tblPr>
      <w:tblGrid>
        <w:gridCol w:w="4065"/>
        <w:gridCol w:w="784"/>
        <w:gridCol w:w="847"/>
        <w:gridCol w:w="810"/>
        <w:gridCol w:w="724"/>
        <w:gridCol w:w="850"/>
        <w:gridCol w:w="709"/>
        <w:gridCol w:w="1928"/>
      </w:tblGrid>
      <w:tr w:rsidR="007B0249" w:rsidRPr="00556033" w14:paraId="19664A8D" w14:textId="77777777" w:rsidTr="007B0249">
        <w:trPr>
          <w:cnfStyle w:val="100000000000" w:firstRow="1" w:lastRow="0" w:firstColumn="0" w:lastColumn="0" w:oddVBand="0" w:evenVBand="0" w:oddHBand="0" w:evenHBand="0" w:firstRowFirstColumn="0" w:firstRowLastColumn="0" w:lastRowFirstColumn="0" w:lastRowLastColumn="0"/>
          <w:jc w:val="left"/>
        </w:trPr>
        <w:tc>
          <w:tcPr>
            <w:cnfStyle w:val="001000000000" w:firstRow="0" w:lastRow="0" w:firstColumn="1" w:lastColumn="0" w:oddVBand="0" w:evenVBand="0" w:oddHBand="0" w:evenHBand="0" w:firstRowFirstColumn="0" w:firstRowLastColumn="0" w:lastRowFirstColumn="0" w:lastRowLastColumn="0"/>
            <w:tcW w:w="4065" w:type="dxa"/>
            <w:vMerge w:val="restart"/>
            <w:shd w:val="clear" w:color="auto" w:fill="365F91" w:themeFill="accent1" w:themeFillShade="BF"/>
          </w:tcPr>
          <w:p w14:paraId="3ED73AF1" w14:textId="77777777" w:rsidR="007B0249" w:rsidRPr="00556033" w:rsidRDefault="007B0249" w:rsidP="007B0249">
            <w:pPr>
              <w:ind w:left="-108" w:firstLine="108"/>
              <w:rPr>
                <w:rFonts w:cs="Calibri"/>
                <w:b/>
                <w:color w:val="FFFFFF" w:themeColor="background1"/>
                <w:sz w:val="18"/>
                <w:szCs w:val="18"/>
              </w:rPr>
            </w:pPr>
            <w:r w:rsidRPr="00556033">
              <w:rPr>
                <w:rFonts w:cs="Calibri"/>
                <w:b/>
                <w:color w:val="FFFFFF" w:themeColor="background1"/>
                <w:sz w:val="18"/>
                <w:szCs w:val="18"/>
              </w:rPr>
              <w:t>Task</w:t>
            </w:r>
          </w:p>
        </w:tc>
        <w:tc>
          <w:tcPr>
            <w:tcW w:w="784" w:type="dxa"/>
            <w:vMerge w:val="restart"/>
            <w:shd w:val="clear" w:color="auto" w:fill="365F91" w:themeFill="accent1" w:themeFillShade="BF"/>
          </w:tcPr>
          <w:p w14:paraId="61FD14A1" w14:textId="77777777" w:rsidR="007B0249" w:rsidRPr="00556033" w:rsidRDefault="007B0249" w:rsidP="007B0249">
            <w:pPr>
              <w:ind w:left="-53" w:right="-79" w:hanging="14"/>
              <w:cnfStyle w:val="100000000000" w:firstRow="1" w:lastRow="0" w:firstColumn="0" w:lastColumn="0" w:oddVBand="0" w:evenVBand="0" w:oddHBand="0" w:evenHBand="0" w:firstRowFirstColumn="0" w:firstRowLastColumn="0" w:lastRowFirstColumn="0" w:lastRowLastColumn="0"/>
              <w:rPr>
                <w:rFonts w:cs="Calibri"/>
                <w:b/>
                <w:color w:val="FFFFFF" w:themeColor="background1"/>
                <w:sz w:val="18"/>
                <w:szCs w:val="18"/>
              </w:rPr>
            </w:pPr>
            <w:r w:rsidRPr="00556033">
              <w:rPr>
                <w:rFonts w:cs="Calibri"/>
                <w:b/>
                <w:color w:val="FFFFFF" w:themeColor="background1"/>
                <w:sz w:val="18"/>
                <w:szCs w:val="18"/>
              </w:rPr>
              <w:t>Start Session</w:t>
            </w:r>
          </w:p>
        </w:tc>
        <w:tc>
          <w:tcPr>
            <w:tcW w:w="847" w:type="dxa"/>
            <w:vMerge w:val="restart"/>
            <w:shd w:val="clear" w:color="auto" w:fill="365F91" w:themeFill="accent1" w:themeFillShade="BF"/>
          </w:tcPr>
          <w:p w14:paraId="450D3F9A" w14:textId="77777777" w:rsidR="007B0249" w:rsidRPr="00556033" w:rsidRDefault="007B0249" w:rsidP="007B0249">
            <w:pPr>
              <w:ind w:left="-39" w:right="-58"/>
              <w:cnfStyle w:val="100000000000" w:firstRow="1" w:lastRow="0" w:firstColumn="0" w:lastColumn="0" w:oddVBand="0" w:evenVBand="0" w:oddHBand="0" w:evenHBand="0" w:firstRowFirstColumn="0" w:firstRowLastColumn="0" w:lastRowFirstColumn="0" w:lastRowLastColumn="0"/>
              <w:rPr>
                <w:rFonts w:cs="Calibri"/>
                <w:b/>
                <w:color w:val="FFFFFF" w:themeColor="background1"/>
                <w:sz w:val="18"/>
                <w:szCs w:val="18"/>
              </w:rPr>
            </w:pPr>
            <w:r w:rsidRPr="00556033">
              <w:rPr>
                <w:rFonts w:cs="Calibri"/>
                <w:b/>
                <w:color w:val="FFFFFF" w:themeColor="background1"/>
                <w:sz w:val="18"/>
                <w:szCs w:val="18"/>
              </w:rPr>
              <w:t>Planned</w:t>
            </w:r>
            <w:r w:rsidRPr="00556033">
              <w:rPr>
                <w:rFonts w:cs="Calibri"/>
                <w:b/>
                <w:color w:val="FFFFFF" w:themeColor="background1"/>
                <w:sz w:val="18"/>
                <w:szCs w:val="18"/>
              </w:rPr>
              <w:br/>
              <w:t>End Session</w:t>
            </w:r>
          </w:p>
        </w:tc>
        <w:tc>
          <w:tcPr>
            <w:tcW w:w="810" w:type="dxa"/>
            <w:vMerge w:val="restart"/>
            <w:shd w:val="clear" w:color="auto" w:fill="365F91" w:themeFill="accent1" w:themeFillShade="BF"/>
          </w:tcPr>
          <w:p w14:paraId="284DCBFE" w14:textId="77777777" w:rsidR="007B0249" w:rsidRPr="00556033" w:rsidRDefault="007B0249" w:rsidP="007B0249">
            <w:pPr>
              <w:ind w:left="-60" w:right="-59" w:firstLine="14"/>
              <w:cnfStyle w:val="100000000000" w:firstRow="1" w:lastRow="0" w:firstColumn="0" w:lastColumn="0" w:oddVBand="0" w:evenVBand="0" w:oddHBand="0" w:evenHBand="0" w:firstRowFirstColumn="0" w:firstRowLastColumn="0" w:lastRowFirstColumn="0" w:lastRowLastColumn="0"/>
              <w:rPr>
                <w:rFonts w:cs="Calibri"/>
                <w:b/>
                <w:color w:val="FFFFFF" w:themeColor="background1"/>
                <w:sz w:val="18"/>
                <w:szCs w:val="18"/>
              </w:rPr>
            </w:pPr>
            <w:r w:rsidRPr="00556033">
              <w:rPr>
                <w:rFonts w:cs="Calibri"/>
                <w:b/>
                <w:color w:val="FFFFFF" w:themeColor="background1"/>
                <w:sz w:val="18"/>
                <w:szCs w:val="18"/>
              </w:rPr>
              <w:t>Revised</w:t>
            </w:r>
            <w:r w:rsidRPr="00556033">
              <w:rPr>
                <w:rFonts w:cs="Calibri"/>
                <w:b/>
                <w:color w:val="FFFFFF" w:themeColor="background1"/>
                <w:sz w:val="18"/>
                <w:szCs w:val="18"/>
              </w:rPr>
              <w:br/>
              <w:t>End Session</w:t>
            </w:r>
          </w:p>
        </w:tc>
        <w:tc>
          <w:tcPr>
            <w:tcW w:w="2283" w:type="dxa"/>
            <w:gridSpan w:val="3"/>
            <w:tcBorders>
              <w:bottom w:val="single" w:sz="4" w:space="0" w:color="BFBFBF"/>
            </w:tcBorders>
            <w:shd w:val="clear" w:color="auto" w:fill="365F91" w:themeFill="accent1" w:themeFillShade="BF"/>
          </w:tcPr>
          <w:p w14:paraId="4B9788F8" w14:textId="77777777" w:rsidR="007B0249" w:rsidRPr="00556033" w:rsidRDefault="007B0249" w:rsidP="00E9440E">
            <w:pPr>
              <w:cnfStyle w:val="100000000000" w:firstRow="1" w:lastRow="0" w:firstColumn="0" w:lastColumn="0" w:oddVBand="0" w:evenVBand="0" w:oddHBand="0" w:evenHBand="0" w:firstRowFirstColumn="0" w:firstRowLastColumn="0" w:lastRowFirstColumn="0" w:lastRowLastColumn="0"/>
              <w:rPr>
                <w:rFonts w:cs="Calibri"/>
                <w:b/>
                <w:color w:val="FFFFFF" w:themeColor="background1"/>
                <w:sz w:val="18"/>
                <w:szCs w:val="18"/>
              </w:rPr>
            </w:pPr>
            <w:r w:rsidRPr="00556033">
              <w:rPr>
                <w:rFonts w:cs="Calibri"/>
                <w:b/>
                <w:color w:val="FFFFFF" w:themeColor="background1"/>
                <w:sz w:val="18"/>
                <w:szCs w:val="18"/>
              </w:rPr>
              <w:t>Progress Indicator</w:t>
            </w:r>
          </w:p>
        </w:tc>
        <w:tc>
          <w:tcPr>
            <w:tcW w:w="1928" w:type="dxa"/>
            <w:vMerge w:val="restart"/>
            <w:shd w:val="clear" w:color="auto" w:fill="365F91" w:themeFill="accent1" w:themeFillShade="BF"/>
          </w:tcPr>
          <w:p w14:paraId="0F6E66B1" w14:textId="77777777" w:rsidR="007B0249" w:rsidRPr="00556033" w:rsidRDefault="007B0249" w:rsidP="00E9440E">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color w:val="FFFFFF" w:themeColor="background1"/>
                <w:sz w:val="18"/>
                <w:szCs w:val="18"/>
              </w:rPr>
            </w:pPr>
            <w:r w:rsidRPr="00556033">
              <w:rPr>
                <w:rFonts w:asciiTheme="minorHAnsi" w:hAnsiTheme="minorHAnsi" w:cstheme="minorHAnsi"/>
                <w:b/>
                <w:bCs/>
                <w:color w:val="FFFFFF" w:themeColor="background1"/>
                <w:sz w:val="18"/>
                <w:szCs w:val="18"/>
                <w:lang w:val="en-AU"/>
              </w:rPr>
              <w:t>Status Overview</w:t>
            </w:r>
          </w:p>
        </w:tc>
      </w:tr>
      <w:tr w:rsidR="007B0249" w:rsidRPr="00556033" w14:paraId="3B8B66A3" w14:textId="77777777" w:rsidTr="007B0249">
        <w:trPr>
          <w:jc w:val="left"/>
        </w:trPr>
        <w:tc>
          <w:tcPr>
            <w:cnfStyle w:val="001000000000" w:firstRow="0" w:lastRow="0" w:firstColumn="1" w:lastColumn="0" w:oddVBand="0" w:evenVBand="0" w:oddHBand="0" w:evenHBand="0" w:firstRowFirstColumn="0" w:firstRowLastColumn="0" w:lastRowFirstColumn="0" w:lastRowLastColumn="0"/>
            <w:tcW w:w="4065" w:type="dxa"/>
            <w:vMerge/>
            <w:tcBorders>
              <w:bottom w:val="single" w:sz="4" w:space="0" w:color="BFBFBF"/>
            </w:tcBorders>
            <w:shd w:val="clear" w:color="auto" w:fill="365F91" w:themeFill="accent1" w:themeFillShade="BF"/>
          </w:tcPr>
          <w:p w14:paraId="0446CA2F" w14:textId="77777777" w:rsidR="007B0249" w:rsidRPr="00556033" w:rsidRDefault="007B0249" w:rsidP="00E9440E">
            <w:pPr>
              <w:rPr>
                <w:rFonts w:cs="Calibri"/>
                <w:b/>
                <w:color w:val="FFFFFF" w:themeColor="background1"/>
                <w:sz w:val="18"/>
                <w:szCs w:val="18"/>
              </w:rPr>
            </w:pPr>
          </w:p>
        </w:tc>
        <w:tc>
          <w:tcPr>
            <w:tcW w:w="784" w:type="dxa"/>
            <w:vMerge/>
            <w:tcBorders>
              <w:bottom w:val="single" w:sz="4" w:space="0" w:color="BFBFBF"/>
            </w:tcBorders>
            <w:shd w:val="clear" w:color="auto" w:fill="365F91" w:themeFill="accent1" w:themeFillShade="BF"/>
          </w:tcPr>
          <w:p w14:paraId="2AC72113" w14:textId="77777777" w:rsidR="007B0249" w:rsidRPr="00556033" w:rsidRDefault="007B0249" w:rsidP="007B0249">
            <w:pPr>
              <w:ind w:left="-53" w:right="-79" w:hanging="14"/>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szCs w:val="18"/>
              </w:rPr>
            </w:pPr>
          </w:p>
        </w:tc>
        <w:tc>
          <w:tcPr>
            <w:tcW w:w="847" w:type="dxa"/>
            <w:vMerge/>
            <w:tcBorders>
              <w:bottom w:val="single" w:sz="4" w:space="0" w:color="BFBFBF"/>
            </w:tcBorders>
            <w:shd w:val="clear" w:color="auto" w:fill="365F91" w:themeFill="accent1" w:themeFillShade="BF"/>
          </w:tcPr>
          <w:p w14:paraId="344CB1FE" w14:textId="77777777" w:rsidR="007B0249" w:rsidRPr="00556033" w:rsidRDefault="007B0249" w:rsidP="007B0249">
            <w:pPr>
              <w:ind w:left="-39" w:right="-58"/>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szCs w:val="18"/>
              </w:rPr>
            </w:pPr>
          </w:p>
        </w:tc>
        <w:tc>
          <w:tcPr>
            <w:tcW w:w="810" w:type="dxa"/>
            <w:vMerge/>
            <w:tcBorders>
              <w:bottom w:val="single" w:sz="4" w:space="0" w:color="BFBFBF"/>
            </w:tcBorders>
            <w:shd w:val="clear" w:color="auto" w:fill="365F91" w:themeFill="accent1" w:themeFillShade="BF"/>
          </w:tcPr>
          <w:p w14:paraId="7D5519D0" w14:textId="77777777" w:rsidR="007B0249" w:rsidRPr="00556033" w:rsidRDefault="007B0249" w:rsidP="007B0249">
            <w:pPr>
              <w:ind w:left="-60" w:right="-59" w:firstLine="14"/>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szCs w:val="18"/>
              </w:rPr>
            </w:pPr>
          </w:p>
        </w:tc>
        <w:tc>
          <w:tcPr>
            <w:tcW w:w="724" w:type="dxa"/>
            <w:tcBorders>
              <w:bottom w:val="single" w:sz="4" w:space="0" w:color="BFBFBF"/>
            </w:tcBorders>
            <w:shd w:val="clear" w:color="auto" w:fill="92D050"/>
          </w:tcPr>
          <w:p w14:paraId="44CC37C6" w14:textId="6AD69932" w:rsidR="007B0249" w:rsidRPr="00556033" w:rsidRDefault="007B0249" w:rsidP="007B0249">
            <w:pPr>
              <w:tabs>
                <w:tab w:val="center" w:pos="500"/>
              </w:tabs>
              <w:ind w:hanging="31"/>
              <w:cnfStyle w:val="000000000000" w:firstRow="0" w:lastRow="0" w:firstColumn="0" w:lastColumn="0" w:oddVBand="0" w:evenVBand="0" w:oddHBand="0" w:evenHBand="0" w:firstRowFirstColumn="0" w:firstRowLastColumn="0" w:lastRowFirstColumn="0" w:lastRowLastColumn="0"/>
              <w:rPr>
                <w:rFonts w:cs="Calibri"/>
                <w:b/>
                <w:sz w:val="18"/>
                <w:szCs w:val="18"/>
              </w:rPr>
            </w:pPr>
            <w:r w:rsidRPr="00556033">
              <w:rPr>
                <w:rFonts w:cs="Calibri"/>
                <w:b/>
                <w:sz w:val="18"/>
                <w:szCs w:val="18"/>
              </w:rPr>
              <w:t>Green</w:t>
            </w:r>
          </w:p>
        </w:tc>
        <w:tc>
          <w:tcPr>
            <w:tcW w:w="850" w:type="dxa"/>
            <w:tcBorders>
              <w:bottom w:val="single" w:sz="4" w:space="0" w:color="BFBFBF"/>
            </w:tcBorders>
            <w:shd w:val="clear" w:color="auto" w:fill="FFFF00"/>
          </w:tcPr>
          <w:p w14:paraId="69848077" w14:textId="77777777" w:rsidR="007B0249" w:rsidRPr="00556033" w:rsidRDefault="007B0249" w:rsidP="00E9440E">
            <w:pPr>
              <w:cnfStyle w:val="000000000000" w:firstRow="0" w:lastRow="0" w:firstColumn="0" w:lastColumn="0" w:oddVBand="0" w:evenVBand="0" w:oddHBand="0" w:evenHBand="0" w:firstRowFirstColumn="0" w:firstRowLastColumn="0" w:lastRowFirstColumn="0" w:lastRowLastColumn="0"/>
              <w:rPr>
                <w:rFonts w:cs="Calibri"/>
                <w:b/>
                <w:sz w:val="18"/>
                <w:szCs w:val="18"/>
              </w:rPr>
            </w:pPr>
            <w:r w:rsidRPr="00556033">
              <w:rPr>
                <w:rFonts w:cs="Calibri"/>
                <w:b/>
                <w:sz w:val="18"/>
                <w:szCs w:val="18"/>
              </w:rPr>
              <w:t>Yellow</w:t>
            </w:r>
          </w:p>
        </w:tc>
        <w:tc>
          <w:tcPr>
            <w:tcW w:w="709" w:type="dxa"/>
            <w:tcBorders>
              <w:bottom w:val="single" w:sz="4" w:space="0" w:color="BFBFBF"/>
            </w:tcBorders>
            <w:shd w:val="clear" w:color="auto" w:fill="FF0000"/>
          </w:tcPr>
          <w:p w14:paraId="1B4157C2" w14:textId="77777777" w:rsidR="007B0249" w:rsidRPr="00556033" w:rsidRDefault="007B0249" w:rsidP="00E9440E">
            <w:pPr>
              <w:cnfStyle w:val="000000000000" w:firstRow="0" w:lastRow="0" w:firstColumn="0" w:lastColumn="0" w:oddVBand="0" w:evenVBand="0" w:oddHBand="0" w:evenHBand="0" w:firstRowFirstColumn="0" w:firstRowLastColumn="0" w:lastRowFirstColumn="0" w:lastRowLastColumn="0"/>
              <w:rPr>
                <w:rFonts w:cs="Calibri"/>
                <w:b/>
                <w:sz w:val="18"/>
                <w:szCs w:val="18"/>
              </w:rPr>
            </w:pPr>
            <w:r w:rsidRPr="00556033">
              <w:rPr>
                <w:rFonts w:cs="Calibri"/>
                <w:b/>
                <w:sz w:val="18"/>
                <w:szCs w:val="18"/>
              </w:rPr>
              <w:t>Red</w:t>
            </w:r>
          </w:p>
        </w:tc>
        <w:tc>
          <w:tcPr>
            <w:tcW w:w="1928" w:type="dxa"/>
            <w:vMerge/>
            <w:tcBorders>
              <w:bottom w:val="single" w:sz="4" w:space="0" w:color="BFBFBF"/>
            </w:tcBorders>
            <w:shd w:val="clear" w:color="auto" w:fill="365F91" w:themeFill="accent1" w:themeFillShade="BF"/>
          </w:tcPr>
          <w:p w14:paraId="34D070FD" w14:textId="77777777" w:rsidR="007B0249" w:rsidRPr="00556033" w:rsidRDefault="007B0249" w:rsidP="00E9440E">
            <w:pPr>
              <w:cnfStyle w:val="000000000000" w:firstRow="0" w:lastRow="0" w:firstColumn="0" w:lastColumn="0" w:oddVBand="0" w:evenVBand="0" w:oddHBand="0" w:evenHBand="0" w:firstRowFirstColumn="0" w:firstRowLastColumn="0" w:lastRowFirstColumn="0" w:lastRowLastColumn="0"/>
              <w:rPr>
                <w:rFonts w:cs="Arial"/>
                <w:b/>
                <w:bCs/>
                <w:sz w:val="18"/>
                <w:szCs w:val="18"/>
                <w:lang w:val="en-AU"/>
              </w:rPr>
            </w:pPr>
          </w:p>
        </w:tc>
      </w:tr>
      <w:tr w:rsidR="007B0249" w:rsidRPr="00556033" w14:paraId="0A18928B" w14:textId="77777777" w:rsidTr="007B0249">
        <w:trPr>
          <w:jc w:val="left"/>
        </w:trPr>
        <w:tc>
          <w:tcPr>
            <w:cnfStyle w:val="001000000000" w:firstRow="0" w:lastRow="0" w:firstColumn="1" w:lastColumn="0" w:oddVBand="0" w:evenVBand="0" w:oddHBand="0" w:evenHBand="0" w:firstRowFirstColumn="0" w:firstRowLastColumn="0" w:lastRowFirstColumn="0" w:lastRowLastColumn="0"/>
            <w:tcW w:w="4065" w:type="dxa"/>
            <w:shd w:val="clear" w:color="auto" w:fill="DBE5F1" w:themeFill="accent1" w:themeFillTint="33"/>
          </w:tcPr>
          <w:p w14:paraId="6DED550D" w14:textId="77777777" w:rsidR="007B0249" w:rsidRPr="00556033" w:rsidRDefault="007B0249" w:rsidP="00E9440E">
            <w:pPr>
              <w:keepLines/>
              <w:rPr>
                <w:rFonts w:cs="Calibri"/>
                <w:b/>
                <w:sz w:val="18"/>
                <w:szCs w:val="18"/>
              </w:rPr>
            </w:pPr>
            <w:r w:rsidRPr="00556033">
              <w:rPr>
                <w:rFonts w:cs="Calibri"/>
                <w:b/>
                <w:sz w:val="18"/>
                <w:szCs w:val="18"/>
              </w:rPr>
              <w:t>TD#1 – Operations</w:t>
            </w:r>
          </w:p>
        </w:tc>
        <w:tc>
          <w:tcPr>
            <w:tcW w:w="784" w:type="dxa"/>
            <w:shd w:val="clear" w:color="auto" w:fill="DBE5F1" w:themeFill="accent1" w:themeFillTint="33"/>
          </w:tcPr>
          <w:p w14:paraId="44E4CBC2" w14:textId="77777777" w:rsidR="007B0249" w:rsidRPr="00556033" w:rsidRDefault="007B0249" w:rsidP="007B0249">
            <w:pPr>
              <w:keepLines/>
              <w:ind w:left="-53" w:right="-79" w:hanging="14"/>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tc>
          <w:tcPr>
            <w:tcW w:w="847" w:type="dxa"/>
            <w:shd w:val="clear" w:color="auto" w:fill="DBE5F1" w:themeFill="accent1" w:themeFillTint="33"/>
          </w:tcPr>
          <w:p w14:paraId="1869AB05" w14:textId="77777777" w:rsidR="007B0249" w:rsidRPr="00556033" w:rsidRDefault="007B0249" w:rsidP="007B0249">
            <w:pPr>
              <w:keepLines/>
              <w:ind w:left="-39" w:right="-58"/>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tc>
          <w:tcPr>
            <w:tcW w:w="810" w:type="dxa"/>
            <w:shd w:val="clear" w:color="auto" w:fill="DBE5F1" w:themeFill="accent1" w:themeFillTint="33"/>
          </w:tcPr>
          <w:p w14:paraId="28D2949E" w14:textId="77777777" w:rsidR="007B0249" w:rsidRPr="00556033" w:rsidRDefault="007B0249" w:rsidP="007B0249">
            <w:pPr>
              <w:keepLines/>
              <w:ind w:left="-60" w:right="-59" w:firstLine="14"/>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tc>
          <w:tcPr>
            <w:tcW w:w="724" w:type="dxa"/>
            <w:tcBorders>
              <w:bottom w:val="single" w:sz="4" w:space="0" w:color="BFBFBF"/>
            </w:tcBorders>
            <w:shd w:val="clear" w:color="auto" w:fill="DBE5F1" w:themeFill="accent1" w:themeFillTint="33"/>
          </w:tcPr>
          <w:p w14:paraId="319C34E9" w14:textId="77777777" w:rsidR="007B0249" w:rsidRPr="00556033" w:rsidRDefault="007B0249" w:rsidP="00E9440E">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p>
        </w:tc>
        <w:tc>
          <w:tcPr>
            <w:tcW w:w="850" w:type="dxa"/>
            <w:shd w:val="clear" w:color="auto" w:fill="DBE5F1" w:themeFill="accent1" w:themeFillTint="33"/>
          </w:tcPr>
          <w:p w14:paraId="50A69B5F" w14:textId="77777777" w:rsidR="007B0249" w:rsidRPr="00556033" w:rsidRDefault="007B0249" w:rsidP="00E9440E">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p>
        </w:tc>
        <w:tc>
          <w:tcPr>
            <w:tcW w:w="709" w:type="dxa"/>
            <w:tcBorders>
              <w:bottom w:val="single" w:sz="4" w:space="0" w:color="BFBFBF"/>
            </w:tcBorders>
            <w:shd w:val="clear" w:color="auto" w:fill="DBE5F1" w:themeFill="accent1" w:themeFillTint="33"/>
          </w:tcPr>
          <w:p w14:paraId="22A3655A" w14:textId="77777777" w:rsidR="007B0249" w:rsidRPr="00556033" w:rsidRDefault="007B0249" w:rsidP="00E9440E">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p>
        </w:tc>
        <w:tc>
          <w:tcPr>
            <w:tcW w:w="1928" w:type="dxa"/>
            <w:tcBorders>
              <w:bottom w:val="single" w:sz="4" w:space="0" w:color="BFBFBF"/>
            </w:tcBorders>
            <w:shd w:val="clear" w:color="auto" w:fill="DBE5F1" w:themeFill="accent1" w:themeFillTint="33"/>
          </w:tcPr>
          <w:p w14:paraId="7173FF5D" w14:textId="77777777" w:rsidR="007B0249" w:rsidRPr="00556033" w:rsidRDefault="007B0249" w:rsidP="00E9440E">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p>
        </w:tc>
      </w:tr>
      <w:tr w:rsidR="007B0249" w:rsidRPr="00556033" w14:paraId="29324947" w14:textId="77777777" w:rsidTr="007B0249">
        <w:trPr>
          <w:jc w:val="left"/>
        </w:trPr>
        <w:tc>
          <w:tcPr>
            <w:cnfStyle w:val="001000000000" w:firstRow="0" w:lastRow="0" w:firstColumn="1" w:lastColumn="0" w:oddVBand="0" w:evenVBand="0" w:oddHBand="0" w:evenHBand="0" w:firstRowFirstColumn="0" w:firstRowLastColumn="0" w:lastRowFirstColumn="0" w:lastRowLastColumn="0"/>
            <w:tcW w:w="4065" w:type="dxa"/>
            <w:shd w:val="clear" w:color="auto" w:fill="D9D9D9" w:themeFill="background1" w:themeFillShade="D9"/>
          </w:tcPr>
          <w:p w14:paraId="6BBA866E" w14:textId="77777777" w:rsidR="007B0249" w:rsidRPr="00556033" w:rsidRDefault="007B0249" w:rsidP="00E9440E">
            <w:pPr>
              <w:keepLines/>
              <w:spacing w:beforeLines="60" w:before="144" w:afterLines="60" w:after="144"/>
              <w:ind w:left="743" w:hanging="743"/>
              <w:contextualSpacing/>
              <w:rPr>
                <w:rFonts w:cs="Calibri"/>
                <w:sz w:val="18"/>
                <w:szCs w:val="18"/>
              </w:rPr>
            </w:pPr>
            <w:r w:rsidRPr="00556033">
              <w:rPr>
                <w:rFonts w:cs="Calibri"/>
                <w:sz w:val="18"/>
                <w:szCs w:val="18"/>
              </w:rPr>
              <w:t>1.1.1.</w:t>
            </w:r>
            <w:r w:rsidRPr="00556033">
              <w:rPr>
                <w:rFonts w:cs="Calibri"/>
                <w:sz w:val="18"/>
                <w:szCs w:val="18"/>
              </w:rPr>
              <w:tab/>
              <w:t>Produce a Guideline on the use of decision support tools in VTS</w:t>
            </w:r>
          </w:p>
        </w:tc>
        <w:tc>
          <w:tcPr>
            <w:tcW w:w="784" w:type="dxa"/>
            <w:shd w:val="clear" w:color="auto" w:fill="D9D9D9" w:themeFill="background1" w:themeFillShade="D9"/>
          </w:tcPr>
          <w:p w14:paraId="6DC4230B" w14:textId="77777777" w:rsidR="007B0249" w:rsidRPr="00556033" w:rsidRDefault="007B0249" w:rsidP="007B0249">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38</w:t>
            </w:r>
          </w:p>
        </w:tc>
        <w:tc>
          <w:tcPr>
            <w:tcW w:w="847" w:type="dxa"/>
            <w:shd w:val="clear" w:color="auto" w:fill="D9D9D9" w:themeFill="background1" w:themeFillShade="D9"/>
          </w:tcPr>
          <w:p w14:paraId="18814B38" w14:textId="77777777" w:rsidR="007B0249" w:rsidRPr="00556033" w:rsidRDefault="007B0249" w:rsidP="007B0249">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39</w:t>
            </w:r>
          </w:p>
        </w:tc>
        <w:tc>
          <w:tcPr>
            <w:tcW w:w="810" w:type="dxa"/>
            <w:shd w:val="clear" w:color="auto" w:fill="D9D9D9" w:themeFill="background1" w:themeFillShade="D9"/>
          </w:tcPr>
          <w:p w14:paraId="332F5E50" w14:textId="77777777" w:rsidR="007B0249" w:rsidRPr="00556033" w:rsidRDefault="007B0249" w:rsidP="007B0249">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38</w:t>
            </w:r>
          </w:p>
        </w:tc>
        <w:sdt>
          <w:sdtPr>
            <w:rPr>
              <w:color w:val="000000"/>
              <w:sz w:val="18"/>
              <w:szCs w:val="18"/>
            </w:rPr>
            <w:id w:val="663361520"/>
            <w14:checkbox>
              <w14:checked w14:val="1"/>
              <w14:checkedState w14:val="2612" w14:font="MS Gothic"/>
              <w14:uncheckedState w14:val="2610" w14:font="MS Gothic"/>
            </w14:checkbox>
          </w:sdtPr>
          <w:sdtEndPr/>
          <w:sdtContent>
            <w:tc>
              <w:tcPr>
                <w:tcW w:w="724" w:type="dxa"/>
                <w:shd w:val="clear" w:color="auto" w:fill="D9D9D9" w:themeFill="background1" w:themeFillShade="D9"/>
              </w:tcPr>
              <w:p w14:paraId="3B41FB07"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621214177"/>
            <w14:checkbox>
              <w14:checked w14:val="0"/>
              <w14:checkedState w14:val="2612" w14:font="MS Gothic"/>
              <w14:uncheckedState w14:val="2610" w14:font="MS Gothic"/>
            </w14:checkbox>
          </w:sdtPr>
          <w:sdtEndPr/>
          <w:sdtContent>
            <w:tc>
              <w:tcPr>
                <w:tcW w:w="850" w:type="dxa"/>
                <w:shd w:val="clear" w:color="auto" w:fill="D9D9D9" w:themeFill="background1" w:themeFillShade="D9"/>
              </w:tcPr>
              <w:p w14:paraId="6D481ED2"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987320899"/>
            <w14:checkbox>
              <w14:checked w14:val="0"/>
              <w14:checkedState w14:val="2612" w14:font="MS Gothic"/>
              <w14:uncheckedState w14:val="2610" w14:font="MS Gothic"/>
            </w14:checkbox>
          </w:sdtPr>
          <w:sdtEndPr/>
          <w:sdtContent>
            <w:tc>
              <w:tcPr>
                <w:tcW w:w="709" w:type="dxa"/>
                <w:tcBorders>
                  <w:bottom w:val="single" w:sz="4" w:space="0" w:color="BFBFBF"/>
                </w:tcBorders>
                <w:shd w:val="clear" w:color="auto" w:fill="D9D9D9" w:themeFill="background1" w:themeFillShade="D9"/>
              </w:tcPr>
              <w:p w14:paraId="02D351FB"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Borders>
              <w:bottom w:val="single" w:sz="4" w:space="0" w:color="BFBFBF"/>
            </w:tcBorders>
            <w:shd w:val="clear" w:color="auto" w:fill="D9D9D9" w:themeFill="background1" w:themeFillShade="D9"/>
          </w:tcPr>
          <w:p w14:paraId="7FFCCF0A" w14:textId="77777777" w:rsidR="007B0249"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b/>
                <w:sz w:val="18"/>
                <w:szCs w:val="18"/>
              </w:rPr>
            </w:pPr>
            <w:r w:rsidRPr="00556033">
              <w:rPr>
                <w:b/>
                <w:sz w:val="18"/>
                <w:szCs w:val="18"/>
              </w:rPr>
              <w:t>Complete</w:t>
            </w:r>
          </w:p>
          <w:p w14:paraId="209FB011"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b/>
                <w:sz w:val="18"/>
                <w:szCs w:val="18"/>
              </w:rPr>
            </w:pPr>
            <w:r>
              <w:rPr>
                <w:b/>
                <w:sz w:val="18"/>
                <w:szCs w:val="18"/>
              </w:rPr>
              <w:t>Approved at C59</w:t>
            </w:r>
          </w:p>
        </w:tc>
      </w:tr>
      <w:tr w:rsidR="007B0249" w:rsidRPr="00556033" w14:paraId="77FAEBCE" w14:textId="77777777" w:rsidTr="007B0249">
        <w:trPr>
          <w:jc w:val="left"/>
        </w:trPr>
        <w:tc>
          <w:tcPr>
            <w:cnfStyle w:val="001000000000" w:firstRow="0" w:lastRow="0" w:firstColumn="1" w:lastColumn="0" w:oddVBand="0" w:evenVBand="0" w:oddHBand="0" w:evenHBand="0" w:firstRowFirstColumn="0" w:firstRowLastColumn="0" w:lastRowFirstColumn="0" w:lastRowLastColumn="0"/>
            <w:tcW w:w="4065" w:type="dxa"/>
          </w:tcPr>
          <w:p w14:paraId="0931FF1D" w14:textId="77777777" w:rsidR="007B0249" w:rsidRPr="00556033" w:rsidRDefault="007B0249" w:rsidP="00E9440E">
            <w:pPr>
              <w:spacing w:beforeLines="60" w:before="144" w:afterLines="60" w:after="144"/>
              <w:ind w:left="743" w:hanging="743"/>
              <w:contextualSpacing/>
              <w:rPr>
                <w:sz w:val="18"/>
                <w:szCs w:val="18"/>
              </w:rPr>
            </w:pPr>
            <w:r w:rsidRPr="00556033">
              <w:rPr>
                <w:sz w:val="18"/>
                <w:szCs w:val="18"/>
              </w:rPr>
              <w:t>1.1.2.</w:t>
            </w:r>
            <w:r w:rsidRPr="00556033">
              <w:rPr>
                <w:sz w:val="18"/>
                <w:szCs w:val="18"/>
              </w:rPr>
              <w:tab/>
              <w:t xml:space="preserve">Update the VTS Manual  </w:t>
            </w:r>
          </w:p>
        </w:tc>
        <w:tc>
          <w:tcPr>
            <w:tcW w:w="784" w:type="dxa"/>
            <w:shd w:val="clear" w:color="auto" w:fill="FFFFFF" w:themeFill="background1"/>
          </w:tcPr>
          <w:p w14:paraId="5E14B89A" w14:textId="77777777" w:rsidR="007B0249" w:rsidRPr="00556033" w:rsidRDefault="007B0249" w:rsidP="007B0249">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38</w:t>
            </w:r>
          </w:p>
        </w:tc>
        <w:tc>
          <w:tcPr>
            <w:tcW w:w="847" w:type="dxa"/>
            <w:shd w:val="clear" w:color="auto" w:fill="FFFFFF" w:themeFill="background1"/>
          </w:tcPr>
          <w:p w14:paraId="5BFAC735" w14:textId="77777777" w:rsidR="007B0249" w:rsidRPr="00556033" w:rsidRDefault="007B0249" w:rsidP="007B0249">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41</w:t>
            </w:r>
          </w:p>
        </w:tc>
        <w:tc>
          <w:tcPr>
            <w:tcW w:w="810" w:type="dxa"/>
            <w:shd w:val="clear" w:color="auto" w:fill="FFFFFF" w:themeFill="background1"/>
          </w:tcPr>
          <w:p w14:paraId="3EB91F3C" w14:textId="77777777" w:rsidR="007B0249" w:rsidRPr="00556033" w:rsidRDefault="007B0249" w:rsidP="007B0249">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2038299736"/>
            <w14:checkbox>
              <w14:checked w14:val="0"/>
              <w14:checkedState w14:val="2612" w14:font="MS Gothic"/>
              <w14:uncheckedState w14:val="2610" w14:font="MS Gothic"/>
            </w14:checkbox>
          </w:sdtPr>
          <w:sdtEndPr/>
          <w:sdtContent>
            <w:tc>
              <w:tcPr>
                <w:tcW w:w="724" w:type="dxa"/>
                <w:shd w:val="clear" w:color="auto" w:fill="auto"/>
              </w:tcPr>
              <w:p w14:paraId="5EF0189C"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rFonts w:ascii="MS Gothic" w:eastAsia="MS Gothic" w:hAnsi="MS Gothic" w:hint="eastAsia"/>
                    <w:color w:val="000000"/>
                    <w:sz w:val="18"/>
                    <w:szCs w:val="18"/>
                  </w:rPr>
                  <w:t>☐</w:t>
                </w:r>
              </w:p>
            </w:tc>
          </w:sdtContent>
        </w:sdt>
        <w:sdt>
          <w:sdtPr>
            <w:rPr>
              <w:color w:val="000000"/>
              <w:sz w:val="18"/>
              <w:szCs w:val="18"/>
            </w:rPr>
            <w:id w:val="915436586"/>
            <w14:checkbox>
              <w14:checked w14:val="1"/>
              <w14:checkedState w14:val="2612" w14:font="MS Gothic"/>
              <w14:uncheckedState w14:val="2610" w14:font="MS Gothic"/>
            </w14:checkbox>
          </w:sdtPr>
          <w:sdtEndPr/>
          <w:sdtContent>
            <w:tc>
              <w:tcPr>
                <w:tcW w:w="850" w:type="dxa"/>
                <w:shd w:val="clear" w:color="auto" w:fill="FFFF00"/>
              </w:tcPr>
              <w:p w14:paraId="3BED1461"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rFonts w:ascii="MS Gothic" w:eastAsia="MS Gothic" w:hAnsi="MS Gothic" w:hint="eastAsia"/>
                    <w:color w:val="000000"/>
                    <w:sz w:val="18"/>
                    <w:szCs w:val="18"/>
                  </w:rPr>
                  <w:t>☒</w:t>
                </w:r>
              </w:p>
            </w:tc>
          </w:sdtContent>
        </w:sdt>
        <w:sdt>
          <w:sdtPr>
            <w:rPr>
              <w:color w:val="000000"/>
              <w:sz w:val="18"/>
              <w:szCs w:val="18"/>
            </w:rPr>
            <w:id w:val="-815564244"/>
            <w14:checkbox>
              <w14:checked w14:val="0"/>
              <w14:checkedState w14:val="2612" w14:font="MS Gothic"/>
              <w14:uncheckedState w14:val="2610" w14:font="MS Gothic"/>
            </w14:checkbox>
          </w:sdtPr>
          <w:sdtEndPr/>
          <w:sdtContent>
            <w:tc>
              <w:tcPr>
                <w:tcW w:w="709" w:type="dxa"/>
                <w:tcBorders>
                  <w:bottom w:val="single" w:sz="4" w:space="0" w:color="BFBFBF"/>
                </w:tcBorders>
                <w:shd w:val="clear" w:color="auto" w:fill="auto"/>
              </w:tcPr>
              <w:p w14:paraId="1133A2CF"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Borders>
              <w:bottom w:val="single" w:sz="4" w:space="0" w:color="BFBFBF"/>
            </w:tcBorders>
          </w:tcPr>
          <w:p w14:paraId="04F9A350"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r w:rsidRPr="00556033">
              <w:rPr>
                <w:sz w:val="18"/>
                <w:szCs w:val="18"/>
              </w:rPr>
              <w:t>Commenced VTS38</w:t>
            </w:r>
          </w:p>
        </w:tc>
      </w:tr>
      <w:tr w:rsidR="007B0249" w:rsidRPr="00556033" w14:paraId="53A1271B" w14:textId="77777777" w:rsidTr="007B0249">
        <w:trPr>
          <w:jc w:val="left"/>
        </w:trPr>
        <w:tc>
          <w:tcPr>
            <w:cnfStyle w:val="001000000000" w:firstRow="0" w:lastRow="0" w:firstColumn="1" w:lastColumn="0" w:oddVBand="0" w:evenVBand="0" w:oddHBand="0" w:evenHBand="0" w:firstRowFirstColumn="0" w:firstRowLastColumn="0" w:lastRowFirstColumn="0" w:lastRowLastColumn="0"/>
            <w:tcW w:w="4065" w:type="dxa"/>
          </w:tcPr>
          <w:p w14:paraId="7035436E" w14:textId="77777777" w:rsidR="007B0249" w:rsidRPr="00556033" w:rsidRDefault="007B0249" w:rsidP="00E9440E">
            <w:pPr>
              <w:spacing w:beforeLines="60" w:before="144" w:afterLines="60" w:after="144"/>
              <w:ind w:left="743" w:hanging="743"/>
              <w:contextualSpacing/>
              <w:rPr>
                <w:sz w:val="18"/>
                <w:szCs w:val="18"/>
              </w:rPr>
            </w:pPr>
            <w:r w:rsidRPr="00556033">
              <w:rPr>
                <w:sz w:val="18"/>
                <w:szCs w:val="18"/>
              </w:rPr>
              <w:t>1.1.3.</w:t>
            </w:r>
            <w:r w:rsidRPr="00556033">
              <w:rPr>
                <w:sz w:val="18"/>
                <w:szCs w:val="18"/>
              </w:rPr>
              <w:tab/>
              <w:t xml:space="preserve">Produce a Guideline on incident / accident </w:t>
            </w:r>
            <w:r>
              <w:rPr>
                <w:sz w:val="18"/>
                <w:szCs w:val="18"/>
              </w:rPr>
              <w:t xml:space="preserve">/ near miss </w:t>
            </w:r>
            <w:r w:rsidRPr="00556033">
              <w:rPr>
                <w:sz w:val="18"/>
                <w:szCs w:val="18"/>
              </w:rPr>
              <w:t>reporting and recording as it relates to VTS</w:t>
            </w:r>
          </w:p>
        </w:tc>
        <w:tc>
          <w:tcPr>
            <w:tcW w:w="784" w:type="dxa"/>
            <w:shd w:val="clear" w:color="auto" w:fill="FFFFFF" w:themeFill="background1"/>
          </w:tcPr>
          <w:p w14:paraId="4668CE11" w14:textId="77777777" w:rsidR="007B0249" w:rsidRPr="00556033" w:rsidRDefault="007B0249" w:rsidP="007B0249">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38</w:t>
            </w:r>
          </w:p>
        </w:tc>
        <w:tc>
          <w:tcPr>
            <w:tcW w:w="847" w:type="dxa"/>
            <w:shd w:val="clear" w:color="auto" w:fill="FFFFFF" w:themeFill="background1"/>
          </w:tcPr>
          <w:p w14:paraId="3DB64CCD" w14:textId="77777777" w:rsidR="007B0249" w:rsidRPr="00556033" w:rsidRDefault="007B0249" w:rsidP="007B0249">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42</w:t>
            </w:r>
          </w:p>
        </w:tc>
        <w:tc>
          <w:tcPr>
            <w:tcW w:w="810" w:type="dxa"/>
            <w:shd w:val="clear" w:color="auto" w:fill="FFFFFF" w:themeFill="background1"/>
          </w:tcPr>
          <w:p w14:paraId="15AD1A29" w14:textId="77777777" w:rsidR="007B0249" w:rsidRPr="00556033" w:rsidRDefault="007B0249" w:rsidP="007B0249">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1317789538"/>
            <w14:checkbox>
              <w14:checked w14:val="1"/>
              <w14:checkedState w14:val="2612" w14:font="MS Gothic"/>
              <w14:uncheckedState w14:val="2610" w14:font="MS Gothic"/>
            </w14:checkbox>
          </w:sdtPr>
          <w:sdtEndPr/>
          <w:sdtContent>
            <w:tc>
              <w:tcPr>
                <w:tcW w:w="724" w:type="dxa"/>
                <w:shd w:val="clear" w:color="auto" w:fill="92D050"/>
              </w:tcPr>
              <w:p w14:paraId="2CD14786"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rFonts w:ascii="MS Gothic" w:eastAsia="MS Gothic" w:hAnsi="MS Gothic" w:hint="eastAsia"/>
                    <w:color w:val="000000"/>
                    <w:sz w:val="18"/>
                    <w:szCs w:val="18"/>
                  </w:rPr>
                  <w:t>☒</w:t>
                </w:r>
              </w:p>
            </w:tc>
          </w:sdtContent>
        </w:sdt>
        <w:sdt>
          <w:sdtPr>
            <w:rPr>
              <w:color w:val="000000"/>
              <w:sz w:val="18"/>
              <w:szCs w:val="18"/>
            </w:rPr>
            <w:id w:val="-1529324486"/>
            <w14:checkbox>
              <w14:checked w14:val="0"/>
              <w14:checkedState w14:val="2612" w14:font="MS Gothic"/>
              <w14:uncheckedState w14:val="2610" w14:font="MS Gothic"/>
            </w14:checkbox>
          </w:sdtPr>
          <w:sdtEndPr/>
          <w:sdtContent>
            <w:tc>
              <w:tcPr>
                <w:tcW w:w="850" w:type="dxa"/>
              </w:tcPr>
              <w:p w14:paraId="73B1B518"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rFonts w:ascii="MS Gothic" w:eastAsia="MS Gothic" w:hAnsi="MS Gothic" w:hint="eastAsia"/>
                    <w:color w:val="000000"/>
                    <w:sz w:val="18"/>
                    <w:szCs w:val="18"/>
                  </w:rPr>
                  <w:t>☐</w:t>
                </w:r>
              </w:p>
            </w:tc>
          </w:sdtContent>
        </w:sdt>
        <w:sdt>
          <w:sdtPr>
            <w:rPr>
              <w:color w:val="000000"/>
              <w:sz w:val="18"/>
              <w:szCs w:val="18"/>
            </w:rPr>
            <w:id w:val="1913883923"/>
            <w14:checkbox>
              <w14:checked w14:val="0"/>
              <w14:checkedState w14:val="2612" w14:font="MS Gothic"/>
              <w14:uncheckedState w14:val="2610" w14:font="MS Gothic"/>
            </w14:checkbox>
          </w:sdtPr>
          <w:sdtEndPr/>
          <w:sdtContent>
            <w:tc>
              <w:tcPr>
                <w:tcW w:w="709" w:type="dxa"/>
                <w:tcBorders>
                  <w:bottom w:val="single" w:sz="4" w:space="0" w:color="BFBFBF"/>
                </w:tcBorders>
                <w:shd w:val="clear" w:color="auto" w:fill="auto"/>
              </w:tcPr>
              <w:p w14:paraId="037D5C9F"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Borders>
              <w:bottom w:val="single" w:sz="4" w:space="0" w:color="BFBFBF"/>
            </w:tcBorders>
          </w:tcPr>
          <w:p w14:paraId="7B56FFD2"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r w:rsidRPr="00556033">
              <w:rPr>
                <w:sz w:val="18"/>
                <w:szCs w:val="18"/>
              </w:rPr>
              <w:t>Commenced VTS38</w:t>
            </w:r>
          </w:p>
        </w:tc>
      </w:tr>
      <w:tr w:rsidR="007B0249" w:rsidRPr="00556033" w14:paraId="6DD42A7B" w14:textId="77777777" w:rsidTr="007B0249">
        <w:trPr>
          <w:jc w:val="left"/>
        </w:trPr>
        <w:tc>
          <w:tcPr>
            <w:cnfStyle w:val="001000000000" w:firstRow="0" w:lastRow="0" w:firstColumn="1" w:lastColumn="0" w:oddVBand="0" w:evenVBand="0" w:oddHBand="0" w:evenHBand="0" w:firstRowFirstColumn="0" w:firstRowLastColumn="0" w:lastRowFirstColumn="0" w:lastRowLastColumn="0"/>
            <w:tcW w:w="4065" w:type="dxa"/>
            <w:shd w:val="clear" w:color="auto" w:fill="auto"/>
          </w:tcPr>
          <w:p w14:paraId="68660E8C" w14:textId="77777777" w:rsidR="007B0249" w:rsidRPr="00556033" w:rsidRDefault="007B0249" w:rsidP="00E9440E">
            <w:pPr>
              <w:spacing w:beforeLines="60" w:before="144" w:afterLines="60" w:after="144"/>
              <w:ind w:left="743" w:hanging="743"/>
              <w:contextualSpacing/>
              <w:rPr>
                <w:sz w:val="18"/>
                <w:szCs w:val="18"/>
              </w:rPr>
            </w:pPr>
            <w:r w:rsidRPr="00556033">
              <w:rPr>
                <w:sz w:val="18"/>
                <w:szCs w:val="18"/>
              </w:rPr>
              <w:t>1.1.4.</w:t>
            </w:r>
            <w:r w:rsidRPr="00556033">
              <w:rPr>
                <w:sz w:val="18"/>
                <w:szCs w:val="18"/>
              </w:rPr>
              <w:tab/>
            </w:r>
            <w:r>
              <w:rPr>
                <w:sz w:val="18"/>
                <w:szCs w:val="18"/>
              </w:rPr>
              <w:t>Produce a Guideline on</w:t>
            </w:r>
            <w:r w:rsidRPr="00556033">
              <w:rPr>
                <w:sz w:val="18"/>
                <w:szCs w:val="18"/>
              </w:rPr>
              <w:t xml:space="preserve"> Maritime Service Portfolio</w:t>
            </w:r>
            <w:r>
              <w:rPr>
                <w:sz w:val="18"/>
                <w:szCs w:val="18"/>
              </w:rPr>
              <w:t>s for VTS</w:t>
            </w:r>
          </w:p>
        </w:tc>
        <w:tc>
          <w:tcPr>
            <w:tcW w:w="784" w:type="dxa"/>
            <w:shd w:val="clear" w:color="auto" w:fill="auto"/>
          </w:tcPr>
          <w:p w14:paraId="2E490599" w14:textId="77777777" w:rsidR="007B0249" w:rsidRPr="00556033" w:rsidRDefault="007B0249" w:rsidP="007B0249">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40</w:t>
            </w:r>
          </w:p>
        </w:tc>
        <w:tc>
          <w:tcPr>
            <w:tcW w:w="847" w:type="dxa"/>
            <w:shd w:val="clear" w:color="auto" w:fill="auto"/>
          </w:tcPr>
          <w:p w14:paraId="42689845" w14:textId="77777777" w:rsidR="007B0249" w:rsidRPr="00556033" w:rsidRDefault="007B0249" w:rsidP="007B0249">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44</w:t>
            </w:r>
          </w:p>
        </w:tc>
        <w:tc>
          <w:tcPr>
            <w:tcW w:w="810" w:type="dxa"/>
            <w:shd w:val="clear" w:color="auto" w:fill="auto"/>
          </w:tcPr>
          <w:p w14:paraId="41A6792A" w14:textId="77777777" w:rsidR="007B0249" w:rsidRPr="00556033" w:rsidRDefault="007B0249" w:rsidP="007B0249">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356013668"/>
            <w14:checkbox>
              <w14:checked w14:val="1"/>
              <w14:checkedState w14:val="2612" w14:font="MS Gothic"/>
              <w14:uncheckedState w14:val="2610" w14:font="MS Gothic"/>
            </w14:checkbox>
          </w:sdtPr>
          <w:sdtEndPr/>
          <w:sdtContent>
            <w:tc>
              <w:tcPr>
                <w:tcW w:w="724" w:type="dxa"/>
                <w:shd w:val="clear" w:color="auto" w:fill="92D050"/>
              </w:tcPr>
              <w:p w14:paraId="2A8321E4"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rFonts w:ascii="MS Gothic" w:eastAsia="MS Gothic" w:hAnsi="MS Gothic" w:hint="eastAsia"/>
                    <w:color w:val="000000"/>
                    <w:sz w:val="18"/>
                    <w:szCs w:val="18"/>
                  </w:rPr>
                  <w:t>☒</w:t>
                </w:r>
              </w:p>
            </w:tc>
          </w:sdtContent>
        </w:sdt>
        <w:sdt>
          <w:sdtPr>
            <w:rPr>
              <w:color w:val="000000"/>
              <w:sz w:val="18"/>
              <w:szCs w:val="18"/>
            </w:rPr>
            <w:id w:val="-2146497324"/>
            <w14:checkbox>
              <w14:checked w14:val="0"/>
              <w14:checkedState w14:val="2612" w14:font="MS Gothic"/>
              <w14:uncheckedState w14:val="2610" w14:font="MS Gothic"/>
            </w14:checkbox>
          </w:sdtPr>
          <w:sdtEndPr/>
          <w:sdtContent>
            <w:tc>
              <w:tcPr>
                <w:tcW w:w="850" w:type="dxa"/>
                <w:shd w:val="clear" w:color="auto" w:fill="auto"/>
              </w:tcPr>
              <w:p w14:paraId="03B7F54F"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rFonts w:ascii="MS Gothic" w:eastAsia="MS Gothic" w:hAnsi="MS Gothic" w:hint="eastAsia"/>
                    <w:color w:val="000000"/>
                    <w:sz w:val="18"/>
                    <w:szCs w:val="18"/>
                  </w:rPr>
                  <w:t>☐</w:t>
                </w:r>
              </w:p>
            </w:tc>
          </w:sdtContent>
        </w:sdt>
        <w:sdt>
          <w:sdtPr>
            <w:rPr>
              <w:color w:val="000000"/>
              <w:sz w:val="18"/>
              <w:szCs w:val="18"/>
            </w:rPr>
            <w:id w:val="1925686094"/>
            <w14:checkbox>
              <w14:checked w14:val="0"/>
              <w14:checkedState w14:val="2612" w14:font="MS Gothic"/>
              <w14:uncheckedState w14:val="2610" w14:font="MS Gothic"/>
            </w14:checkbox>
          </w:sdtPr>
          <w:sdtEndPr/>
          <w:sdtContent>
            <w:tc>
              <w:tcPr>
                <w:tcW w:w="709" w:type="dxa"/>
                <w:tcBorders>
                  <w:bottom w:val="single" w:sz="4" w:space="0" w:color="BFBFBF"/>
                </w:tcBorders>
                <w:shd w:val="clear" w:color="auto" w:fill="auto"/>
              </w:tcPr>
              <w:p w14:paraId="434A8422"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Borders>
              <w:bottom w:val="single" w:sz="4" w:space="0" w:color="BFBFBF"/>
            </w:tcBorders>
            <w:shd w:val="clear" w:color="auto" w:fill="auto"/>
          </w:tcPr>
          <w:p w14:paraId="1CBBDB2E"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p>
        </w:tc>
      </w:tr>
      <w:tr w:rsidR="007B0249" w:rsidRPr="00556033" w14:paraId="44053608" w14:textId="77777777" w:rsidTr="007B0249">
        <w:trPr>
          <w:jc w:val="left"/>
        </w:trPr>
        <w:tc>
          <w:tcPr>
            <w:cnfStyle w:val="001000000000" w:firstRow="0" w:lastRow="0" w:firstColumn="1" w:lastColumn="0" w:oddVBand="0" w:evenVBand="0" w:oddHBand="0" w:evenHBand="0" w:firstRowFirstColumn="0" w:firstRowLastColumn="0" w:lastRowFirstColumn="0" w:lastRowLastColumn="0"/>
            <w:tcW w:w="4065" w:type="dxa"/>
          </w:tcPr>
          <w:p w14:paraId="7F6EA86A" w14:textId="77777777" w:rsidR="007B0249" w:rsidRPr="00556033" w:rsidRDefault="007B0249" w:rsidP="00E9440E">
            <w:pPr>
              <w:spacing w:beforeLines="60" w:before="144" w:afterLines="60" w:after="144"/>
              <w:ind w:left="743" w:hanging="743"/>
              <w:contextualSpacing/>
              <w:rPr>
                <w:sz w:val="18"/>
                <w:szCs w:val="18"/>
              </w:rPr>
            </w:pPr>
            <w:r w:rsidRPr="00556033">
              <w:rPr>
                <w:sz w:val="18"/>
                <w:szCs w:val="18"/>
              </w:rPr>
              <w:t>1.1.5.</w:t>
            </w:r>
            <w:r w:rsidRPr="00556033">
              <w:rPr>
                <w:sz w:val="18"/>
                <w:szCs w:val="18"/>
              </w:rPr>
              <w:tab/>
              <w:t>Produce a Guideline on Preparing for  I</w:t>
            </w:r>
            <w:r>
              <w:rPr>
                <w:sz w:val="18"/>
                <w:szCs w:val="18"/>
              </w:rPr>
              <w:t>MO</w:t>
            </w:r>
            <w:r w:rsidRPr="00556033">
              <w:rPr>
                <w:sz w:val="18"/>
                <w:szCs w:val="18"/>
              </w:rPr>
              <w:t xml:space="preserve"> Member State Audit Scheme (IMSAS)</w:t>
            </w:r>
            <w:r>
              <w:rPr>
                <w:sz w:val="18"/>
                <w:szCs w:val="18"/>
              </w:rPr>
              <w:t xml:space="preserve"> as it relates to VTS</w:t>
            </w:r>
          </w:p>
        </w:tc>
        <w:tc>
          <w:tcPr>
            <w:tcW w:w="784" w:type="dxa"/>
            <w:shd w:val="clear" w:color="auto" w:fill="FFFFFF" w:themeFill="background1"/>
          </w:tcPr>
          <w:p w14:paraId="533FF4E6" w14:textId="77777777" w:rsidR="007B0249" w:rsidRPr="00556033" w:rsidRDefault="007B0249" w:rsidP="007B0249">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38</w:t>
            </w:r>
          </w:p>
        </w:tc>
        <w:tc>
          <w:tcPr>
            <w:tcW w:w="847" w:type="dxa"/>
            <w:shd w:val="clear" w:color="auto" w:fill="FFFFFF" w:themeFill="background1"/>
          </w:tcPr>
          <w:p w14:paraId="57A30846" w14:textId="77777777" w:rsidR="007B0249" w:rsidRPr="00556033" w:rsidRDefault="007B0249" w:rsidP="007B0249">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40</w:t>
            </w:r>
          </w:p>
        </w:tc>
        <w:tc>
          <w:tcPr>
            <w:tcW w:w="810" w:type="dxa"/>
            <w:shd w:val="clear" w:color="auto" w:fill="FFFFFF" w:themeFill="background1"/>
          </w:tcPr>
          <w:p w14:paraId="248154C6" w14:textId="77777777" w:rsidR="007B0249" w:rsidRPr="00556033" w:rsidRDefault="007B0249" w:rsidP="007B0249">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1329365696"/>
            <w14:checkbox>
              <w14:checked w14:val="1"/>
              <w14:checkedState w14:val="2612" w14:font="MS Gothic"/>
              <w14:uncheckedState w14:val="2610" w14:font="MS Gothic"/>
            </w14:checkbox>
          </w:sdtPr>
          <w:sdtEndPr/>
          <w:sdtContent>
            <w:tc>
              <w:tcPr>
                <w:tcW w:w="724" w:type="dxa"/>
                <w:shd w:val="clear" w:color="auto" w:fill="92D050"/>
              </w:tcPr>
              <w:p w14:paraId="109E06A0"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rFonts w:ascii="MS Gothic" w:eastAsia="MS Gothic" w:hAnsi="MS Gothic" w:hint="eastAsia"/>
                    <w:color w:val="000000"/>
                    <w:sz w:val="18"/>
                    <w:szCs w:val="18"/>
                  </w:rPr>
                  <w:t>☒</w:t>
                </w:r>
              </w:p>
            </w:tc>
          </w:sdtContent>
        </w:sdt>
        <w:sdt>
          <w:sdtPr>
            <w:rPr>
              <w:color w:val="000000"/>
              <w:sz w:val="18"/>
              <w:szCs w:val="18"/>
            </w:rPr>
            <w:id w:val="1496837111"/>
            <w14:checkbox>
              <w14:checked w14:val="0"/>
              <w14:checkedState w14:val="2612" w14:font="MS Gothic"/>
              <w14:uncheckedState w14:val="2610" w14:font="MS Gothic"/>
            </w14:checkbox>
          </w:sdtPr>
          <w:sdtEndPr/>
          <w:sdtContent>
            <w:tc>
              <w:tcPr>
                <w:tcW w:w="850" w:type="dxa"/>
              </w:tcPr>
              <w:p w14:paraId="1970E1AC"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670261103"/>
            <w14:checkbox>
              <w14:checked w14:val="0"/>
              <w14:checkedState w14:val="2612" w14:font="MS Gothic"/>
              <w14:uncheckedState w14:val="2610" w14:font="MS Gothic"/>
            </w14:checkbox>
          </w:sdtPr>
          <w:sdtEndPr/>
          <w:sdtContent>
            <w:tc>
              <w:tcPr>
                <w:tcW w:w="709" w:type="dxa"/>
                <w:shd w:val="clear" w:color="auto" w:fill="auto"/>
              </w:tcPr>
              <w:p w14:paraId="1A8E4A25"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Pr>
          <w:p w14:paraId="5FBF2BEE"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r w:rsidRPr="00556033">
              <w:rPr>
                <w:sz w:val="18"/>
                <w:szCs w:val="18"/>
              </w:rPr>
              <w:t>Commenced VTS38</w:t>
            </w:r>
          </w:p>
        </w:tc>
      </w:tr>
      <w:tr w:rsidR="007B0249" w:rsidRPr="00556033" w14:paraId="194AF821" w14:textId="77777777" w:rsidTr="007B0249">
        <w:trPr>
          <w:jc w:val="left"/>
        </w:trPr>
        <w:tc>
          <w:tcPr>
            <w:cnfStyle w:val="001000000000" w:firstRow="0" w:lastRow="0" w:firstColumn="1" w:lastColumn="0" w:oddVBand="0" w:evenVBand="0" w:oddHBand="0" w:evenHBand="0" w:firstRowFirstColumn="0" w:firstRowLastColumn="0" w:lastRowFirstColumn="0" w:lastRowLastColumn="0"/>
            <w:tcW w:w="4065" w:type="dxa"/>
            <w:shd w:val="clear" w:color="auto" w:fill="auto"/>
          </w:tcPr>
          <w:p w14:paraId="16F6B251" w14:textId="77777777" w:rsidR="007B0249" w:rsidRPr="00556033" w:rsidRDefault="007B0249" w:rsidP="00E9440E">
            <w:pPr>
              <w:spacing w:beforeLines="60" w:before="144" w:afterLines="60" w:after="144"/>
              <w:ind w:left="743" w:hanging="743"/>
              <w:contextualSpacing/>
              <w:rPr>
                <w:sz w:val="18"/>
                <w:szCs w:val="18"/>
              </w:rPr>
            </w:pPr>
            <w:r w:rsidRPr="00556033">
              <w:rPr>
                <w:sz w:val="18"/>
                <w:szCs w:val="18"/>
              </w:rPr>
              <w:t>1.1.6.</w:t>
            </w:r>
            <w:r w:rsidRPr="00556033">
              <w:rPr>
                <w:sz w:val="18"/>
                <w:szCs w:val="18"/>
              </w:rPr>
              <w:tab/>
            </w:r>
            <w:r>
              <w:rPr>
                <w:sz w:val="18"/>
                <w:szCs w:val="18"/>
              </w:rPr>
              <w:t>Produce a Guideline</w:t>
            </w:r>
            <w:r w:rsidRPr="00C606BD">
              <w:rPr>
                <w:sz w:val="18"/>
                <w:szCs w:val="18"/>
              </w:rPr>
              <w:t xml:space="preserve"> on Measures to Evaluate the Effectiveness of a VTS </w:t>
            </w:r>
          </w:p>
        </w:tc>
        <w:tc>
          <w:tcPr>
            <w:tcW w:w="784" w:type="dxa"/>
            <w:shd w:val="clear" w:color="auto" w:fill="auto"/>
          </w:tcPr>
          <w:p w14:paraId="11238600" w14:textId="77777777" w:rsidR="007B0249" w:rsidRPr="00556033" w:rsidRDefault="007B0249" w:rsidP="007B0249">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41</w:t>
            </w:r>
          </w:p>
        </w:tc>
        <w:tc>
          <w:tcPr>
            <w:tcW w:w="847" w:type="dxa"/>
            <w:shd w:val="clear" w:color="auto" w:fill="auto"/>
          </w:tcPr>
          <w:p w14:paraId="1AD866CC" w14:textId="77777777" w:rsidR="007B0249" w:rsidRPr="00556033" w:rsidRDefault="007B0249" w:rsidP="007B0249">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44</w:t>
            </w:r>
          </w:p>
        </w:tc>
        <w:tc>
          <w:tcPr>
            <w:tcW w:w="810" w:type="dxa"/>
            <w:shd w:val="clear" w:color="auto" w:fill="auto"/>
          </w:tcPr>
          <w:p w14:paraId="7AEC6DCF" w14:textId="77777777" w:rsidR="007B0249" w:rsidRPr="00556033" w:rsidRDefault="007B0249" w:rsidP="007B0249">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1088969997"/>
            <w14:checkbox>
              <w14:checked w14:val="1"/>
              <w14:checkedState w14:val="2612" w14:font="MS Gothic"/>
              <w14:uncheckedState w14:val="2610" w14:font="MS Gothic"/>
            </w14:checkbox>
          </w:sdtPr>
          <w:sdtEndPr/>
          <w:sdtContent>
            <w:tc>
              <w:tcPr>
                <w:tcW w:w="724" w:type="dxa"/>
                <w:shd w:val="clear" w:color="auto" w:fill="92D050"/>
              </w:tcPr>
              <w:p w14:paraId="5B3D85E6"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rFonts w:ascii="MS Gothic" w:eastAsia="MS Gothic" w:hAnsi="MS Gothic" w:hint="eastAsia"/>
                    <w:color w:val="000000"/>
                    <w:sz w:val="18"/>
                    <w:szCs w:val="18"/>
                  </w:rPr>
                  <w:t>☒</w:t>
                </w:r>
              </w:p>
            </w:tc>
          </w:sdtContent>
        </w:sdt>
        <w:sdt>
          <w:sdtPr>
            <w:rPr>
              <w:color w:val="000000"/>
              <w:sz w:val="18"/>
              <w:szCs w:val="18"/>
            </w:rPr>
            <w:id w:val="309450603"/>
            <w14:checkbox>
              <w14:checked w14:val="0"/>
              <w14:checkedState w14:val="2612" w14:font="MS Gothic"/>
              <w14:uncheckedState w14:val="2610" w14:font="MS Gothic"/>
            </w14:checkbox>
          </w:sdtPr>
          <w:sdtEndPr/>
          <w:sdtContent>
            <w:tc>
              <w:tcPr>
                <w:tcW w:w="850" w:type="dxa"/>
                <w:shd w:val="clear" w:color="auto" w:fill="auto"/>
              </w:tcPr>
              <w:p w14:paraId="6246B161"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2075501000"/>
            <w14:checkbox>
              <w14:checked w14:val="0"/>
              <w14:checkedState w14:val="2612" w14:font="MS Gothic"/>
              <w14:uncheckedState w14:val="2610" w14:font="MS Gothic"/>
            </w14:checkbox>
          </w:sdtPr>
          <w:sdtEndPr/>
          <w:sdtContent>
            <w:tc>
              <w:tcPr>
                <w:tcW w:w="709" w:type="dxa"/>
                <w:shd w:val="clear" w:color="auto" w:fill="auto"/>
              </w:tcPr>
              <w:p w14:paraId="4D0FB47F"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shd w:val="clear" w:color="auto" w:fill="auto"/>
          </w:tcPr>
          <w:p w14:paraId="6E8C594E"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p>
        </w:tc>
      </w:tr>
      <w:tr w:rsidR="007B0249" w:rsidRPr="00556033" w14:paraId="14F18046" w14:textId="77777777" w:rsidTr="007B0249">
        <w:trPr>
          <w:jc w:val="left"/>
        </w:trPr>
        <w:tc>
          <w:tcPr>
            <w:cnfStyle w:val="001000000000" w:firstRow="0" w:lastRow="0" w:firstColumn="1" w:lastColumn="0" w:oddVBand="0" w:evenVBand="0" w:oddHBand="0" w:evenHBand="0" w:firstRowFirstColumn="0" w:firstRowLastColumn="0" w:lastRowFirstColumn="0" w:lastRowLastColumn="0"/>
            <w:tcW w:w="4065" w:type="dxa"/>
          </w:tcPr>
          <w:p w14:paraId="6C1DC7F4" w14:textId="77777777" w:rsidR="007B0249" w:rsidRPr="00556033" w:rsidRDefault="007B0249" w:rsidP="00E9440E">
            <w:pPr>
              <w:spacing w:beforeLines="60" w:before="144" w:afterLines="60" w:after="144"/>
              <w:ind w:left="743" w:hanging="743"/>
              <w:contextualSpacing/>
              <w:rPr>
                <w:sz w:val="18"/>
                <w:szCs w:val="18"/>
              </w:rPr>
            </w:pPr>
            <w:r w:rsidRPr="00556033">
              <w:rPr>
                <w:sz w:val="18"/>
                <w:szCs w:val="18"/>
              </w:rPr>
              <w:t>1.2.1.</w:t>
            </w:r>
            <w:r w:rsidRPr="00556033">
              <w:rPr>
                <w:sz w:val="18"/>
                <w:szCs w:val="18"/>
              </w:rPr>
              <w:tab/>
              <w:t>Produce a Guideline on public and media relations in special / defined circumstances</w:t>
            </w:r>
          </w:p>
        </w:tc>
        <w:tc>
          <w:tcPr>
            <w:tcW w:w="784" w:type="dxa"/>
            <w:shd w:val="clear" w:color="auto" w:fill="FFFFFF" w:themeFill="background1"/>
          </w:tcPr>
          <w:p w14:paraId="4D8CBDCC" w14:textId="77777777" w:rsidR="007B0249" w:rsidRPr="00556033" w:rsidRDefault="007B0249" w:rsidP="007B0249">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42</w:t>
            </w:r>
          </w:p>
        </w:tc>
        <w:tc>
          <w:tcPr>
            <w:tcW w:w="847" w:type="dxa"/>
            <w:shd w:val="clear" w:color="auto" w:fill="FFFFFF" w:themeFill="background1"/>
          </w:tcPr>
          <w:p w14:paraId="2B5A1327" w14:textId="77777777" w:rsidR="007B0249" w:rsidRPr="00556033" w:rsidRDefault="007B0249" w:rsidP="007B0249">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44</w:t>
            </w:r>
          </w:p>
        </w:tc>
        <w:tc>
          <w:tcPr>
            <w:tcW w:w="810" w:type="dxa"/>
            <w:shd w:val="clear" w:color="auto" w:fill="FFFFFF" w:themeFill="background1"/>
          </w:tcPr>
          <w:p w14:paraId="399D830E" w14:textId="77777777" w:rsidR="007B0249" w:rsidRPr="00556033" w:rsidRDefault="007B0249" w:rsidP="007B0249">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1317302740"/>
            <w14:checkbox>
              <w14:checked w14:val="1"/>
              <w14:checkedState w14:val="2612" w14:font="MS Gothic"/>
              <w14:uncheckedState w14:val="2610" w14:font="MS Gothic"/>
            </w14:checkbox>
          </w:sdtPr>
          <w:sdtEndPr/>
          <w:sdtContent>
            <w:tc>
              <w:tcPr>
                <w:tcW w:w="724" w:type="dxa"/>
                <w:shd w:val="clear" w:color="auto" w:fill="92D050"/>
              </w:tcPr>
              <w:p w14:paraId="6AB9794A"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655968330"/>
            <w14:checkbox>
              <w14:checked w14:val="0"/>
              <w14:checkedState w14:val="2612" w14:font="MS Gothic"/>
              <w14:uncheckedState w14:val="2610" w14:font="MS Gothic"/>
            </w14:checkbox>
          </w:sdtPr>
          <w:sdtEndPr/>
          <w:sdtContent>
            <w:tc>
              <w:tcPr>
                <w:tcW w:w="850" w:type="dxa"/>
              </w:tcPr>
              <w:p w14:paraId="686EF77A"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976749469"/>
            <w14:checkbox>
              <w14:checked w14:val="0"/>
              <w14:checkedState w14:val="2612" w14:font="MS Gothic"/>
              <w14:uncheckedState w14:val="2610" w14:font="MS Gothic"/>
            </w14:checkbox>
          </w:sdtPr>
          <w:sdtEndPr/>
          <w:sdtContent>
            <w:tc>
              <w:tcPr>
                <w:tcW w:w="709" w:type="dxa"/>
                <w:shd w:val="clear" w:color="auto" w:fill="auto"/>
              </w:tcPr>
              <w:p w14:paraId="0418FD3C"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Pr>
          <w:p w14:paraId="4DB78837"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p>
        </w:tc>
      </w:tr>
      <w:tr w:rsidR="007B0249" w:rsidRPr="00556033" w14:paraId="2EE1A2F6" w14:textId="77777777" w:rsidTr="007B0249">
        <w:trPr>
          <w:jc w:val="left"/>
        </w:trPr>
        <w:tc>
          <w:tcPr>
            <w:cnfStyle w:val="001000000000" w:firstRow="0" w:lastRow="0" w:firstColumn="1" w:lastColumn="0" w:oddVBand="0" w:evenVBand="0" w:oddHBand="0" w:evenHBand="0" w:firstRowFirstColumn="0" w:firstRowLastColumn="0" w:lastRowFirstColumn="0" w:lastRowLastColumn="0"/>
            <w:tcW w:w="4065" w:type="dxa"/>
          </w:tcPr>
          <w:p w14:paraId="0FD2AC30" w14:textId="77777777" w:rsidR="007B0249" w:rsidRPr="00556033" w:rsidRDefault="007B0249" w:rsidP="00E9440E">
            <w:pPr>
              <w:spacing w:beforeLines="60" w:before="144" w:afterLines="60" w:after="144"/>
              <w:ind w:left="743" w:hanging="743"/>
              <w:contextualSpacing/>
              <w:rPr>
                <w:sz w:val="18"/>
                <w:szCs w:val="18"/>
              </w:rPr>
            </w:pPr>
            <w:r w:rsidRPr="00556033">
              <w:rPr>
                <w:sz w:val="18"/>
                <w:szCs w:val="18"/>
              </w:rPr>
              <w:t>1.3.1.</w:t>
            </w:r>
            <w:r w:rsidRPr="00556033">
              <w:rPr>
                <w:sz w:val="18"/>
                <w:szCs w:val="18"/>
              </w:rPr>
              <w:tab/>
              <w:t xml:space="preserve">Produce </w:t>
            </w:r>
            <w:r>
              <w:rPr>
                <w:sz w:val="18"/>
                <w:szCs w:val="18"/>
              </w:rPr>
              <w:t>a</w:t>
            </w:r>
            <w:r w:rsidRPr="00556033">
              <w:rPr>
                <w:sz w:val="18"/>
                <w:szCs w:val="18"/>
              </w:rPr>
              <w:t xml:space="preserve"> </w:t>
            </w:r>
            <w:r>
              <w:rPr>
                <w:sz w:val="18"/>
                <w:szCs w:val="18"/>
              </w:rPr>
              <w:t>R</w:t>
            </w:r>
            <w:r w:rsidRPr="00556033">
              <w:rPr>
                <w:sz w:val="18"/>
                <w:szCs w:val="18"/>
              </w:rPr>
              <w:t xml:space="preserve">ecommendation / </w:t>
            </w:r>
            <w:r>
              <w:rPr>
                <w:sz w:val="18"/>
                <w:szCs w:val="18"/>
              </w:rPr>
              <w:t>Guideline on VTS Communications</w:t>
            </w:r>
          </w:p>
        </w:tc>
        <w:tc>
          <w:tcPr>
            <w:tcW w:w="784" w:type="dxa"/>
            <w:shd w:val="clear" w:color="auto" w:fill="FFFFFF" w:themeFill="background1"/>
          </w:tcPr>
          <w:p w14:paraId="20246E1A" w14:textId="77777777" w:rsidR="007B0249" w:rsidRPr="00556033" w:rsidRDefault="007B0249" w:rsidP="007B0249">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39</w:t>
            </w:r>
          </w:p>
        </w:tc>
        <w:tc>
          <w:tcPr>
            <w:tcW w:w="847" w:type="dxa"/>
            <w:shd w:val="clear" w:color="auto" w:fill="FFFFFF" w:themeFill="background1"/>
          </w:tcPr>
          <w:p w14:paraId="30A0ABEB" w14:textId="77777777" w:rsidR="007B0249" w:rsidRPr="00556033" w:rsidRDefault="007B0249" w:rsidP="007B0249">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44</w:t>
            </w:r>
          </w:p>
        </w:tc>
        <w:tc>
          <w:tcPr>
            <w:tcW w:w="810" w:type="dxa"/>
            <w:shd w:val="clear" w:color="auto" w:fill="FFFFFF" w:themeFill="background1"/>
          </w:tcPr>
          <w:p w14:paraId="1EF0335C" w14:textId="77777777" w:rsidR="007B0249" w:rsidRPr="00556033" w:rsidRDefault="007B0249" w:rsidP="007B0249">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1756902185"/>
            <w14:checkbox>
              <w14:checked w14:val="1"/>
              <w14:checkedState w14:val="2612" w14:font="MS Gothic"/>
              <w14:uncheckedState w14:val="2610" w14:font="MS Gothic"/>
            </w14:checkbox>
          </w:sdtPr>
          <w:sdtEndPr/>
          <w:sdtContent>
            <w:tc>
              <w:tcPr>
                <w:tcW w:w="724" w:type="dxa"/>
                <w:shd w:val="clear" w:color="auto" w:fill="92D050"/>
              </w:tcPr>
              <w:p w14:paraId="7FEF13DB"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rFonts w:ascii="MS Gothic" w:eastAsia="MS Gothic" w:hAnsi="MS Gothic" w:hint="eastAsia"/>
                    <w:color w:val="000000"/>
                    <w:sz w:val="18"/>
                    <w:szCs w:val="18"/>
                  </w:rPr>
                  <w:t>☒</w:t>
                </w:r>
              </w:p>
            </w:tc>
          </w:sdtContent>
        </w:sdt>
        <w:sdt>
          <w:sdtPr>
            <w:rPr>
              <w:color w:val="000000"/>
              <w:sz w:val="18"/>
              <w:szCs w:val="18"/>
            </w:rPr>
            <w:id w:val="-1370602801"/>
            <w14:checkbox>
              <w14:checked w14:val="0"/>
              <w14:checkedState w14:val="2612" w14:font="MS Gothic"/>
              <w14:uncheckedState w14:val="2610" w14:font="MS Gothic"/>
            </w14:checkbox>
          </w:sdtPr>
          <w:sdtEndPr/>
          <w:sdtContent>
            <w:tc>
              <w:tcPr>
                <w:tcW w:w="850" w:type="dxa"/>
              </w:tcPr>
              <w:p w14:paraId="11D9A4AF"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265345901"/>
            <w14:checkbox>
              <w14:checked w14:val="0"/>
              <w14:checkedState w14:val="2612" w14:font="MS Gothic"/>
              <w14:uncheckedState w14:val="2610" w14:font="MS Gothic"/>
            </w14:checkbox>
          </w:sdtPr>
          <w:sdtEndPr/>
          <w:sdtContent>
            <w:tc>
              <w:tcPr>
                <w:tcW w:w="709" w:type="dxa"/>
                <w:shd w:val="clear" w:color="auto" w:fill="auto"/>
              </w:tcPr>
              <w:p w14:paraId="658F853E"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Pr>
          <w:p w14:paraId="4DF79A27"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Commenced VTS39</w:t>
            </w:r>
          </w:p>
        </w:tc>
      </w:tr>
      <w:tr w:rsidR="007B0249" w:rsidRPr="00556033" w14:paraId="738AE7C5" w14:textId="77777777" w:rsidTr="007B0249">
        <w:trPr>
          <w:jc w:val="left"/>
        </w:trPr>
        <w:tc>
          <w:tcPr>
            <w:cnfStyle w:val="001000000000" w:firstRow="0" w:lastRow="0" w:firstColumn="1" w:lastColumn="0" w:oddVBand="0" w:evenVBand="0" w:oddHBand="0" w:evenHBand="0" w:firstRowFirstColumn="0" w:firstRowLastColumn="0" w:lastRowFirstColumn="0" w:lastRowLastColumn="0"/>
            <w:tcW w:w="4065" w:type="dxa"/>
            <w:shd w:val="clear" w:color="auto" w:fill="D9D9D9" w:themeFill="background1" w:themeFillShade="D9"/>
          </w:tcPr>
          <w:p w14:paraId="21357436" w14:textId="77777777" w:rsidR="007B0249" w:rsidRPr="00556033" w:rsidRDefault="007B0249" w:rsidP="00E9440E">
            <w:pPr>
              <w:spacing w:beforeLines="60" w:before="144" w:afterLines="60" w:after="144"/>
              <w:ind w:left="743" w:hanging="743"/>
              <w:contextualSpacing/>
              <w:rPr>
                <w:sz w:val="18"/>
                <w:szCs w:val="18"/>
              </w:rPr>
            </w:pPr>
            <w:r w:rsidRPr="00556033">
              <w:rPr>
                <w:sz w:val="18"/>
                <w:szCs w:val="18"/>
              </w:rPr>
              <w:t>1.4.1.</w:t>
            </w:r>
            <w:r w:rsidRPr="00556033">
              <w:rPr>
                <w:sz w:val="18"/>
                <w:szCs w:val="18"/>
              </w:rPr>
              <w:tab/>
              <w:t>Develop an “IALA VTS Strategy Paper” with regards to the delivery of VTS in a rapidly changing world and the possible implications for IMO Resolution A.857(20) Guidelines for Vessel Traffic Services</w:t>
            </w:r>
          </w:p>
        </w:tc>
        <w:tc>
          <w:tcPr>
            <w:tcW w:w="784" w:type="dxa"/>
            <w:shd w:val="clear" w:color="auto" w:fill="D9D9D9" w:themeFill="background1" w:themeFillShade="D9"/>
          </w:tcPr>
          <w:p w14:paraId="1AB801FA" w14:textId="77777777" w:rsidR="007B0249" w:rsidRPr="00556033" w:rsidRDefault="007B0249" w:rsidP="007B0249">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38</w:t>
            </w:r>
          </w:p>
        </w:tc>
        <w:tc>
          <w:tcPr>
            <w:tcW w:w="847" w:type="dxa"/>
            <w:shd w:val="clear" w:color="auto" w:fill="D9D9D9" w:themeFill="background1" w:themeFillShade="D9"/>
          </w:tcPr>
          <w:p w14:paraId="20309CCE" w14:textId="77777777" w:rsidR="007B0249" w:rsidRPr="00556033" w:rsidRDefault="007B0249" w:rsidP="007B0249">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40</w:t>
            </w:r>
          </w:p>
        </w:tc>
        <w:tc>
          <w:tcPr>
            <w:tcW w:w="810" w:type="dxa"/>
            <w:shd w:val="clear" w:color="auto" w:fill="D9D9D9" w:themeFill="background1" w:themeFillShade="D9"/>
          </w:tcPr>
          <w:p w14:paraId="03FC3B2B" w14:textId="77777777" w:rsidR="007B0249" w:rsidRPr="00556033" w:rsidRDefault="007B0249" w:rsidP="007B0249">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39</w:t>
            </w:r>
          </w:p>
        </w:tc>
        <w:sdt>
          <w:sdtPr>
            <w:rPr>
              <w:color w:val="000000"/>
              <w:sz w:val="18"/>
              <w:szCs w:val="18"/>
            </w:rPr>
            <w:id w:val="1999303305"/>
            <w14:checkbox>
              <w14:checked w14:val="1"/>
              <w14:checkedState w14:val="2612" w14:font="MS Gothic"/>
              <w14:uncheckedState w14:val="2610" w14:font="MS Gothic"/>
            </w14:checkbox>
          </w:sdtPr>
          <w:sdtEndPr/>
          <w:sdtContent>
            <w:tc>
              <w:tcPr>
                <w:tcW w:w="724" w:type="dxa"/>
                <w:shd w:val="clear" w:color="auto" w:fill="D9D9D9" w:themeFill="background1" w:themeFillShade="D9"/>
              </w:tcPr>
              <w:p w14:paraId="7E769A2A"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601650968"/>
            <w14:checkbox>
              <w14:checked w14:val="0"/>
              <w14:checkedState w14:val="2612" w14:font="MS Gothic"/>
              <w14:uncheckedState w14:val="2610" w14:font="MS Gothic"/>
            </w14:checkbox>
          </w:sdtPr>
          <w:sdtEndPr/>
          <w:sdtContent>
            <w:tc>
              <w:tcPr>
                <w:tcW w:w="850" w:type="dxa"/>
                <w:shd w:val="clear" w:color="auto" w:fill="D9D9D9" w:themeFill="background1" w:themeFillShade="D9"/>
              </w:tcPr>
              <w:p w14:paraId="27052A48"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2094379883"/>
            <w14:checkbox>
              <w14:checked w14:val="0"/>
              <w14:checkedState w14:val="2612" w14:font="MS Gothic"/>
              <w14:uncheckedState w14:val="2610" w14:font="MS Gothic"/>
            </w14:checkbox>
          </w:sdtPr>
          <w:sdtEndPr/>
          <w:sdtContent>
            <w:tc>
              <w:tcPr>
                <w:tcW w:w="709" w:type="dxa"/>
                <w:shd w:val="clear" w:color="auto" w:fill="D9D9D9" w:themeFill="background1" w:themeFillShade="D9"/>
              </w:tcPr>
              <w:p w14:paraId="0C33CABA"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shd w:val="clear" w:color="auto" w:fill="D9D9D9" w:themeFill="background1" w:themeFillShade="D9"/>
          </w:tcPr>
          <w:p w14:paraId="39F4E862" w14:textId="77777777" w:rsidR="007B0249" w:rsidRPr="008150BC"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b/>
                <w:sz w:val="18"/>
                <w:szCs w:val="18"/>
              </w:rPr>
            </w:pPr>
            <w:r w:rsidRPr="008150BC">
              <w:rPr>
                <w:b/>
                <w:sz w:val="18"/>
                <w:szCs w:val="18"/>
              </w:rPr>
              <w:t>Completed at VTS39</w:t>
            </w:r>
          </w:p>
          <w:p w14:paraId="0383D4E4"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Forwarded to Council for Approval</w:t>
            </w:r>
          </w:p>
        </w:tc>
      </w:tr>
      <w:tr w:rsidR="007B0249" w:rsidRPr="00556033" w14:paraId="65E42063" w14:textId="77777777" w:rsidTr="007B0249">
        <w:trPr>
          <w:jc w:val="left"/>
        </w:trPr>
        <w:tc>
          <w:tcPr>
            <w:cnfStyle w:val="001000000000" w:firstRow="0" w:lastRow="0" w:firstColumn="1" w:lastColumn="0" w:oddVBand="0" w:evenVBand="0" w:oddHBand="0" w:evenHBand="0" w:firstRowFirstColumn="0" w:firstRowLastColumn="0" w:lastRowFirstColumn="0" w:lastRowLastColumn="0"/>
            <w:tcW w:w="4065" w:type="dxa"/>
          </w:tcPr>
          <w:p w14:paraId="32EA7291" w14:textId="77777777" w:rsidR="007B0249" w:rsidRPr="00556033" w:rsidRDefault="007B0249" w:rsidP="00E9440E">
            <w:pPr>
              <w:spacing w:beforeLines="60" w:before="144" w:afterLines="60" w:after="144"/>
              <w:ind w:left="743" w:hanging="743"/>
              <w:contextualSpacing/>
              <w:rPr>
                <w:sz w:val="18"/>
                <w:szCs w:val="18"/>
              </w:rPr>
            </w:pPr>
            <w:r w:rsidRPr="00556033">
              <w:rPr>
                <w:sz w:val="18"/>
                <w:szCs w:val="18"/>
              </w:rPr>
              <w:t>1.4.2.</w:t>
            </w:r>
            <w:r w:rsidRPr="00556033">
              <w:rPr>
                <w:sz w:val="18"/>
                <w:szCs w:val="18"/>
              </w:rPr>
              <w:tab/>
              <w:t>Review/update/provide input to IMO on Resolution A.857(20) Guidelines for VTS</w:t>
            </w:r>
          </w:p>
        </w:tc>
        <w:tc>
          <w:tcPr>
            <w:tcW w:w="784" w:type="dxa"/>
            <w:shd w:val="clear" w:color="auto" w:fill="FFFFFF" w:themeFill="background1"/>
          </w:tcPr>
          <w:p w14:paraId="673A0435" w14:textId="77777777" w:rsidR="007B0249" w:rsidRPr="00556033" w:rsidRDefault="007B0249" w:rsidP="007B0249">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41</w:t>
            </w:r>
          </w:p>
        </w:tc>
        <w:tc>
          <w:tcPr>
            <w:tcW w:w="847" w:type="dxa"/>
            <w:shd w:val="clear" w:color="auto" w:fill="FFFFFF" w:themeFill="background1"/>
          </w:tcPr>
          <w:p w14:paraId="37C055CC" w14:textId="77777777" w:rsidR="007B0249" w:rsidRPr="00556033" w:rsidRDefault="007B0249" w:rsidP="007B0249">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44</w:t>
            </w:r>
          </w:p>
        </w:tc>
        <w:tc>
          <w:tcPr>
            <w:tcW w:w="810" w:type="dxa"/>
            <w:shd w:val="clear" w:color="auto" w:fill="FFFFFF" w:themeFill="background1"/>
          </w:tcPr>
          <w:p w14:paraId="68A84634" w14:textId="77777777" w:rsidR="007B0249" w:rsidRPr="00556033" w:rsidRDefault="007B0249" w:rsidP="007B0249">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640505175"/>
            <w14:checkbox>
              <w14:checked w14:val="1"/>
              <w14:checkedState w14:val="2612" w14:font="MS Gothic"/>
              <w14:uncheckedState w14:val="2610" w14:font="MS Gothic"/>
            </w14:checkbox>
          </w:sdtPr>
          <w:sdtEndPr/>
          <w:sdtContent>
            <w:tc>
              <w:tcPr>
                <w:tcW w:w="724" w:type="dxa"/>
                <w:shd w:val="clear" w:color="auto" w:fill="92D050"/>
              </w:tcPr>
              <w:p w14:paraId="1A9A2397"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rFonts w:ascii="MS Gothic" w:eastAsia="MS Gothic" w:hAnsi="MS Gothic" w:hint="eastAsia"/>
                    <w:color w:val="000000"/>
                    <w:sz w:val="18"/>
                    <w:szCs w:val="18"/>
                  </w:rPr>
                  <w:t>☒</w:t>
                </w:r>
              </w:p>
            </w:tc>
          </w:sdtContent>
        </w:sdt>
        <w:sdt>
          <w:sdtPr>
            <w:rPr>
              <w:color w:val="000000"/>
              <w:sz w:val="18"/>
              <w:szCs w:val="18"/>
            </w:rPr>
            <w:id w:val="1696497318"/>
            <w14:checkbox>
              <w14:checked w14:val="0"/>
              <w14:checkedState w14:val="2612" w14:font="MS Gothic"/>
              <w14:uncheckedState w14:val="2610" w14:font="MS Gothic"/>
            </w14:checkbox>
          </w:sdtPr>
          <w:sdtEndPr/>
          <w:sdtContent>
            <w:tc>
              <w:tcPr>
                <w:tcW w:w="850" w:type="dxa"/>
              </w:tcPr>
              <w:p w14:paraId="26542482"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248158292"/>
            <w14:checkbox>
              <w14:checked w14:val="0"/>
              <w14:checkedState w14:val="2612" w14:font="MS Gothic"/>
              <w14:uncheckedState w14:val="2610" w14:font="MS Gothic"/>
            </w14:checkbox>
          </w:sdtPr>
          <w:sdtEndPr/>
          <w:sdtContent>
            <w:tc>
              <w:tcPr>
                <w:tcW w:w="709" w:type="dxa"/>
                <w:shd w:val="clear" w:color="auto" w:fill="auto"/>
              </w:tcPr>
              <w:p w14:paraId="0509621A"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Pr>
          <w:p w14:paraId="54052EE0"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p>
        </w:tc>
      </w:tr>
      <w:tr w:rsidR="007B0249" w:rsidRPr="00556033" w14:paraId="638FEB9C" w14:textId="77777777" w:rsidTr="007B0249">
        <w:trPr>
          <w:jc w:val="left"/>
        </w:trPr>
        <w:tc>
          <w:tcPr>
            <w:cnfStyle w:val="001000000000" w:firstRow="0" w:lastRow="0" w:firstColumn="1" w:lastColumn="0" w:oddVBand="0" w:evenVBand="0" w:oddHBand="0" w:evenHBand="0" w:firstRowFirstColumn="0" w:firstRowLastColumn="0" w:lastRowFirstColumn="0" w:lastRowLastColumn="0"/>
            <w:tcW w:w="4065" w:type="dxa"/>
            <w:shd w:val="clear" w:color="auto" w:fill="auto"/>
          </w:tcPr>
          <w:p w14:paraId="7BBB6E12" w14:textId="77777777" w:rsidR="007B0249" w:rsidRPr="00556033" w:rsidRDefault="007B0249" w:rsidP="00E9440E">
            <w:pPr>
              <w:spacing w:beforeLines="60" w:before="144" w:afterLines="60" w:after="144"/>
              <w:ind w:left="743" w:hanging="743"/>
              <w:contextualSpacing/>
              <w:rPr>
                <w:sz w:val="18"/>
                <w:szCs w:val="18"/>
              </w:rPr>
            </w:pPr>
            <w:r w:rsidRPr="00556033">
              <w:rPr>
                <w:sz w:val="18"/>
                <w:szCs w:val="18"/>
              </w:rPr>
              <w:t>1.4.3.</w:t>
            </w:r>
            <w:r w:rsidRPr="00556033">
              <w:rPr>
                <w:sz w:val="18"/>
                <w:szCs w:val="18"/>
              </w:rPr>
              <w:tab/>
              <w:t>Develop and conduct a global VTS Questionnaire</w:t>
            </w:r>
          </w:p>
        </w:tc>
        <w:tc>
          <w:tcPr>
            <w:tcW w:w="784" w:type="dxa"/>
            <w:shd w:val="clear" w:color="auto" w:fill="auto"/>
          </w:tcPr>
          <w:p w14:paraId="607AAF42" w14:textId="77777777" w:rsidR="007B0249" w:rsidRPr="00556033" w:rsidRDefault="007B0249" w:rsidP="007B0249">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38</w:t>
            </w:r>
          </w:p>
        </w:tc>
        <w:tc>
          <w:tcPr>
            <w:tcW w:w="847" w:type="dxa"/>
            <w:shd w:val="clear" w:color="auto" w:fill="auto"/>
          </w:tcPr>
          <w:p w14:paraId="5DA26798" w14:textId="77777777" w:rsidR="007B0249" w:rsidRPr="00556033" w:rsidRDefault="007B0249" w:rsidP="007B0249">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39</w:t>
            </w:r>
          </w:p>
        </w:tc>
        <w:tc>
          <w:tcPr>
            <w:tcW w:w="810" w:type="dxa"/>
            <w:shd w:val="clear" w:color="auto" w:fill="auto"/>
          </w:tcPr>
          <w:p w14:paraId="3A6D0C49" w14:textId="77777777" w:rsidR="007B0249" w:rsidRPr="00556033" w:rsidRDefault="007B0249" w:rsidP="007B0249">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431171375"/>
            <w14:checkbox>
              <w14:checked w14:val="1"/>
              <w14:checkedState w14:val="2612" w14:font="MS Gothic"/>
              <w14:uncheckedState w14:val="2610" w14:font="MS Gothic"/>
            </w14:checkbox>
          </w:sdtPr>
          <w:sdtEndPr/>
          <w:sdtContent>
            <w:tc>
              <w:tcPr>
                <w:tcW w:w="724" w:type="dxa"/>
                <w:shd w:val="clear" w:color="auto" w:fill="92D050"/>
              </w:tcPr>
              <w:p w14:paraId="047D0CBD"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904829785"/>
            <w14:checkbox>
              <w14:checked w14:val="0"/>
              <w14:checkedState w14:val="2612" w14:font="MS Gothic"/>
              <w14:uncheckedState w14:val="2610" w14:font="MS Gothic"/>
            </w14:checkbox>
          </w:sdtPr>
          <w:sdtEndPr/>
          <w:sdtContent>
            <w:tc>
              <w:tcPr>
                <w:tcW w:w="850" w:type="dxa"/>
                <w:shd w:val="clear" w:color="auto" w:fill="auto"/>
              </w:tcPr>
              <w:p w14:paraId="4C5E5553"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421369084"/>
            <w14:checkbox>
              <w14:checked w14:val="0"/>
              <w14:checkedState w14:val="2612" w14:font="MS Gothic"/>
              <w14:uncheckedState w14:val="2610" w14:font="MS Gothic"/>
            </w14:checkbox>
          </w:sdtPr>
          <w:sdtEndPr/>
          <w:sdtContent>
            <w:tc>
              <w:tcPr>
                <w:tcW w:w="709" w:type="dxa"/>
                <w:shd w:val="clear" w:color="auto" w:fill="auto"/>
              </w:tcPr>
              <w:p w14:paraId="59FC2080"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shd w:val="clear" w:color="auto" w:fill="auto"/>
          </w:tcPr>
          <w:p w14:paraId="3877B60D"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r w:rsidRPr="00556033">
              <w:rPr>
                <w:sz w:val="18"/>
                <w:szCs w:val="18"/>
              </w:rPr>
              <w:t>Commenced VTS38</w:t>
            </w:r>
          </w:p>
        </w:tc>
      </w:tr>
      <w:tr w:rsidR="007B0249" w:rsidRPr="00556033" w14:paraId="4B7F6303" w14:textId="77777777" w:rsidTr="007B0249">
        <w:trPr>
          <w:jc w:val="left"/>
        </w:trPr>
        <w:tc>
          <w:tcPr>
            <w:cnfStyle w:val="001000000000" w:firstRow="0" w:lastRow="0" w:firstColumn="1" w:lastColumn="0" w:oddVBand="0" w:evenVBand="0" w:oddHBand="0" w:evenHBand="0" w:firstRowFirstColumn="0" w:firstRowLastColumn="0" w:lastRowFirstColumn="0" w:lastRowLastColumn="0"/>
            <w:tcW w:w="4065" w:type="dxa"/>
            <w:tcBorders>
              <w:bottom w:val="single" w:sz="4" w:space="0" w:color="BFBFBF"/>
            </w:tcBorders>
          </w:tcPr>
          <w:p w14:paraId="234EA62D" w14:textId="77777777" w:rsidR="007B0249" w:rsidRPr="00556033" w:rsidRDefault="007B0249" w:rsidP="00E9440E">
            <w:pPr>
              <w:spacing w:beforeLines="60" w:before="144" w:afterLines="60" w:after="144"/>
              <w:ind w:left="743" w:hanging="743"/>
              <w:contextualSpacing/>
              <w:rPr>
                <w:sz w:val="18"/>
                <w:szCs w:val="18"/>
              </w:rPr>
            </w:pPr>
            <w:r w:rsidRPr="00556033">
              <w:rPr>
                <w:sz w:val="18"/>
                <w:szCs w:val="18"/>
              </w:rPr>
              <w:t>1.4.4.</w:t>
            </w:r>
            <w:r w:rsidRPr="00556033">
              <w:rPr>
                <w:sz w:val="18"/>
                <w:szCs w:val="18"/>
              </w:rPr>
              <w:tab/>
              <w:t xml:space="preserve">Produce a Guideline on preparing for Zero Accident Campaign </w:t>
            </w:r>
          </w:p>
        </w:tc>
        <w:tc>
          <w:tcPr>
            <w:tcW w:w="784" w:type="dxa"/>
            <w:tcBorders>
              <w:bottom w:val="single" w:sz="4" w:space="0" w:color="BFBFBF"/>
            </w:tcBorders>
            <w:shd w:val="clear" w:color="auto" w:fill="FFFFFF" w:themeFill="background1"/>
          </w:tcPr>
          <w:p w14:paraId="1B49D268" w14:textId="77777777" w:rsidR="007B0249" w:rsidRPr="00556033" w:rsidRDefault="007B0249" w:rsidP="007B0249">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38</w:t>
            </w:r>
          </w:p>
        </w:tc>
        <w:tc>
          <w:tcPr>
            <w:tcW w:w="847" w:type="dxa"/>
            <w:tcBorders>
              <w:bottom w:val="single" w:sz="4" w:space="0" w:color="BFBFBF"/>
            </w:tcBorders>
            <w:shd w:val="clear" w:color="auto" w:fill="FFFFFF" w:themeFill="background1"/>
          </w:tcPr>
          <w:p w14:paraId="7A19B340" w14:textId="77777777" w:rsidR="007B0249" w:rsidRPr="00556033" w:rsidRDefault="007B0249" w:rsidP="007B0249">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40</w:t>
            </w:r>
          </w:p>
        </w:tc>
        <w:tc>
          <w:tcPr>
            <w:tcW w:w="810" w:type="dxa"/>
            <w:tcBorders>
              <w:bottom w:val="single" w:sz="4" w:space="0" w:color="BFBFBF"/>
            </w:tcBorders>
            <w:shd w:val="clear" w:color="auto" w:fill="FFFFFF" w:themeFill="background1"/>
          </w:tcPr>
          <w:p w14:paraId="46FE856D" w14:textId="77777777" w:rsidR="007B0249" w:rsidRPr="00556033" w:rsidRDefault="007B0249" w:rsidP="007B0249">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1505731952"/>
            <w14:checkbox>
              <w14:checked w14:val="1"/>
              <w14:checkedState w14:val="2612" w14:font="MS Gothic"/>
              <w14:uncheckedState w14:val="2610" w14:font="MS Gothic"/>
            </w14:checkbox>
          </w:sdtPr>
          <w:sdtEndPr/>
          <w:sdtContent>
            <w:tc>
              <w:tcPr>
                <w:tcW w:w="724" w:type="dxa"/>
                <w:tcBorders>
                  <w:bottom w:val="single" w:sz="4" w:space="0" w:color="BFBFBF"/>
                </w:tcBorders>
                <w:shd w:val="clear" w:color="auto" w:fill="92D050"/>
              </w:tcPr>
              <w:p w14:paraId="2D518515"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845540938"/>
            <w14:checkbox>
              <w14:checked w14:val="0"/>
              <w14:checkedState w14:val="2612" w14:font="MS Gothic"/>
              <w14:uncheckedState w14:val="2610" w14:font="MS Gothic"/>
            </w14:checkbox>
          </w:sdtPr>
          <w:sdtEndPr/>
          <w:sdtContent>
            <w:tc>
              <w:tcPr>
                <w:tcW w:w="850" w:type="dxa"/>
                <w:tcBorders>
                  <w:bottom w:val="single" w:sz="4" w:space="0" w:color="BFBFBF"/>
                </w:tcBorders>
              </w:tcPr>
              <w:p w14:paraId="2B6B5258"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377127427"/>
            <w14:checkbox>
              <w14:checked w14:val="0"/>
              <w14:checkedState w14:val="2612" w14:font="MS Gothic"/>
              <w14:uncheckedState w14:val="2610" w14:font="MS Gothic"/>
            </w14:checkbox>
          </w:sdtPr>
          <w:sdtEndPr/>
          <w:sdtContent>
            <w:tc>
              <w:tcPr>
                <w:tcW w:w="709" w:type="dxa"/>
                <w:tcBorders>
                  <w:bottom w:val="single" w:sz="4" w:space="0" w:color="BFBFBF"/>
                </w:tcBorders>
                <w:shd w:val="clear" w:color="auto" w:fill="auto"/>
              </w:tcPr>
              <w:p w14:paraId="4F42BA08"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Borders>
              <w:bottom w:val="single" w:sz="4" w:space="0" w:color="BFBFBF"/>
            </w:tcBorders>
          </w:tcPr>
          <w:p w14:paraId="4DE7AA5C"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r w:rsidRPr="00556033">
              <w:rPr>
                <w:sz w:val="18"/>
                <w:szCs w:val="18"/>
              </w:rPr>
              <w:t>Commenced VTS38</w:t>
            </w:r>
          </w:p>
        </w:tc>
      </w:tr>
      <w:tr w:rsidR="007B0249" w:rsidRPr="00556033" w14:paraId="2DE6586F" w14:textId="77777777" w:rsidTr="007B0249">
        <w:trPr>
          <w:jc w:val="left"/>
        </w:trPr>
        <w:tc>
          <w:tcPr>
            <w:cnfStyle w:val="001000000000" w:firstRow="0" w:lastRow="0" w:firstColumn="1" w:lastColumn="0" w:oddVBand="0" w:evenVBand="0" w:oddHBand="0" w:evenHBand="0" w:firstRowFirstColumn="0" w:firstRowLastColumn="0" w:lastRowFirstColumn="0" w:lastRowLastColumn="0"/>
            <w:tcW w:w="4065" w:type="dxa"/>
            <w:shd w:val="clear" w:color="auto" w:fill="DBE5F1" w:themeFill="accent1" w:themeFillTint="33"/>
          </w:tcPr>
          <w:p w14:paraId="710650E4" w14:textId="77777777" w:rsidR="007B0249" w:rsidRPr="00556033" w:rsidRDefault="007B0249" w:rsidP="00E9440E">
            <w:pPr>
              <w:spacing w:beforeLines="60" w:before="144" w:afterLines="60" w:after="144"/>
              <w:ind w:left="743" w:hanging="743"/>
              <w:contextualSpacing/>
              <w:rPr>
                <w:b/>
                <w:sz w:val="18"/>
                <w:szCs w:val="18"/>
              </w:rPr>
            </w:pPr>
            <w:r w:rsidRPr="00556033">
              <w:rPr>
                <w:b/>
                <w:sz w:val="18"/>
                <w:szCs w:val="18"/>
              </w:rPr>
              <w:t>TD#2 – Technology</w:t>
            </w:r>
          </w:p>
        </w:tc>
        <w:tc>
          <w:tcPr>
            <w:tcW w:w="784" w:type="dxa"/>
            <w:shd w:val="clear" w:color="auto" w:fill="DBE5F1" w:themeFill="accent1" w:themeFillTint="33"/>
          </w:tcPr>
          <w:p w14:paraId="1A5A1CC3" w14:textId="77777777" w:rsidR="007B0249" w:rsidRPr="00556033" w:rsidRDefault="007B0249" w:rsidP="007B0249">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tc>
          <w:tcPr>
            <w:tcW w:w="847" w:type="dxa"/>
            <w:shd w:val="clear" w:color="auto" w:fill="DBE5F1" w:themeFill="accent1" w:themeFillTint="33"/>
          </w:tcPr>
          <w:p w14:paraId="0E0E27E7" w14:textId="77777777" w:rsidR="007B0249" w:rsidRPr="00556033" w:rsidRDefault="007B0249" w:rsidP="007B0249">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tc>
          <w:tcPr>
            <w:tcW w:w="810" w:type="dxa"/>
            <w:shd w:val="clear" w:color="auto" w:fill="DBE5F1" w:themeFill="accent1" w:themeFillTint="33"/>
          </w:tcPr>
          <w:p w14:paraId="501D9232" w14:textId="77777777" w:rsidR="007B0249" w:rsidRPr="00556033" w:rsidRDefault="007B0249" w:rsidP="007B0249">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tc>
          <w:tcPr>
            <w:tcW w:w="724" w:type="dxa"/>
            <w:tcBorders>
              <w:bottom w:val="single" w:sz="4" w:space="0" w:color="BFBFBF"/>
            </w:tcBorders>
            <w:shd w:val="clear" w:color="auto" w:fill="DBE5F1" w:themeFill="accent1" w:themeFillTint="33"/>
          </w:tcPr>
          <w:p w14:paraId="197E7ABB"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MS Gothic" w:eastAsia="MS Gothic" w:hAnsi="MS Gothic"/>
                <w:color w:val="000000"/>
                <w:sz w:val="18"/>
                <w:szCs w:val="18"/>
              </w:rPr>
            </w:pPr>
          </w:p>
        </w:tc>
        <w:tc>
          <w:tcPr>
            <w:tcW w:w="850" w:type="dxa"/>
            <w:shd w:val="clear" w:color="auto" w:fill="DBE5F1" w:themeFill="accent1" w:themeFillTint="33"/>
          </w:tcPr>
          <w:p w14:paraId="2437275C"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MS Gothic" w:eastAsia="MS Gothic" w:hAnsi="MS Gothic"/>
                <w:color w:val="000000"/>
                <w:sz w:val="18"/>
                <w:szCs w:val="18"/>
              </w:rPr>
            </w:pPr>
          </w:p>
        </w:tc>
        <w:tc>
          <w:tcPr>
            <w:tcW w:w="709" w:type="dxa"/>
            <w:shd w:val="clear" w:color="auto" w:fill="DBE5F1" w:themeFill="accent1" w:themeFillTint="33"/>
          </w:tcPr>
          <w:p w14:paraId="72EDBC93"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MS Gothic" w:eastAsia="MS Gothic" w:hAnsi="MS Gothic"/>
                <w:color w:val="000000"/>
                <w:sz w:val="18"/>
                <w:szCs w:val="18"/>
              </w:rPr>
            </w:pPr>
          </w:p>
        </w:tc>
        <w:tc>
          <w:tcPr>
            <w:tcW w:w="1928" w:type="dxa"/>
            <w:shd w:val="clear" w:color="auto" w:fill="DBE5F1" w:themeFill="accent1" w:themeFillTint="33"/>
          </w:tcPr>
          <w:p w14:paraId="25685089"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p>
        </w:tc>
      </w:tr>
      <w:tr w:rsidR="007B0249" w:rsidRPr="00556033" w14:paraId="2864CE44" w14:textId="77777777" w:rsidTr="007B0249">
        <w:trPr>
          <w:jc w:val="left"/>
        </w:trPr>
        <w:tc>
          <w:tcPr>
            <w:cnfStyle w:val="001000000000" w:firstRow="0" w:lastRow="0" w:firstColumn="1" w:lastColumn="0" w:oddVBand="0" w:evenVBand="0" w:oddHBand="0" w:evenHBand="0" w:firstRowFirstColumn="0" w:firstRowLastColumn="0" w:lastRowFirstColumn="0" w:lastRowLastColumn="0"/>
            <w:tcW w:w="4065" w:type="dxa"/>
          </w:tcPr>
          <w:p w14:paraId="78DB6ACB" w14:textId="77777777" w:rsidR="007B0249" w:rsidRPr="00556033" w:rsidRDefault="007B0249" w:rsidP="00E9440E">
            <w:pPr>
              <w:spacing w:beforeLines="60" w:before="144" w:afterLines="60" w:after="144"/>
              <w:ind w:left="743" w:hanging="743"/>
              <w:contextualSpacing/>
              <w:rPr>
                <w:sz w:val="18"/>
                <w:szCs w:val="18"/>
              </w:rPr>
            </w:pPr>
            <w:r w:rsidRPr="00556033">
              <w:rPr>
                <w:sz w:val="18"/>
                <w:szCs w:val="18"/>
              </w:rPr>
              <w:t>2.1.1.</w:t>
            </w:r>
            <w:r w:rsidRPr="00556033">
              <w:rPr>
                <w:sz w:val="18"/>
                <w:szCs w:val="18"/>
              </w:rPr>
              <w:tab/>
              <w:t>Produce a Recommendation on the portrayal of VTS information and data</w:t>
            </w:r>
          </w:p>
        </w:tc>
        <w:tc>
          <w:tcPr>
            <w:tcW w:w="784" w:type="dxa"/>
            <w:shd w:val="clear" w:color="auto" w:fill="FFFFFF" w:themeFill="background1"/>
          </w:tcPr>
          <w:p w14:paraId="149CF119" w14:textId="77777777" w:rsidR="007B0249" w:rsidRPr="00727BA1" w:rsidRDefault="007B0249" w:rsidP="007B0249">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727BA1">
              <w:rPr>
                <w:rFonts w:cs="Calibri"/>
                <w:sz w:val="18"/>
                <w:szCs w:val="18"/>
              </w:rPr>
              <w:t>40</w:t>
            </w:r>
          </w:p>
        </w:tc>
        <w:tc>
          <w:tcPr>
            <w:tcW w:w="847" w:type="dxa"/>
            <w:shd w:val="clear" w:color="auto" w:fill="FFFFFF" w:themeFill="background1"/>
          </w:tcPr>
          <w:p w14:paraId="63DA0F97" w14:textId="77777777" w:rsidR="007B0249" w:rsidRPr="00727BA1" w:rsidRDefault="007B0249" w:rsidP="007B0249">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727BA1">
              <w:rPr>
                <w:rFonts w:cs="Calibri"/>
                <w:sz w:val="18"/>
                <w:szCs w:val="18"/>
              </w:rPr>
              <w:t>44</w:t>
            </w:r>
          </w:p>
        </w:tc>
        <w:tc>
          <w:tcPr>
            <w:tcW w:w="810" w:type="dxa"/>
            <w:shd w:val="clear" w:color="auto" w:fill="FFFFFF" w:themeFill="background1"/>
          </w:tcPr>
          <w:p w14:paraId="3F9506F2" w14:textId="77777777" w:rsidR="007B0249" w:rsidRPr="00556033" w:rsidRDefault="007B0249" w:rsidP="007B0249">
            <w:pPr>
              <w:keepLines/>
              <w:spacing w:beforeLines="60" w:before="144" w:afterLines="60" w:after="144"/>
              <w:ind w:left="-60" w:right="-59" w:firstLine="14"/>
              <w:contextualSpacing/>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353956101"/>
            <w14:checkbox>
              <w14:checked w14:val="1"/>
              <w14:checkedState w14:val="2612" w14:font="MS Gothic"/>
              <w14:uncheckedState w14:val="2610" w14:font="MS Gothic"/>
            </w14:checkbox>
          </w:sdtPr>
          <w:sdtEndPr/>
          <w:sdtContent>
            <w:tc>
              <w:tcPr>
                <w:tcW w:w="724" w:type="dxa"/>
                <w:shd w:val="clear" w:color="auto" w:fill="92D050"/>
              </w:tcPr>
              <w:p w14:paraId="53384BC1"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5119702"/>
            <w14:checkbox>
              <w14:checked w14:val="0"/>
              <w14:checkedState w14:val="2612" w14:font="MS Gothic"/>
              <w14:uncheckedState w14:val="2610" w14:font="MS Gothic"/>
            </w14:checkbox>
          </w:sdtPr>
          <w:sdtEndPr/>
          <w:sdtContent>
            <w:tc>
              <w:tcPr>
                <w:tcW w:w="850" w:type="dxa"/>
              </w:tcPr>
              <w:p w14:paraId="31BEFCC9"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56538441"/>
            <w14:checkbox>
              <w14:checked w14:val="0"/>
              <w14:checkedState w14:val="2612" w14:font="MS Gothic"/>
              <w14:uncheckedState w14:val="2610" w14:font="MS Gothic"/>
            </w14:checkbox>
          </w:sdtPr>
          <w:sdtEndPr/>
          <w:sdtContent>
            <w:tc>
              <w:tcPr>
                <w:tcW w:w="709" w:type="dxa"/>
                <w:shd w:val="clear" w:color="auto" w:fill="auto"/>
              </w:tcPr>
              <w:p w14:paraId="06F4846A"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Pr>
          <w:p w14:paraId="6D887E5E" w14:textId="77777777" w:rsidR="007B0249" w:rsidRPr="00556033" w:rsidRDefault="007B0249" w:rsidP="00E9440E">
            <w:pPr>
              <w:spacing w:beforeLines="60" w:before="144" w:afterLines="60" w:after="144"/>
              <w:contextualSpacing/>
              <w:cnfStyle w:val="000000000000" w:firstRow="0" w:lastRow="0" w:firstColumn="0" w:lastColumn="0" w:oddVBand="0" w:evenVBand="0" w:oddHBand="0" w:evenHBand="0" w:firstRowFirstColumn="0" w:firstRowLastColumn="0" w:lastRowFirstColumn="0" w:lastRowLastColumn="0"/>
              <w:rPr>
                <w:sz w:val="18"/>
                <w:szCs w:val="18"/>
              </w:rPr>
            </w:pPr>
          </w:p>
        </w:tc>
      </w:tr>
      <w:tr w:rsidR="007B0249" w:rsidRPr="00556033" w14:paraId="55D0693E" w14:textId="77777777" w:rsidTr="007B0249">
        <w:trPr>
          <w:jc w:val="left"/>
        </w:trPr>
        <w:tc>
          <w:tcPr>
            <w:cnfStyle w:val="001000000000" w:firstRow="0" w:lastRow="0" w:firstColumn="1" w:lastColumn="0" w:oddVBand="0" w:evenVBand="0" w:oddHBand="0" w:evenHBand="0" w:firstRowFirstColumn="0" w:firstRowLastColumn="0" w:lastRowFirstColumn="0" w:lastRowLastColumn="0"/>
            <w:tcW w:w="4065" w:type="dxa"/>
          </w:tcPr>
          <w:p w14:paraId="3E49D2C1" w14:textId="77777777" w:rsidR="007B0249" w:rsidRPr="00556033" w:rsidRDefault="007B0249" w:rsidP="00E9440E">
            <w:pPr>
              <w:spacing w:beforeLines="60" w:before="144" w:afterLines="60" w:after="144"/>
              <w:ind w:left="743" w:hanging="743"/>
              <w:contextualSpacing/>
              <w:rPr>
                <w:sz w:val="18"/>
                <w:szCs w:val="18"/>
              </w:rPr>
            </w:pPr>
            <w:r w:rsidRPr="00556033">
              <w:rPr>
                <w:sz w:val="18"/>
                <w:szCs w:val="18"/>
              </w:rPr>
              <w:t>2.2.1.</w:t>
            </w:r>
            <w:r w:rsidRPr="00556033">
              <w:rPr>
                <w:sz w:val="18"/>
                <w:szCs w:val="18"/>
              </w:rPr>
              <w:tab/>
              <w:t>Develop Guidance on the technical acceptance of a VTS system</w:t>
            </w:r>
          </w:p>
        </w:tc>
        <w:tc>
          <w:tcPr>
            <w:tcW w:w="784" w:type="dxa"/>
            <w:shd w:val="clear" w:color="auto" w:fill="FFFFFF" w:themeFill="background1"/>
          </w:tcPr>
          <w:p w14:paraId="31271DF7" w14:textId="77777777" w:rsidR="007B0249" w:rsidRPr="00727BA1" w:rsidRDefault="007B0249" w:rsidP="007B0249">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727BA1">
              <w:rPr>
                <w:rFonts w:cs="Calibri"/>
                <w:sz w:val="18"/>
                <w:szCs w:val="18"/>
              </w:rPr>
              <w:t>39</w:t>
            </w:r>
          </w:p>
        </w:tc>
        <w:tc>
          <w:tcPr>
            <w:tcW w:w="847" w:type="dxa"/>
            <w:shd w:val="clear" w:color="auto" w:fill="FFFFFF" w:themeFill="background1"/>
          </w:tcPr>
          <w:p w14:paraId="44B55D21" w14:textId="77777777" w:rsidR="007B0249" w:rsidRPr="00727BA1" w:rsidRDefault="007B0249" w:rsidP="007B0249">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727BA1">
              <w:rPr>
                <w:rFonts w:cs="Calibri"/>
                <w:sz w:val="18"/>
                <w:szCs w:val="18"/>
              </w:rPr>
              <w:t>41</w:t>
            </w:r>
          </w:p>
        </w:tc>
        <w:tc>
          <w:tcPr>
            <w:tcW w:w="810" w:type="dxa"/>
            <w:shd w:val="clear" w:color="auto" w:fill="FFFFFF" w:themeFill="background1"/>
          </w:tcPr>
          <w:p w14:paraId="7CC29101" w14:textId="77777777" w:rsidR="007B0249" w:rsidRPr="00556033" w:rsidRDefault="007B0249" w:rsidP="007B0249">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512147540"/>
            <w14:checkbox>
              <w14:checked w14:val="1"/>
              <w14:checkedState w14:val="2612" w14:font="MS Gothic"/>
              <w14:uncheckedState w14:val="2610" w14:font="MS Gothic"/>
            </w14:checkbox>
          </w:sdtPr>
          <w:sdtEndPr/>
          <w:sdtContent>
            <w:tc>
              <w:tcPr>
                <w:tcW w:w="724" w:type="dxa"/>
                <w:shd w:val="clear" w:color="auto" w:fill="92D050"/>
              </w:tcPr>
              <w:p w14:paraId="4F41C148"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61618372"/>
            <w14:checkbox>
              <w14:checked w14:val="0"/>
              <w14:checkedState w14:val="2612" w14:font="MS Gothic"/>
              <w14:uncheckedState w14:val="2610" w14:font="MS Gothic"/>
            </w14:checkbox>
          </w:sdtPr>
          <w:sdtEndPr/>
          <w:sdtContent>
            <w:tc>
              <w:tcPr>
                <w:tcW w:w="850" w:type="dxa"/>
              </w:tcPr>
              <w:p w14:paraId="28A0D2FB"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15299018"/>
            <w14:checkbox>
              <w14:checked w14:val="0"/>
              <w14:checkedState w14:val="2612" w14:font="MS Gothic"/>
              <w14:uncheckedState w14:val="2610" w14:font="MS Gothic"/>
            </w14:checkbox>
          </w:sdtPr>
          <w:sdtEndPr/>
          <w:sdtContent>
            <w:tc>
              <w:tcPr>
                <w:tcW w:w="709" w:type="dxa"/>
                <w:shd w:val="clear" w:color="auto" w:fill="auto"/>
              </w:tcPr>
              <w:p w14:paraId="3CCAA945"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Pr>
          <w:p w14:paraId="45CC9DD9"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Commenced VTS39</w:t>
            </w:r>
          </w:p>
        </w:tc>
      </w:tr>
      <w:tr w:rsidR="007B0249" w:rsidRPr="00556033" w14:paraId="24C98916" w14:textId="77777777" w:rsidTr="007B0249">
        <w:trPr>
          <w:jc w:val="left"/>
        </w:trPr>
        <w:tc>
          <w:tcPr>
            <w:cnfStyle w:val="001000000000" w:firstRow="0" w:lastRow="0" w:firstColumn="1" w:lastColumn="0" w:oddVBand="0" w:evenVBand="0" w:oddHBand="0" w:evenHBand="0" w:firstRowFirstColumn="0" w:firstRowLastColumn="0" w:lastRowFirstColumn="0" w:lastRowLastColumn="0"/>
            <w:tcW w:w="4065" w:type="dxa"/>
            <w:shd w:val="clear" w:color="auto" w:fill="D9D9D9" w:themeFill="background1" w:themeFillShade="D9"/>
          </w:tcPr>
          <w:p w14:paraId="37626071" w14:textId="77777777" w:rsidR="007B0249" w:rsidRPr="00556033" w:rsidRDefault="007B0249" w:rsidP="00E9440E">
            <w:pPr>
              <w:spacing w:beforeLines="60" w:before="144" w:afterLines="60" w:after="144"/>
              <w:ind w:left="743" w:hanging="743"/>
              <w:contextualSpacing/>
              <w:rPr>
                <w:sz w:val="18"/>
                <w:szCs w:val="18"/>
              </w:rPr>
            </w:pPr>
            <w:r w:rsidRPr="00556033">
              <w:rPr>
                <w:sz w:val="18"/>
                <w:szCs w:val="18"/>
              </w:rPr>
              <w:t>2.2.2.</w:t>
            </w:r>
            <w:r w:rsidRPr="00556033">
              <w:rPr>
                <w:sz w:val="18"/>
                <w:szCs w:val="18"/>
              </w:rPr>
              <w:tab/>
              <w:t>Review V-128 – Operational and Technical Performance Requirements for VTS Equipment:</w:t>
            </w:r>
          </w:p>
        </w:tc>
        <w:tc>
          <w:tcPr>
            <w:tcW w:w="784" w:type="dxa"/>
            <w:shd w:val="clear" w:color="auto" w:fill="D9D9D9" w:themeFill="background1" w:themeFillShade="D9"/>
          </w:tcPr>
          <w:p w14:paraId="541A9EA0" w14:textId="77777777" w:rsidR="007B0249" w:rsidRPr="00727BA1" w:rsidRDefault="007B0249" w:rsidP="007B0249">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727BA1">
              <w:rPr>
                <w:rFonts w:cs="Calibri"/>
                <w:sz w:val="18"/>
                <w:szCs w:val="18"/>
              </w:rPr>
              <w:t>38</w:t>
            </w:r>
          </w:p>
        </w:tc>
        <w:tc>
          <w:tcPr>
            <w:tcW w:w="847" w:type="dxa"/>
            <w:shd w:val="clear" w:color="auto" w:fill="D9D9D9" w:themeFill="background1" w:themeFillShade="D9"/>
          </w:tcPr>
          <w:p w14:paraId="1C443638" w14:textId="77777777" w:rsidR="007B0249" w:rsidRPr="00727BA1" w:rsidRDefault="007B0249" w:rsidP="007B0249">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44</w:t>
            </w:r>
          </w:p>
        </w:tc>
        <w:tc>
          <w:tcPr>
            <w:tcW w:w="810" w:type="dxa"/>
            <w:shd w:val="clear" w:color="auto" w:fill="D9D9D9" w:themeFill="background1" w:themeFillShade="D9"/>
          </w:tcPr>
          <w:p w14:paraId="7FE0D0DD" w14:textId="77777777" w:rsidR="007B0249" w:rsidRPr="00556033" w:rsidRDefault="007B0249" w:rsidP="007B0249">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39</w:t>
            </w:r>
          </w:p>
        </w:tc>
        <w:sdt>
          <w:sdtPr>
            <w:rPr>
              <w:color w:val="000000"/>
              <w:sz w:val="18"/>
              <w:szCs w:val="18"/>
            </w:rPr>
            <w:id w:val="-581066480"/>
            <w14:checkbox>
              <w14:checked w14:val="1"/>
              <w14:checkedState w14:val="2612" w14:font="MS Gothic"/>
              <w14:uncheckedState w14:val="2610" w14:font="MS Gothic"/>
            </w14:checkbox>
          </w:sdtPr>
          <w:sdtEndPr/>
          <w:sdtContent>
            <w:tc>
              <w:tcPr>
                <w:tcW w:w="724" w:type="dxa"/>
                <w:shd w:val="clear" w:color="auto" w:fill="D9D9D9" w:themeFill="background1" w:themeFillShade="D9"/>
              </w:tcPr>
              <w:p w14:paraId="6EB9BC46"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367790924"/>
            <w14:checkbox>
              <w14:checked w14:val="0"/>
              <w14:checkedState w14:val="2612" w14:font="MS Gothic"/>
              <w14:uncheckedState w14:val="2610" w14:font="MS Gothic"/>
            </w14:checkbox>
          </w:sdtPr>
          <w:sdtEndPr/>
          <w:sdtContent>
            <w:tc>
              <w:tcPr>
                <w:tcW w:w="850" w:type="dxa"/>
                <w:shd w:val="clear" w:color="auto" w:fill="D9D9D9" w:themeFill="background1" w:themeFillShade="D9"/>
              </w:tcPr>
              <w:p w14:paraId="6678AB5C"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730895821"/>
            <w14:checkbox>
              <w14:checked w14:val="0"/>
              <w14:checkedState w14:val="2612" w14:font="MS Gothic"/>
              <w14:uncheckedState w14:val="2610" w14:font="MS Gothic"/>
            </w14:checkbox>
          </w:sdtPr>
          <w:sdtEndPr/>
          <w:sdtContent>
            <w:tc>
              <w:tcPr>
                <w:tcW w:w="709" w:type="dxa"/>
                <w:shd w:val="clear" w:color="auto" w:fill="D9D9D9" w:themeFill="background1" w:themeFillShade="D9"/>
              </w:tcPr>
              <w:p w14:paraId="3E52D1D9"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shd w:val="clear" w:color="auto" w:fill="D9D9D9" w:themeFill="background1" w:themeFillShade="D9"/>
          </w:tcPr>
          <w:p w14:paraId="0A493B1E" w14:textId="77777777" w:rsidR="007B0249" w:rsidRPr="008150BC"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b/>
                <w:sz w:val="18"/>
                <w:szCs w:val="18"/>
              </w:rPr>
            </w:pPr>
            <w:r w:rsidRPr="008150BC">
              <w:rPr>
                <w:b/>
                <w:sz w:val="18"/>
                <w:szCs w:val="18"/>
              </w:rPr>
              <w:t>Completed at VTS39</w:t>
            </w:r>
          </w:p>
          <w:p w14:paraId="366D93BD"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Forwarded to Council for Approval</w:t>
            </w:r>
          </w:p>
        </w:tc>
      </w:tr>
      <w:tr w:rsidR="007B0249" w:rsidRPr="00556033" w14:paraId="52475418" w14:textId="77777777" w:rsidTr="007B0249">
        <w:trPr>
          <w:jc w:val="left"/>
        </w:trPr>
        <w:tc>
          <w:tcPr>
            <w:cnfStyle w:val="001000000000" w:firstRow="0" w:lastRow="0" w:firstColumn="1" w:lastColumn="0" w:oddVBand="0" w:evenVBand="0" w:oddHBand="0" w:evenHBand="0" w:firstRowFirstColumn="0" w:firstRowLastColumn="0" w:lastRowFirstColumn="0" w:lastRowLastColumn="0"/>
            <w:tcW w:w="4065" w:type="dxa"/>
            <w:tcBorders>
              <w:bottom w:val="single" w:sz="4" w:space="0" w:color="BFBFBF"/>
            </w:tcBorders>
          </w:tcPr>
          <w:p w14:paraId="629CD925" w14:textId="77777777" w:rsidR="007B0249" w:rsidRPr="00556033" w:rsidRDefault="007B0249" w:rsidP="00E9440E">
            <w:pPr>
              <w:spacing w:beforeLines="60" w:before="144" w:afterLines="60" w:after="144"/>
              <w:ind w:left="743" w:hanging="743"/>
              <w:contextualSpacing/>
              <w:rPr>
                <w:sz w:val="18"/>
                <w:szCs w:val="18"/>
              </w:rPr>
            </w:pPr>
            <w:r w:rsidRPr="00556033">
              <w:rPr>
                <w:sz w:val="18"/>
                <w:szCs w:val="18"/>
              </w:rPr>
              <w:lastRenderedPageBreak/>
              <w:t>2.3.1.</w:t>
            </w:r>
            <w:r w:rsidRPr="00556033">
              <w:rPr>
                <w:sz w:val="18"/>
                <w:szCs w:val="18"/>
              </w:rPr>
              <w:tab/>
              <w:t>Provide a Guideline on the technical interface between VTS systems and the systems of other stakeholders</w:t>
            </w:r>
          </w:p>
        </w:tc>
        <w:tc>
          <w:tcPr>
            <w:tcW w:w="784" w:type="dxa"/>
            <w:tcBorders>
              <w:bottom w:val="single" w:sz="4" w:space="0" w:color="BFBFBF"/>
            </w:tcBorders>
            <w:shd w:val="clear" w:color="auto" w:fill="FFFFFF" w:themeFill="background1"/>
          </w:tcPr>
          <w:p w14:paraId="36435D93" w14:textId="77777777" w:rsidR="007B0249" w:rsidRPr="00727BA1" w:rsidRDefault="007B0249" w:rsidP="007B0249">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727BA1">
              <w:rPr>
                <w:rFonts w:cs="Calibri"/>
                <w:sz w:val="18"/>
                <w:szCs w:val="18"/>
              </w:rPr>
              <w:t>41</w:t>
            </w:r>
          </w:p>
        </w:tc>
        <w:tc>
          <w:tcPr>
            <w:tcW w:w="847" w:type="dxa"/>
            <w:tcBorders>
              <w:bottom w:val="single" w:sz="4" w:space="0" w:color="BFBFBF"/>
            </w:tcBorders>
            <w:shd w:val="clear" w:color="auto" w:fill="FFFFFF" w:themeFill="background1"/>
          </w:tcPr>
          <w:p w14:paraId="516990EA" w14:textId="77777777" w:rsidR="007B0249" w:rsidRPr="00727BA1" w:rsidRDefault="007B0249" w:rsidP="007B0249">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727BA1">
              <w:rPr>
                <w:rFonts w:cs="Calibri"/>
                <w:sz w:val="18"/>
                <w:szCs w:val="18"/>
              </w:rPr>
              <w:t>43</w:t>
            </w:r>
          </w:p>
        </w:tc>
        <w:tc>
          <w:tcPr>
            <w:tcW w:w="810" w:type="dxa"/>
            <w:tcBorders>
              <w:bottom w:val="single" w:sz="4" w:space="0" w:color="BFBFBF"/>
            </w:tcBorders>
            <w:shd w:val="clear" w:color="auto" w:fill="FFFFFF" w:themeFill="background1"/>
          </w:tcPr>
          <w:p w14:paraId="59E949E8" w14:textId="77777777" w:rsidR="007B0249" w:rsidRPr="00556033" w:rsidRDefault="007B0249" w:rsidP="007B0249">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237402238"/>
            <w14:checkbox>
              <w14:checked w14:val="1"/>
              <w14:checkedState w14:val="2612" w14:font="MS Gothic"/>
              <w14:uncheckedState w14:val="2610" w14:font="MS Gothic"/>
            </w14:checkbox>
          </w:sdtPr>
          <w:sdtEndPr/>
          <w:sdtContent>
            <w:tc>
              <w:tcPr>
                <w:tcW w:w="724" w:type="dxa"/>
                <w:tcBorders>
                  <w:bottom w:val="single" w:sz="4" w:space="0" w:color="BFBFBF"/>
                </w:tcBorders>
                <w:shd w:val="clear" w:color="auto" w:fill="92D050"/>
              </w:tcPr>
              <w:p w14:paraId="65C52E82"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593158862"/>
            <w14:checkbox>
              <w14:checked w14:val="0"/>
              <w14:checkedState w14:val="2612" w14:font="MS Gothic"/>
              <w14:uncheckedState w14:val="2610" w14:font="MS Gothic"/>
            </w14:checkbox>
          </w:sdtPr>
          <w:sdtEndPr/>
          <w:sdtContent>
            <w:tc>
              <w:tcPr>
                <w:tcW w:w="850" w:type="dxa"/>
                <w:tcBorders>
                  <w:bottom w:val="single" w:sz="4" w:space="0" w:color="BFBFBF"/>
                </w:tcBorders>
              </w:tcPr>
              <w:p w14:paraId="58961A46"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436638743"/>
            <w14:checkbox>
              <w14:checked w14:val="0"/>
              <w14:checkedState w14:val="2612" w14:font="MS Gothic"/>
              <w14:uncheckedState w14:val="2610" w14:font="MS Gothic"/>
            </w14:checkbox>
          </w:sdtPr>
          <w:sdtEndPr/>
          <w:sdtContent>
            <w:tc>
              <w:tcPr>
                <w:tcW w:w="709" w:type="dxa"/>
                <w:tcBorders>
                  <w:bottom w:val="single" w:sz="4" w:space="0" w:color="BFBFBF"/>
                </w:tcBorders>
                <w:shd w:val="clear" w:color="auto" w:fill="auto"/>
              </w:tcPr>
              <w:p w14:paraId="117AE299"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Borders>
              <w:bottom w:val="single" w:sz="4" w:space="0" w:color="BFBFBF"/>
            </w:tcBorders>
          </w:tcPr>
          <w:p w14:paraId="3253C207"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p>
        </w:tc>
      </w:tr>
      <w:tr w:rsidR="007B0249" w:rsidRPr="00556033" w14:paraId="71600073" w14:textId="77777777" w:rsidTr="007B0249">
        <w:trPr>
          <w:jc w:val="left"/>
        </w:trPr>
        <w:tc>
          <w:tcPr>
            <w:cnfStyle w:val="001000000000" w:firstRow="0" w:lastRow="0" w:firstColumn="1" w:lastColumn="0" w:oddVBand="0" w:evenVBand="0" w:oddHBand="0" w:evenHBand="0" w:firstRowFirstColumn="0" w:firstRowLastColumn="0" w:lastRowFirstColumn="0" w:lastRowLastColumn="0"/>
            <w:tcW w:w="4065" w:type="dxa"/>
            <w:shd w:val="clear" w:color="auto" w:fill="DBE5F1" w:themeFill="accent1" w:themeFillTint="33"/>
          </w:tcPr>
          <w:p w14:paraId="1571F67C" w14:textId="77777777" w:rsidR="007B0249" w:rsidRPr="00556033" w:rsidRDefault="007B0249" w:rsidP="00E9440E">
            <w:pPr>
              <w:spacing w:beforeLines="60" w:before="144" w:afterLines="60" w:after="144"/>
              <w:ind w:left="743" w:hanging="743"/>
              <w:contextualSpacing/>
              <w:rPr>
                <w:b/>
                <w:sz w:val="18"/>
                <w:szCs w:val="18"/>
              </w:rPr>
            </w:pPr>
            <w:r w:rsidRPr="00556033">
              <w:rPr>
                <w:b/>
                <w:sz w:val="18"/>
                <w:szCs w:val="18"/>
              </w:rPr>
              <w:t>TD#3 –Training</w:t>
            </w:r>
          </w:p>
        </w:tc>
        <w:tc>
          <w:tcPr>
            <w:tcW w:w="784" w:type="dxa"/>
            <w:shd w:val="clear" w:color="auto" w:fill="DBE5F1" w:themeFill="accent1" w:themeFillTint="33"/>
          </w:tcPr>
          <w:p w14:paraId="5009BDC0" w14:textId="77777777" w:rsidR="007B0249" w:rsidRPr="00556033" w:rsidRDefault="007B0249" w:rsidP="007B0249">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tc>
          <w:tcPr>
            <w:tcW w:w="847" w:type="dxa"/>
            <w:shd w:val="clear" w:color="auto" w:fill="DBE5F1" w:themeFill="accent1" w:themeFillTint="33"/>
          </w:tcPr>
          <w:p w14:paraId="20C14C43" w14:textId="77777777" w:rsidR="007B0249" w:rsidRPr="00556033" w:rsidRDefault="007B0249" w:rsidP="007B0249">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tc>
          <w:tcPr>
            <w:tcW w:w="810" w:type="dxa"/>
            <w:shd w:val="clear" w:color="auto" w:fill="DBE5F1" w:themeFill="accent1" w:themeFillTint="33"/>
          </w:tcPr>
          <w:p w14:paraId="32977431" w14:textId="77777777" w:rsidR="007B0249" w:rsidRPr="00556033" w:rsidRDefault="007B0249" w:rsidP="007B0249">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tc>
          <w:tcPr>
            <w:tcW w:w="724" w:type="dxa"/>
            <w:shd w:val="clear" w:color="auto" w:fill="DBE5F1" w:themeFill="accent1" w:themeFillTint="33"/>
          </w:tcPr>
          <w:p w14:paraId="77514B12"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p>
        </w:tc>
        <w:tc>
          <w:tcPr>
            <w:tcW w:w="850" w:type="dxa"/>
            <w:shd w:val="clear" w:color="auto" w:fill="DBE5F1" w:themeFill="accent1" w:themeFillTint="33"/>
          </w:tcPr>
          <w:p w14:paraId="04B9F87D"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p>
        </w:tc>
        <w:tc>
          <w:tcPr>
            <w:tcW w:w="709" w:type="dxa"/>
            <w:shd w:val="clear" w:color="auto" w:fill="DBE5F1" w:themeFill="accent1" w:themeFillTint="33"/>
          </w:tcPr>
          <w:p w14:paraId="6D7E8C21"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p>
        </w:tc>
        <w:tc>
          <w:tcPr>
            <w:tcW w:w="1928" w:type="dxa"/>
            <w:shd w:val="clear" w:color="auto" w:fill="DBE5F1" w:themeFill="accent1" w:themeFillTint="33"/>
          </w:tcPr>
          <w:p w14:paraId="2AD2BB16"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p>
        </w:tc>
      </w:tr>
      <w:tr w:rsidR="007B0249" w:rsidRPr="00556033" w14:paraId="04E41138" w14:textId="77777777" w:rsidTr="007B0249">
        <w:trPr>
          <w:jc w:val="left"/>
        </w:trPr>
        <w:tc>
          <w:tcPr>
            <w:cnfStyle w:val="001000000000" w:firstRow="0" w:lastRow="0" w:firstColumn="1" w:lastColumn="0" w:oddVBand="0" w:evenVBand="0" w:oddHBand="0" w:evenHBand="0" w:firstRowFirstColumn="0" w:firstRowLastColumn="0" w:lastRowFirstColumn="0" w:lastRowLastColumn="0"/>
            <w:tcW w:w="4065" w:type="dxa"/>
          </w:tcPr>
          <w:p w14:paraId="0AFE243B" w14:textId="77777777" w:rsidR="007B0249" w:rsidRPr="00556033" w:rsidRDefault="007B0249" w:rsidP="00E9440E">
            <w:pPr>
              <w:spacing w:beforeLines="60" w:before="144" w:afterLines="60" w:after="144"/>
              <w:ind w:left="743" w:hanging="743"/>
              <w:contextualSpacing/>
              <w:rPr>
                <w:sz w:val="18"/>
                <w:szCs w:val="18"/>
              </w:rPr>
            </w:pPr>
            <w:r w:rsidRPr="00556033">
              <w:rPr>
                <w:sz w:val="18"/>
                <w:szCs w:val="18"/>
              </w:rPr>
              <w:t>3.1.1.</w:t>
            </w:r>
            <w:r w:rsidRPr="00556033">
              <w:rPr>
                <w:sz w:val="18"/>
                <w:szCs w:val="18"/>
              </w:rPr>
              <w:tab/>
              <w:t xml:space="preserve">Develop a </w:t>
            </w:r>
            <w:r>
              <w:rPr>
                <w:sz w:val="18"/>
                <w:szCs w:val="18"/>
              </w:rPr>
              <w:t xml:space="preserve">Model Course </w:t>
            </w:r>
            <w:r w:rsidRPr="00556033">
              <w:rPr>
                <w:sz w:val="18"/>
                <w:szCs w:val="18"/>
              </w:rPr>
              <w:t>on Revalidation Process</w:t>
            </w:r>
            <w:r>
              <w:rPr>
                <w:sz w:val="18"/>
                <w:szCs w:val="18"/>
              </w:rPr>
              <w:t xml:space="preserve"> for VTS Certification</w:t>
            </w:r>
          </w:p>
        </w:tc>
        <w:tc>
          <w:tcPr>
            <w:tcW w:w="784" w:type="dxa"/>
            <w:shd w:val="clear" w:color="auto" w:fill="FFFFFF" w:themeFill="background1"/>
          </w:tcPr>
          <w:p w14:paraId="52C0A700" w14:textId="77777777" w:rsidR="007B0249" w:rsidRPr="00556033" w:rsidRDefault="007B0249" w:rsidP="007B0249">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38</w:t>
            </w:r>
          </w:p>
        </w:tc>
        <w:tc>
          <w:tcPr>
            <w:tcW w:w="847" w:type="dxa"/>
            <w:shd w:val="clear" w:color="auto" w:fill="FFFFFF" w:themeFill="background1"/>
          </w:tcPr>
          <w:p w14:paraId="43D39459" w14:textId="77777777" w:rsidR="007B0249" w:rsidRPr="00556033" w:rsidRDefault="007B0249" w:rsidP="007B0249">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40</w:t>
            </w:r>
          </w:p>
        </w:tc>
        <w:tc>
          <w:tcPr>
            <w:tcW w:w="810" w:type="dxa"/>
            <w:shd w:val="clear" w:color="auto" w:fill="FFFFFF" w:themeFill="background1"/>
          </w:tcPr>
          <w:p w14:paraId="26EF0302" w14:textId="77777777" w:rsidR="007B0249" w:rsidRPr="00556033" w:rsidRDefault="007B0249" w:rsidP="007B0249">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1092698989"/>
            <w14:checkbox>
              <w14:checked w14:val="1"/>
              <w14:checkedState w14:val="2612" w14:font="MS Gothic"/>
              <w14:uncheckedState w14:val="2610" w14:font="MS Gothic"/>
            </w14:checkbox>
          </w:sdtPr>
          <w:sdtEndPr/>
          <w:sdtContent>
            <w:tc>
              <w:tcPr>
                <w:tcW w:w="724" w:type="dxa"/>
                <w:shd w:val="clear" w:color="auto" w:fill="92D050"/>
              </w:tcPr>
              <w:p w14:paraId="3A53340D"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006051548"/>
            <w14:checkbox>
              <w14:checked w14:val="0"/>
              <w14:checkedState w14:val="2612" w14:font="MS Gothic"/>
              <w14:uncheckedState w14:val="2610" w14:font="MS Gothic"/>
            </w14:checkbox>
          </w:sdtPr>
          <w:sdtEndPr/>
          <w:sdtContent>
            <w:tc>
              <w:tcPr>
                <w:tcW w:w="850" w:type="dxa"/>
              </w:tcPr>
              <w:p w14:paraId="2500A5C6"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571278136"/>
            <w14:checkbox>
              <w14:checked w14:val="0"/>
              <w14:checkedState w14:val="2612" w14:font="MS Gothic"/>
              <w14:uncheckedState w14:val="2610" w14:font="MS Gothic"/>
            </w14:checkbox>
          </w:sdtPr>
          <w:sdtEndPr/>
          <w:sdtContent>
            <w:tc>
              <w:tcPr>
                <w:tcW w:w="709" w:type="dxa"/>
                <w:shd w:val="clear" w:color="auto" w:fill="auto"/>
              </w:tcPr>
              <w:p w14:paraId="24E4689C"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Pr>
          <w:p w14:paraId="698DEDAE"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r w:rsidRPr="00556033">
              <w:rPr>
                <w:sz w:val="18"/>
                <w:szCs w:val="18"/>
              </w:rPr>
              <w:t>Commenced VTS38</w:t>
            </w:r>
          </w:p>
        </w:tc>
      </w:tr>
      <w:tr w:rsidR="007B0249" w:rsidRPr="00556033" w14:paraId="4DB60695" w14:textId="77777777" w:rsidTr="007B0249">
        <w:trPr>
          <w:jc w:val="left"/>
        </w:trPr>
        <w:tc>
          <w:tcPr>
            <w:cnfStyle w:val="001000000000" w:firstRow="0" w:lastRow="0" w:firstColumn="1" w:lastColumn="0" w:oddVBand="0" w:evenVBand="0" w:oddHBand="0" w:evenHBand="0" w:firstRowFirstColumn="0" w:firstRowLastColumn="0" w:lastRowFirstColumn="0" w:lastRowLastColumn="0"/>
            <w:tcW w:w="4065" w:type="dxa"/>
          </w:tcPr>
          <w:p w14:paraId="3C753F20" w14:textId="77777777" w:rsidR="007B0249" w:rsidRPr="00556033" w:rsidRDefault="007B0249" w:rsidP="00E9440E">
            <w:pPr>
              <w:spacing w:beforeLines="60" w:before="144" w:afterLines="60" w:after="144"/>
              <w:ind w:left="743" w:hanging="743"/>
              <w:contextualSpacing/>
              <w:rPr>
                <w:sz w:val="18"/>
                <w:szCs w:val="18"/>
              </w:rPr>
            </w:pPr>
            <w:r w:rsidRPr="00556033">
              <w:rPr>
                <w:sz w:val="18"/>
                <w:szCs w:val="18"/>
              </w:rPr>
              <w:t>3.1.2.</w:t>
            </w:r>
            <w:r w:rsidRPr="00556033">
              <w:rPr>
                <w:sz w:val="18"/>
                <w:szCs w:val="18"/>
              </w:rPr>
              <w:tab/>
              <w:t>Produce a VTS Training Manual to complement the V-103 and its model courses</w:t>
            </w:r>
          </w:p>
        </w:tc>
        <w:tc>
          <w:tcPr>
            <w:tcW w:w="784" w:type="dxa"/>
            <w:shd w:val="clear" w:color="auto" w:fill="FFFFFF" w:themeFill="background1"/>
          </w:tcPr>
          <w:p w14:paraId="790387C9" w14:textId="77777777" w:rsidR="007B0249" w:rsidRPr="00556033" w:rsidRDefault="007B0249" w:rsidP="007B0249">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40</w:t>
            </w:r>
          </w:p>
        </w:tc>
        <w:tc>
          <w:tcPr>
            <w:tcW w:w="847" w:type="dxa"/>
            <w:shd w:val="clear" w:color="auto" w:fill="FFFFFF" w:themeFill="background1"/>
          </w:tcPr>
          <w:p w14:paraId="177D3012" w14:textId="77777777" w:rsidR="007B0249" w:rsidRPr="00556033" w:rsidRDefault="007B0249" w:rsidP="007B0249">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44</w:t>
            </w:r>
          </w:p>
        </w:tc>
        <w:tc>
          <w:tcPr>
            <w:tcW w:w="810" w:type="dxa"/>
            <w:shd w:val="clear" w:color="auto" w:fill="FFFFFF" w:themeFill="background1"/>
          </w:tcPr>
          <w:p w14:paraId="38A9D45E" w14:textId="77777777" w:rsidR="007B0249" w:rsidRPr="00556033" w:rsidRDefault="007B0249" w:rsidP="007B0249">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599069337"/>
            <w14:checkbox>
              <w14:checked w14:val="1"/>
              <w14:checkedState w14:val="2612" w14:font="MS Gothic"/>
              <w14:uncheckedState w14:val="2610" w14:font="MS Gothic"/>
            </w14:checkbox>
          </w:sdtPr>
          <w:sdtEndPr/>
          <w:sdtContent>
            <w:tc>
              <w:tcPr>
                <w:tcW w:w="724" w:type="dxa"/>
                <w:shd w:val="clear" w:color="auto" w:fill="92D050"/>
              </w:tcPr>
              <w:p w14:paraId="6644EBF8"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856433355"/>
            <w14:checkbox>
              <w14:checked w14:val="0"/>
              <w14:checkedState w14:val="2612" w14:font="MS Gothic"/>
              <w14:uncheckedState w14:val="2610" w14:font="MS Gothic"/>
            </w14:checkbox>
          </w:sdtPr>
          <w:sdtEndPr/>
          <w:sdtContent>
            <w:tc>
              <w:tcPr>
                <w:tcW w:w="850" w:type="dxa"/>
              </w:tcPr>
              <w:p w14:paraId="7D1D706B"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520462216"/>
            <w14:checkbox>
              <w14:checked w14:val="0"/>
              <w14:checkedState w14:val="2612" w14:font="MS Gothic"/>
              <w14:uncheckedState w14:val="2610" w14:font="MS Gothic"/>
            </w14:checkbox>
          </w:sdtPr>
          <w:sdtEndPr/>
          <w:sdtContent>
            <w:tc>
              <w:tcPr>
                <w:tcW w:w="709" w:type="dxa"/>
                <w:shd w:val="clear" w:color="auto" w:fill="auto"/>
              </w:tcPr>
              <w:p w14:paraId="6D6EA537"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Pr>
          <w:p w14:paraId="48C521FF"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p>
        </w:tc>
      </w:tr>
      <w:tr w:rsidR="007B0249" w:rsidRPr="00556033" w14:paraId="2EC3DD82" w14:textId="77777777" w:rsidTr="007B0249">
        <w:trPr>
          <w:jc w:val="left"/>
        </w:trPr>
        <w:tc>
          <w:tcPr>
            <w:cnfStyle w:val="001000000000" w:firstRow="0" w:lastRow="0" w:firstColumn="1" w:lastColumn="0" w:oddVBand="0" w:evenVBand="0" w:oddHBand="0" w:evenHBand="0" w:firstRowFirstColumn="0" w:firstRowLastColumn="0" w:lastRowFirstColumn="0" w:lastRowLastColumn="0"/>
            <w:tcW w:w="4065" w:type="dxa"/>
          </w:tcPr>
          <w:p w14:paraId="5B275EE4" w14:textId="77777777" w:rsidR="007B0249" w:rsidRPr="00556033" w:rsidRDefault="007B0249" w:rsidP="00E9440E">
            <w:pPr>
              <w:spacing w:beforeLines="60" w:before="144" w:afterLines="60" w:after="144"/>
              <w:ind w:left="743" w:hanging="743"/>
              <w:contextualSpacing/>
              <w:rPr>
                <w:sz w:val="18"/>
                <w:szCs w:val="18"/>
              </w:rPr>
            </w:pPr>
            <w:r w:rsidRPr="00556033">
              <w:rPr>
                <w:sz w:val="18"/>
                <w:szCs w:val="18"/>
              </w:rPr>
              <w:t>3.3.1.</w:t>
            </w:r>
            <w:r w:rsidRPr="00556033">
              <w:rPr>
                <w:sz w:val="18"/>
                <w:szCs w:val="18"/>
              </w:rPr>
              <w:tab/>
              <w:t>Develop guidance on human factor</w:t>
            </w:r>
            <w:r>
              <w:rPr>
                <w:sz w:val="18"/>
                <w:szCs w:val="18"/>
              </w:rPr>
              <w:t>s</w:t>
            </w:r>
            <w:r w:rsidRPr="00556033">
              <w:rPr>
                <w:sz w:val="18"/>
                <w:szCs w:val="18"/>
              </w:rPr>
              <w:t xml:space="preserve"> and ergonomics in VTS </w:t>
            </w:r>
          </w:p>
        </w:tc>
        <w:tc>
          <w:tcPr>
            <w:tcW w:w="784" w:type="dxa"/>
            <w:shd w:val="clear" w:color="auto" w:fill="FFFFFF" w:themeFill="background1"/>
          </w:tcPr>
          <w:p w14:paraId="107025BA" w14:textId="77777777" w:rsidR="007B0249" w:rsidRPr="00556033" w:rsidRDefault="007B0249" w:rsidP="007B0249">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38</w:t>
            </w:r>
          </w:p>
        </w:tc>
        <w:tc>
          <w:tcPr>
            <w:tcW w:w="847" w:type="dxa"/>
            <w:shd w:val="clear" w:color="auto" w:fill="FFFFFF" w:themeFill="background1"/>
          </w:tcPr>
          <w:p w14:paraId="3963FC54" w14:textId="77777777" w:rsidR="007B0249" w:rsidRPr="00556033" w:rsidRDefault="007B0249" w:rsidP="007B0249">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43</w:t>
            </w:r>
          </w:p>
        </w:tc>
        <w:tc>
          <w:tcPr>
            <w:tcW w:w="810" w:type="dxa"/>
            <w:shd w:val="clear" w:color="auto" w:fill="FFFFFF" w:themeFill="background1"/>
          </w:tcPr>
          <w:p w14:paraId="4BD3FF5A" w14:textId="77777777" w:rsidR="007B0249" w:rsidRPr="00556033" w:rsidRDefault="007B0249" w:rsidP="007B0249">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1932192346"/>
            <w14:checkbox>
              <w14:checked w14:val="1"/>
              <w14:checkedState w14:val="2612" w14:font="MS Gothic"/>
              <w14:uncheckedState w14:val="2610" w14:font="MS Gothic"/>
            </w14:checkbox>
          </w:sdtPr>
          <w:sdtEndPr/>
          <w:sdtContent>
            <w:tc>
              <w:tcPr>
                <w:tcW w:w="724" w:type="dxa"/>
                <w:tcBorders>
                  <w:bottom w:val="single" w:sz="4" w:space="0" w:color="BFBFBF"/>
                </w:tcBorders>
                <w:shd w:val="clear" w:color="auto" w:fill="92D050"/>
              </w:tcPr>
              <w:p w14:paraId="1EF7FB8F"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112282596"/>
            <w14:checkbox>
              <w14:checked w14:val="0"/>
              <w14:checkedState w14:val="2612" w14:font="MS Gothic"/>
              <w14:uncheckedState w14:val="2610" w14:font="MS Gothic"/>
            </w14:checkbox>
          </w:sdtPr>
          <w:sdtEndPr/>
          <w:sdtContent>
            <w:tc>
              <w:tcPr>
                <w:tcW w:w="850" w:type="dxa"/>
              </w:tcPr>
              <w:p w14:paraId="2A7A6AF4"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463887193"/>
            <w14:checkbox>
              <w14:checked w14:val="0"/>
              <w14:checkedState w14:val="2612" w14:font="MS Gothic"/>
              <w14:uncheckedState w14:val="2610" w14:font="MS Gothic"/>
            </w14:checkbox>
          </w:sdtPr>
          <w:sdtEndPr/>
          <w:sdtContent>
            <w:tc>
              <w:tcPr>
                <w:tcW w:w="709" w:type="dxa"/>
                <w:shd w:val="clear" w:color="auto" w:fill="auto"/>
              </w:tcPr>
              <w:p w14:paraId="3565C97D"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Pr>
          <w:p w14:paraId="1CEF98C1"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r w:rsidRPr="00556033">
              <w:rPr>
                <w:sz w:val="18"/>
                <w:szCs w:val="18"/>
              </w:rPr>
              <w:t>Commenced VTS38</w:t>
            </w:r>
          </w:p>
        </w:tc>
      </w:tr>
      <w:tr w:rsidR="007B0249" w:rsidRPr="00556033" w14:paraId="38B79DDF" w14:textId="77777777" w:rsidTr="007B0249">
        <w:trPr>
          <w:jc w:val="left"/>
        </w:trPr>
        <w:tc>
          <w:tcPr>
            <w:cnfStyle w:val="001000000000" w:firstRow="0" w:lastRow="0" w:firstColumn="1" w:lastColumn="0" w:oddVBand="0" w:evenVBand="0" w:oddHBand="0" w:evenHBand="0" w:firstRowFirstColumn="0" w:firstRowLastColumn="0" w:lastRowFirstColumn="0" w:lastRowLastColumn="0"/>
            <w:tcW w:w="4065" w:type="dxa"/>
          </w:tcPr>
          <w:p w14:paraId="2B15A350" w14:textId="77777777" w:rsidR="007B0249" w:rsidRPr="00556033" w:rsidRDefault="007B0249" w:rsidP="00E9440E">
            <w:pPr>
              <w:spacing w:beforeLines="60" w:before="144" w:afterLines="60" w:after="144"/>
              <w:ind w:left="743" w:hanging="743"/>
              <w:contextualSpacing/>
              <w:rPr>
                <w:sz w:val="18"/>
                <w:szCs w:val="18"/>
              </w:rPr>
            </w:pPr>
            <w:r w:rsidRPr="00556033">
              <w:rPr>
                <w:sz w:val="18"/>
                <w:szCs w:val="18"/>
              </w:rPr>
              <w:t>3.4.1.</w:t>
            </w:r>
            <w:r w:rsidRPr="00556033">
              <w:rPr>
                <w:sz w:val="18"/>
                <w:szCs w:val="18"/>
              </w:rPr>
              <w:tab/>
              <w:t>Develop a Guideline on VTS Awareness for Navigating Officers</w:t>
            </w:r>
          </w:p>
        </w:tc>
        <w:tc>
          <w:tcPr>
            <w:tcW w:w="784" w:type="dxa"/>
            <w:shd w:val="clear" w:color="auto" w:fill="FFFFFF" w:themeFill="background1"/>
          </w:tcPr>
          <w:p w14:paraId="7826FACB" w14:textId="77777777" w:rsidR="007B0249" w:rsidRPr="00556033" w:rsidRDefault="007B0249" w:rsidP="007B0249">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42</w:t>
            </w:r>
          </w:p>
        </w:tc>
        <w:tc>
          <w:tcPr>
            <w:tcW w:w="847" w:type="dxa"/>
            <w:shd w:val="clear" w:color="auto" w:fill="FFFFFF" w:themeFill="background1"/>
          </w:tcPr>
          <w:p w14:paraId="0A702992" w14:textId="77777777" w:rsidR="007B0249" w:rsidRPr="00556033" w:rsidRDefault="007B0249" w:rsidP="007B0249">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44</w:t>
            </w:r>
          </w:p>
        </w:tc>
        <w:tc>
          <w:tcPr>
            <w:tcW w:w="810" w:type="dxa"/>
            <w:shd w:val="clear" w:color="auto" w:fill="FFFFFF" w:themeFill="background1"/>
          </w:tcPr>
          <w:p w14:paraId="0BF78834" w14:textId="77777777" w:rsidR="007B0249" w:rsidRPr="00556033" w:rsidRDefault="007B0249" w:rsidP="007B0249">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1489835724"/>
            <w14:checkbox>
              <w14:checked w14:val="1"/>
              <w14:checkedState w14:val="2612" w14:font="MS Gothic"/>
              <w14:uncheckedState w14:val="2610" w14:font="MS Gothic"/>
            </w14:checkbox>
          </w:sdtPr>
          <w:sdtEndPr/>
          <w:sdtContent>
            <w:tc>
              <w:tcPr>
                <w:tcW w:w="724" w:type="dxa"/>
                <w:shd w:val="clear" w:color="auto" w:fill="92D050"/>
              </w:tcPr>
              <w:p w14:paraId="3230F547"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665167196"/>
            <w14:checkbox>
              <w14:checked w14:val="0"/>
              <w14:checkedState w14:val="2612" w14:font="MS Gothic"/>
              <w14:uncheckedState w14:val="2610" w14:font="MS Gothic"/>
            </w14:checkbox>
          </w:sdtPr>
          <w:sdtEndPr/>
          <w:sdtContent>
            <w:tc>
              <w:tcPr>
                <w:tcW w:w="850" w:type="dxa"/>
              </w:tcPr>
              <w:p w14:paraId="1B3E7C16"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543666701"/>
            <w14:checkbox>
              <w14:checked w14:val="0"/>
              <w14:checkedState w14:val="2612" w14:font="MS Gothic"/>
              <w14:uncheckedState w14:val="2610" w14:font="MS Gothic"/>
            </w14:checkbox>
          </w:sdtPr>
          <w:sdtEndPr/>
          <w:sdtContent>
            <w:tc>
              <w:tcPr>
                <w:tcW w:w="709" w:type="dxa"/>
                <w:shd w:val="clear" w:color="auto" w:fill="auto"/>
              </w:tcPr>
              <w:p w14:paraId="472B22EC"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Pr>
          <w:p w14:paraId="5CE783C9" w14:textId="77777777" w:rsidR="007B0249" w:rsidRPr="00556033" w:rsidRDefault="007B0249"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p>
        </w:tc>
      </w:tr>
    </w:tbl>
    <w:p w14:paraId="29C596B8" w14:textId="77777777" w:rsidR="004D79D2" w:rsidRDefault="004D79D2" w:rsidP="00490861">
      <w:pPr>
        <w:pStyle w:val="Bullet1"/>
      </w:pPr>
    </w:p>
    <w:p w14:paraId="1C587ADD" w14:textId="31DDD6D7" w:rsidR="00C9306B" w:rsidRDefault="00976EC1" w:rsidP="00D85653">
      <w:pPr>
        <w:pStyle w:val="Bullet1"/>
      </w:pPr>
      <w:r>
        <w:t>Key outputs included:</w:t>
      </w:r>
    </w:p>
    <w:p w14:paraId="73B975D2" w14:textId="4A748413" w:rsidR="00F94200" w:rsidRPr="004B2F21" w:rsidRDefault="004B2F21" w:rsidP="005B2C5B">
      <w:pPr>
        <w:pStyle w:val="Bullet2"/>
        <w:numPr>
          <w:ilvl w:val="0"/>
          <w:numId w:val="32"/>
        </w:numPr>
      </w:pPr>
      <w:r w:rsidRPr="004B2F21">
        <w:t xml:space="preserve">The revision of </w:t>
      </w:r>
      <w:r w:rsidR="00731D2F">
        <w:t xml:space="preserve">IALA </w:t>
      </w:r>
      <w:r w:rsidRPr="004B2F21">
        <w:t>Recommendation V-128, Ed.4 on Operational and Technical Performance of VTS Systems</w:t>
      </w:r>
      <w:r w:rsidR="00976EC1" w:rsidRPr="004B2F21">
        <w:t xml:space="preserve"> was completed </w:t>
      </w:r>
      <w:r w:rsidRPr="004B2F21">
        <w:t xml:space="preserve">at high level </w:t>
      </w:r>
      <w:r w:rsidR="00976EC1" w:rsidRPr="004B2F21">
        <w:t>and submitted to Council for approval.</w:t>
      </w:r>
      <w:r w:rsidRPr="004B2F21">
        <w:t xml:space="preserve"> </w:t>
      </w:r>
    </w:p>
    <w:p w14:paraId="1A6E8733" w14:textId="72FBA8C3" w:rsidR="004B2F21" w:rsidRPr="004B2F21" w:rsidRDefault="004B2F21" w:rsidP="005B2C5B">
      <w:pPr>
        <w:pStyle w:val="Bullet2"/>
        <w:numPr>
          <w:ilvl w:val="0"/>
          <w:numId w:val="32"/>
        </w:numPr>
      </w:pPr>
      <w:r w:rsidRPr="004B2F21">
        <w:t xml:space="preserve">The </w:t>
      </w:r>
      <w:r w:rsidR="00D4512E">
        <w:t xml:space="preserve">updated </w:t>
      </w:r>
      <w:r w:rsidRPr="004B2F21">
        <w:t xml:space="preserve">technical content of the previous V-128, Ed.3 was moved to </w:t>
      </w:r>
      <w:r w:rsidR="00E9440E">
        <w:t>the</w:t>
      </w:r>
      <w:r w:rsidRPr="004B2F21">
        <w:t xml:space="preserve"> new </w:t>
      </w:r>
      <w:r w:rsidR="00731D2F">
        <w:t xml:space="preserve">IALA </w:t>
      </w:r>
      <w:r w:rsidRPr="004B2F21">
        <w:t xml:space="preserve">Guideline </w:t>
      </w:r>
      <w:r w:rsidR="00E9440E">
        <w:t xml:space="preserve">1111 </w:t>
      </w:r>
      <w:r w:rsidRPr="004B2F21">
        <w:t>on the Preparation of Operational and Technical Performance Requirements and submitted to Council for approval.</w:t>
      </w:r>
    </w:p>
    <w:p w14:paraId="3A0FD9CE" w14:textId="3646A275" w:rsidR="004B2F21" w:rsidRDefault="00347BBA" w:rsidP="005B2C5B">
      <w:pPr>
        <w:pStyle w:val="Bullet2"/>
        <w:numPr>
          <w:ilvl w:val="0"/>
          <w:numId w:val="32"/>
        </w:numPr>
      </w:pPr>
      <w:r>
        <w:t>The IALA VTS Q</w:t>
      </w:r>
      <w:r w:rsidR="004B2F21">
        <w:t>uestionnaire was submitted to Council for approval.</w:t>
      </w:r>
    </w:p>
    <w:p w14:paraId="39A2706B" w14:textId="355E2C48" w:rsidR="00976EC1" w:rsidRPr="00C9306B" w:rsidRDefault="004B2F21" w:rsidP="005B2C5B">
      <w:pPr>
        <w:pStyle w:val="Bullet2"/>
        <w:numPr>
          <w:ilvl w:val="0"/>
          <w:numId w:val="32"/>
        </w:numPr>
      </w:pPr>
      <w:r>
        <w:t xml:space="preserve">The IALA VTS Strategy Paper </w:t>
      </w:r>
      <w:r w:rsidR="00041A05">
        <w:t xml:space="preserve">addressing the delivery of VTS in a rapidly changing world </w:t>
      </w:r>
      <w:r>
        <w:t>was completed and submitted to Council for approval</w:t>
      </w:r>
      <w:r w:rsidR="00976EC1">
        <w:t>.</w:t>
      </w:r>
    </w:p>
    <w:p w14:paraId="096E2ACF" w14:textId="77777777" w:rsidR="00C9306B" w:rsidRDefault="00C9306B" w:rsidP="00D85653">
      <w:pPr>
        <w:pStyle w:val="Bullet1"/>
      </w:pPr>
    </w:p>
    <w:p w14:paraId="77926A02" w14:textId="55CFE2BF" w:rsidR="00D85653" w:rsidRPr="00FD65D7" w:rsidRDefault="00976EC1" w:rsidP="00D85653">
      <w:pPr>
        <w:pStyle w:val="Bullet1"/>
      </w:pPr>
      <w:r>
        <w:t>Preparation of l</w:t>
      </w:r>
      <w:r w:rsidR="00D85653" w:rsidRPr="00FD65D7">
        <w:t>iaison notes</w:t>
      </w:r>
      <w:r>
        <w:t xml:space="preserve"> to Council including</w:t>
      </w:r>
      <w:r w:rsidR="00D85653" w:rsidRPr="00FD65D7">
        <w:t>:</w:t>
      </w:r>
    </w:p>
    <w:p w14:paraId="46F9C0EB" w14:textId="26B3E92E" w:rsidR="00D85653" w:rsidRPr="00041A05" w:rsidRDefault="009105D7" w:rsidP="005B2C5B">
      <w:pPr>
        <w:pStyle w:val="Bullet2"/>
        <w:numPr>
          <w:ilvl w:val="0"/>
          <w:numId w:val="33"/>
        </w:numPr>
      </w:pPr>
      <w:r w:rsidRPr="00041A05">
        <w:t xml:space="preserve">The </w:t>
      </w:r>
      <w:r w:rsidR="004B2F21" w:rsidRPr="00041A05">
        <w:t xml:space="preserve">revised </w:t>
      </w:r>
      <w:r w:rsidR="00731D2F">
        <w:t xml:space="preserve">IALA </w:t>
      </w:r>
      <w:r w:rsidR="004B2F21" w:rsidRPr="00041A05">
        <w:t xml:space="preserve">Recommendation V-128 and the accompanying new </w:t>
      </w:r>
      <w:r w:rsidR="00731D2F">
        <w:t xml:space="preserve">IALA </w:t>
      </w:r>
      <w:r w:rsidR="004B2F21" w:rsidRPr="00041A05">
        <w:t>Guideline</w:t>
      </w:r>
      <w:r w:rsidR="00E9440E">
        <w:t xml:space="preserve"> 1111</w:t>
      </w:r>
      <w:r w:rsidR="00D85653" w:rsidRPr="00041A05">
        <w:t>;</w:t>
      </w:r>
    </w:p>
    <w:p w14:paraId="4C53230B" w14:textId="65F40BB3" w:rsidR="009105D7" w:rsidRPr="00041A05" w:rsidRDefault="004B2F21" w:rsidP="005B2C5B">
      <w:pPr>
        <w:pStyle w:val="Bullet2"/>
        <w:numPr>
          <w:ilvl w:val="0"/>
          <w:numId w:val="33"/>
        </w:numPr>
      </w:pPr>
      <w:r w:rsidRPr="00041A05">
        <w:t>The</w:t>
      </w:r>
      <w:r w:rsidR="00041A05" w:rsidRPr="00041A05">
        <w:t xml:space="preserve"> IALA</w:t>
      </w:r>
      <w:r w:rsidRPr="00041A05">
        <w:t xml:space="preserve"> </w:t>
      </w:r>
      <w:r w:rsidR="00041A05" w:rsidRPr="00041A05">
        <w:t>VTS Strategy Paper on the future delivery of VTS</w:t>
      </w:r>
      <w:r w:rsidR="009105D7" w:rsidRPr="00041A05">
        <w:t>;</w:t>
      </w:r>
    </w:p>
    <w:p w14:paraId="41FAF719" w14:textId="237C42DF" w:rsidR="00DE46EA" w:rsidRPr="00041A05" w:rsidRDefault="00041A05" w:rsidP="005B2C5B">
      <w:pPr>
        <w:pStyle w:val="Bullet2"/>
        <w:numPr>
          <w:ilvl w:val="0"/>
          <w:numId w:val="33"/>
        </w:numPr>
      </w:pPr>
      <w:r w:rsidRPr="00041A05">
        <w:t>The IALA VTS Questionnaire</w:t>
      </w:r>
      <w:r w:rsidR="00FD65D7" w:rsidRPr="00041A05">
        <w:t>;</w:t>
      </w:r>
    </w:p>
    <w:p w14:paraId="388B2F48" w14:textId="77777777" w:rsidR="00B35D1A" w:rsidRPr="00041A05" w:rsidRDefault="00B35D1A" w:rsidP="00976EC1">
      <w:pPr>
        <w:pStyle w:val="Bullet2"/>
      </w:pPr>
    </w:p>
    <w:p w14:paraId="67D6F6E8" w14:textId="49CF192D" w:rsidR="00976EC1" w:rsidRPr="00041A05" w:rsidRDefault="00976EC1" w:rsidP="00976EC1">
      <w:pPr>
        <w:pStyle w:val="Bullet2"/>
      </w:pPr>
      <w:r w:rsidRPr="00041A05">
        <w:t>Preparation of liaison note to ENAV:</w:t>
      </w:r>
    </w:p>
    <w:p w14:paraId="626CF55A" w14:textId="09F65048" w:rsidR="00C9306B" w:rsidRPr="00041A05" w:rsidRDefault="00395AD3" w:rsidP="005B2C5B">
      <w:pPr>
        <w:pStyle w:val="Bullet2"/>
        <w:numPr>
          <w:ilvl w:val="0"/>
          <w:numId w:val="33"/>
        </w:numPr>
      </w:pPr>
      <w:r>
        <w:t>Field Manager for VTS related fields of</w:t>
      </w:r>
      <w:r w:rsidR="00041A05" w:rsidRPr="00041A05">
        <w:t xml:space="preserve"> Product Specification Numbering Scheme</w:t>
      </w:r>
      <w:r w:rsidR="00C9306B" w:rsidRPr="00041A05">
        <w:t>;</w:t>
      </w:r>
    </w:p>
    <w:p w14:paraId="6C3752A7" w14:textId="48C23737" w:rsidR="006E610D" w:rsidRDefault="00041A05" w:rsidP="006E610D">
      <w:pPr>
        <w:pStyle w:val="Bullet1"/>
        <w:ind w:left="567" w:hanging="567"/>
      </w:pPr>
      <w:r>
        <w:t xml:space="preserve">Preparation of liaison </w:t>
      </w:r>
      <w:r w:rsidR="002E43CE">
        <w:t xml:space="preserve">note </w:t>
      </w:r>
      <w:r>
        <w:t>to ARM:</w:t>
      </w:r>
    </w:p>
    <w:p w14:paraId="588A2ADA" w14:textId="3F0A3540" w:rsidR="00041A05" w:rsidRPr="009105D7" w:rsidRDefault="00395AD3" w:rsidP="00041A05">
      <w:pPr>
        <w:pStyle w:val="Bullet1"/>
        <w:numPr>
          <w:ilvl w:val="0"/>
          <w:numId w:val="33"/>
        </w:numPr>
      </w:pPr>
      <w:r>
        <w:t xml:space="preserve">Contact persons </w:t>
      </w:r>
      <w:r w:rsidR="00041A05">
        <w:t>to update the NAVGUIDE</w:t>
      </w:r>
    </w:p>
    <w:p w14:paraId="78C8C1DD" w14:textId="77777777" w:rsidR="002E43CE" w:rsidRDefault="002E43CE" w:rsidP="009105D7">
      <w:pPr>
        <w:pStyle w:val="Bullet2"/>
      </w:pPr>
    </w:p>
    <w:p w14:paraId="1688E5B0" w14:textId="4ED3458F" w:rsidR="009105D7" w:rsidRDefault="009105D7" w:rsidP="009105D7">
      <w:pPr>
        <w:pStyle w:val="Bullet2"/>
      </w:pPr>
      <w:r>
        <w:t xml:space="preserve">Key Inter-sessional work planned </w:t>
      </w:r>
      <w:r w:rsidR="00347BBA">
        <w:t xml:space="preserve">by correspondence </w:t>
      </w:r>
      <w:r>
        <w:t>prior to VTS</w:t>
      </w:r>
      <w:r w:rsidR="00750C16">
        <w:t>40</w:t>
      </w:r>
      <w:r>
        <w:t xml:space="preserve"> includes progressing</w:t>
      </w:r>
      <w:r w:rsidRPr="009105D7">
        <w:t xml:space="preserve"> </w:t>
      </w:r>
    </w:p>
    <w:p w14:paraId="43D95CA7" w14:textId="1E5774EE" w:rsidR="00C82E42" w:rsidRDefault="00041A05" w:rsidP="005B2C5B">
      <w:pPr>
        <w:pStyle w:val="Bullet2"/>
        <w:numPr>
          <w:ilvl w:val="0"/>
          <w:numId w:val="34"/>
        </w:numPr>
      </w:pPr>
      <w:r w:rsidRPr="00AF4E47">
        <w:t>Update VTS Manual</w:t>
      </w:r>
      <w:r w:rsidR="002066B7">
        <w:t xml:space="preserve"> (WG2)</w:t>
      </w:r>
    </w:p>
    <w:p w14:paraId="59A4B242" w14:textId="015C6619" w:rsidR="002066B7" w:rsidRPr="00AF4E47" w:rsidRDefault="002066B7" w:rsidP="005B2C5B">
      <w:pPr>
        <w:pStyle w:val="Bullet2"/>
        <w:numPr>
          <w:ilvl w:val="0"/>
          <w:numId w:val="34"/>
        </w:numPr>
      </w:pPr>
      <w:r>
        <w:t>Zero Accident Campaign (WG1)</w:t>
      </w:r>
    </w:p>
    <w:p w14:paraId="0CF4126C" w14:textId="77777777" w:rsidR="00041A05" w:rsidRPr="00750C16" w:rsidRDefault="00041A05" w:rsidP="00AF4E47">
      <w:pPr>
        <w:pStyle w:val="Bullet2"/>
        <w:ind w:left="720"/>
        <w:rPr>
          <w:highlight w:val="yellow"/>
        </w:rPr>
      </w:pPr>
    </w:p>
    <w:p w14:paraId="48037F02" w14:textId="77777777" w:rsidR="00E660D0" w:rsidRDefault="00E660D0" w:rsidP="00D85653">
      <w:pPr>
        <w:pStyle w:val="Bullet1"/>
      </w:pPr>
    </w:p>
    <w:p w14:paraId="4FAEA9D8" w14:textId="77777777" w:rsidR="00A77646" w:rsidRPr="00212BCF" w:rsidRDefault="00A77646" w:rsidP="00650BB8">
      <w:pPr>
        <w:pStyle w:val="Title"/>
        <w:rPr>
          <w:highlight w:val="yellow"/>
        </w:rPr>
      </w:pPr>
      <w:r w:rsidRPr="00A1677E">
        <w:br w:type="page"/>
      </w:r>
      <w:bookmarkStart w:id="1" w:name="_Toc223865834"/>
      <w:bookmarkStart w:id="2" w:name="_Toc223866800"/>
      <w:bookmarkStart w:id="3" w:name="_Toc223867280"/>
      <w:bookmarkStart w:id="4" w:name="_Toc223867420"/>
      <w:bookmarkStart w:id="5" w:name="_Toc418236732"/>
      <w:r w:rsidRPr="005E3D6C">
        <w:lastRenderedPageBreak/>
        <w:t>Table of Contents</w:t>
      </w:r>
      <w:bookmarkEnd w:id="1"/>
      <w:bookmarkEnd w:id="2"/>
      <w:bookmarkEnd w:id="3"/>
      <w:bookmarkEnd w:id="4"/>
      <w:bookmarkEnd w:id="5"/>
    </w:p>
    <w:p w14:paraId="453B9BE0" w14:textId="77777777" w:rsidR="000E462F" w:rsidRDefault="005E3D6C">
      <w:pPr>
        <w:pStyle w:val="TOC1"/>
        <w:rPr>
          <w:rFonts w:asciiTheme="minorHAnsi" w:eastAsiaTheme="minorEastAsia" w:hAnsiTheme="minorHAnsi" w:cstheme="minorBidi"/>
          <w:bCs w:val="0"/>
          <w:iCs w:val="0"/>
          <w:noProof/>
          <w:lang w:val="nl-NL" w:eastAsia="nl-NL"/>
        </w:rPr>
      </w:pPr>
      <w:r>
        <w:rPr>
          <w:bCs w:val="0"/>
          <w:iCs w:val="0"/>
          <w:highlight w:val="yellow"/>
        </w:rPr>
        <w:fldChar w:fldCharType="begin"/>
      </w:r>
      <w:r>
        <w:rPr>
          <w:bCs w:val="0"/>
          <w:iCs w:val="0"/>
          <w:highlight w:val="yellow"/>
        </w:rPr>
        <w:instrText xml:space="preserve"> TOC \o "3-3" \h \z \t "Heading 1;1;Heading 2;2;Title;1;Annex;1;IALA Heading 1;1" </w:instrText>
      </w:r>
      <w:r>
        <w:rPr>
          <w:bCs w:val="0"/>
          <w:iCs w:val="0"/>
          <w:highlight w:val="yellow"/>
        </w:rPr>
        <w:fldChar w:fldCharType="separate"/>
      </w:r>
      <w:hyperlink w:anchor="_Toc418236732" w:history="1">
        <w:r w:rsidR="000E462F" w:rsidRPr="0088352D">
          <w:rPr>
            <w:rStyle w:val="Hyperlink"/>
            <w:noProof/>
          </w:rPr>
          <w:t>Table of Contents</w:t>
        </w:r>
        <w:r w:rsidR="000E462F">
          <w:rPr>
            <w:noProof/>
            <w:webHidden/>
          </w:rPr>
          <w:tab/>
        </w:r>
        <w:r w:rsidR="000E462F">
          <w:rPr>
            <w:noProof/>
            <w:webHidden/>
          </w:rPr>
          <w:fldChar w:fldCharType="begin"/>
        </w:r>
        <w:r w:rsidR="000E462F">
          <w:rPr>
            <w:noProof/>
            <w:webHidden/>
          </w:rPr>
          <w:instrText xml:space="preserve"> PAGEREF _Toc418236732 \h </w:instrText>
        </w:r>
        <w:r w:rsidR="000E462F">
          <w:rPr>
            <w:noProof/>
            <w:webHidden/>
          </w:rPr>
        </w:r>
        <w:r w:rsidR="000E462F">
          <w:rPr>
            <w:noProof/>
            <w:webHidden/>
          </w:rPr>
          <w:fldChar w:fldCharType="separate"/>
        </w:r>
        <w:r w:rsidR="000E462F">
          <w:rPr>
            <w:noProof/>
            <w:webHidden/>
          </w:rPr>
          <w:t>3</w:t>
        </w:r>
        <w:r w:rsidR="000E462F">
          <w:rPr>
            <w:noProof/>
            <w:webHidden/>
          </w:rPr>
          <w:fldChar w:fldCharType="end"/>
        </w:r>
      </w:hyperlink>
    </w:p>
    <w:p w14:paraId="1AD7C5E8" w14:textId="77777777" w:rsidR="000E462F" w:rsidRDefault="000E462F">
      <w:pPr>
        <w:pStyle w:val="TOC1"/>
        <w:rPr>
          <w:rFonts w:asciiTheme="minorHAnsi" w:eastAsiaTheme="minorEastAsia" w:hAnsiTheme="minorHAnsi" w:cstheme="minorBidi"/>
          <w:bCs w:val="0"/>
          <w:iCs w:val="0"/>
          <w:noProof/>
          <w:lang w:val="nl-NL" w:eastAsia="nl-NL"/>
        </w:rPr>
      </w:pPr>
      <w:hyperlink w:anchor="_Toc418236733" w:history="1">
        <w:r w:rsidRPr="0088352D">
          <w:rPr>
            <w:rStyle w:val="Hyperlink"/>
            <w:noProof/>
          </w:rPr>
          <w:t>1</w:t>
        </w:r>
        <w:r>
          <w:rPr>
            <w:rFonts w:asciiTheme="minorHAnsi" w:eastAsiaTheme="minorEastAsia" w:hAnsiTheme="minorHAnsi" w:cstheme="minorBidi"/>
            <w:bCs w:val="0"/>
            <w:iCs w:val="0"/>
            <w:noProof/>
            <w:lang w:val="nl-NL" w:eastAsia="nl-NL"/>
          </w:rPr>
          <w:tab/>
        </w:r>
        <w:r w:rsidRPr="0088352D">
          <w:rPr>
            <w:rStyle w:val="Hyperlink"/>
            <w:noProof/>
          </w:rPr>
          <w:t>Introduction</w:t>
        </w:r>
        <w:r>
          <w:rPr>
            <w:noProof/>
            <w:webHidden/>
          </w:rPr>
          <w:tab/>
        </w:r>
        <w:r>
          <w:rPr>
            <w:noProof/>
            <w:webHidden/>
          </w:rPr>
          <w:fldChar w:fldCharType="begin"/>
        </w:r>
        <w:r>
          <w:rPr>
            <w:noProof/>
            <w:webHidden/>
          </w:rPr>
          <w:instrText xml:space="preserve"> PAGEREF _Toc418236733 \h </w:instrText>
        </w:r>
        <w:r>
          <w:rPr>
            <w:noProof/>
            <w:webHidden/>
          </w:rPr>
        </w:r>
        <w:r>
          <w:rPr>
            <w:noProof/>
            <w:webHidden/>
          </w:rPr>
          <w:fldChar w:fldCharType="separate"/>
        </w:r>
        <w:r>
          <w:rPr>
            <w:noProof/>
            <w:webHidden/>
          </w:rPr>
          <w:t>5</w:t>
        </w:r>
        <w:r>
          <w:rPr>
            <w:noProof/>
            <w:webHidden/>
          </w:rPr>
          <w:fldChar w:fldCharType="end"/>
        </w:r>
      </w:hyperlink>
    </w:p>
    <w:p w14:paraId="62D00D7A"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34" w:history="1">
        <w:r w:rsidRPr="0088352D">
          <w:rPr>
            <w:rStyle w:val="Hyperlink"/>
            <w:noProof/>
          </w:rPr>
          <w:t>1.1</w:t>
        </w:r>
        <w:r>
          <w:rPr>
            <w:rFonts w:asciiTheme="minorHAnsi" w:eastAsiaTheme="minorEastAsia" w:hAnsiTheme="minorHAnsi" w:cstheme="minorBidi"/>
            <w:bCs w:val="0"/>
            <w:noProof/>
            <w:szCs w:val="22"/>
            <w:lang w:val="nl-NL" w:eastAsia="nl-NL"/>
          </w:rPr>
          <w:tab/>
        </w:r>
        <w:r w:rsidRPr="0088352D">
          <w:rPr>
            <w:rStyle w:val="Hyperlink"/>
            <w:noProof/>
          </w:rPr>
          <w:t>Administrative announcements</w:t>
        </w:r>
        <w:r>
          <w:rPr>
            <w:noProof/>
            <w:webHidden/>
          </w:rPr>
          <w:tab/>
        </w:r>
        <w:r>
          <w:rPr>
            <w:noProof/>
            <w:webHidden/>
          </w:rPr>
          <w:fldChar w:fldCharType="begin"/>
        </w:r>
        <w:r>
          <w:rPr>
            <w:noProof/>
            <w:webHidden/>
          </w:rPr>
          <w:instrText xml:space="preserve"> PAGEREF _Toc418236734 \h </w:instrText>
        </w:r>
        <w:r>
          <w:rPr>
            <w:noProof/>
            <w:webHidden/>
          </w:rPr>
        </w:r>
        <w:r>
          <w:rPr>
            <w:noProof/>
            <w:webHidden/>
          </w:rPr>
          <w:fldChar w:fldCharType="separate"/>
        </w:r>
        <w:r>
          <w:rPr>
            <w:noProof/>
            <w:webHidden/>
          </w:rPr>
          <w:t>6</w:t>
        </w:r>
        <w:r>
          <w:rPr>
            <w:noProof/>
            <w:webHidden/>
          </w:rPr>
          <w:fldChar w:fldCharType="end"/>
        </w:r>
      </w:hyperlink>
    </w:p>
    <w:p w14:paraId="62A1E400"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35" w:history="1">
        <w:r w:rsidRPr="0088352D">
          <w:rPr>
            <w:rStyle w:val="Hyperlink"/>
            <w:noProof/>
            <w:snapToGrid w:val="0"/>
          </w:rPr>
          <w:t>1.2</w:t>
        </w:r>
        <w:r>
          <w:rPr>
            <w:rFonts w:asciiTheme="minorHAnsi" w:eastAsiaTheme="minorEastAsia" w:hAnsiTheme="minorHAnsi" w:cstheme="minorBidi"/>
            <w:bCs w:val="0"/>
            <w:noProof/>
            <w:szCs w:val="22"/>
            <w:lang w:val="nl-NL" w:eastAsia="nl-NL"/>
          </w:rPr>
          <w:tab/>
        </w:r>
        <w:r w:rsidRPr="0088352D">
          <w:rPr>
            <w:rStyle w:val="Hyperlink"/>
            <w:noProof/>
            <w:snapToGrid w:val="0"/>
          </w:rPr>
          <w:t>Approval of the agenda</w:t>
        </w:r>
        <w:r>
          <w:rPr>
            <w:noProof/>
            <w:webHidden/>
          </w:rPr>
          <w:tab/>
        </w:r>
        <w:r>
          <w:rPr>
            <w:noProof/>
            <w:webHidden/>
          </w:rPr>
          <w:fldChar w:fldCharType="begin"/>
        </w:r>
        <w:r>
          <w:rPr>
            <w:noProof/>
            <w:webHidden/>
          </w:rPr>
          <w:instrText xml:space="preserve"> PAGEREF _Toc418236735 \h </w:instrText>
        </w:r>
        <w:r>
          <w:rPr>
            <w:noProof/>
            <w:webHidden/>
          </w:rPr>
        </w:r>
        <w:r>
          <w:rPr>
            <w:noProof/>
            <w:webHidden/>
          </w:rPr>
          <w:fldChar w:fldCharType="separate"/>
        </w:r>
        <w:r>
          <w:rPr>
            <w:noProof/>
            <w:webHidden/>
          </w:rPr>
          <w:t>6</w:t>
        </w:r>
        <w:r>
          <w:rPr>
            <w:noProof/>
            <w:webHidden/>
          </w:rPr>
          <w:fldChar w:fldCharType="end"/>
        </w:r>
      </w:hyperlink>
    </w:p>
    <w:p w14:paraId="77B4B64E"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36" w:history="1">
        <w:r w:rsidRPr="0088352D">
          <w:rPr>
            <w:rStyle w:val="Hyperlink"/>
            <w:noProof/>
          </w:rPr>
          <w:t>1.3</w:t>
        </w:r>
        <w:r>
          <w:rPr>
            <w:rFonts w:asciiTheme="minorHAnsi" w:eastAsiaTheme="minorEastAsia" w:hAnsiTheme="minorHAnsi" w:cstheme="minorBidi"/>
            <w:bCs w:val="0"/>
            <w:noProof/>
            <w:szCs w:val="22"/>
            <w:lang w:val="nl-NL" w:eastAsia="nl-NL"/>
          </w:rPr>
          <w:tab/>
        </w:r>
        <w:r w:rsidRPr="0088352D">
          <w:rPr>
            <w:rStyle w:val="Hyperlink"/>
            <w:noProof/>
          </w:rPr>
          <w:t>Apologies and introductions</w:t>
        </w:r>
        <w:r>
          <w:rPr>
            <w:noProof/>
            <w:webHidden/>
          </w:rPr>
          <w:tab/>
        </w:r>
        <w:r>
          <w:rPr>
            <w:noProof/>
            <w:webHidden/>
          </w:rPr>
          <w:fldChar w:fldCharType="begin"/>
        </w:r>
        <w:r>
          <w:rPr>
            <w:noProof/>
            <w:webHidden/>
          </w:rPr>
          <w:instrText xml:space="preserve"> PAGEREF _Toc418236736 \h </w:instrText>
        </w:r>
        <w:r>
          <w:rPr>
            <w:noProof/>
            <w:webHidden/>
          </w:rPr>
        </w:r>
        <w:r>
          <w:rPr>
            <w:noProof/>
            <w:webHidden/>
          </w:rPr>
          <w:fldChar w:fldCharType="separate"/>
        </w:r>
        <w:r>
          <w:rPr>
            <w:noProof/>
            <w:webHidden/>
          </w:rPr>
          <w:t>6</w:t>
        </w:r>
        <w:r>
          <w:rPr>
            <w:noProof/>
            <w:webHidden/>
          </w:rPr>
          <w:fldChar w:fldCharType="end"/>
        </w:r>
      </w:hyperlink>
    </w:p>
    <w:p w14:paraId="6AC2B429" w14:textId="77777777" w:rsidR="000E462F" w:rsidRDefault="000E462F">
      <w:pPr>
        <w:pStyle w:val="TOC1"/>
        <w:rPr>
          <w:rFonts w:asciiTheme="minorHAnsi" w:eastAsiaTheme="minorEastAsia" w:hAnsiTheme="minorHAnsi" w:cstheme="minorBidi"/>
          <w:bCs w:val="0"/>
          <w:iCs w:val="0"/>
          <w:noProof/>
          <w:lang w:val="nl-NL" w:eastAsia="nl-NL"/>
        </w:rPr>
      </w:pPr>
      <w:hyperlink w:anchor="_Toc418236737" w:history="1">
        <w:r w:rsidRPr="0088352D">
          <w:rPr>
            <w:rStyle w:val="Hyperlink"/>
            <w:noProof/>
            <w:snapToGrid w:val="0"/>
          </w:rPr>
          <w:t>2</w:t>
        </w:r>
        <w:r>
          <w:rPr>
            <w:rFonts w:asciiTheme="minorHAnsi" w:eastAsiaTheme="minorEastAsia" w:hAnsiTheme="minorHAnsi" w:cstheme="minorBidi"/>
            <w:bCs w:val="0"/>
            <w:iCs w:val="0"/>
            <w:noProof/>
            <w:lang w:val="nl-NL" w:eastAsia="nl-NL"/>
          </w:rPr>
          <w:tab/>
        </w:r>
        <w:r w:rsidRPr="0088352D">
          <w:rPr>
            <w:rStyle w:val="Hyperlink"/>
            <w:noProof/>
            <w:snapToGrid w:val="0"/>
          </w:rPr>
          <w:t>Review of action items from VTS38</w:t>
        </w:r>
        <w:r>
          <w:rPr>
            <w:noProof/>
            <w:webHidden/>
          </w:rPr>
          <w:tab/>
        </w:r>
        <w:r>
          <w:rPr>
            <w:noProof/>
            <w:webHidden/>
          </w:rPr>
          <w:fldChar w:fldCharType="begin"/>
        </w:r>
        <w:r>
          <w:rPr>
            <w:noProof/>
            <w:webHidden/>
          </w:rPr>
          <w:instrText xml:space="preserve"> PAGEREF _Toc418236737 \h </w:instrText>
        </w:r>
        <w:r>
          <w:rPr>
            <w:noProof/>
            <w:webHidden/>
          </w:rPr>
        </w:r>
        <w:r>
          <w:rPr>
            <w:noProof/>
            <w:webHidden/>
          </w:rPr>
          <w:fldChar w:fldCharType="separate"/>
        </w:r>
        <w:r>
          <w:rPr>
            <w:noProof/>
            <w:webHidden/>
          </w:rPr>
          <w:t>6</w:t>
        </w:r>
        <w:r>
          <w:rPr>
            <w:noProof/>
            <w:webHidden/>
          </w:rPr>
          <w:fldChar w:fldCharType="end"/>
        </w:r>
      </w:hyperlink>
    </w:p>
    <w:p w14:paraId="4A868367"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38" w:history="1">
        <w:r w:rsidRPr="0088352D">
          <w:rPr>
            <w:rStyle w:val="Hyperlink"/>
            <w:noProof/>
          </w:rPr>
          <w:t>2.1</w:t>
        </w:r>
        <w:r>
          <w:rPr>
            <w:rFonts w:asciiTheme="minorHAnsi" w:eastAsiaTheme="minorEastAsia" w:hAnsiTheme="minorHAnsi" w:cstheme="minorBidi"/>
            <w:bCs w:val="0"/>
            <w:noProof/>
            <w:szCs w:val="22"/>
            <w:lang w:val="nl-NL" w:eastAsia="nl-NL"/>
          </w:rPr>
          <w:tab/>
        </w:r>
        <w:r w:rsidRPr="0088352D">
          <w:rPr>
            <w:rStyle w:val="Hyperlink"/>
            <w:noProof/>
          </w:rPr>
          <w:t>Action items – IALA Secretariat</w:t>
        </w:r>
        <w:r>
          <w:rPr>
            <w:noProof/>
            <w:webHidden/>
          </w:rPr>
          <w:tab/>
        </w:r>
        <w:r>
          <w:rPr>
            <w:noProof/>
            <w:webHidden/>
          </w:rPr>
          <w:fldChar w:fldCharType="begin"/>
        </w:r>
        <w:r>
          <w:rPr>
            <w:noProof/>
            <w:webHidden/>
          </w:rPr>
          <w:instrText xml:space="preserve"> PAGEREF _Toc418236738 \h </w:instrText>
        </w:r>
        <w:r>
          <w:rPr>
            <w:noProof/>
            <w:webHidden/>
          </w:rPr>
        </w:r>
        <w:r>
          <w:rPr>
            <w:noProof/>
            <w:webHidden/>
          </w:rPr>
          <w:fldChar w:fldCharType="separate"/>
        </w:r>
        <w:r>
          <w:rPr>
            <w:noProof/>
            <w:webHidden/>
          </w:rPr>
          <w:t>6</w:t>
        </w:r>
        <w:r>
          <w:rPr>
            <w:noProof/>
            <w:webHidden/>
          </w:rPr>
          <w:fldChar w:fldCharType="end"/>
        </w:r>
      </w:hyperlink>
    </w:p>
    <w:p w14:paraId="256BDF96"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39" w:history="1">
        <w:r w:rsidRPr="0088352D">
          <w:rPr>
            <w:rStyle w:val="Hyperlink"/>
            <w:noProof/>
          </w:rPr>
          <w:t>2.2</w:t>
        </w:r>
        <w:r>
          <w:rPr>
            <w:rFonts w:asciiTheme="minorHAnsi" w:eastAsiaTheme="minorEastAsia" w:hAnsiTheme="minorHAnsi" w:cstheme="minorBidi"/>
            <w:bCs w:val="0"/>
            <w:noProof/>
            <w:szCs w:val="22"/>
            <w:lang w:val="nl-NL" w:eastAsia="nl-NL"/>
          </w:rPr>
          <w:tab/>
        </w:r>
        <w:r w:rsidRPr="0088352D">
          <w:rPr>
            <w:rStyle w:val="Hyperlink"/>
            <w:noProof/>
          </w:rPr>
          <w:t>Action items – VTS Committee Members</w:t>
        </w:r>
        <w:r>
          <w:rPr>
            <w:noProof/>
            <w:webHidden/>
          </w:rPr>
          <w:tab/>
        </w:r>
        <w:r>
          <w:rPr>
            <w:noProof/>
            <w:webHidden/>
          </w:rPr>
          <w:fldChar w:fldCharType="begin"/>
        </w:r>
        <w:r>
          <w:rPr>
            <w:noProof/>
            <w:webHidden/>
          </w:rPr>
          <w:instrText xml:space="preserve"> PAGEREF _Toc418236739 \h </w:instrText>
        </w:r>
        <w:r>
          <w:rPr>
            <w:noProof/>
            <w:webHidden/>
          </w:rPr>
        </w:r>
        <w:r>
          <w:rPr>
            <w:noProof/>
            <w:webHidden/>
          </w:rPr>
          <w:fldChar w:fldCharType="separate"/>
        </w:r>
        <w:r>
          <w:rPr>
            <w:noProof/>
            <w:webHidden/>
          </w:rPr>
          <w:t>6</w:t>
        </w:r>
        <w:r>
          <w:rPr>
            <w:noProof/>
            <w:webHidden/>
          </w:rPr>
          <w:fldChar w:fldCharType="end"/>
        </w:r>
      </w:hyperlink>
    </w:p>
    <w:p w14:paraId="366D36D0" w14:textId="77777777" w:rsidR="000E462F" w:rsidRDefault="000E462F">
      <w:pPr>
        <w:pStyle w:val="TOC1"/>
        <w:rPr>
          <w:rFonts w:asciiTheme="minorHAnsi" w:eastAsiaTheme="minorEastAsia" w:hAnsiTheme="minorHAnsi" w:cstheme="minorBidi"/>
          <w:bCs w:val="0"/>
          <w:iCs w:val="0"/>
          <w:noProof/>
          <w:lang w:val="nl-NL" w:eastAsia="nl-NL"/>
        </w:rPr>
      </w:pPr>
      <w:hyperlink w:anchor="_Toc418236740" w:history="1">
        <w:r w:rsidRPr="0088352D">
          <w:rPr>
            <w:rStyle w:val="Hyperlink"/>
            <w:noProof/>
            <w:snapToGrid w:val="0"/>
          </w:rPr>
          <w:t>3</w:t>
        </w:r>
        <w:r>
          <w:rPr>
            <w:rFonts w:asciiTheme="minorHAnsi" w:eastAsiaTheme="minorEastAsia" w:hAnsiTheme="minorHAnsi" w:cstheme="minorBidi"/>
            <w:bCs w:val="0"/>
            <w:iCs w:val="0"/>
            <w:noProof/>
            <w:lang w:val="nl-NL" w:eastAsia="nl-NL"/>
          </w:rPr>
          <w:tab/>
        </w:r>
        <w:r w:rsidRPr="0088352D">
          <w:rPr>
            <w:rStyle w:val="Hyperlink"/>
            <w:noProof/>
            <w:snapToGrid w:val="0"/>
          </w:rPr>
          <w:t>Review of input papers</w:t>
        </w:r>
        <w:r>
          <w:rPr>
            <w:noProof/>
            <w:webHidden/>
          </w:rPr>
          <w:tab/>
        </w:r>
        <w:r>
          <w:rPr>
            <w:noProof/>
            <w:webHidden/>
          </w:rPr>
          <w:fldChar w:fldCharType="begin"/>
        </w:r>
        <w:r>
          <w:rPr>
            <w:noProof/>
            <w:webHidden/>
          </w:rPr>
          <w:instrText xml:space="preserve"> PAGEREF _Toc418236740 \h </w:instrText>
        </w:r>
        <w:r>
          <w:rPr>
            <w:noProof/>
            <w:webHidden/>
          </w:rPr>
        </w:r>
        <w:r>
          <w:rPr>
            <w:noProof/>
            <w:webHidden/>
          </w:rPr>
          <w:fldChar w:fldCharType="separate"/>
        </w:r>
        <w:r>
          <w:rPr>
            <w:noProof/>
            <w:webHidden/>
          </w:rPr>
          <w:t>7</w:t>
        </w:r>
        <w:r>
          <w:rPr>
            <w:noProof/>
            <w:webHidden/>
          </w:rPr>
          <w:fldChar w:fldCharType="end"/>
        </w:r>
      </w:hyperlink>
    </w:p>
    <w:p w14:paraId="16DCA1AE" w14:textId="77777777" w:rsidR="000E462F" w:rsidRDefault="000E462F">
      <w:pPr>
        <w:pStyle w:val="TOC1"/>
        <w:rPr>
          <w:rFonts w:asciiTheme="minorHAnsi" w:eastAsiaTheme="minorEastAsia" w:hAnsiTheme="minorHAnsi" w:cstheme="minorBidi"/>
          <w:bCs w:val="0"/>
          <w:iCs w:val="0"/>
          <w:noProof/>
          <w:lang w:val="nl-NL" w:eastAsia="nl-NL"/>
        </w:rPr>
      </w:pPr>
      <w:hyperlink w:anchor="_Toc418236741" w:history="1">
        <w:r w:rsidRPr="0088352D">
          <w:rPr>
            <w:rStyle w:val="Hyperlink"/>
            <w:noProof/>
            <w:snapToGrid w:val="0"/>
          </w:rPr>
          <w:t>4</w:t>
        </w:r>
        <w:r>
          <w:rPr>
            <w:rFonts w:asciiTheme="minorHAnsi" w:eastAsiaTheme="minorEastAsia" w:hAnsiTheme="minorHAnsi" w:cstheme="minorBidi"/>
            <w:bCs w:val="0"/>
            <w:iCs w:val="0"/>
            <w:noProof/>
            <w:lang w:val="nl-NL" w:eastAsia="nl-NL"/>
          </w:rPr>
          <w:tab/>
        </w:r>
        <w:r w:rsidRPr="0088352D">
          <w:rPr>
            <w:rStyle w:val="Hyperlink"/>
            <w:noProof/>
            <w:snapToGrid w:val="0"/>
          </w:rPr>
          <w:t>Reports from other bodies</w:t>
        </w:r>
        <w:r>
          <w:rPr>
            <w:noProof/>
            <w:webHidden/>
          </w:rPr>
          <w:tab/>
        </w:r>
        <w:r>
          <w:rPr>
            <w:noProof/>
            <w:webHidden/>
          </w:rPr>
          <w:fldChar w:fldCharType="begin"/>
        </w:r>
        <w:r>
          <w:rPr>
            <w:noProof/>
            <w:webHidden/>
          </w:rPr>
          <w:instrText xml:space="preserve"> PAGEREF _Toc418236741 \h </w:instrText>
        </w:r>
        <w:r>
          <w:rPr>
            <w:noProof/>
            <w:webHidden/>
          </w:rPr>
        </w:r>
        <w:r>
          <w:rPr>
            <w:noProof/>
            <w:webHidden/>
          </w:rPr>
          <w:fldChar w:fldCharType="separate"/>
        </w:r>
        <w:r>
          <w:rPr>
            <w:noProof/>
            <w:webHidden/>
          </w:rPr>
          <w:t>7</w:t>
        </w:r>
        <w:r>
          <w:rPr>
            <w:noProof/>
            <w:webHidden/>
          </w:rPr>
          <w:fldChar w:fldCharType="end"/>
        </w:r>
      </w:hyperlink>
    </w:p>
    <w:p w14:paraId="29335B11"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42" w:history="1">
        <w:r w:rsidRPr="0088352D">
          <w:rPr>
            <w:rStyle w:val="Hyperlink"/>
            <w:noProof/>
          </w:rPr>
          <w:t>4.1</w:t>
        </w:r>
        <w:r>
          <w:rPr>
            <w:rFonts w:asciiTheme="minorHAnsi" w:eastAsiaTheme="minorEastAsia" w:hAnsiTheme="minorHAnsi" w:cstheme="minorBidi"/>
            <w:bCs w:val="0"/>
            <w:noProof/>
            <w:szCs w:val="22"/>
            <w:lang w:val="nl-NL" w:eastAsia="nl-NL"/>
          </w:rPr>
          <w:tab/>
        </w:r>
        <w:r w:rsidRPr="0088352D">
          <w:rPr>
            <w:rStyle w:val="Hyperlink"/>
            <w:noProof/>
          </w:rPr>
          <w:t>IALA Council</w:t>
        </w:r>
        <w:r>
          <w:rPr>
            <w:noProof/>
            <w:webHidden/>
          </w:rPr>
          <w:tab/>
        </w:r>
        <w:r>
          <w:rPr>
            <w:noProof/>
            <w:webHidden/>
          </w:rPr>
          <w:fldChar w:fldCharType="begin"/>
        </w:r>
        <w:r>
          <w:rPr>
            <w:noProof/>
            <w:webHidden/>
          </w:rPr>
          <w:instrText xml:space="preserve"> PAGEREF _Toc418236742 \h </w:instrText>
        </w:r>
        <w:r>
          <w:rPr>
            <w:noProof/>
            <w:webHidden/>
          </w:rPr>
        </w:r>
        <w:r>
          <w:rPr>
            <w:noProof/>
            <w:webHidden/>
          </w:rPr>
          <w:fldChar w:fldCharType="separate"/>
        </w:r>
        <w:r>
          <w:rPr>
            <w:noProof/>
            <w:webHidden/>
          </w:rPr>
          <w:t>7</w:t>
        </w:r>
        <w:r>
          <w:rPr>
            <w:noProof/>
            <w:webHidden/>
          </w:rPr>
          <w:fldChar w:fldCharType="end"/>
        </w:r>
      </w:hyperlink>
    </w:p>
    <w:p w14:paraId="32396043"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43" w:history="1">
        <w:r w:rsidRPr="0088352D">
          <w:rPr>
            <w:rStyle w:val="Hyperlink"/>
            <w:noProof/>
          </w:rPr>
          <w:t>4.2</w:t>
        </w:r>
        <w:r>
          <w:rPr>
            <w:rFonts w:asciiTheme="minorHAnsi" w:eastAsiaTheme="minorEastAsia" w:hAnsiTheme="minorHAnsi" w:cstheme="minorBidi"/>
            <w:bCs w:val="0"/>
            <w:noProof/>
            <w:szCs w:val="22"/>
            <w:lang w:val="nl-NL" w:eastAsia="nl-NL"/>
          </w:rPr>
          <w:tab/>
        </w:r>
        <w:r w:rsidRPr="0088352D">
          <w:rPr>
            <w:rStyle w:val="Hyperlink"/>
            <w:noProof/>
          </w:rPr>
          <w:t>VTS related WWA events</w:t>
        </w:r>
        <w:r>
          <w:rPr>
            <w:noProof/>
            <w:webHidden/>
          </w:rPr>
          <w:tab/>
        </w:r>
        <w:r>
          <w:rPr>
            <w:noProof/>
            <w:webHidden/>
          </w:rPr>
          <w:fldChar w:fldCharType="begin"/>
        </w:r>
        <w:r>
          <w:rPr>
            <w:noProof/>
            <w:webHidden/>
          </w:rPr>
          <w:instrText xml:space="preserve"> PAGEREF _Toc418236743 \h </w:instrText>
        </w:r>
        <w:r>
          <w:rPr>
            <w:noProof/>
            <w:webHidden/>
          </w:rPr>
        </w:r>
        <w:r>
          <w:rPr>
            <w:noProof/>
            <w:webHidden/>
          </w:rPr>
          <w:fldChar w:fldCharType="separate"/>
        </w:r>
        <w:r>
          <w:rPr>
            <w:noProof/>
            <w:webHidden/>
          </w:rPr>
          <w:t>8</w:t>
        </w:r>
        <w:r>
          <w:rPr>
            <w:noProof/>
            <w:webHidden/>
          </w:rPr>
          <w:fldChar w:fldCharType="end"/>
        </w:r>
      </w:hyperlink>
    </w:p>
    <w:p w14:paraId="5E2EAFF2"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44" w:history="1">
        <w:r w:rsidRPr="0088352D">
          <w:rPr>
            <w:rStyle w:val="Hyperlink"/>
            <w:noProof/>
          </w:rPr>
          <w:t>4.3</w:t>
        </w:r>
        <w:r>
          <w:rPr>
            <w:rFonts w:asciiTheme="minorHAnsi" w:eastAsiaTheme="minorEastAsia" w:hAnsiTheme="minorHAnsi" w:cstheme="minorBidi"/>
            <w:bCs w:val="0"/>
            <w:noProof/>
            <w:szCs w:val="22"/>
            <w:lang w:val="nl-NL" w:eastAsia="nl-NL"/>
          </w:rPr>
          <w:tab/>
        </w:r>
        <w:r w:rsidRPr="0088352D">
          <w:rPr>
            <w:rStyle w:val="Hyperlink"/>
            <w:noProof/>
          </w:rPr>
          <w:t>IMO</w:t>
        </w:r>
        <w:r>
          <w:rPr>
            <w:noProof/>
            <w:webHidden/>
          </w:rPr>
          <w:tab/>
        </w:r>
        <w:r>
          <w:rPr>
            <w:noProof/>
            <w:webHidden/>
          </w:rPr>
          <w:fldChar w:fldCharType="begin"/>
        </w:r>
        <w:r>
          <w:rPr>
            <w:noProof/>
            <w:webHidden/>
          </w:rPr>
          <w:instrText xml:space="preserve"> PAGEREF _Toc418236744 \h </w:instrText>
        </w:r>
        <w:r>
          <w:rPr>
            <w:noProof/>
            <w:webHidden/>
          </w:rPr>
        </w:r>
        <w:r>
          <w:rPr>
            <w:noProof/>
            <w:webHidden/>
          </w:rPr>
          <w:fldChar w:fldCharType="separate"/>
        </w:r>
        <w:r>
          <w:rPr>
            <w:noProof/>
            <w:webHidden/>
          </w:rPr>
          <w:t>8</w:t>
        </w:r>
        <w:r>
          <w:rPr>
            <w:noProof/>
            <w:webHidden/>
          </w:rPr>
          <w:fldChar w:fldCharType="end"/>
        </w:r>
      </w:hyperlink>
    </w:p>
    <w:p w14:paraId="4020CD4D" w14:textId="77777777" w:rsidR="000E462F" w:rsidRDefault="000E462F">
      <w:pPr>
        <w:pStyle w:val="TOC3"/>
        <w:rPr>
          <w:rFonts w:asciiTheme="minorHAnsi" w:eastAsiaTheme="minorEastAsia" w:hAnsiTheme="minorHAnsi" w:cstheme="minorBidi"/>
          <w:lang w:val="nl-NL" w:eastAsia="nl-NL"/>
        </w:rPr>
      </w:pPr>
      <w:hyperlink w:anchor="_Toc418236745" w:history="1">
        <w:r w:rsidRPr="0088352D">
          <w:rPr>
            <w:rStyle w:val="Hyperlink"/>
          </w:rPr>
          <w:t>4.3.1</w:t>
        </w:r>
        <w:r>
          <w:rPr>
            <w:rFonts w:asciiTheme="minorHAnsi" w:eastAsiaTheme="minorEastAsia" w:hAnsiTheme="minorHAnsi" w:cstheme="minorBidi"/>
            <w:lang w:val="nl-NL" w:eastAsia="nl-NL"/>
          </w:rPr>
          <w:tab/>
        </w:r>
        <w:r w:rsidRPr="0088352D">
          <w:rPr>
            <w:rStyle w:val="Hyperlink"/>
          </w:rPr>
          <w:t>MSC94, November 2014</w:t>
        </w:r>
        <w:r>
          <w:rPr>
            <w:webHidden/>
          </w:rPr>
          <w:tab/>
        </w:r>
        <w:r>
          <w:rPr>
            <w:webHidden/>
          </w:rPr>
          <w:fldChar w:fldCharType="begin"/>
        </w:r>
        <w:r>
          <w:rPr>
            <w:webHidden/>
          </w:rPr>
          <w:instrText xml:space="preserve"> PAGEREF _Toc418236745 \h </w:instrText>
        </w:r>
        <w:r>
          <w:rPr>
            <w:webHidden/>
          </w:rPr>
        </w:r>
        <w:r>
          <w:rPr>
            <w:webHidden/>
          </w:rPr>
          <w:fldChar w:fldCharType="separate"/>
        </w:r>
        <w:r>
          <w:rPr>
            <w:webHidden/>
          </w:rPr>
          <w:t>8</w:t>
        </w:r>
        <w:r>
          <w:rPr>
            <w:webHidden/>
          </w:rPr>
          <w:fldChar w:fldCharType="end"/>
        </w:r>
      </w:hyperlink>
    </w:p>
    <w:p w14:paraId="4570DC83" w14:textId="77777777" w:rsidR="000E462F" w:rsidRDefault="000E462F">
      <w:pPr>
        <w:pStyle w:val="TOC3"/>
        <w:rPr>
          <w:rFonts w:asciiTheme="minorHAnsi" w:eastAsiaTheme="minorEastAsia" w:hAnsiTheme="minorHAnsi" w:cstheme="minorBidi"/>
          <w:lang w:val="nl-NL" w:eastAsia="nl-NL"/>
        </w:rPr>
      </w:pPr>
      <w:hyperlink w:anchor="_Toc418236746" w:history="1">
        <w:r w:rsidRPr="0088352D">
          <w:rPr>
            <w:rStyle w:val="Hyperlink"/>
          </w:rPr>
          <w:t>4.3.2</w:t>
        </w:r>
        <w:r>
          <w:rPr>
            <w:rFonts w:asciiTheme="minorHAnsi" w:eastAsiaTheme="minorEastAsia" w:hAnsiTheme="minorHAnsi" w:cstheme="minorBidi"/>
            <w:lang w:val="nl-NL" w:eastAsia="nl-NL"/>
          </w:rPr>
          <w:tab/>
        </w:r>
        <w:r w:rsidRPr="0088352D">
          <w:rPr>
            <w:rStyle w:val="Hyperlink"/>
          </w:rPr>
          <w:t>NCSR2, July 2015</w:t>
        </w:r>
        <w:r>
          <w:rPr>
            <w:webHidden/>
          </w:rPr>
          <w:tab/>
        </w:r>
        <w:r>
          <w:rPr>
            <w:webHidden/>
          </w:rPr>
          <w:fldChar w:fldCharType="begin"/>
        </w:r>
        <w:r>
          <w:rPr>
            <w:webHidden/>
          </w:rPr>
          <w:instrText xml:space="preserve"> PAGEREF _Toc418236746 \h </w:instrText>
        </w:r>
        <w:r>
          <w:rPr>
            <w:webHidden/>
          </w:rPr>
        </w:r>
        <w:r>
          <w:rPr>
            <w:webHidden/>
          </w:rPr>
          <w:fldChar w:fldCharType="separate"/>
        </w:r>
        <w:r>
          <w:rPr>
            <w:webHidden/>
          </w:rPr>
          <w:t>8</w:t>
        </w:r>
        <w:r>
          <w:rPr>
            <w:webHidden/>
          </w:rPr>
          <w:fldChar w:fldCharType="end"/>
        </w:r>
      </w:hyperlink>
    </w:p>
    <w:p w14:paraId="15C869C1" w14:textId="77777777" w:rsidR="000E462F" w:rsidRDefault="000E462F">
      <w:pPr>
        <w:pStyle w:val="TOC1"/>
        <w:rPr>
          <w:rFonts w:asciiTheme="minorHAnsi" w:eastAsiaTheme="minorEastAsia" w:hAnsiTheme="minorHAnsi" w:cstheme="minorBidi"/>
          <w:bCs w:val="0"/>
          <w:iCs w:val="0"/>
          <w:noProof/>
          <w:lang w:val="nl-NL" w:eastAsia="nl-NL"/>
        </w:rPr>
      </w:pPr>
      <w:hyperlink w:anchor="_Toc418236747" w:history="1">
        <w:r w:rsidRPr="0088352D">
          <w:rPr>
            <w:rStyle w:val="Hyperlink"/>
            <w:noProof/>
          </w:rPr>
          <w:t>5</w:t>
        </w:r>
        <w:r>
          <w:rPr>
            <w:rFonts w:asciiTheme="minorHAnsi" w:eastAsiaTheme="minorEastAsia" w:hAnsiTheme="minorHAnsi" w:cstheme="minorBidi"/>
            <w:bCs w:val="0"/>
            <w:iCs w:val="0"/>
            <w:noProof/>
            <w:lang w:val="nl-NL" w:eastAsia="nl-NL"/>
          </w:rPr>
          <w:tab/>
        </w:r>
        <w:r w:rsidRPr="0088352D">
          <w:rPr>
            <w:rStyle w:val="Hyperlink"/>
            <w:noProof/>
          </w:rPr>
          <w:t>Reports from rapporteurs</w:t>
        </w:r>
        <w:r>
          <w:rPr>
            <w:noProof/>
            <w:webHidden/>
          </w:rPr>
          <w:tab/>
        </w:r>
        <w:r>
          <w:rPr>
            <w:noProof/>
            <w:webHidden/>
          </w:rPr>
          <w:fldChar w:fldCharType="begin"/>
        </w:r>
        <w:r>
          <w:rPr>
            <w:noProof/>
            <w:webHidden/>
          </w:rPr>
          <w:instrText xml:space="preserve"> PAGEREF _Toc418236747 \h </w:instrText>
        </w:r>
        <w:r>
          <w:rPr>
            <w:noProof/>
            <w:webHidden/>
          </w:rPr>
        </w:r>
        <w:r>
          <w:rPr>
            <w:noProof/>
            <w:webHidden/>
          </w:rPr>
          <w:fldChar w:fldCharType="separate"/>
        </w:r>
        <w:r>
          <w:rPr>
            <w:noProof/>
            <w:webHidden/>
          </w:rPr>
          <w:t>8</w:t>
        </w:r>
        <w:r>
          <w:rPr>
            <w:noProof/>
            <w:webHidden/>
          </w:rPr>
          <w:fldChar w:fldCharType="end"/>
        </w:r>
      </w:hyperlink>
    </w:p>
    <w:p w14:paraId="448DD4A0"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48" w:history="1">
        <w:r w:rsidRPr="0088352D">
          <w:rPr>
            <w:rStyle w:val="Hyperlink"/>
            <w:noProof/>
          </w:rPr>
          <w:t>5.1</w:t>
        </w:r>
        <w:r>
          <w:rPr>
            <w:rFonts w:asciiTheme="minorHAnsi" w:eastAsiaTheme="minorEastAsia" w:hAnsiTheme="minorHAnsi" w:cstheme="minorBidi"/>
            <w:bCs w:val="0"/>
            <w:noProof/>
            <w:szCs w:val="22"/>
            <w:lang w:val="nl-NL" w:eastAsia="nl-NL"/>
          </w:rPr>
          <w:tab/>
        </w:r>
        <w:r w:rsidRPr="0088352D">
          <w:rPr>
            <w:rStyle w:val="Hyperlink"/>
            <w:noProof/>
          </w:rPr>
          <w:t>Usage of the World VTS Guide</w:t>
        </w:r>
        <w:r>
          <w:rPr>
            <w:noProof/>
            <w:webHidden/>
          </w:rPr>
          <w:tab/>
        </w:r>
        <w:r>
          <w:rPr>
            <w:noProof/>
            <w:webHidden/>
          </w:rPr>
          <w:fldChar w:fldCharType="begin"/>
        </w:r>
        <w:r>
          <w:rPr>
            <w:noProof/>
            <w:webHidden/>
          </w:rPr>
          <w:instrText xml:space="preserve"> PAGEREF _Toc418236748 \h </w:instrText>
        </w:r>
        <w:r>
          <w:rPr>
            <w:noProof/>
            <w:webHidden/>
          </w:rPr>
        </w:r>
        <w:r>
          <w:rPr>
            <w:noProof/>
            <w:webHidden/>
          </w:rPr>
          <w:fldChar w:fldCharType="separate"/>
        </w:r>
        <w:r>
          <w:rPr>
            <w:noProof/>
            <w:webHidden/>
          </w:rPr>
          <w:t>8</w:t>
        </w:r>
        <w:r>
          <w:rPr>
            <w:noProof/>
            <w:webHidden/>
          </w:rPr>
          <w:fldChar w:fldCharType="end"/>
        </w:r>
      </w:hyperlink>
    </w:p>
    <w:p w14:paraId="1022CADB"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49" w:history="1">
        <w:r w:rsidRPr="0088352D">
          <w:rPr>
            <w:rStyle w:val="Hyperlink"/>
            <w:noProof/>
          </w:rPr>
          <w:t>5.2</w:t>
        </w:r>
        <w:r>
          <w:rPr>
            <w:rFonts w:asciiTheme="minorHAnsi" w:eastAsiaTheme="minorEastAsia" w:hAnsiTheme="minorHAnsi" w:cstheme="minorBidi"/>
            <w:bCs w:val="0"/>
            <w:noProof/>
            <w:szCs w:val="22"/>
            <w:lang w:val="nl-NL" w:eastAsia="nl-NL"/>
          </w:rPr>
          <w:tab/>
        </w:r>
        <w:r w:rsidRPr="0088352D">
          <w:rPr>
            <w:rStyle w:val="Hyperlink"/>
            <w:noProof/>
          </w:rPr>
          <w:t>IALA Dictionary</w:t>
        </w:r>
        <w:r>
          <w:rPr>
            <w:noProof/>
            <w:webHidden/>
          </w:rPr>
          <w:tab/>
        </w:r>
        <w:r>
          <w:rPr>
            <w:noProof/>
            <w:webHidden/>
          </w:rPr>
          <w:fldChar w:fldCharType="begin"/>
        </w:r>
        <w:r>
          <w:rPr>
            <w:noProof/>
            <w:webHidden/>
          </w:rPr>
          <w:instrText xml:space="preserve"> PAGEREF _Toc418236749 \h </w:instrText>
        </w:r>
        <w:r>
          <w:rPr>
            <w:noProof/>
            <w:webHidden/>
          </w:rPr>
        </w:r>
        <w:r>
          <w:rPr>
            <w:noProof/>
            <w:webHidden/>
          </w:rPr>
          <w:fldChar w:fldCharType="separate"/>
        </w:r>
        <w:r>
          <w:rPr>
            <w:noProof/>
            <w:webHidden/>
          </w:rPr>
          <w:t>8</w:t>
        </w:r>
        <w:r>
          <w:rPr>
            <w:noProof/>
            <w:webHidden/>
          </w:rPr>
          <w:fldChar w:fldCharType="end"/>
        </w:r>
      </w:hyperlink>
    </w:p>
    <w:p w14:paraId="21CCE709"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50" w:history="1">
        <w:r w:rsidRPr="0088352D">
          <w:rPr>
            <w:rStyle w:val="Hyperlink"/>
            <w:noProof/>
          </w:rPr>
          <w:t>5.3</w:t>
        </w:r>
        <w:r>
          <w:rPr>
            <w:rFonts w:asciiTheme="minorHAnsi" w:eastAsiaTheme="minorEastAsia" w:hAnsiTheme="minorHAnsi" w:cstheme="minorBidi"/>
            <w:bCs w:val="0"/>
            <w:noProof/>
            <w:szCs w:val="22"/>
            <w:lang w:val="nl-NL" w:eastAsia="nl-NL"/>
          </w:rPr>
          <w:tab/>
        </w:r>
        <w:r w:rsidRPr="0088352D">
          <w:rPr>
            <w:rStyle w:val="Hyperlink"/>
            <w:noProof/>
          </w:rPr>
          <w:t>Liaison with IALA WWA</w:t>
        </w:r>
        <w:r>
          <w:rPr>
            <w:noProof/>
            <w:webHidden/>
          </w:rPr>
          <w:tab/>
        </w:r>
        <w:r>
          <w:rPr>
            <w:noProof/>
            <w:webHidden/>
          </w:rPr>
          <w:fldChar w:fldCharType="begin"/>
        </w:r>
        <w:r>
          <w:rPr>
            <w:noProof/>
            <w:webHidden/>
          </w:rPr>
          <w:instrText xml:space="preserve"> PAGEREF _Toc418236750 \h </w:instrText>
        </w:r>
        <w:r>
          <w:rPr>
            <w:noProof/>
            <w:webHidden/>
          </w:rPr>
        </w:r>
        <w:r>
          <w:rPr>
            <w:noProof/>
            <w:webHidden/>
          </w:rPr>
          <w:fldChar w:fldCharType="separate"/>
        </w:r>
        <w:r>
          <w:rPr>
            <w:noProof/>
            <w:webHidden/>
          </w:rPr>
          <w:t>8</w:t>
        </w:r>
        <w:r>
          <w:rPr>
            <w:noProof/>
            <w:webHidden/>
          </w:rPr>
          <w:fldChar w:fldCharType="end"/>
        </w:r>
      </w:hyperlink>
    </w:p>
    <w:p w14:paraId="4CC815F1"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51" w:history="1">
        <w:r w:rsidRPr="0088352D">
          <w:rPr>
            <w:rStyle w:val="Hyperlink"/>
            <w:noProof/>
          </w:rPr>
          <w:t>5.4</w:t>
        </w:r>
        <w:r>
          <w:rPr>
            <w:rFonts w:asciiTheme="minorHAnsi" w:eastAsiaTheme="minorEastAsia" w:hAnsiTheme="minorHAnsi" w:cstheme="minorBidi"/>
            <w:bCs w:val="0"/>
            <w:noProof/>
            <w:szCs w:val="22"/>
            <w:lang w:val="nl-NL" w:eastAsia="nl-NL"/>
          </w:rPr>
          <w:tab/>
        </w:r>
        <w:r w:rsidRPr="0088352D">
          <w:rPr>
            <w:rStyle w:val="Hyperlink"/>
            <w:noProof/>
          </w:rPr>
          <w:t>Liaison with ENAV Committee</w:t>
        </w:r>
        <w:r>
          <w:rPr>
            <w:noProof/>
            <w:webHidden/>
          </w:rPr>
          <w:tab/>
        </w:r>
        <w:r>
          <w:rPr>
            <w:noProof/>
            <w:webHidden/>
          </w:rPr>
          <w:fldChar w:fldCharType="begin"/>
        </w:r>
        <w:r>
          <w:rPr>
            <w:noProof/>
            <w:webHidden/>
          </w:rPr>
          <w:instrText xml:space="preserve"> PAGEREF _Toc418236751 \h </w:instrText>
        </w:r>
        <w:r>
          <w:rPr>
            <w:noProof/>
            <w:webHidden/>
          </w:rPr>
        </w:r>
        <w:r>
          <w:rPr>
            <w:noProof/>
            <w:webHidden/>
          </w:rPr>
          <w:fldChar w:fldCharType="separate"/>
        </w:r>
        <w:r>
          <w:rPr>
            <w:noProof/>
            <w:webHidden/>
          </w:rPr>
          <w:t>9</w:t>
        </w:r>
        <w:r>
          <w:rPr>
            <w:noProof/>
            <w:webHidden/>
          </w:rPr>
          <w:fldChar w:fldCharType="end"/>
        </w:r>
      </w:hyperlink>
    </w:p>
    <w:p w14:paraId="32FE97F1"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52" w:history="1">
        <w:r w:rsidRPr="0088352D">
          <w:rPr>
            <w:rStyle w:val="Hyperlink"/>
            <w:noProof/>
          </w:rPr>
          <w:t>5.5</w:t>
        </w:r>
        <w:r>
          <w:rPr>
            <w:rFonts w:asciiTheme="minorHAnsi" w:eastAsiaTheme="minorEastAsia" w:hAnsiTheme="minorHAnsi" w:cstheme="minorBidi"/>
            <w:bCs w:val="0"/>
            <w:noProof/>
            <w:szCs w:val="22"/>
            <w:lang w:val="nl-NL" w:eastAsia="nl-NL"/>
          </w:rPr>
          <w:tab/>
        </w:r>
        <w:r w:rsidRPr="0088352D">
          <w:rPr>
            <w:rStyle w:val="Hyperlink"/>
            <w:noProof/>
          </w:rPr>
          <w:t>IALA Bulletin</w:t>
        </w:r>
        <w:r>
          <w:rPr>
            <w:noProof/>
            <w:webHidden/>
          </w:rPr>
          <w:tab/>
        </w:r>
        <w:r>
          <w:rPr>
            <w:noProof/>
            <w:webHidden/>
          </w:rPr>
          <w:fldChar w:fldCharType="begin"/>
        </w:r>
        <w:r>
          <w:rPr>
            <w:noProof/>
            <w:webHidden/>
          </w:rPr>
          <w:instrText xml:space="preserve"> PAGEREF _Toc418236752 \h </w:instrText>
        </w:r>
        <w:r>
          <w:rPr>
            <w:noProof/>
            <w:webHidden/>
          </w:rPr>
        </w:r>
        <w:r>
          <w:rPr>
            <w:noProof/>
            <w:webHidden/>
          </w:rPr>
          <w:fldChar w:fldCharType="separate"/>
        </w:r>
        <w:r>
          <w:rPr>
            <w:noProof/>
            <w:webHidden/>
          </w:rPr>
          <w:t>9</w:t>
        </w:r>
        <w:r>
          <w:rPr>
            <w:noProof/>
            <w:webHidden/>
          </w:rPr>
          <w:fldChar w:fldCharType="end"/>
        </w:r>
      </w:hyperlink>
    </w:p>
    <w:p w14:paraId="6C17C6C6" w14:textId="77777777" w:rsidR="000E462F" w:rsidRDefault="000E462F">
      <w:pPr>
        <w:pStyle w:val="TOC1"/>
        <w:rPr>
          <w:rFonts w:asciiTheme="minorHAnsi" w:eastAsiaTheme="minorEastAsia" w:hAnsiTheme="minorHAnsi" w:cstheme="minorBidi"/>
          <w:bCs w:val="0"/>
          <w:iCs w:val="0"/>
          <w:noProof/>
          <w:lang w:val="nl-NL" w:eastAsia="nl-NL"/>
        </w:rPr>
      </w:pPr>
      <w:hyperlink w:anchor="_Toc418236753" w:history="1">
        <w:r w:rsidRPr="0088352D">
          <w:rPr>
            <w:rStyle w:val="Hyperlink"/>
            <w:noProof/>
          </w:rPr>
          <w:t>6</w:t>
        </w:r>
        <w:r>
          <w:rPr>
            <w:rFonts w:asciiTheme="minorHAnsi" w:eastAsiaTheme="minorEastAsia" w:hAnsiTheme="minorHAnsi" w:cstheme="minorBidi"/>
            <w:bCs w:val="0"/>
            <w:iCs w:val="0"/>
            <w:noProof/>
            <w:lang w:val="nl-NL" w:eastAsia="nl-NL"/>
          </w:rPr>
          <w:tab/>
        </w:r>
        <w:r w:rsidRPr="0088352D">
          <w:rPr>
            <w:rStyle w:val="Hyperlink"/>
            <w:noProof/>
          </w:rPr>
          <w:t>Presentations</w:t>
        </w:r>
        <w:r>
          <w:rPr>
            <w:noProof/>
            <w:webHidden/>
          </w:rPr>
          <w:tab/>
        </w:r>
        <w:r>
          <w:rPr>
            <w:noProof/>
            <w:webHidden/>
          </w:rPr>
          <w:fldChar w:fldCharType="begin"/>
        </w:r>
        <w:r>
          <w:rPr>
            <w:noProof/>
            <w:webHidden/>
          </w:rPr>
          <w:instrText xml:space="preserve"> PAGEREF _Toc418236753 \h </w:instrText>
        </w:r>
        <w:r>
          <w:rPr>
            <w:noProof/>
            <w:webHidden/>
          </w:rPr>
        </w:r>
        <w:r>
          <w:rPr>
            <w:noProof/>
            <w:webHidden/>
          </w:rPr>
          <w:fldChar w:fldCharType="separate"/>
        </w:r>
        <w:r>
          <w:rPr>
            <w:noProof/>
            <w:webHidden/>
          </w:rPr>
          <w:t>9</w:t>
        </w:r>
        <w:r>
          <w:rPr>
            <w:noProof/>
            <w:webHidden/>
          </w:rPr>
          <w:fldChar w:fldCharType="end"/>
        </w:r>
      </w:hyperlink>
    </w:p>
    <w:p w14:paraId="67318C0B"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54" w:history="1">
        <w:r w:rsidRPr="0088352D">
          <w:rPr>
            <w:rStyle w:val="Hyperlink"/>
            <w:noProof/>
          </w:rPr>
          <w:t>6.1</w:t>
        </w:r>
        <w:r>
          <w:rPr>
            <w:rFonts w:asciiTheme="minorHAnsi" w:eastAsiaTheme="minorEastAsia" w:hAnsiTheme="minorHAnsi" w:cstheme="minorBidi"/>
            <w:bCs w:val="0"/>
            <w:noProof/>
            <w:szCs w:val="22"/>
            <w:lang w:val="nl-NL" w:eastAsia="nl-NL"/>
          </w:rPr>
          <w:tab/>
        </w:r>
        <w:r w:rsidRPr="0088352D">
          <w:rPr>
            <w:rStyle w:val="Hyperlink"/>
            <w:noProof/>
          </w:rPr>
          <w:t>Update IALA activities</w:t>
        </w:r>
        <w:r>
          <w:rPr>
            <w:noProof/>
            <w:webHidden/>
          </w:rPr>
          <w:tab/>
        </w:r>
        <w:r>
          <w:rPr>
            <w:noProof/>
            <w:webHidden/>
          </w:rPr>
          <w:fldChar w:fldCharType="begin"/>
        </w:r>
        <w:r>
          <w:rPr>
            <w:noProof/>
            <w:webHidden/>
          </w:rPr>
          <w:instrText xml:space="preserve"> PAGEREF _Toc418236754 \h </w:instrText>
        </w:r>
        <w:r>
          <w:rPr>
            <w:noProof/>
            <w:webHidden/>
          </w:rPr>
        </w:r>
        <w:r>
          <w:rPr>
            <w:noProof/>
            <w:webHidden/>
          </w:rPr>
          <w:fldChar w:fldCharType="separate"/>
        </w:r>
        <w:r>
          <w:rPr>
            <w:noProof/>
            <w:webHidden/>
          </w:rPr>
          <w:t>9</w:t>
        </w:r>
        <w:r>
          <w:rPr>
            <w:noProof/>
            <w:webHidden/>
          </w:rPr>
          <w:fldChar w:fldCharType="end"/>
        </w:r>
      </w:hyperlink>
    </w:p>
    <w:p w14:paraId="72D67469"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55" w:history="1">
        <w:r w:rsidRPr="0088352D">
          <w:rPr>
            <w:rStyle w:val="Hyperlink"/>
            <w:noProof/>
          </w:rPr>
          <w:t>6.2</w:t>
        </w:r>
        <w:r>
          <w:rPr>
            <w:rFonts w:asciiTheme="minorHAnsi" w:eastAsiaTheme="minorEastAsia" w:hAnsiTheme="minorHAnsi" w:cstheme="minorBidi"/>
            <w:bCs w:val="0"/>
            <w:noProof/>
            <w:szCs w:val="22"/>
            <w:lang w:val="nl-NL" w:eastAsia="nl-NL"/>
          </w:rPr>
          <w:tab/>
        </w:r>
        <w:r w:rsidRPr="0088352D">
          <w:rPr>
            <w:rStyle w:val="Hyperlink"/>
            <w:noProof/>
          </w:rPr>
          <w:t>The IALA World-Wide Academy (WWA)</w:t>
        </w:r>
        <w:r>
          <w:rPr>
            <w:noProof/>
            <w:webHidden/>
          </w:rPr>
          <w:tab/>
        </w:r>
        <w:r>
          <w:rPr>
            <w:noProof/>
            <w:webHidden/>
          </w:rPr>
          <w:fldChar w:fldCharType="begin"/>
        </w:r>
        <w:r>
          <w:rPr>
            <w:noProof/>
            <w:webHidden/>
          </w:rPr>
          <w:instrText xml:space="preserve"> PAGEREF _Toc418236755 \h </w:instrText>
        </w:r>
        <w:r>
          <w:rPr>
            <w:noProof/>
            <w:webHidden/>
          </w:rPr>
        </w:r>
        <w:r>
          <w:rPr>
            <w:noProof/>
            <w:webHidden/>
          </w:rPr>
          <w:fldChar w:fldCharType="separate"/>
        </w:r>
        <w:r>
          <w:rPr>
            <w:noProof/>
            <w:webHidden/>
          </w:rPr>
          <w:t>9</w:t>
        </w:r>
        <w:r>
          <w:rPr>
            <w:noProof/>
            <w:webHidden/>
          </w:rPr>
          <w:fldChar w:fldCharType="end"/>
        </w:r>
      </w:hyperlink>
    </w:p>
    <w:p w14:paraId="283CC7FF" w14:textId="77777777" w:rsidR="000E462F" w:rsidRDefault="000E462F">
      <w:pPr>
        <w:pStyle w:val="TOC1"/>
        <w:rPr>
          <w:rFonts w:asciiTheme="minorHAnsi" w:eastAsiaTheme="minorEastAsia" w:hAnsiTheme="minorHAnsi" w:cstheme="minorBidi"/>
          <w:bCs w:val="0"/>
          <w:iCs w:val="0"/>
          <w:noProof/>
          <w:lang w:val="nl-NL" w:eastAsia="nl-NL"/>
        </w:rPr>
      </w:pPr>
      <w:hyperlink w:anchor="_Toc418236756" w:history="1">
        <w:r w:rsidRPr="0088352D">
          <w:rPr>
            <w:rStyle w:val="Hyperlink"/>
            <w:noProof/>
          </w:rPr>
          <w:t>7</w:t>
        </w:r>
        <w:r>
          <w:rPr>
            <w:rFonts w:asciiTheme="minorHAnsi" w:eastAsiaTheme="minorEastAsia" w:hAnsiTheme="minorHAnsi" w:cstheme="minorBidi"/>
            <w:bCs w:val="0"/>
            <w:iCs w:val="0"/>
            <w:noProof/>
            <w:lang w:val="nl-NL" w:eastAsia="nl-NL"/>
          </w:rPr>
          <w:tab/>
        </w:r>
        <w:r w:rsidRPr="0088352D">
          <w:rPr>
            <w:rStyle w:val="Hyperlink"/>
            <w:noProof/>
          </w:rPr>
          <w:t>Establish Working Groups</w:t>
        </w:r>
        <w:r>
          <w:rPr>
            <w:noProof/>
            <w:webHidden/>
          </w:rPr>
          <w:tab/>
        </w:r>
        <w:r>
          <w:rPr>
            <w:noProof/>
            <w:webHidden/>
          </w:rPr>
          <w:fldChar w:fldCharType="begin"/>
        </w:r>
        <w:r>
          <w:rPr>
            <w:noProof/>
            <w:webHidden/>
          </w:rPr>
          <w:instrText xml:space="preserve"> PAGEREF _Toc418236756 \h </w:instrText>
        </w:r>
        <w:r>
          <w:rPr>
            <w:noProof/>
            <w:webHidden/>
          </w:rPr>
        </w:r>
        <w:r>
          <w:rPr>
            <w:noProof/>
            <w:webHidden/>
          </w:rPr>
          <w:fldChar w:fldCharType="separate"/>
        </w:r>
        <w:r>
          <w:rPr>
            <w:noProof/>
            <w:webHidden/>
          </w:rPr>
          <w:t>10</w:t>
        </w:r>
        <w:r>
          <w:rPr>
            <w:noProof/>
            <w:webHidden/>
          </w:rPr>
          <w:fldChar w:fldCharType="end"/>
        </w:r>
      </w:hyperlink>
    </w:p>
    <w:p w14:paraId="3ED1522F" w14:textId="77777777" w:rsidR="000E462F" w:rsidRDefault="000E462F">
      <w:pPr>
        <w:pStyle w:val="TOC1"/>
        <w:rPr>
          <w:rFonts w:asciiTheme="minorHAnsi" w:eastAsiaTheme="minorEastAsia" w:hAnsiTheme="minorHAnsi" w:cstheme="minorBidi"/>
          <w:bCs w:val="0"/>
          <w:iCs w:val="0"/>
          <w:noProof/>
          <w:lang w:val="nl-NL" w:eastAsia="nl-NL"/>
        </w:rPr>
      </w:pPr>
      <w:hyperlink w:anchor="_Toc418236757" w:history="1">
        <w:r w:rsidRPr="0088352D">
          <w:rPr>
            <w:rStyle w:val="Hyperlink"/>
            <w:noProof/>
          </w:rPr>
          <w:t>8</w:t>
        </w:r>
        <w:r>
          <w:rPr>
            <w:rFonts w:asciiTheme="minorHAnsi" w:eastAsiaTheme="minorEastAsia" w:hAnsiTheme="minorHAnsi" w:cstheme="minorBidi"/>
            <w:bCs w:val="0"/>
            <w:iCs w:val="0"/>
            <w:noProof/>
            <w:lang w:val="nl-NL" w:eastAsia="nl-NL"/>
          </w:rPr>
          <w:tab/>
        </w:r>
        <w:r w:rsidRPr="0088352D">
          <w:rPr>
            <w:rStyle w:val="Hyperlink"/>
            <w:noProof/>
          </w:rPr>
          <w:t>Working Group 1 – TD#1 – Operations</w:t>
        </w:r>
        <w:r>
          <w:rPr>
            <w:noProof/>
            <w:webHidden/>
          </w:rPr>
          <w:tab/>
        </w:r>
        <w:r>
          <w:rPr>
            <w:noProof/>
            <w:webHidden/>
          </w:rPr>
          <w:fldChar w:fldCharType="begin"/>
        </w:r>
        <w:r>
          <w:rPr>
            <w:noProof/>
            <w:webHidden/>
          </w:rPr>
          <w:instrText xml:space="preserve"> PAGEREF _Toc418236757 \h </w:instrText>
        </w:r>
        <w:r>
          <w:rPr>
            <w:noProof/>
            <w:webHidden/>
          </w:rPr>
        </w:r>
        <w:r>
          <w:rPr>
            <w:noProof/>
            <w:webHidden/>
          </w:rPr>
          <w:fldChar w:fldCharType="separate"/>
        </w:r>
        <w:r>
          <w:rPr>
            <w:noProof/>
            <w:webHidden/>
          </w:rPr>
          <w:t>10</w:t>
        </w:r>
        <w:r>
          <w:rPr>
            <w:noProof/>
            <w:webHidden/>
          </w:rPr>
          <w:fldChar w:fldCharType="end"/>
        </w:r>
      </w:hyperlink>
    </w:p>
    <w:p w14:paraId="7F4AB906"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58" w:history="1">
        <w:r w:rsidRPr="0088352D">
          <w:rPr>
            <w:rStyle w:val="Hyperlink"/>
            <w:noProof/>
          </w:rPr>
          <w:t>8.1</w:t>
        </w:r>
        <w:r>
          <w:rPr>
            <w:rFonts w:asciiTheme="minorHAnsi" w:eastAsiaTheme="minorEastAsia" w:hAnsiTheme="minorHAnsi" w:cstheme="minorBidi"/>
            <w:bCs w:val="0"/>
            <w:noProof/>
            <w:szCs w:val="22"/>
            <w:lang w:val="nl-NL" w:eastAsia="nl-NL"/>
          </w:rPr>
          <w:tab/>
        </w:r>
        <w:r w:rsidRPr="0088352D">
          <w:rPr>
            <w:rStyle w:val="Hyperlink"/>
            <w:noProof/>
          </w:rPr>
          <w:t>1.1.2 Update the VTS Manual</w:t>
        </w:r>
        <w:r>
          <w:rPr>
            <w:noProof/>
            <w:webHidden/>
          </w:rPr>
          <w:tab/>
        </w:r>
        <w:r>
          <w:rPr>
            <w:noProof/>
            <w:webHidden/>
          </w:rPr>
          <w:fldChar w:fldCharType="begin"/>
        </w:r>
        <w:r>
          <w:rPr>
            <w:noProof/>
            <w:webHidden/>
          </w:rPr>
          <w:instrText xml:space="preserve"> PAGEREF _Toc418236758 \h </w:instrText>
        </w:r>
        <w:r>
          <w:rPr>
            <w:noProof/>
            <w:webHidden/>
          </w:rPr>
        </w:r>
        <w:r>
          <w:rPr>
            <w:noProof/>
            <w:webHidden/>
          </w:rPr>
          <w:fldChar w:fldCharType="separate"/>
        </w:r>
        <w:r>
          <w:rPr>
            <w:noProof/>
            <w:webHidden/>
          </w:rPr>
          <w:t>10</w:t>
        </w:r>
        <w:r>
          <w:rPr>
            <w:noProof/>
            <w:webHidden/>
          </w:rPr>
          <w:fldChar w:fldCharType="end"/>
        </w:r>
      </w:hyperlink>
    </w:p>
    <w:p w14:paraId="70A92738"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59" w:history="1">
        <w:r w:rsidRPr="0088352D">
          <w:rPr>
            <w:rStyle w:val="Hyperlink"/>
            <w:noProof/>
          </w:rPr>
          <w:t>8.2</w:t>
        </w:r>
        <w:r>
          <w:rPr>
            <w:rFonts w:asciiTheme="minorHAnsi" w:eastAsiaTheme="minorEastAsia" w:hAnsiTheme="minorHAnsi" w:cstheme="minorBidi"/>
            <w:bCs w:val="0"/>
            <w:noProof/>
            <w:szCs w:val="22"/>
            <w:lang w:val="nl-NL" w:eastAsia="nl-NL"/>
          </w:rPr>
          <w:tab/>
        </w:r>
        <w:r w:rsidRPr="0088352D">
          <w:rPr>
            <w:rStyle w:val="Hyperlink"/>
            <w:noProof/>
          </w:rPr>
          <w:t>1.1.3 Produce a Guideline on incident/accident reporting and recording, including near miss situation as it relates to VTS</w:t>
        </w:r>
        <w:r>
          <w:rPr>
            <w:noProof/>
            <w:webHidden/>
          </w:rPr>
          <w:tab/>
        </w:r>
        <w:r>
          <w:rPr>
            <w:noProof/>
            <w:webHidden/>
          </w:rPr>
          <w:fldChar w:fldCharType="begin"/>
        </w:r>
        <w:r>
          <w:rPr>
            <w:noProof/>
            <w:webHidden/>
          </w:rPr>
          <w:instrText xml:space="preserve"> PAGEREF _Toc418236759 \h </w:instrText>
        </w:r>
        <w:r>
          <w:rPr>
            <w:noProof/>
            <w:webHidden/>
          </w:rPr>
        </w:r>
        <w:r>
          <w:rPr>
            <w:noProof/>
            <w:webHidden/>
          </w:rPr>
          <w:fldChar w:fldCharType="separate"/>
        </w:r>
        <w:r>
          <w:rPr>
            <w:noProof/>
            <w:webHidden/>
          </w:rPr>
          <w:t>10</w:t>
        </w:r>
        <w:r>
          <w:rPr>
            <w:noProof/>
            <w:webHidden/>
          </w:rPr>
          <w:fldChar w:fldCharType="end"/>
        </w:r>
      </w:hyperlink>
    </w:p>
    <w:p w14:paraId="24527BEB"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60" w:history="1">
        <w:r w:rsidRPr="0088352D">
          <w:rPr>
            <w:rStyle w:val="Hyperlink"/>
            <w:noProof/>
          </w:rPr>
          <w:t>8.3</w:t>
        </w:r>
        <w:r>
          <w:rPr>
            <w:rFonts w:asciiTheme="minorHAnsi" w:eastAsiaTheme="minorEastAsia" w:hAnsiTheme="minorHAnsi" w:cstheme="minorBidi"/>
            <w:bCs w:val="0"/>
            <w:noProof/>
            <w:szCs w:val="22"/>
            <w:lang w:val="nl-NL" w:eastAsia="nl-NL"/>
          </w:rPr>
          <w:tab/>
        </w:r>
        <w:r w:rsidRPr="0088352D">
          <w:rPr>
            <w:rStyle w:val="Hyperlink"/>
            <w:noProof/>
          </w:rPr>
          <w:t>1.1.4 Identify VTS Maritime Service Portfolio and servicing area</w:t>
        </w:r>
        <w:r>
          <w:rPr>
            <w:noProof/>
            <w:webHidden/>
          </w:rPr>
          <w:tab/>
        </w:r>
        <w:r>
          <w:rPr>
            <w:noProof/>
            <w:webHidden/>
          </w:rPr>
          <w:fldChar w:fldCharType="begin"/>
        </w:r>
        <w:r>
          <w:rPr>
            <w:noProof/>
            <w:webHidden/>
          </w:rPr>
          <w:instrText xml:space="preserve"> PAGEREF _Toc418236760 \h </w:instrText>
        </w:r>
        <w:r>
          <w:rPr>
            <w:noProof/>
            <w:webHidden/>
          </w:rPr>
        </w:r>
        <w:r>
          <w:rPr>
            <w:noProof/>
            <w:webHidden/>
          </w:rPr>
          <w:fldChar w:fldCharType="separate"/>
        </w:r>
        <w:r>
          <w:rPr>
            <w:noProof/>
            <w:webHidden/>
          </w:rPr>
          <w:t>11</w:t>
        </w:r>
        <w:r>
          <w:rPr>
            <w:noProof/>
            <w:webHidden/>
          </w:rPr>
          <w:fldChar w:fldCharType="end"/>
        </w:r>
      </w:hyperlink>
    </w:p>
    <w:p w14:paraId="0B68A17E"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61" w:history="1">
        <w:r w:rsidRPr="0088352D">
          <w:rPr>
            <w:rStyle w:val="Hyperlink"/>
            <w:noProof/>
            <w:lang w:val="en-IE"/>
          </w:rPr>
          <w:t>8.4</w:t>
        </w:r>
        <w:r>
          <w:rPr>
            <w:rFonts w:asciiTheme="minorHAnsi" w:eastAsiaTheme="minorEastAsia" w:hAnsiTheme="minorHAnsi" w:cstheme="minorBidi"/>
            <w:bCs w:val="0"/>
            <w:noProof/>
            <w:szCs w:val="22"/>
            <w:lang w:val="nl-NL" w:eastAsia="nl-NL"/>
          </w:rPr>
          <w:tab/>
        </w:r>
        <w:r w:rsidRPr="0088352D">
          <w:rPr>
            <w:rStyle w:val="Hyperlink"/>
            <w:noProof/>
          </w:rPr>
          <w:t xml:space="preserve">1.1.5 </w:t>
        </w:r>
        <w:r w:rsidRPr="0088352D">
          <w:rPr>
            <w:rStyle w:val="Hyperlink"/>
            <w:noProof/>
            <w:lang w:val="en-IE"/>
          </w:rPr>
          <w:t>Produce a Guideline on Preparing for IALA Guideline on IMO Member State Audit Scheme (IMSAS)</w:t>
        </w:r>
        <w:r>
          <w:rPr>
            <w:noProof/>
            <w:webHidden/>
          </w:rPr>
          <w:tab/>
        </w:r>
        <w:r>
          <w:rPr>
            <w:noProof/>
            <w:webHidden/>
          </w:rPr>
          <w:fldChar w:fldCharType="begin"/>
        </w:r>
        <w:r>
          <w:rPr>
            <w:noProof/>
            <w:webHidden/>
          </w:rPr>
          <w:instrText xml:space="preserve"> PAGEREF _Toc418236761 \h </w:instrText>
        </w:r>
        <w:r>
          <w:rPr>
            <w:noProof/>
            <w:webHidden/>
          </w:rPr>
        </w:r>
        <w:r>
          <w:rPr>
            <w:noProof/>
            <w:webHidden/>
          </w:rPr>
          <w:fldChar w:fldCharType="separate"/>
        </w:r>
        <w:r>
          <w:rPr>
            <w:noProof/>
            <w:webHidden/>
          </w:rPr>
          <w:t>11</w:t>
        </w:r>
        <w:r>
          <w:rPr>
            <w:noProof/>
            <w:webHidden/>
          </w:rPr>
          <w:fldChar w:fldCharType="end"/>
        </w:r>
      </w:hyperlink>
    </w:p>
    <w:p w14:paraId="48081E50"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62" w:history="1">
        <w:r w:rsidRPr="0088352D">
          <w:rPr>
            <w:rStyle w:val="Hyperlink"/>
            <w:noProof/>
            <w:lang w:val="en-IE"/>
          </w:rPr>
          <w:t>8.5</w:t>
        </w:r>
        <w:r>
          <w:rPr>
            <w:rFonts w:asciiTheme="minorHAnsi" w:eastAsiaTheme="minorEastAsia" w:hAnsiTheme="minorHAnsi" w:cstheme="minorBidi"/>
            <w:bCs w:val="0"/>
            <w:noProof/>
            <w:szCs w:val="22"/>
            <w:lang w:val="nl-NL" w:eastAsia="nl-NL"/>
          </w:rPr>
          <w:tab/>
        </w:r>
        <w:r w:rsidRPr="0088352D">
          <w:rPr>
            <w:rStyle w:val="Hyperlink"/>
            <w:noProof/>
          </w:rPr>
          <w:t xml:space="preserve">1.3.1 </w:t>
        </w:r>
        <w:r w:rsidRPr="0088352D">
          <w:rPr>
            <w:rStyle w:val="Hyperlink"/>
            <w:noProof/>
            <w:lang w:val="en-IE"/>
          </w:rPr>
          <w:t>Produce a Recommendation / Guideline on VTS Communications</w:t>
        </w:r>
        <w:r>
          <w:rPr>
            <w:noProof/>
            <w:webHidden/>
          </w:rPr>
          <w:tab/>
        </w:r>
        <w:r>
          <w:rPr>
            <w:noProof/>
            <w:webHidden/>
          </w:rPr>
          <w:fldChar w:fldCharType="begin"/>
        </w:r>
        <w:r>
          <w:rPr>
            <w:noProof/>
            <w:webHidden/>
          </w:rPr>
          <w:instrText xml:space="preserve"> PAGEREF _Toc418236762 \h </w:instrText>
        </w:r>
        <w:r>
          <w:rPr>
            <w:noProof/>
            <w:webHidden/>
          </w:rPr>
        </w:r>
        <w:r>
          <w:rPr>
            <w:noProof/>
            <w:webHidden/>
          </w:rPr>
          <w:fldChar w:fldCharType="separate"/>
        </w:r>
        <w:r>
          <w:rPr>
            <w:noProof/>
            <w:webHidden/>
          </w:rPr>
          <w:t>11</w:t>
        </w:r>
        <w:r>
          <w:rPr>
            <w:noProof/>
            <w:webHidden/>
          </w:rPr>
          <w:fldChar w:fldCharType="end"/>
        </w:r>
      </w:hyperlink>
    </w:p>
    <w:p w14:paraId="7A7FBE19"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63" w:history="1">
        <w:r w:rsidRPr="0088352D">
          <w:rPr>
            <w:rStyle w:val="Hyperlink"/>
            <w:noProof/>
            <w:lang w:val="en-IE"/>
          </w:rPr>
          <w:t>8.6</w:t>
        </w:r>
        <w:r>
          <w:rPr>
            <w:rFonts w:asciiTheme="minorHAnsi" w:eastAsiaTheme="minorEastAsia" w:hAnsiTheme="minorHAnsi" w:cstheme="minorBidi"/>
            <w:bCs w:val="0"/>
            <w:noProof/>
            <w:szCs w:val="22"/>
            <w:lang w:val="nl-NL" w:eastAsia="nl-NL"/>
          </w:rPr>
          <w:tab/>
        </w:r>
        <w:r w:rsidRPr="0088352D">
          <w:rPr>
            <w:rStyle w:val="Hyperlink"/>
            <w:noProof/>
            <w:lang w:val="en-IE"/>
          </w:rPr>
          <w:t>1.4.4 Produce a Guideline on preparing for Zero Accident Campaign</w:t>
        </w:r>
        <w:r>
          <w:rPr>
            <w:noProof/>
            <w:webHidden/>
          </w:rPr>
          <w:tab/>
        </w:r>
        <w:r>
          <w:rPr>
            <w:noProof/>
            <w:webHidden/>
          </w:rPr>
          <w:fldChar w:fldCharType="begin"/>
        </w:r>
        <w:r>
          <w:rPr>
            <w:noProof/>
            <w:webHidden/>
          </w:rPr>
          <w:instrText xml:space="preserve"> PAGEREF _Toc418236763 \h </w:instrText>
        </w:r>
        <w:r>
          <w:rPr>
            <w:noProof/>
            <w:webHidden/>
          </w:rPr>
        </w:r>
        <w:r>
          <w:rPr>
            <w:noProof/>
            <w:webHidden/>
          </w:rPr>
          <w:fldChar w:fldCharType="separate"/>
        </w:r>
        <w:r>
          <w:rPr>
            <w:noProof/>
            <w:webHidden/>
          </w:rPr>
          <w:t>11</w:t>
        </w:r>
        <w:r>
          <w:rPr>
            <w:noProof/>
            <w:webHidden/>
          </w:rPr>
          <w:fldChar w:fldCharType="end"/>
        </w:r>
      </w:hyperlink>
    </w:p>
    <w:p w14:paraId="11ACB986"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64" w:history="1">
        <w:r w:rsidRPr="0088352D">
          <w:rPr>
            <w:rStyle w:val="Hyperlink"/>
            <w:noProof/>
            <w:lang w:val="en-IE"/>
          </w:rPr>
          <w:t>8.7</w:t>
        </w:r>
        <w:r>
          <w:rPr>
            <w:rFonts w:asciiTheme="minorHAnsi" w:eastAsiaTheme="minorEastAsia" w:hAnsiTheme="minorHAnsi" w:cstheme="minorBidi"/>
            <w:bCs w:val="0"/>
            <w:noProof/>
            <w:szCs w:val="22"/>
            <w:lang w:val="nl-NL" w:eastAsia="nl-NL"/>
          </w:rPr>
          <w:tab/>
        </w:r>
        <w:r w:rsidRPr="0088352D">
          <w:rPr>
            <w:rStyle w:val="Hyperlink"/>
            <w:noProof/>
          </w:rPr>
          <w:t xml:space="preserve">1.4.1 </w:t>
        </w:r>
        <w:r w:rsidRPr="0088352D">
          <w:rPr>
            <w:rStyle w:val="Hyperlink"/>
            <w:noProof/>
            <w:lang w:val="en-IE"/>
          </w:rPr>
          <w:t>Develop an “IALA VTS Strategy Paper” with regards to the delivery of VTS in a rapidly changing world and the possible implications for IMO Resolution A.857(20) Guidelines for Vessel Traffic Services</w:t>
        </w:r>
        <w:r>
          <w:rPr>
            <w:noProof/>
            <w:webHidden/>
          </w:rPr>
          <w:tab/>
        </w:r>
        <w:r>
          <w:rPr>
            <w:noProof/>
            <w:webHidden/>
          </w:rPr>
          <w:fldChar w:fldCharType="begin"/>
        </w:r>
        <w:r>
          <w:rPr>
            <w:noProof/>
            <w:webHidden/>
          </w:rPr>
          <w:instrText xml:space="preserve"> PAGEREF _Toc418236764 \h </w:instrText>
        </w:r>
        <w:r>
          <w:rPr>
            <w:noProof/>
            <w:webHidden/>
          </w:rPr>
        </w:r>
        <w:r>
          <w:rPr>
            <w:noProof/>
            <w:webHidden/>
          </w:rPr>
          <w:fldChar w:fldCharType="separate"/>
        </w:r>
        <w:r>
          <w:rPr>
            <w:noProof/>
            <w:webHidden/>
          </w:rPr>
          <w:t>12</w:t>
        </w:r>
        <w:r>
          <w:rPr>
            <w:noProof/>
            <w:webHidden/>
          </w:rPr>
          <w:fldChar w:fldCharType="end"/>
        </w:r>
      </w:hyperlink>
    </w:p>
    <w:p w14:paraId="2A5607A6"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65" w:history="1">
        <w:r w:rsidRPr="0088352D">
          <w:rPr>
            <w:rStyle w:val="Hyperlink"/>
            <w:noProof/>
            <w:lang w:val="en-IE"/>
          </w:rPr>
          <w:t>8.8</w:t>
        </w:r>
        <w:r>
          <w:rPr>
            <w:rFonts w:asciiTheme="minorHAnsi" w:eastAsiaTheme="minorEastAsia" w:hAnsiTheme="minorHAnsi" w:cstheme="minorBidi"/>
            <w:bCs w:val="0"/>
            <w:noProof/>
            <w:szCs w:val="22"/>
            <w:lang w:val="nl-NL" w:eastAsia="nl-NL"/>
          </w:rPr>
          <w:tab/>
        </w:r>
        <w:r w:rsidRPr="0088352D">
          <w:rPr>
            <w:rStyle w:val="Hyperlink"/>
            <w:noProof/>
          </w:rPr>
          <w:t xml:space="preserve">1.4.3 </w:t>
        </w:r>
        <w:r w:rsidRPr="0088352D">
          <w:rPr>
            <w:rStyle w:val="Hyperlink"/>
            <w:noProof/>
            <w:lang w:val="en-IE"/>
          </w:rPr>
          <w:t>Develop and conduct a global VTS Questionnaire</w:t>
        </w:r>
        <w:r>
          <w:rPr>
            <w:noProof/>
            <w:webHidden/>
          </w:rPr>
          <w:tab/>
        </w:r>
        <w:r>
          <w:rPr>
            <w:noProof/>
            <w:webHidden/>
          </w:rPr>
          <w:fldChar w:fldCharType="begin"/>
        </w:r>
        <w:r>
          <w:rPr>
            <w:noProof/>
            <w:webHidden/>
          </w:rPr>
          <w:instrText xml:space="preserve"> PAGEREF _Toc418236765 \h </w:instrText>
        </w:r>
        <w:r>
          <w:rPr>
            <w:noProof/>
            <w:webHidden/>
          </w:rPr>
        </w:r>
        <w:r>
          <w:rPr>
            <w:noProof/>
            <w:webHidden/>
          </w:rPr>
          <w:fldChar w:fldCharType="separate"/>
        </w:r>
        <w:r>
          <w:rPr>
            <w:noProof/>
            <w:webHidden/>
          </w:rPr>
          <w:t>12</w:t>
        </w:r>
        <w:r>
          <w:rPr>
            <w:noProof/>
            <w:webHidden/>
          </w:rPr>
          <w:fldChar w:fldCharType="end"/>
        </w:r>
      </w:hyperlink>
    </w:p>
    <w:p w14:paraId="41702719"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66" w:history="1">
        <w:r w:rsidRPr="0088352D">
          <w:rPr>
            <w:rStyle w:val="Hyperlink"/>
            <w:noProof/>
          </w:rPr>
          <w:t>8.9</w:t>
        </w:r>
        <w:r>
          <w:rPr>
            <w:rFonts w:asciiTheme="minorHAnsi" w:eastAsiaTheme="minorEastAsia" w:hAnsiTheme="minorHAnsi" w:cstheme="minorBidi"/>
            <w:bCs w:val="0"/>
            <w:noProof/>
            <w:szCs w:val="22"/>
            <w:lang w:val="nl-NL" w:eastAsia="nl-NL"/>
          </w:rPr>
          <w:tab/>
        </w:r>
        <w:r w:rsidRPr="0088352D">
          <w:rPr>
            <w:rStyle w:val="Hyperlink"/>
            <w:noProof/>
          </w:rPr>
          <w:t>VTS39-3.1.1 Liaison note to ARM on ways of working for the NAVGUIDE update</w:t>
        </w:r>
        <w:r>
          <w:rPr>
            <w:noProof/>
            <w:webHidden/>
          </w:rPr>
          <w:tab/>
        </w:r>
        <w:r>
          <w:rPr>
            <w:noProof/>
            <w:webHidden/>
          </w:rPr>
          <w:fldChar w:fldCharType="begin"/>
        </w:r>
        <w:r>
          <w:rPr>
            <w:noProof/>
            <w:webHidden/>
          </w:rPr>
          <w:instrText xml:space="preserve"> PAGEREF _Toc418236766 \h </w:instrText>
        </w:r>
        <w:r>
          <w:rPr>
            <w:noProof/>
            <w:webHidden/>
          </w:rPr>
        </w:r>
        <w:r>
          <w:rPr>
            <w:noProof/>
            <w:webHidden/>
          </w:rPr>
          <w:fldChar w:fldCharType="separate"/>
        </w:r>
        <w:r>
          <w:rPr>
            <w:noProof/>
            <w:webHidden/>
          </w:rPr>
          <w:t>12</w:t>
        </w:r>
        <w:r>
          <w:rPr>
            <w:noProof/>
            <w:webHidden/>
          </w:rPr>
          <w:fldChar w:fldCharType="end"/>
        </w:r>
      </w:hyperlink>
    </w:p>
    <w:p w14:paraId="0698C1FA" w14:textId="77777777" w:rsidR="000E462F" w:rsidRDefault="000E462F">
      <w:pPr>
        <w:pStyle w:val="TOC1"/>
        <w:rPr>
          <w:rFonts w:asciiTheme="minorHAnsi" w:eastAsiaTheme="minorEastAsia" w:hAnsiTheme="minorHAnsi" w:cstheme="minorBidi"/>
          <w:bCs w:val="0"/>
          <w:iCs w:val="0"/>
          <w:noProof/>
          <w:lang w:val="nl-NL" w:eastAsia="nl-NL"/>
        </w:rPr>
      </w:pPr>
      <w:hyperlink w:anchor="_Toc418236767" w:history="1">
        <w:r w:rsidRPr="0088352D">
          <w:rPr>
            <w:rStyle w:val="Hyperlink"/>
            <w:noProof/>
          </w:rPr>
          <w:t>9</w:t>
        </w:r>
        <w:r>
          <w:rPr>
            <w:rFonts w:asciiTheme="minorHAnsi" w:eastAsiaTheme="minorEastAsia" w:hAnsiTheme="minorHAnsi" w:cstheme="minorBidi"/>
            <w:bCs w:val="0"/>
            <w:iCs w:val="0"/>
            <w:noProof/>
            <w:lang w:val="nl-NL" w:eastAsia="nl-NL"/>
          </w:rPr>
          <w:tab/>
        </w:r>
        <w:r w:rsidRPr="0088352D">
          <w:rPr>
            <w:rStyle w:val="Hyperlink"/>
            <w:noProof/>
          </w:rPr>
          <w:t>Working Group 2 – TD#2 – Technology</w:t>
        </w:r>
        <w:r>
          <w:rPr>
            <w:noProof/>
            <w:webHidden/>
          </w:rPr>
          <w:tab/>
        </w:r>
        <w:r>
          <w:rPr>
            <w:noProof/>
            <w:webHidden/>
          </w:rPr>
          <w:fldChar w:fldCharType="begin"/>
        </w:r>
        <w:r>
          <w:rPr>
            <w:noProof/>
            <w:webHidden/>
          </w:rPr>
          <w:instrText xml:space="preserve"> PAGEREF _Toc418236767 \h </w:instrText>
        </w:r>
        <w:r>
          <w:rPr>
            <w:noProof/>
            <w:webHidden/>
          </w:rPr>
        </w:r>
        <w:r>
          <w:rPr>
            <w:noProof/>
            <w:webHidden/>
          </w:rPr>
          <w:fldChar w:fldCharType="separate"/>
        </w:r>
        <w:r>
          <w:rPr>
            <w:noProof/>
            <w:webHidden/>
          </w:rPr>
          <w:t>13</w:t>
        </w:r>
        <w:r>
          <w:rPr>
            <w:noProof/>
            <w:webHidden/>
          </w:rPr>
          <w:fldChar w:fldCharType="end"/>
        </w:r>
      </w:hyperlink>
    </w:p>
    <w:p w14:paraId="2D5649C5"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68" w:history="1">
        <w:r w:rsidRPr="0088352D">
          <w:rPr>
            <w:rStyle w:val="Hyperlink"/>
            <w:noProof/>
          </w:rPr>
          <w:t>9.1</w:t>
        </w:r>
        <w:r>
          <w:rPr>
            <w:rFonts w:asciiTheme="minorHAnsi" w:eastAsiaTheme="minorEastAsia" w:hAnsiTheme="minorHAnsi" w:cstheme="minorBidi"/>
            <w:bCs w:val="0"/>
            <w:noProof/>
            <w:szCs w:val="22"/>
            <w:lang w:val="nl-NL" w:eastAsia="nl-NL"/>
          </w:rPr>
          <w:tab/>
        </w:r>
        <w:r w:rsidRPr="0088352D">
          <w:rPr>
            <w:rStyle w:val="Hyperlink"/>
            <w:noProof/>
          </w:rPr>
          <w:t>Task 1.1.2 Update the VTS Manual</w:t>
        </w:r>
        <w:r>
          <w:rPr>
            <w:noProof/>
            <w:webHidden/>
          </w:rPr>
          <w:tab/>
        </w:r>
        <w:r>
          <w:rPr>
            <w:noProof/>
            <w:webHidden/>
          </w:rPr>
          <w:fldChar w:fldCharType="begin"/>
        </w:r>
        <w:r>
          <w:rPr>
            <w:noProof/>
            <w:webHidden/>
          </w:rPr>
          <w:instrText xml:space="preserve"> PAGEREF _Toc418236768 \h </w:instrText>
        </w:r>
        <w:r>
          <w:rPr>
            <w:noProof/>
            <w:webHidden/>
          </w:rPr>
        </w:r>
        <w:r>
          <w:rPr>
            <w:noProof/>
            <w:webHidden/>
          </w:rPr>
          <w:fldChar w:fldCharType="separate"/>
        </w:r>
        <w:r>
          <w:rPr>
            <w:noProof/>
            <w:webHidden/>
          </w:rPr>
          <w:t>13</w:t>
        </w:r>
        <w:r>
          <w:rPr>
            <w:noProof/>
            <w:webHidden/>
          </w:rPr>
          <w:fldChar w:fldCharType="end"/>
        </w:r>
      </w:hyperlink>
    </w:p>
    <w:p w14:paraId="6258DC03"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69" w:history="1">
        <w:r w:rsidRPr="0088352D">
          <w:rPr>
            <w:rStyle w:val="Hyperlink"/>
            <w:noProof/>
          </w:rPr>
          <w:t>9.2</w:t>
        </w:r>
        <w:r>
          <w:rPr>
            <w:rFonts w:asciiTheme="minorHAnsi" w:eastAsiaTheme="minorEastAsia" w:hAnsiTheme="minorHAnsi" w:cstheme="minorBidi"/>
            <w:bCs w:val="0"/>
            <w:noProof/>
            <w:szCs w:val="22"/>
            <w:lang w:val="nl-NL" w:eastAsia="nl-NL"/>
          </w:rPr>
          <w:tab/>
        </w:r>
        <w:r w:rsidRPr="0088352D">
          <w:rPr>
            <w:rStyle w:val="Hyperlink"/>
            <w:noProof/>
          </w:rPr>
          <w:t>Task 2.1.1 Produce a Recommendation on the portrayal of VTS information and data</w:t>
        </w:r>
        <w:r>
          <w:rPr>
            <w:noProof/>
            <w:webHidden/>
          </w:rPr>
          <w:tab/>
        </w:r>
        <w:r>
          <w:rPr>
            <w:noProof/>
            <w:webHidden/>
          </w:rPr>
          <w:fldChar w:fldCharType="begin"/>
        </w:r>
        <w:r>
          <w:rPr>
            <w:noProof/>
            <w:webHidden/>
          </w:rPr>
          <w:instrText xml:space="preserve"> PAGEREF _Toc418236769 \h </w:instrText>
        </w:r>
        <w:r>
          <w:rPr>
            <w:noProof/>
            <w:webHidden/>
          </w:rPr>
        </w:r>
        <w:r>
          <w:rPr>
            <w:noProof/>
            <w:webHidden/>
          </w:rPr>
          <w:fldChar w:fldCharType="separate"/>
        </w:r>
        <w:r>
          <w:rPr>
            <w:noProof/>
            <w:webHidden/>
          </w:rPr>
          <w:t>13</w:t>
        </w:r>
        <w:r>
          <w:rPr>
            <w:noProof/>
            <w:webHidden/>
          </w:rPr>
          <w:fldChar w:fldCharType="end"/>
        </w:r>
      </w:hyperlink>
    </w:p>
    <w:p w14:paraId="05FD49F1"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70" w:history="1">
        <w:r w:rsidRPr="0088352D">
          <w:rPr>
            <w:rStyle w:val="Hyperlink"/>
            <w:noProof/>
          </w:rPr>
          <w:t>9.3</w:t>
        </w:r>
        <w:r>
          <w:rPr>
            <w:rFonts w:asciiTheme="minorHAnsi" w:eastAsiaTheme="minorEastAsia" w:hAnsiTheme="minorHAnsi" w:cstheme="minorBidi"/>
            <w:bCs w:val="0"/>
            <w:noProof/>
            <w:szCs w:val="22"/>
            <w:lang w:val="nl-NL" w:eastAsia="nl-NL"/>
          </w:rPr>
          <w:tab/>
        </w:r>
        <w:r w:rsidRPr="0088352D">
          <w:rPr>
            <w:rStyle w:val="Hyperlink"/>
            <w:noProof/>
          </w:rPr>
          <w:t>Task 2.2.1 Develop Guidance on the technical acceptance of a VTS</w:t>
        </w:r>
        <w:r>
          <w:rPr>
            <w:noProof/>
            <w:webHidden/>
          </w:rPr>
          <w:tab/>
        </w:r>
        <w:r>
          <w:rPr>
            <w:noProof/>
            <w:webHidden/>
          </w:rPr>
          <w:fldChar w:fldCharType="begin"/>
        </w:r>
        <w:r>
          <w:rPr>
            <w:noProof/>
            <w:webHidden/>
          </w:rPr>
          <w:instrText xml:space="preserve"> PAGEREF _Toc418236770 \h </w:instrText>
        </w:r>
        <w:r>
          <w:rPr>
            <w:noProof/>
            <w:webHidden/>
          </w:rPr>
        </w:r>
        <w:r>
          <w:rPr>
            <w:noProof/>
            <w:webHidden/>
          </w:rPr>
          <w:fldChar w:fldCharType="separate"/>
        </w:r>
        <w:r>
          <w:rPr>
            <w:noProof/>
            <w:webHidden/>
          </w:rPr>
          <w:t>13</w:t>
        </w:r>
        <w:r>
          <w:rPr>
            <w:noProof/>
            <w:webHidden/>
          </w:rPr>
          <w:fldChar w:fldCharType="end"/>
        </w:r>
      </w:hyperlink>
    </w:p>
    <w:p w14:paraId="610A56C6"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71" w:history="1">
        <w:r w:rsidRPr="0088352D">
          <w:rPr>
            <w:rStyle w:val="Hyperlink"/>
            <w:noProof/>
          </w:rPr>
          <w:t>9.4</w:t>
        </w:r>
        <w:r>
          <w:rPr>
            <w:rFonts w:asciiTheme="minorHAnsi" w:eastAsiaTheme="minorEastAsia" w:hAnsiTheme="minorHAnsi" w:cstheme="minorBidi"/>
            <w:bCs w:val="0"/>
            <w:noProof/>
            <w:szCs w:val="22"/>
            <w:lang w:val="nl-NL" w:eastAsia="nl-NL"/>
          </w:rPr>
          <w:tab/>
        </w:r>
        <w:r w:rsidRPr="0088352D">
          <w:rPr>
            <w:rStyle w:val="Hyperlink"/>
            <w:noProof/>
          </w:rPr>
          <w:t>Task 2.2.2 Review / Update Recommendation V-128 on Operational and Technical Performance Requirements for VTS Equipment</w:t>
        </w:r>
        <w:r>
          <w:rPr>
            <w:noProof/>
            <w:webHidden/>
          </w:rPr>
          <w:tab/>
        </w:r>
        <w:r>
          <w:rPr>
            <w:noProof/>
            <w:webHidden/>
          </w:rPr>
          <w:fldChar w:fldCharType="begin"/>
        </w:r>
        <w:r>
          <w:rPr>
            <w:noProof/>
            <w:webHidden/>
          </w:rPr>
          <w:instrText xml:space="preserve"> PAGEREF _Toc418236771 \h </w:instrText>
        </w:r>
        <w:r>
          <w:rPr>
            <w:noProof/>
            <w:webHidden/>
          </w:rPr>
        </w:r>
        <w:r>
          <w:rPr>
            <w:noProof/>
            <w:webHidden/>
          </w:rPr>
          <w:fldChar w:fldCharType="separate"/>
        </w:r>
        <w:r>
          <w:rPr>
            <w:noProof/>
            <w:webHidden/>
          </w:rPr>
          <w:t>13</w:t>
        </w:r>
        <w:r>
          <w:rPr>
            <w:noProof/>
            <w:webHidden/>
          </w:rPr>
          <w:fldChar w:fldCharType="end"/>
        </w:r>
      </w:hyperlink>
    </w:p>
    <w:p w14:paraId="64AFDAEB"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72" w:history="1">
        <w:r w:rsidRPr="0088352D">
          <w:rPr>
            <w:rStyle w:val="Hyperlink"/>
            <w:noProof/>
          </w:rPr>
          <w:t>9.5</w:t>
        </w:r>
        <w:r>
          <w:rPr>
            <w:rFonts w:asciiTheme="minorHAnsi" w:eastAsiaTheme="minorEastAsia" w:hAnsiTheme="minorHAnsi" w:cstheme="minorBidi"/>
            <w:bCs w:val="0"/>
            <w:noProof/>
            <w:szCs w:val="22"/>
            <w:lang w:val="nl-NL" w:eastAsia="nl-NL"/>
          </w:rPr>
          <w:tab/>
        </w:r>
        <w:r w:rsidRPr="0088352D">
          <w:rPr>
            <w:rStyle w:val="Hyperlink"/>
            <w:noProof/>
          </w:rPr>
          <w:t>Input Papers</w:t>
        </w:r>
        <w:r>
          <w:rPr>
            <w:noProof/>
            <w:webHidden/>
          </w:rPr>
          <w:tab/>
        </w:r>
        <w:r>
          <w:rPr>
            <w:noProof/>
            <w:webHidden/>
          </w:rPr>
          <w:fldChar w:fldCharType="begin"/>
        </w:r>
        <w:r>
          <w:rPr>
            <w:noProof/>
            <w:webHidden/>
          </w:rPr>
          <w:instrText xml:space="preserve"> PAGEREF _Toc418236772 \h </w:instrText>
        </w:r>
        <w:r>
          <w:rPr>
            <w:noProof/>
            <w:webHidden/>
          </w:rPr>
        </w:r>
        <w:r>
          <w:rPr>
            <w:noProof/>
            <w:webHidden/>
          </w:rPr>
          <w:fldChar w:fldCharType="separate"/>
        </w:r>
        <w:r>
          <w:rPr>
            <w:noProof/>
            <w:webHidden/>
          </w:rPr>
          <w:t>14</w:t>
        </w:r>
        <w:r>
          <w:rPr>
            <w:noProof/>
            <w:webHidden/>
          </w:rPr>
          <w:fldChar w:fldCharType="end"/>
        </w:r>
      </w:hyperlink>
    </w:p>
    <w:p w14:paraId="496E6647" w14:textId="77777777" w:rsidR="000E462F" w:rsidRDefault="000E462F">
      <w:pPr>
        <w:pStyle w:val="TOC3"/>
        <w:rPr>
          <w:rFonts w:asciiTheme="minorHAnsi" w:eastAsiaTheme="minorEastAsia" w:hAnsiTheme="minorHAnsi" w:cstheme="minorBidi"/>
          <w:lang w:val="nl-NL" w:eastAsia="nl-NL"/>
        </w:rPr>
      </w:pPr>
      <w:hyperlink w:anchor="_Toc418236773" w:history="1">
        <w:r w:rsidRPr="0088352D">
          <w:rPr>
            <w:rStyle w:val="Hyperlink"/>
          </w:rPr>
          <w:t>9.5.1</w:t>
        </w:r>
        <w:r>
          <w:rPr>
            <w:rFonts w:asciiTheme="minorHAnsi" w:eastAsiaTheme="minorEastAsia" w:hAnsiTheme="minorHAnsi" w:cstheme="minorBidi"/>
            <w:lang w:val="nl-NL" w:eastAsia="nl-NL"/>
          </w:rPr>
          <w:tab/>
        </w:r>
        <w:r w:rsidRPr="0088352D">
          <w:rPr>
            <w:rStyle w:val="Hyperlink"/>
          </w:rPr>
          <w:t>VTS39-3.1.3 Liaison Note to all Committees and PAP</w:t>
        </w:r>
        <w:r>
          <w:rPr>
            <w:webHidden/>
          </w:rPr>
          <w:tab/>
        </w:r>
        <w:r>
          <w:rPr>
            <w:webHidden/>
          </w:rPr>
          <w:fldChar w:fldCharType="begin"/>
        </w:r>
        <w:r>
          <w:rPr>
            <w:webHidden/>
          </w:rPr>
          <w:instrText xml:space="preserve"> PAGEREF _Toc418236773 \h </w:instrText>
        </w:r>
        <w:r>
          <w:rPr>
            <w:webHidden/>
          </w:rPr>
        </w:r>
        <w:r>
          <w:rPr>
            <w:webHidden/>
          </w:rPr>
          <w:fldChar w:fldCharType="separate"/>
        </w:r>
        <w:r>
          <w:rPr>
            <w:webHidden/>
          </w:rPr>
          <w:t>14</w:t>
        </w:r>
        <w:r>
          <w:rPr>
            <w:webHidden/>
          </w:rPr>
          <w:fldChar w:fldCharType="end"/>
        </w:r>
      </w:hyperlink>
    </w:p>
    <w:p w14:paraId="2B5683C4" w14:textId="77777777" w:rsidR="000E462F" w:rsidRDefault="000E462F">
      <w:pPr>
        <w:pStyle w:val="TOC3"/>
        <w:rPr>
          <w:rFonts w:asciiTheme="minorHAnsi" w:eastAsiaTheme="minorEastAsia" w:hAnsiTheme="minorHAnsi" w:cstheme="minorBidi"/>
          <w:lang w:val="nl-NL" w:eastAsia="nl-NL"/>
        </w:rPr>
      </w:pPr>
      <w:hyperlink w:anchor="_Toc418236774" w:history="1">
        <w:r w:rsidRPr="0088352D">
          <w:rPr>
            <w:rStyle w:val="Hyperlink"/>
          </w:rPr>
          <w:t>9.5.2</w:t>
        </w:r>
        <w:r>
          <w:rPr>
            <w:rFonts w:asciiTheme="minorHAnsi" w:eastAsiaTheme="minorEastAsia" w:hAnsiTheme="minorHAnsi" w:cstheme="minorBidi"/>
            <w:lang w:val="nl-NL" w:eastAsia="nl-NL"/>
          </w:rPr>
          <w:tab/>
        </w:r>
        <w:r w:rsidRPr="0088352D">
          <w:rPr>
            <w:rStyle w:val="Hyperlink"/>
          </w:rPr>
          <w:t>IALA VTS Strategy Paper addressing the delivery of VTS in a rapidly changing world</w:t>
        </w:r>
        <w:r>
          <w:rPr>
            <w:webHidden/>
          </w:rPr>
          <w:tab/>
        </w:r>
        <w:r>
          <w:rPr>
            <w:webHidden/>
          </w:rPr>
          <w:fldChar w:fldCharType="begin"/>
        </w:r>
        <w:r>
          <w:rPr>
            <w:webHidden/>
          </w:rPr>
          <w:instrText xml:space="preserve"> PAGEREF _Toc418236774 \h </w:instrText>
        </w:r>
        <w:r>
          <w:rPr>
            <w:webHidden/>
          </w:rPr>
        </w:r>
        <w:r>
          <w:rPr>
            <w:webHidden/>
          </w:rPr>
          <w:fldChar w:fldCharType="separate"/>
        </w:r>
        <w:r>
          <w:rPr>
            <w:webHidden/>
          </w:rPr>
          <w:t>14</w:t>
        </w:r>
        <w:r>
          <w:rPr>
            <w:webHidden/>
          </w:rPr>
          <w:fldChar w:fldCharType="end"/>
        </w:r>
      </w:hyperlink>
    </w:p>
    <w:p w14:paraId="3109C51B" w14:textId="77777777" w:rsidR="000E462F" w:rsidRDefault="000E462F">
      <w:pPr>
        <w:pStyle w:val="TOC1"/>
        <w:rPr>
          <w:rFonts w:asciiTheme="minorHAnsi" w:eastAsiaTheme="minorEastAsia" w:hAnsiTheme="minorHAnsi" w:cstheme="minorBidi"/>
          <w:bCs w:val="0"/>
          <w:iCs w:val="0"/>
          <w:noProof/>
          <w:lang w:val="nl-NL" w:eastAsia="nl-NL"/>
        </w:rPr>
      </w:pPr>
      <w:hyperlink w:anchor="_Toc418236775" w:history="1">
        <w:r w:rsidRPr="0088352D">
          <w:rPr>
            <w:rStyle w:val="Hyperlink"/>
            <w:noProof/>
          </w:rPr>
          <w:t>10</w:t>
        </w:r>
        <w:r>
          <w:rPr>
            <w:rFonts w:asciiTheme="minorHAnsi" w:eastAsiaTheme="minorEastAsia" w:hAnsiTheme="minorHAnsi" w:cstheme="minorBidi"/>
            <w:bCs w:val="0"/>
            <w:iCs w:val="0"/>
            <w:noProof/>
            <w:lang w:val="nl-NL" w:eastAsia="nl-NL"/>
          </w:rPr>
          <w:tab/>
        </w:r>
        <w:r w:rsidRPr="0088352D">
          <w:rPr>
            <w:rStyle w:val="Hyperlink"/>
            <w:noProof/>
          </w:rPr>
          <w:t>Working Group 3 – TD#3 - VTS Training</w:t>
        </w:r>
        <w:r>
          <w:rPr>
            <w:noProof/>
            <w:webHidden/>
          </w:rPr>
          <w:tab/>
        </w:r>
        <w:r>
          <w:rPr>
            <w:noProof/>
            <w:webHidden/>
          </w:rPr>
          <w:fldChar w:fldCharType="begin"/>
        </w:r>
        <w:r>
          <w:rPr>
            <w:noProof/>
            <w:webHidden/>
          </w:rPr>
          <w:instrText xml:space="preserve"> PAGEREF _Toc418236775 \h </w:instrText>
        </w:r>
        <w:r>
          <w:rPr>
            <w:noProof/>
            <w:webHidden/>
          </w:rPr>
        </w:r>
        <w:r>
          <w:rPr>
            <w:noProof/>
            <w:webHidden/>
          </w:rPr>
          <w:fldChar w:fldCharType="separate"/>
        </w:r>
        <w:r>
          <w:rPr>
            <w:noProof/>
            <w:webHidden/>
          </w:rPr>
          <w:t>14</w:t>
        </w:r>
        <w:r>
          <w:rPr>
            <w:noProof/>
            <w:webHidden/>
          </w:rPr>
          <w:fldChar w:fldCharType="end"/>
        </w:r>
      </w:hyperlink>
    </w:p>
    <w:p w14:paraId="5EDB5A8C"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76" w:history="1">
        <w:r w:rsidRPr="0088352D">
          <w:rPr>
            <w:rStyle w:val="Hyperlink"/>
            <w:noProof/>
          </w:rPr>
          <w:t>10.1</w:t>
        </w:r>
        <w:r>
          <w:rPr>
            <w:rFonts w:asciiTheme="minorHAnsi" w:eastAsiaTheme="minorEastAsia" w:hAnsiTheme="minorHAnsi" w:cstheme="minorBidi"/>
            <w:bCs w:val="0"/>
            <w:noProof/>
            <w:szCs w:val="22"/>
            <w:lang w:val="nl-NL" w:eastAsia="nl-NL"/>
          </w:rPr>
          <w:tab/>
        </w:r>
        <w:r w:rsidRPr="0088352D">
          <w:rPr>
            <w:rStyle w:val="Hyperlink"/>
            <w:noProof/>
          </w:rPr>
          <w:t>Qualification, training, and certification of VTS personnel</w:t>
        </w:r>
        <w:r>
          <w:rPr>
            <w:noProof/>
            <w:webHidden/>
          </w:rPr>
          <w:tab/>
        </w:r>
        <w:r>
          <w:rPr>
            <w:noProof/>
            <w:webHidden/>
          </w:rPr>
          <w:fldChar w:fldCharType="begin"/>
        </w:r>
        <w:r>
          <w:rPr>
            <w:noProof/>
            <w:webHidden/>
          </w:rPr>
          <w:instrText xml:space="preserve"> PAGEREF _Toc418236776 \h </w:instrText>
        </w:r>
        <w:r>
          <w:rPr>
            <w:noProof/>
            <w:webHidden/>
          </w:rPr>
        </w:r>
        <w:r>
          <w:rPr>
            <w:noProof/>
            <w:webHidden/>
          </w:rPr>
          <w:fldChar w:fldCharType="separate"/>
        </w:r>
        <w:r>
          <w:rPr>
            <w:noProof/>
            <w:webHidden/>
          </w:rPr>
          <w:t>14</w:t>
        </w:r>
        <w:r>
          <w:rPr>
            <w:noProof/>
            <w:webHidden/>
          </w:rPr>
          <w:fldChar w:fldCharType="end"/>
        </w:r>
      </w:hyperlink>
    </w:p>
    <w:p w14:paraId="202DA07A"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77" w:history="1">
        <w:r w:rsidRPr="0088352D">
          <w:rPr>
            <w:rStyle w:val="Hyperlink"/>
            <w:noProof/>
          </w:rPr>
          <w:t>10.2</w:t>
        </w:r>
        <w:r>
          <w:rPr>
            <w:rFonts w:asciiTheme="minorHAnsi" w:eastAsiaTheme="minorEastAsia" w:hAnsiTheme="minorHAnsi" w:cstheme="minorBidi"/>
            <w:bCs w:val="0"/>
            <w:noProof/>
            <w:szCs w:val="22"/>
            <w:lang w:val="nl-NL" w:eastAsia="nl-NL"/>
          </w:rPr>
          <w:tab/>
        </w:r>
        <w:r w:rsidRPr="0088352D">
          <w:rPr>
            <w:rStyle w:val="Hyperlink"/>
            <w:noProof/>
          </w:rPr>
          <w:t>Accreditation and approval process for VTS training</w:t>
        </w:r>
        <w:r>
          <w:rPr>
            <w:noProof/>
            <w:webHidden/>
          </w:rPr>
          <w:tab/>
        </w:r>
        <w:r>
          <w:rPr>
            <w:noProof/>
            <w:webHidden/>
          </w:rPr>
          <w:fldChar w:fldCharType="begin"/>
        </w:r>
        <w:r>
          <w:rPr>
            <w:noProof/>
            <w:webHidden/>
          </w:rPr>
          <w:instrText xml:space="preserve"> PAGEREF _Toc418236777 \h </w:instrText>
        </w:r>
        <w:r>
          <w:rPr>
            <w:noProof/>
            <w:webHidden/>
          </w:rPr>
        </w:r>
        <w:r>
          <w:rPr>
            <w:noProof/>
            <w:webHidden/>
          </w:rPr>
          <w:fldChar w:fldCharType="separate"/>
        </w:r>
        <w:r>
          <w:rPr>
            <w:noProof/>
            <w:webHidden/>
          </w:rPr>
          <w:t>14</w:t>
        </w:r>
        <w:r>
          <w:rPr>
            <w:noProof/>
            <w:webHidden/>
          </w:rPr>
          <w:fldChar w:fldCharType="end"/>
        </w:r>
      </w:hyperlink>
    </w:p>
    <w:p w14:paraId="11722637"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78" w:history="1">
        <w:r w:rsidRPr="0088352D">
          <w:rPr>
            <w:rStyle w:val="Hyperlink"/>
            <w:noProof/>
          </w:rPr>
          <w:t>10.3</w:t>
        </w:r>
        <w:r>
          <w:rPr>
            <w:rFonts w:asciiTheme="minorHAnsi" w:eastAsiaTheme="minorEastAsia" w:hAnsiTheme="minorHAnsi" w:cstheme="minorBidi"/>
            <w:bCs w:val="0"/>
            <w:noProof/>
            <w:szCs w:val="22"/>
            <w:lang w:val="nl-NL" w:eastAsia="nl-NL"/>
          </w:rPr>
          <w:tab/>
        </w:r>
        <w:r w:rsidRPr="0088352D">
          <w:rPr>
            <w:rStyle w:val="Hyperlink"/>
            <w:noProof/>
          </w:rPr>
          <w:t>Human Factors and Ergonomics</w:t>
        </w:r>
        <w:r>
          <w:rPr>
            <w:noProof/>
            <w:webHidden/>
          </w:rPr>
          <w:tab/>
        </w:r>
        <w:r>
          <w:rPr>
            <w:noProof/>
            <w:webHidden/>
          </w:rPr>
          <w:fldChar w:fldCharType="begin"/>
        </w:r>
        <w:r>
          <w:rPr>
            <w:noProof/>
            <w:webHidden/>
          </w:rPr>
          <w:instrText xml:space="preserve"> PAGEREF _Toc418236778 \h </w:instrText>
        </w:r>
        <w:r>
          <w:rPr>
            <w:noProof/>
            <w:webHidden/>
          </w:rPr>
        </w:r>
        <w:r>
          <w:rPr>
            <w:noProof/>
            <w:webHidden/>
          </w:rPr>
          <w:fldChar w:fldCharType="separate"/>
        </w:r>
        <w:r>
          <w:rPr>
            <w:noProof/>
            <w:webHidden/>
          </w:rPr>
          <w:t>15</w:t>
        </w:r>
        <w:r>
          <w:rPr>
            <w:noProof/>
            <w:webHidden/>
          </w:rPr>
          <w:fldChar w:fldCharType="end"/>
        </w:r>
      </w:hyperlink>
    </w:p>
    <w:p w14:paraId="6330C0CE"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79" w:history="1">
        <w:r w:rsidRPr="0088352D">
          <w:rPr>
            <w:rStyle w:val="Hyperlink"/>
            <w:noProof/>
          </w:rPr>
          <w:t>10.4</w:t>
        </w:r>
        <w:r>
          <w:rPr>
            <w:rFonts w:asciiTheme="minorHAnsi" w:eastAsiaTheme="minorEastAsia" w:hAnsiTheme="minorHAnsi" w:cstheme="minorBidi"/>
            <w:bCs w:val="0"/>
            <w:noProof/>
            <w:szCs w:val="22"/>
            <w:lang w:val="nl-NL" w:eastAsia="nl-NL"/>
          </w:rPr>
          <w:tab/>
        </w:r>
        <w:r w:rsidRPr="0088352D">
          <w:rPr>
            <w:rStyle w:val="Hyperlink"/>
            <w:noProof/>
          </w:rPr>
          <w:t>VTS training for navigating officers</w:t>
        </w:r>
        <w:r>
          <w:rPr>
            <w:noProof/>
            <w:webHidden/>
          </w:rPr>
          <w:tab/>
        </w:r>
        <w:r>
          <w:rPr>
            <w:noProof/>
            <w:webHidden/>
          </w:rPr>
          <w:fldChar w:fldCharType="begin"/>
        </w:r>
        <w:r>
          <w:rPr>
            <w:noProof/>
            <w:webHidden/>
          </w:rPr>
          <w:instrText xml:space="preserve"> PAGEREF _Toc418236779 \h </w:instrText>
        </w:r>
        <w:r>
          <w:rPr>
            <w:noProof/>
            <w:webHidden/>
          </w:rPr>
        </w:r>
        <w:r>
          <w:rPr>
            <w:noProof/>
            <w:webHidden/>
          </w:rPr>
          <w:fldChar w:fldCharType="separate"/>
        </w:r>
        <w:r>
          <w:rPr>
            <w:noProof/>
            <w:webHidden/>
          </w:rPr>
          <w:t>15</w:t>
        </w:r>
        <w:r>
          <w:rPr>
            <w:noProof/>
            <w:webHidden/>
          </w:rPr>
          <w:fldChar w:fldCharType="end"/>
        </w:r>
      </w:hyperlink>
    </w:p>
    <w:p w14:paraId="60617AD9"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80" w:history="1">
        <w:r w:rsidRPr="0088352D">
          <w:rPr>
            <w:rStyle w:val="Hyperlink"/>
            <w:noProof/>
          </w:rPr>
          <w:t>10.5</w:t>
        </w:r>
        <w:r>
          <w:rPr>
            <w:rFonts w:asciiTheme="minorHAnsi" w:eastAsiaTheme="minorEastAsia" w:hAnsiTheme="minorHAnsi" w:cstheme="minorBidi"/>
            <w:bCs w:val="0"/>
            <w:noProof/>
            <w:szCs w:val="22"/>
            <w:lang w:val="nl-NL" w:eastAsia="nl-NL"/>
          </w:rPr>
          <w:tab/>
        </w:r>
        <w:r w:rsidRPr="0088352D">
          <w:rPr>
            <w:rStyle w:val="Hyperlink"/>
            <w:noProof/>
          </w:rPr>
          <w:t>Support for the WWA</w:t>
        </w:r>
        <w:r>
          <w:rPr>
            <w:noProof/>
            <w:webHidden/>
          </w:rPr>
          <w:tab/>
        </w:r>
        <w:r>
          <w:rPr>
            <w:noProof/>
            <w:webHidden/>
          </w:rPr>
          <w:fldChar w:fldCharType="begin"/>
        </w:r>
        <w:r>
          <w:rPr>
            <w:noProof/>
            <w:webHidden/>
          </w:rPr>
          <w:instrText xml:space="preserve"> PAGEREF _Toc418236780 \h </w:instrText>
        </w:r>
        <w:r>
          <w:rPr>
            <w:noProof/>
            <w:webHidden/>
          </w:rPr>
        </w:r>
        <w:r>
          <w:rPr>
            <w:noProof/>
            <w:webHidden/>
          </w:rPr>
          <w:fldChar w:fldCharType="separate"/>
        </w:r>
        <w:r>
          <w:rPr>
            <w:noProof/>
            <w:webHidden/>
          </w:rPr>
          <w:t>15</w:t>
        </w:r>
        <w:r>
          <w:rPr>
            <w:noProof/>
            <w:webHidden/>
          </w:rPr>
          <w:fldChar w:fldCharType="end"/>
        </w:r>
      </w:hyperlink>
    </w:p>
    <w:p w14:paraId="16B2B2C6" w14:textId="77777777" w:rsidR="000E462F" w:rsidRDefault="000E462F">
      <w:pPr>
        <w:pStyle w:val="TOC1"/>
        <w:rPr>
          <w:rFonts w:asciiTheme="minorHAnsi" w:eastAsiaTheme="minorEastAsia" w:hAnsiTheme="minorHAnsi" w:cstheme="minorBidi"/>
          <w:bCs w:val="0"/>
          <w:iCs w:val="0"/>
          <w:noProof/>
          <w:lang w:val="nl-NL" w:eastAsia="nl-NL"/>
        </w:rPr>
      </w:pPr>
      <w:hyperlink w:anchor="_Toc418236781" w:history="1">
        <w:r w:rsidRPr="0088352D">
          <w:rPr>
            <w:rStyle w:val="Hyperlink"/>
            <w:noProof/>
          </w:rPr>
          <w:t>11</w:t>
        </w:r>
        <w:r>
          <w:rPr>
            <w:rFonts w:asciiTheme="minorHAnsi" w:eastAsiaTheme="minorEastAsia" w:hAnsiTheme="minorHAnsi" w:cstheme="minorBidi"/>
            <w:bCs w:val="0"/>
            <w:iCs w:val="0"/>
            <w:noProof/>
            <w:lang w:val="nl-NL" w:eastAsia="nl-NL"/>
          </w:rPr>
          <w:tab/>
        </w:r>
        <w:r w:rsidRPr="0088352D">
          <w:rPr>
            <w:rStyle w:val="Hyperlink"/>
            <w:noProof/>
          </w:rPr>
          <w:t>Review of Current Work Programme (2014 – 2018)</w:t>
        </w:r>
        <w:r>
          <w:rPr>
            <w:noProof/>
            <w:webHidden/>
          </w:rPr>
          <w:tab/>
        </w:r>
        <w:r>
          <w:rPr>
            <w:noProof/>
            <w:webHidden/>
          </w:rPr>
          <w:fldChar w:fldCharType="begin"/>
        </w:r>
        <w:r>
          <w:rPr>
            <w:noProof/>
            <w:webHidden/>
          </w:rPr>
          <w:instrText xml:space="preserve"> PAGEREF _Toc418236781 \h </w:instrText>
        </w:r>
        <w:r>
          <w:rPr>
            <w:noProof/>
            <w:webHidden/>
          </w:rPr>
        </w:r>
        <w:r>
          <w:rPr>
            <w:noProof/>
            <w:webHidden/>
          </w:rPr>
          <w:fldChar w:fldCharType="separate"/>
        </w:r>
        <w:r>
          <w:rPr>
            <w:noProof/>
            <w:webHidden/>
          </w:rPr>
          <w:t>15</w:t>
        </w:r>
        <w:r>
          <w:rPr>
            <w:noProof/>
            <w:webHidden/>
          </w:rPr>
          <w:fldChar w:fldCharType="end"/>
        </w:r>
      </w:hyperlink>
    </w:p>
    <w:p w14:paraId="60810489" w14:textId="77777777" w:rsidR="000E462F" w:rsidRDefault="000E462F">
      <w:pPr>
        <w:pStyle w:val="TOC1"/>
        <w:rPr>
          <w:rFonts w:asciiTheme="minorHAnsi" w:eastAsiaTheme="minorEastAsia" w:hAnsiTheme="minorHAnsi" w:cstheme="minorBidi"/>
          <w:bCs w:val="0"/>
          <w:iCs w:val="0"/>
          <w:noProof/>
          <w:lang w:val="nl-NL" w:eastAsia="nl-NL"/>
        </w:rPr>
      </w:pPr>
      <w:hyperlink w:anchor="_Toc418236782" w:history="1">
        <w:r w:rsidRPr="0088352D">
          <w:rPr>
            <w:rStyle w:val="Hyperlink"/>
            <w:noProof/>
          </w:rPr>
          <w:t>12</w:t>
        </w:r>
        <w:r>
          <w:rPr>
            <w:rFonts w:asciiTheme="minorHAnsi" w:eastAsiaTheme="minorEastAsia" w:hAnsiTheme="minorHAnsi" w:cstheme="minorBidi"/>
            <w:bCs w:val="0"/>
            <w:iCs w:val="0"/>
            <w:noProof/>
            <w:lang w:val="nl-NL" w:eastAsia="nl-NL"/>
          </w:rPr>
          <w:tab/>
        </w:r>
        <w:r w:rsidRPr="0088352D">
          <w:rPr>
            <w:rStyle w:val="Hyperlink"/>
            <w:noProof/>
          </w:rPr>
          <w:t>Review of output and working papers</w:t>
        </w:r>
        <w:r>
          <w:rPr>
            <w:noProof/>
            <w:webHidden/>
          </w:rPr>
          <w:tab/>
        </w:r>
        <w:r>
          <w:rPr>
            <w:noProof/>
            <w:webHidden/>
          </w:rPr>
          <w:fldChar w:fldCharType="begin"/>
        </w:r>
        <w:r>
          <w:rPr>
            <w:noProof/>
            <w:webHidden/>
          </w:rPr>
          <w:instrText xml:space="preserve"> PAGEREF _Toc418236782 \h </w:instrText>
        </w:r>
        <w:r>
          <w:rPr>
            <w:noProof/>
            <w:webHidden/>
          </w:rPr>
        </w:r>
        <w:r>
          <w:rPr>
            <w:noProof/>
            <w:webHidden/>
          </w:rPr>
          <w:fldChar w:fldCharType="separate"/>
        </w:r>
        <w:r>
          <w:rPr>
            <w:noProof/>
            <w:webHidden/>
          </w:rPr>
          <w:t>17</w:t>
        </w:r>
        <w:r>
          <w:rPr>
            <w:noProof/>
            <w:webHidden/>
          </w:rPr>
          <w:fldChar w:fldCharType="end"/>
        </w:r>
      </w:hyperlink>
    </w:p>
    <w:p w14:paraId="5097D4DC" w14:textId="77777777" w:rsidR="000E462F" w:rsidRDefault="000E462F">
      <w:pPr>
        <w:pStyle w:val="TOC1"/>
        <w:rPr>
          <w:rFonts w:asciiTheme="minorHAnsi" w:eastAsiaTheme="minorEastAsia" w:hAnsiTheme="minorHAnsi" w:cstheme="minorBidi"/>
          <w:bCs w:val="0"/>
          <w:iCs w:val="0"/>
          <w:noProof/>
          <w:lang w:val="nl-NL" w:eastAsia="nl-NL"/>
        </w:rPr>
      </w:pPr>
      <w:hyperlink w:anchor="_Toc418236783" w:history="1">
        <w:r w:rsidRPr="0088352D">
          <w:rPr>
            <w:rStyle w:val="Hyperlink"/>
            <w:noProof/>
          </w:rPr>
          <w:t>13</w:t>
        </w:r>
        <w:r>
          <w:rPr>
            <w:rFonts w:asciiTheme="minorHAnsi" w:eastAsiaTheme="minorEastAsia" w:hAnsiTheme="minorHAnsi" w:cstheme="minorBidi"/>
            <w:bCs w:val="0"/>
            <w:iCs w:val="0"/>
            <w:noProof/>
            <w:lang w:val="nl-NL" w:eastAsia="nl-NL"/>
          </w:rPr>
          <w:tab/>
        </w:r>
        <w:r w:rsidRPr="0088352D">
          <w:rPr>
            <w:rStyle w:val="Hyperlink"/>
            <w:noProof/>
          </w:rPr>
          <w:t>Any Other Business</w:t>
        </w:r>
        <w:r>
          <w:rPr>
            <w:noProof/>
            <w:webHidden/>
          </w:rPr>
          <w:tab/>
        </w:r>
        <w:r>
          <w:rPr>
            <w:noProof/>
            <w:webHidden/>
          </w:rPr>
          <w:fldChar w:fldCharType="begin"/>
        </w:r>
        <w:r>
          <w:rPr>
            <w:noProof/>
            <w:webHidden/>
          </w:rPr>
          <w:instrText xml:space="preserve"> PAGEREF _Toc418236783 \h </w:instrText>
        </w:r>
        <w:r>
          <w:rPr>
            <w:noProof/>
            <w:webHidden/>
          </w:rPr>
        </w:r>
        <w:r>
          <w:rPr>
            <w:noProof/>
            <w:webHidden/>
          </w:rPr>
          <w:fldChar w:fldCharType="separate"/>
        </w:r>
        <w:r>
          <w:rPr>
            <w:noProof/>
            <w:webHidden/>
          </w:rPr>
          <w:t>17</w:t>
        </w:r>
        <w:r>
          <w:rPr>
            <w:noProof/>
            <w:webHidden/>
          </w:rPr>
          <w:fldChar w:fldCharType="end"/>
        </w:r>
      </w:hyperlink>
    </w:p>
    <w:p w14:paraId="6BCDD4A2"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84" w:history="1">
        <w:r w:rsidRPr="0088352D">
          <w:rPr>
            <w:rStyle w:val="Hyperlink"/>
            <w:noProof/>
          </w:rPr>
          <w:t>13.1</w:t>
        </w:r>
        <w:r>
          <w:rPr>
            <w:rFonts w:asciiTheme="minorHAnsi" w:eastAsiaTheme="minorEastAsia" w:hAnsiTheme="minorHAnsi" w:cstheme="minorBidi"/>
            <w:bCs w:val="0"/>
            <w:noProof/>
            <w:szCs w:val="22"/>
            <w:lang w:val="nl-NL" w:eastAsia="nl-NL"/>
          </w:rPr>
          <w:tab/>
        </w:r>
        <w:r w:rsidRPr="0088352D">
          <w:rPr>
            <w:rStyle w:val="Hyperlink"/>
            <w:noProof/>
          </w:rPr>
          <w:t>IALA World-Wide Academy news</w:t>
        </w:r>
        <w:r>
          <w:rPr>
            <w:noProof/>
            <w:webHidden/>
          </w:rPr>
          <w:tab/>
        </w:r>
        <w:r>
          <w:rPr>
            <w:noProof/>
            <w:webHidden/>
          </w:rPr>
          <w:fldChar w:fldCharType="begin"/>
        </w:r>
        <w:r>
          <w:rPr>
            <w:noProof/>
            <w:webHidden/>
          </w:rPr>
          <w:instrText xml:space="preserve"> PAGEREF _Toc418236784 \h </w:instrText>
        </w:r>
        <w:r>
          <w:rPr>
            <w:noProof/>
            <w:webHidden/>
          </w:rPr>
        </w:r>
        <w:r>
          <w:rPr>
            <w:noProof/>
            <w:webHidden/>
          </w:rPr>
          <w:fldChar w:fldCharType="separate"/>
        </w:r>
        <w:r>
          <w:rPr>
            <w:noProof/>
            <w:webHidden/>
          </w:rPr>
          <w:t>17</w:t>
        </w:r>
        <w:r>
          <w:rPr>
            <w:noProof/>
            <w:webHidden/>
          </w:rPr>
          <w:fldChar w:fldCharType="end"/>
        </w:r>
      </w:hyperlink>
    </w:p>
    <w:p w14:paraId="52634D73"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85" w:history="1">
        <w:r w:rsidRPr="0088352D">
          <w:rPr>
            <w:rStyle w:val="Hyperlink"/>
            <w:noProof/>
          </w:rPr>
          <w:t>13.2</w:t>
        </w:r>
        <w:r>
          <w:rPr>
            <w:rFonts w:asciiTheme="minorHAnsi" w:eastAsiaTheme="minorEastAsia" w:hAnsiTheme="minorHAnsi" w:cstheme="minorBidi"/>
            <w:bCs w:val="0"/>
            <w:noProof/>
            <w:szCs w:val="22"/>
            <w:lang w:val="nl-NL" w:eastAsia="nl-NL"/>
          </w:rPr>
          <w:tab/>
        </w:r>
        <w:r w:rsidRPr="0088352D">
          <w:rPr>
            <w:rStyle w:val="Hyperlink"/>
            <w:noProof/>
          </w:rPr>
          <w:t>VTS Symposium VTS2016</w:t>
        </w:r>
        <w:r>
          <w:rPr>
            <w:noProof/>
            <w:webHidden/>
          </w:rPr>
          <w:tab/>
        </w:r>
        <w:r>
          <w:rPr>
            <w:noProof/>
            <w:webHidden/>
          </w:rPr>
          <w:fldChar w:fldCharType="begin"/>
        </w:r>
        <w:r>
          <w:rPr>
            <w:noProof/>
            <w:webHidden/>
          </w:rPr>
          <w:instrText xml:space="preserve"> PAGEREF _Toc418236785 \h </w:instrText>
        </w:r>
        <w:r>
          <w:rPr>
            <w:noProof/>
            <w:webHidden/>
          </w:rPr>
        </w:r>
        <w:r>
          <w:rPr>
            <w:noProof/>
            <w:webHidden/>
          </w:rPr>
          <w:fldChar w:fldCharType="separate"/>
        </w:r>
        <w:r>
          <w:rPr>
            <w:noProof/>
            <w:webHidden/>
          </w:rPr>
          <w:t>17</w:t>
        </w:r>
        <w:r>
          <w:rPr>
            <w:noProof/>
            <w:webHidden/>
          </w:rPr>
          <w:fldChar w:fldCharType="end"/>
        </w:r>
      </w:hyperlink>
    </w:p>
    <w:p w14:paraId="469F25B2" w14:textId="77777777" w:rsidR="000E462F" w:rsidRDefault="000E462F">
      <w:pPr>
        <w:pStyle w:val="TOC2"/>
        <w:tabs>
          <w:tab w:val="left" w:pos="1418"/>
        </w:tabs>
        <w:rPr>
          <w:rFonts w:asciiTheme="minorHAnsi" w:eastAsiaTheme="minorEastAsia" w:hAnsiTheme="minorHAnsi" w:cstheme="minorBidi"/>
          <w:bCs w:val="0"/>
          <w:noProof/>
          <w:szCs w:val="22"/>
          <w:lang w:val="nl-NL" w:eastAsia="nl-NL"/>
        </w:rPr>
      </w:pPr>
      <w:hyperlink w:anchor="_Toc418236786" w:history="1">
        <w:r w:rsidRPr="0088352D">
          <w:rPr>
            <w:rStyle w:val="Hyperlink"/>
            <w:noProof/>
          </w:rPr>
          <w:t>13.3</w:t>
        </w:r>
        <w:r>
          <w:rPr>
            <w:rFonts w:asciiTheme="minorHAnsi" w:eastAsiaTheme="minorEastAsia" w:hAnsiTheme="minorHAnsi" w:cstheme="minorBidi"/>
            <w:bCs w:val="0"/>
            <w:noProof/>
            <w:szCs w:val="22"/>
            <w:lang w:val="nl-NL" w:eastAsia="nl-NL"/>
          </w:rPr>
          <w:tab/>
        </w:r>
        <w:r w:rsidRPr="0088352D">
          <w:rPr>
            <w:rStyle w:val="Hyperlink"/>
            <w:noProof/>
          </w:rPr>
          <w:t>IALA Workshop on Human Factors and Ergonomics in VTS</w:t>
        </w:r>
        <w:r>
          <w:rPr>
            <w:noProof/>
            <w:webHidden/>
          </w:rPr>
          <w:tab/>
        </w:r>
        <w:r>
          <w:rPr>
            <w:noProof/>
            <w:webHidden/>
          </w:rPr>
          <w:fldChar w:fldCharType="begin"/>
        </w:r>
        <w:r>
          <w:rPr>
            <w:noProof/>
            <w:webHidden/>
          </w:rPr>
          <w:instrText xml:space="preserve"> PAGEREF _Toc418236786 \h </w:instrText>
        </w:r>
        <w:r>
          <w:rPr>
            <w:noProof/>
            <w:webHidden/>
          </w:rPr>
        </w:r>
        <w:r>
          <w:rPr>
            <w:noProof/>
            <w:webHidden/>
          </w:rPr>
          <w:fldChar w:fldCharType="separate"/>
        </w:r>
        <w:r>
          <w:rPr>
            <w:noProof/>
            <w:webHidden/>
          </w:rPr>
          <w:t>17</w:t>
        </w:r>
        <w:r>
          <w:rPr>
            <w:noProof/>
            <w:webHidden/>
          </w:rPr>
          <w:fldChar w:fldCharType="end"/>
        </w:r>
      </w:hyperlink>
    </w:p>
    <w:p w14:paraId="6275ED3C" w14:textId="77777777" w:rsidR="000E462F" w:rsidRDefault="000E462F">
      <w:pPr>
        <w:pStyle w:val="TOC1"/>
        <w:rPr>
          <w:rFonts w:asciiTheme="minorHAnsi" w:eastAsiaTheme="minorEastAsia" w:hAnsiTheme="minorHAnsi" w:cstheme="minorBidi"/>
          <w:bCs w:val="0"/>
          <w:iCs w:val="0"/>
          <w:noProof/>
          <w:lang w:val="nl-NL" w:eastAsia="nl-NL"/>
        </w:rPr>
      </w:pPr>
      <w:hyperlink w:anchor="_Toc418236787" w:history="1">
        <w:r w:rsidRPr="0088352D">
          <w:rPr>
            <w:rStyle w:val="Hyperlink"/>
            <w:noProof/>
          </w:rPr>
          <w:t>14</w:t>
        </w:r>
        <w:r>
          <w:rPr>
            <w:rFonts w:asciiTheme="minorHAnsi" w:eastAsiaTheme="minorEastAsia" w:hAnsiTheme="minorHAnsi" w:cstheme="minorBidi"/>
            <w:bCs w:val="0"/>
            <w:iCs w:val="0"/>
            <w:noProof/>
            <w:lang w:val="nl-NL" w:eastAsia="nl-NL"/>
          </w:rPr>
          <w:tab/>
        </w:r>
        <w:r w:rsidRPr="0088352D">
          <w:rPr>
            <w:rStyle w:val="Hyperlink"/>
            <w:noProof/>
          </w:rPr>
          <w:t>Review of Session Report</w:t>
        </w:r>
        <w:r>
          <w:rPr>
            <w:noProof/>
            <w:webHidden/>
          </w:rPr>
          <w:tab/>
        </w:r>
        <w:r>
          <w:rPr>
            <w:noProof/>
            <w:webHidden/>
          </w:rPr>
          <w:fldChar w:fldCharType="begin"/>
        </w:r>
        <w:r>
          <w:rPr>
            <w:noProof/>
            <w:webHidden/>
          </w:rPr>
          <w:instrText xml:space="preserve"> PAGEREF _Toc418236787 \h </w:instrText>
        </w:r>
        <w:r>
          <w:rPr>
            <w:noProof/>
            <w:webHidden/>
          </w:rPr>
        </w:r>
        <w:r>
          <w:rPr>
            <w:noProof/>
            <w:webHidden/>
          </w:rPr>
          <w:fldChar w:fldCharType="separate"/>
        </w:r>
        <w:r>
          <w:rPr>
            <w:noProof/>
            <w:webHidden/>
          </w:rPr>
          <w:t>17</w:t>
        </w:r>
        <w:r>
          <w:rPr>
            <w:noProof/>
            <w:webHidden/>
          </w:rPr>
          <w:fldChar w:fldCharType="end"/>
        </w:r>
      </w:hyperlink>
    </w:p>
    <w:p w14:paraId="611B1340" w14:textId="77777777" w:rsidR="000E462F" w:rsidRDefault="000E462F">
      <w:pPr>
        <w:pStyle w:val="TOC1"/>
        <w:rPr>
          <w:rFonts w:asciiTheme="minorHAnsi" w:eastAsiaTheme="minorEastAsia" w:hAnsiTheme="minorHAnsi" w:cstheme="minorBidi"/>
          <w:bCs w:val="0"/>
          <w:iCs w:val="0"/>
          <w:noProof/>
          <w:lang w:val="nl-NL" w:eastAsia="nl-NL"/>
        </w:rPr>
      </w:pPr>
      <w:hyperlink w:anchor="_Toc418236788" w:history="1">
        <w:r w:rsidRPr="0088352D">
          <w:rPr>
            <w:rStyle w:val="Hyperlink"/>
            <w:noProof/>
          </w:rPr>
          <w:t>15</w:t>
        </w:r>
        <w:r>
          <w:rPr>
            <w:rFonts w:asciiTheme="minorHAnsi" w:eastAsiaTheme="minorEastAsia" w:hAnsiTheme="minorHAnsi" w:cstheme="minorBidi"/>
            <w:bCs w:val="0"/>
            <w:iCs w:val="0"/>
            <w:noProof/>
            <w:lang w:val="nl-NL" w:eastAsia="nl-NL"/>
          </w:rPr>
          <w:tab/>
        </w:r>
        <w:r w:rsidRPr="0088352D">
          <w:rPr>
            <w:rStyle w:val="Hyperlink"/>
            <w:noProof/>
          </w:rPr>
          <w:t>Date and venue of next meeting</w:t>
        </w:r>
        <w:r>
          <w:rPr>
            <w:noProof/>
            <w:webHidden/>
          </w:rPr>
          <w:tab/>
        </w:r>
        <w:r>
          <w:rPr>
            <w:noProof/>
            <w:webHidden/>
          </w:rPr>
          <w:fldChar w:fldCharType="begin"/>
        </w:r>
        <w:r>
          <w:rPr>
            <w:noProof/>
            <w:webHidden/>
          </w:rPr>
          <w:instrText xml:space="preserve"> PAGEREF _Toc418236788 \h </w:instrText>
        </w:r>
        <w:r>
          <w:rPr>
            <w:noProof/>
            <w:webHidden/>
          </w:rPr>
        </w:r>
        <w:r>
          <w:rPr>
            <w:noProof/>
            <w:webHidden/>
          </w:rPr>
          <w:fldChar w:fldCharType="separate"/>
        </w:r>
        <w:r>
          <w:rPr>
            <w:noProof/>
            <w:webHidden/>
          </w:rPr>
          <w:t>17</w:t>
        </w:r>
        <w:r>
          <w:rPr>
            <w:noProof/>
            <w:webHidden/>
          </w:rPr>
          <w:fldChar w:fldCharType="end"/>
        </w:r>
      </w:hyperlink>
    </w:p>
    <w:p w14:paraId="66BE7323" w14:textId="77777777" w:rsidR="000E462F" w:rsidRDefault="000E462F">
      <w:pPr>
        <w:pStyle w:val="TOC1"/>
        <w:rPr>
          <w:rFonts w:asciiTheme="minorHAnsi" w:eastAsiaTheme="minorEastAsia" w:hAnsiTheme="minorHAnsi" w:cstheme="minorBidi"/>
          <w:bCs w:val="0"/>
          <w:iCs w:val="0"/>
          <w:noProof/>
          <w:lang w:val="nl-NL" w:eastAsia="nl-NL"/>
        </w:rPr>
      </w:pPr>
      <w:hyperlink w:anchor="_Toc418236789" w:history="1">
        <w:r w:rsidRPr="0088352D">
          <w:rPr>
            <w:rStyle w:val="Hyperlink"/>
            <w:noProof/>
          </w:rPr>
          <w:t>16</w:t>
        </w:r>
        <w:r>
          <w:rPr>
            <w:rFonts w:asciiTheme="minorHAnsi" w:eastAsiaTheme="minorEastAsia" w:hAnsiTheme="minorHAnsi" w:cstheme="minorBidi"/>
            <w:bCs w:val="0"/>
            <w:iCs w:val="0"/>
            <w:noProof/>
            <w:lang w:val="nl-NL" w:eastAsia="nl-NL"/>
          </w:rPr>
          <w:tab/>
        </w:r>
        <w:r w:rsidRPr="0088352D">
          <w:rPr>
            <w:rStyle w:val="Hyperlink"/>
            <w:noProof/>
          </w:rPr>
          <w:t>Closing of the Meeting</w:t>
        </w:r>
        <w:r>
          <w:rPr>
            <w:noProof/>
            <w:webHidden/>
          </w:rPr>
          <w:tab/>
        </w:r>
        <w:r>
          <w:rPr>
            <w:noProof/>
            <w:webHidden/>
          </w:rPr>
          <w:fldChar w:fldCharType="begin"/>
        </w:r>
        <w:r>
          <w:rPr>
            <w:noProof/>
            <w:webHidden/>
          </w:rPr>
          <w:instrText xml:space="preserve"> PAGEREF _Toc418236789 \h </w:instrText>
        </w:r>
        <w:r>
          <w:rPr>
            <w:noProof/>
            <w:webHidden/>
          </w:rPr>
        </w:r>
        <w:r>
          <w:rPr>
            <w:noProof/>
            <w:webHidden/>
          </w:rPr>
          <w:fldChar w:fldCharType="separate"/>
        </w:r>
        <w:r>
          <w:rPr>
            <w:noProof/>
            <w:webHidden/>
          </w:rPr>
          <w:t>17</w:t>
        </w:r>
        <w:r>
          <w:rPr>
            <w:noProof/>
            <w:webHidden/>
          </w:rPr>
          <w:fldChar w:fldCharType="end"/>
        </w:r>
      </w:hyperlink>
    </w:p>
    <w:p w14:paraId="3353ED57" w14:textId="77777777" w:rsidR="000E462F" w:rsidRDefault="000E462F">
      <w:pPr>
        <w:pStyle w:val="TOC1"/>
        <w:rPr>
          <w:rFonts w:asciiTheme="minorHAnsi" w:eastAsiaTheme="minorEastAsia" w:hAnsiTheme="minorHAnsi" w:cstheme="minorBidi"/>
          <w:bCs w:val="0"/>
          <w:iCs w:val="0"/>
          <w:noProof/>
          <w:lang w:val="nl-NL" w:eastAsia="nl-NL"/>
        </w:rPr>
      </w:pPr>
      <w:hyperlink w:anchor="_Toc418236790" w:history="1">
        <w:r w:rsidRPr="0088352D">
          <w:rPr>
            <w:rStyle w:val="Hyperlink"/>
            <w:noProof/>
          </w:rPr>
          <w:t>17</w:t>
        </w:r>
        <w:r>
          <w:rPr>
            <w:rFonts w:asciiTheme="minorHAnsi" w:eastAsiaTheme="minorEastAsia" w:hAnsiTheme="minorHAnsi" w:cstheme="minorBidi"/>
            <w:bCs w:val="0"/>
            <w:iCs w:val="0"/>
            <w:noProof/>
            <w:lang w:val="nl-NL" w:eastAsia="nl-NL"/>
          </w:rPr>
          <w:tab/>
        </w:r>
        <w:r w:rsidRPr="0088352D">
          <w:rPr>
            <w:rStyle w:val="Hyperlink"/>
            <w:noProof/>
          </w:rPr>
          <w:t>List of Annexes</w:t>
        </w:r>
        <w:r>
          <w:rPr>
            <w:noProof/>
            <w:webHidden/>
          </w:rPr>
          <w:tab/>
        </w:r>
        <w:r>
          <w:rPr>
            <w:noProof/>
            <w:webHidden/>
          </w:rPr>
          <w:fldChar w:fldCharType="begin"/>
        </w:r>
        <w:r>
          <w:rPr>
            <w:noProof/>
            <w:webHidden/>
          </w:rPr>
          <w:instrText xml:space="preserve"> PAGEREF _Toc418236790 \h </w:instrText>
        </w:r>
        <w:r>
          <w:rPr>
            <w:noProof/>
            <w:webHidden/>
          </w:rPr>
        </w:r>
        <w:r>
          <w:rPr>
            <w:noProof/>
            <w:webHidden/>
          </w:rPr>
          <w:fldChar w:fldCharType="separate"/>
        </w:r>
        <w:r>
          <w:rPr>
            <w:noProof/>
            <w:webHidden/>
          </w:rPr>
          <w:t>18</w:t>
        </w:r>
        <w:r>
          <w:rPr>
            <w:noProof/>
            <w:webHidden/>
          </w:rPr>
          <w:fldChar w:fldCharType="end"/>
        </w:r>
      </w:hyperlink>
    </w:p>
    <w:p w14:paraId="35C50476" w14:textId="77777777" w:rsidR="000E462F" w:rsidRDefault="000E462F">
      <w:pPr>
        <w:pStyle w:val="TOC1"/>
        <w:tabs>
          <w:tab w:val="left" w:pos="1418"/>
        </w:tabs>
        <w:rPr>
          <w:rFonts w:asciiTheme="minorHAnsi" w:eastAsiaTheme="minorEastAsia" w:hAnsiTheme="minorHAnsi" w:cstheme="minorBidi"/>
          <w:bCs w:val="0"/>
          <w:iCs w:val="0"/>
          <w:noProof/>
          <w:lang w:val="nl-NL" w:eastAsia="nl-NL"/>
        </w:rPr>
      </w:pPr>
      <w:hyperlink w:anchor="_Toc418236791" w:history="1">
        <w:r w:rsidRPr="0088352D">
          <w:rPr>
            <w:rStyle w:val="Hyperlink"/>
            <w:rFonts w:ascii="Arial Bold" w:hAnsi="Arial Bold"/>
            <w:noProof/>
          </w:rPr>
          <w:t>ANNEX A</w:t>
        </w:r>
        <w:r>
          <w:rPr>
            <w:rFonts w:asciiTheme="minorHAnsi" w:eastAsiaTheme="minorEastAsia" w:hAnsiTheme="minorHAnsi" w:cstheme="minorBidi"/>
            <w:bCs w:val="0"/>
            <w:iCs w:val="0"/>
            <w:noProof/>
            <w:lang w:val="nl-NL" w:eastAsia="nl-NL"/>
          </w:rPr>
          <w:tab/>
        </w:r>
        <w:r w:rsidRPr="0088352D">
          <w:rPr>
            <w:rStyle w:val="Hyperlink"/>
            <w:noProof/>
          </w:rPr>
          <w:t>VTS39 Agenda</w:t>
        </w:r>
        <w:r>
          <w:rPr>
            <w:noProof/>
            <w:webHidden/>
          </w:rPr>
          <w:tab/>
        </w:r>
        <w:r>
          <w:rPr>
            <w:noProof/>
            <w:webHidden/>
          </w:rPr>
          <w:fldChar w:fldCharType="begin"/>
        </w:r>
        <w:r>
          <w:rPr>
            <w:noProof/>
            <w:webHidden/>
          </w:rPr>
          <w:instrText xml:space="preserve"> PAGEREF _Toc418236791 \h </w:instrText>
        </w:r>
        <w:r>
          <w:rPr>
            <w:noProof/>
            <w:webHidden/>
          </w:rPr>
        </w:r>
        <w:r>
          <w:rPr>
            <w:noProof/>
            <w:webHidden/>
          </w:rPr>
          <w:fldChar w:fldCharType="separate"/>
        </w:r>
        <w:r>
          <w:rPr>
            <w:noProof/>
            <w:webHidden/>
          </w:rPr>
          <w:t>19</w:t>
        </w:r>
        <w:r>
          <w:rPr>
            <w:noProof/>
            <w:webHidden/>
          </w:rPr>
          <w:fldChar w:fldCharType="end"/>
        </w:r>
      </w:hyperlink>
    </w:p>
    <w:p w14:paraId="6249053F" w14:textId="77777777" w:rsidR="000E462F" w:rsidRDefault="000E462F">
      <w:pPr>
        <w:pStyle w:val="TOC1"/>
        <w:tabs>
          <w:tab w:val="left" w:pos="1418"/>
        </w:tabs>
        <w:rPr>
          <w:rFonts w:asciiTheme="minorHAnsi" w:eastAsiaTheme="minorEastAsia" w:hAnsiTheme="minorHAnsi" w:cstheme="minorBidi"/>
          <w:bCs w:val="0"/>
          <w:iCs w:val="0"/>
          <w:noProof/>
          <w:lang w:val="nl-NL" w:eastAsia="nl-NL"/>
        </w:rPr>
      </w:pPr>
      <w:hyperlink w:anchor="_Toc418236792" w:history="1">
        <w:r w:rsidRPr="0088352D">
          <w:rPr>
            <w:rStyle w:val="Hyperlink"/>
            <w:rFonts w:ascii="Arial Bold" w:hAnsi="Arial Bold"/>
            <w:noProof/>
          </w:rPr>
          <w:t>ANNEX B</w:t>
        </w:r>
        <w:r>
          <w:rPr>
            <w:rFonts w:asciiTheme="minorHAnsi" w:eastAsiaTheme="minorEastAsia" w:hAnsiTheme="minorHAnsi" w:cstheme="minorBidi"/>
            <w:bCs w:val="0"/>
            <w:iCs w:val="0"/>
            <w:noProof/>
            <w:lang w:val="nl-NL" w:eastAsia="nl-NL"/>
          </w:rPr>
          <w:tab/>
        </w:r>
        <w:r w:rsidRPr="0088352D">
          <w:rPr>
            <w:rStyle w:val="Hyperlink"/>
            <w:noProof/>
          </w:rPr>
          <w:t>VTS39 Participants</w:t>
        </w:r>
        <w:r>
          <w:rPr>
            <w:noProof/>
            <w:webHidden/>
          </w:rPr>
          <w:tab/>
        </w:r>
        <w:r>
          <w:rPr>
            <w:noProof/>
            <w:webHidden/>
          </w:rPr>
          <w:fldChar w:fldCharType="begin"/>
        </w:r>
        <w:r>
          <w:rPr>
            <w:noProof/>
            <w:webHidden/>
          </w:rPr>
          <w:instrText xml:space="preserve"> PAGEREF _Toc418236792 \h </w:instrText>
        </w:r>
        <w:r>
          <w:rPr>
            <w:noProof/>
            <w:webHidden/>
          </w:rPr>
        </w:r>
        <w:r>
          <w:rPr>
            <w:noProof/>
            <w:webHidden/>
          </w:rPr>
          <w:fldChar w:fldCharType="separate"/>
        </w:r>
        <w:r>
          <w:rPr>
            <w:noProof/>
            <w:webHidden/>
          </w:rPr>
          <w:t>21</w:t>
        </w:r>
        <w:r>
          <w:rPr>
            <w:noProof/>
            <w:webHidden/>
          </w:rPr>
          <w:fldChar w:fldCharType="end"/>
        </w:r>
      </w:hyperlink>
    </w:p>
    <w:p w14:paraId="265B2EAF" w14:textId="77777777" w:rsidR="000E462F" w:rsidRDefault="000E462F">
      <w:pPr>
        <w:pStyle w:val="TOC1"/>
        <w:tabs>
          <w:tab w:val="left" w:pos="1418"/>
        </w:tabs>
        <w:rPr>
          <w:rFonts w:asciiTheme="minorHAnsi" w:eastAsiaTheme="minorEastAsia" w:hAnsiTheme="minorHAnsi" w:cstheme="minorBidi"/>
          <w:bCs w:val="0"/>
          <w:iCs w:val="0"/>
          <w:noProof/>
          <w:lang w:val="nl-NL" w:eastAsia="nl-NL"/>
        </w:rPr>
      </w:pPr>
      <w:hyperlink w:anchor="_Toc418236793" w:history="1">
        <w:r w:rsidRPr="0088352D">
          <w:rPr>
            <w:rStyle w:val="Hyperlink"/>
            <w:rFonts w:ascii="Arial Bold" w:hAnsi="Arial Bold"/>
            <w:noProof/>
          </w:rPr>
          <w:t>ANNEX C</w:t>
        </w:r>
        <w:r>
          <w:rPr>
            <w:rFonts w:asciiTheme="minorHAnsi" w:eastAsiaTheme="minorEastAsia" w:hAnsiTheme="minorHAnsi" w:cstheme="minorBidi"/>
            <w:bCs w:val="0"/>
            <w:iCs w:val="0"/>
            <w:noProof/>
            <w:lang w:val="nl-NL" w:eastAsia="nl-NL"/>
          </w:rPr>
          <w:tab/>
        </w:r>
        <w:r w:rsidRPr="0088352D">
          <w:rPr>
            <w:rStyle w:val="Hyperlink"/>
            <w:noProof/>
          </w:rPr>
          <w:t>Working Group Participants</w:t>
        </w:r>
        <w:r>
          <w:rPr>
            <w:noProof/>
            <w:webHidden/>
          </w:rPr>
          <w:tab/>
        </w:r>
        <w:r>
          <w:rPr>
            <w:noProof/>
            <w:webHidden/>
          </w:rPr>
          <w:fldChar w:fldCharType="begin"/>
        </w:r>
        <w:r>
          <w:rPr>
            <w:noProof/>
            <w:webHidden/>
          </w:rPr>
          <w:instrText xml:space="preserve"> PAGEREF _Toc418236793 \h </w:instrText>
        </w:r>
        <w:r>
          <w:rPr>
            <w:noProof/>
            <w:webHidden/>
          </w:rPr>
        </w:r>
        <w:r>
          <w:rPr>
            <w:noProof/>
            <w:webHidden/>
          </w:rPr>
          <w:fldChar w:fldCharType="separate"/>
        </w:r>
        <w:r>
          <w:rPr>
            <w:noProof/>
            <w:webHidden/>
          </w:rPr>
          <w:t>37</w:t>
        </w:r>
        <w:r>
          <w:rPr>
            <w:noProof/>
            <w:webHidden/>
          </w:rPr>
          <w:fldChar w:fldCharType="end"/>
        </w:r>
      </w:hyperlink>
    </w:p>
    <w:p w14:paraId="131ABF87" w14:textId="77777777" w:rsidR="000E462F" w:rsidRDefault="000E462F">
      <w:pPr>
        <w:pStyle w:val="TOC1"/>
        <w:tabs>
          <w:tab w:val="left" w:pos="1418"/>
        </w:tabs>
        <w:rPr>
          <w:rFonts w:asciiTheme="minorHAnsi" w:eastAsiaTheme="minorEastAsia" w:hAnsiTheme="minorHAnsi" w:cstheme="minorBidi"/>
          <w:bCs w:val="0"/>
          <w:iCs w:val="0"/>
          <w:noProof/>
          <w:lang w:val="nl-NL" w:eastAsia="nl-NL"/>
        </w:rPr>
      </w:pPr>
      <w:hyperlink w:anchor="_Toc418236794" w:history="1">
        <w:r w:rsidRPr="0088352D">
          <w:rPr>
            <w:rStyle w:val="Hyperlink"/>
            <w:rFonts w:ascii="Arial Bold" w:hAnsi="Arial Bold"/>
            <w:noProof/>
          </w:rPr>
          <w:t>ANNEX D</w:t>
        </w:r>
        <w:r>
          <w:rPr>
            <w:rFonts w:asciiTheme="minorHAnsi" w:eastAsiaTheme="minorEastAsia" w:hAnsiTheme="minorHAnsi" w:cstheme="minorBidi"/>
            <w:bCs w:val="0"/>
            <w:iCs w:val="0"/>
            <w:noProof/>
            <w:lang w:val="nl-NL" w:eastAsia="nl-NL"/>
          </w:rPr>
          <w:tab/>
        </w:r>
        <w:r w:rsidRPr="0088352D">
          <w:rPr>
            <w:rStyle w:val="Hyperlink"/>
            <w:noProof/>
          </w:rPr>
          <w:t>List of Input Papers</w:t>
        </w:r>
        <w:r>
          <w:rPr>
            <w:noProof/>
            <w:webHidden/>
          </w:rPr>
          <w:tab/>
        </w:r>
        <w:r>
          <w:rPr>
            <w:noProof/>
            <w:webHidden/>
          </w:rPr>
          <w:fldChar w:fldCharType="begin"/>
        </w:r>
        <w:r>
          <w:rPr>
            <w:noProof/>
            <w:webHidden/>
          </w:rPr>
          <w:instrText xml:space="preserve"> PAGEREF _Toc418236794 \h </w:instrText>
        </w:r>
        <w:r>
          <w:rPr>
            <w:noProof/>
            <w:webHidden/>
          </w:rPr>
        </w:r>
        <w:r>
          <w:rPr>
            <w:noProof/>
            <w:webHidden/>
          </w:rPr>
          <w:fldChar w:fldCharType="separate"/>
        </w:r>
        <w:r>
          <w:rPr>
            <w:noProof/>
            <w:webHidden/>
          </w:rPr>
          <w:t>40</w:t>
        </w:r>
        <w:r>
          <w:rPr>
            <w:noProof/>
            <w:webHidden/>
          </w:rPr>
          <w:fldChar w:fldCharType="end"/>
        </w:r>
      </w:hyperlink>
    </w:p>
    <w:p w14:paraId="04324A41" w14:textId="77777777" w:rsidR="000E462F" w:rsidRDefault="000E462F">
      <w:pPr>
        <w:pStyle w:val="TOC1"/>
        <w:tabs>
          <w:tab w:val="left" w:pos="1418"/>
        </w:tabs>
        <w:rPr>
          <w:rFonts w:asciiTheme="minorHAnsi" w:eastAsiaTheme="minorEastAsia" w:hAnsiTheme="minorHAnsi" w:cstheme="minorBidi"/>
          <w:bCs w:val="0"/>
          <w:iCs w:val="0"/>
          <w:noProof/>
          <w:lang w:val="nl-NL" w:eastAsia="nl-NL"/>
        </w:rPr>
      </w:pPr>
      <w:hyperlink w:anchor="_Toc418236795" w:history="1">
        <w:r w:rsidRPr="0088352D">
          <w:rPr>
            <w:rStyle w:val="Hyperlink"/>
            <w:rFonts w:ascii="Arial Bold" w:hAnsi="Arial Bold"/>
            <w:noProof/>
          </w:rPr>
          <w:t>ANNEX E</w:t>
        </w:r>
        <w:r>
          <w:rPr>
            <w:rFonts w:asciiTheme="minorHAnsi" w:eastAsiaTheme="minorEastAsia" w:hAnsiTheme="minorHAnsi" w:cstheme="minorBidi"/>
            <w:bCs w:val="0"/>
            <w:iCs w:val="0"/>
            <w:noProof/>
            <w:lang w:val="nl-NL" w:eastAsia="nl-NL"/>
          </w:rPr>
          <w:tab/>
        </w:r>
        <w:r w:rsidRPr="0088352D">
          <w:rPr>
            <w:rStyle w:val="Hyperlink"/>
            <w:noProof/>
          </w:rPr>
          <w:t>List of Output and Working Papers</w:t>
        </w:r>
        <w:r>
          <w:rPr>
            <w:noProof/>
            <w:webHidden/>
          </w:rPr>
          <w:tab/>
        </w:r>
        <w:r>
          <w:rPr>
            <w:noProof/>
            <w:webHidden/>
          </w:rPr>
          <w:fldChar w:fldCharType="begin"/>
        </w:r>
        <w:r>
          <w:rPr>
            <w:noProof/>
            <w:webHidden/>
          </w:rPr>
          <w:instrText xml:space="preserve"> PAGEREF _Toc418236795 \h </w:instrText>
        </w:r>
        <w:r>
          <w:rPr>
            <w:noProof/>
            <w:webHidden/>
          </w:rPr>
        </w:r>
        <w:r>
          <w:rPr>
            <w:noProof/>
            <w:webHidden/>
          </w:rPr>
          <w:fldChar w:fldCharType="separate"/>
        </w:r>
        <w:r>
          <w:rPr>
            <w:noProof/>
            <w:webHidden/>
          </w:rPr>
          <w:t>42</w:t>
        </w:r>
        <w:r>
          <w:rPr>
            <w:noProof/>
            <w:webHidden/>
          </w:rPr>
          <w:fldChar w:fldCharType="end"/>
        </w:r>
      </w:hyperlink>
    </w:p>
    <w:p w14:paraId="18575989" w14:textId="77777777" w:rsidR="000E462F" w:rsidRDefault="000E462F">
      <w:pPr>
        <w:pStyle w:val="TOC1"/>
        <w:rPr>
          <w:rFonts w:asciiTheme="minorHAnsi" w:eastAsiaTheme="minorEastAsia" w:hAnsiTheme="minorHAnsi" w:cstheme="minorBidi"/>
          <w:bCs w:val="0"/>
          <w:iCs w:val="0"/>
          <w:noProof/>
          <w:lang w:val="nl-NL" w:eastAsia="nl-NL"/>
        </w:rPr>
      </w:pPr>
      <w:hyperlink w:anchor="_Toc418236796" w:history="1">
        <w:r w:rsidRPr="0088352D">
          <w:rPr>
            <w:rStyle w:val="Hyperlink"/>
            <w:noProof/>
          </w:rPr>
          <w:t>Action Items</w:t>
        </w:r>
        <w:r>
          <w:rPr>
            <w:noProof/>
            <w:webHidden/>
          </w:rPr>
          <w:tab/>
        </w:r>
        <w:r>
          <w:rPr>
            <w:noProof/>
            <w:webHidden/>
          </w:rPr>
          <w:fldChar w:fldCharType="begin"/>
        </w:r>
        <w:r>
          <w:rPr>
            <w:noProof/>
            <w:webHidden/>
          </w:rPr>
          <w:instrText xml:space="preserve"> PAGEREF _Toc418236796 \h </w:instrText>
        </w:r>
        <w:r>
          <w:rPr>
            <w:noProof/>
            <w:webHidden/>
          </w:rPr>
        </w:r>
        <w:r>
          <w:rPr>
            <w:noProof/>
            <w:webHidden/>
          </w:rPr>
          <w:fldChar w:fldCharType="separate"/>
        </w:r>
        <w:r>
          <w:rPr>
            <w:noProof/>
            <w:webHidden/>
          </w:rPr>
          <w:t>43</w:t>
        </w:r>
        <w:r>
          <w:rPr>
            <w:noProof/>
            <w:webHidden/>
          </w:rPr>
          <w:fldChar w:fldCharType="end"/>
        </w:r>
      </w:hyperlink>
    </w:p>
    <w:p w14:paraId="7407538E" w14:textId="4DAE79D2" w:rsidR="002D1C31" w:rsidRPr="00A1677E" w:rsidRDefault="005E3D6C" w:rsidP="002D1C31">
      <w:r>
        <w:rPr>
          <w:bCs/>
          <w:iCs/>
          <w:highlight w:val="yellow"/>
          <w:lang w:eastAsia="en-US"/>
        </w:rPr>
        <w:fldChar w:fldCharType="end"/>
      </w:r>
      <w:r w:rsidR="002D1C31" w:rsidRPr="00A1677E">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01"/>
        <w:gridCol w:w="8646"/>
      </w:tblGrid>
      <w:tr w:rsidR="00212BCF" w14:paraId="498FB47E" w14:textId="77777777" w:rsidTr="000A465E">
        <w:trPr>
          <w:trHeight w:val="1303"/>
        </w:trPr>
        <w:tc>
          <w:tcPr>
            <w:tcW w:w="1101" w:type="dxa"/>
          </w:tcPr>
          <w:p w14:paraId="149EE424" w14:textId="77777777" w:rsidR="00212BCF" w:rsidRDefault="00212BCF" w:rsidP="000A465E">
            <w:pPr>
              <w:spacing w:before="120" w:after="360"/>
              <w:rPr>
                <w:b/>
                <w:sz w:val="32"/>
                <w:szCs w:val="32"/>
              </w:rPr>
            </w:pPr>
            <w:r>
              <w:rPr>
                <w:noProof/>
                <w:lang w:val="nl-NL" w:eastAsia="nl-NL"/>
              </w:rPr>
              <w:lastRenderedPageBreak/>
              <w:drawing>
                <wp:inline distT="0" distB="0" distL="0" distR="0" wp14:anchorId="290C2AEE" wp14:editId="52D7BF2E">
                  <wp:extent cx="537074" cy="742950"/>
                  <wp:effectExtent l="0" t="0" r="0" b="0"/>
                  <wp:docPr id="16" name="Picture 16"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9"/>
                          <a:srcRect/>
                          <a:stretch>
                            <a:fillRect/>
                          </a:stretch>
                        </pic:blipFill>
                        <pic:spPr bwMode="auto">
                          <a:xfrm>
                            <a:off x="0" y="0"/>
                            <a:ext cx="548237" cy="758392"/>
                          </a:xfrm>
                          <a:prstGeom prst="rect">
                            <a:avLst/>
                          </a:prstGeom>
                          <a:noFill/>
                          <a:ln w="9525">
                            <a:noFill/>
                            <a:miter lim="800000"/>
                            <a:headEnd/>
                            <a:tailEnd/>
                          </a:ln>
                        </pic:spPr>
                      </pic:pic>
                    </a:graphicData>
                  </a:graphic>
                </wp:inline>
              </w:drawing>
            </w:r>
          </w:p>
        </w:tc>
        <w:tc>
          <w:tcPr>
            <w:tcW w:w="8646" w:type="dxa"/>
            <w:vAlign w:val="center"/>
          </w:tcPr>
          <w:p w14:paraId="516F3DD2" w14:textId="77777777" w:rsidR="007F3BE7" w:rsidRDefault="007F3BE7" w:rsidP="007F3BE7">
            <w:pPr>
              <w:spacing w:before="120" w:after="120"/>
              <w:jc w:val="center"/>
              <w:rPr>
                <w:b/>
                <w:sz w:val="32"/>
                <w:szCs w:val="32"/>
              </w:rPr>
            </w:pPr>
            <w:r w:rsidRPr="00A1677E">
              <w:rPr>
                <w:b/>
                <w:snapToGrid w:val="0"/>
                <w:sz w:val="28"/>
                <w:szCs w:val="28"/>
              </w:rPr>
              <w:t xml:space="preserve">Report of the </w:t>
            </w:r>
            <w:r w:rsidRPr="00A11862">
              <w:rPr>
                <w:b/>
                <w:sz w:val="32"/>
                <w:szCs w:val="32"/>
              </w:rPr>
              <w:t>3</w:t>
            </w:r>
            <w:r>
              <w:rPr>
                <w:b/>
                <w:sz w:val="32"/>
                <w:szCs w:val="32"/>
              </w:rPr>
              <w:t>9</w:t>
            </w:r>
            <w:r w:rsidRPr="00B16898">
              <w:rPr>
                <w:b/>
                <w:sz w:val="32"/>
                <w:szCs w:val="32"/>
                <w:vertAlign w:val="superscript"/>
              </w:rPr>
              <w:t>th</w:t>
            </w:r>
            <w:r>
              <w:rPr>
                <w:b/>
                <w:sz w:val="32"/>
                <w:szCs w:val="32"/>
              </w:rPr>
              <w:t xml:space="preserve"> session </w:t>
            </w:r>
            <w:r w:rsidRPr="00A11862">
              <w:rPr>
                <w:b/>
                <w:sz w:val="32"/>
                <w:szCs w:val="32"/>
              </w:rPr>
              <w:t>of the</w:t>
            </w:r>
            <w:r>
              <w:rPr>
                <w:b/>
                <w:sz w:val="32"/>
                <w:szCs w:val="32"/>
              </w:rPr>
              <w:t xml:space="preserve"> </w:t>
            </w:r>
          </w:p>
          <w:p w14:paraId="33A37536" w14:textId="77777777" w:rsidR="007F3BE7" w:rsidRDefault="007F3BE7" w:rsidP="007F3BE7">
            <w:pPr>
              <w:spacing w:before="120" w:after="120"/>
              <w:jc w:val="center"/>
              <w:rPr>
                <w:b/>
                <w:sz w:val="32"/>
                <w:szCs w:val="32"/>
              </w:rPr>
            </w:pPr>
            <w:r>
              <w:rPr>
                <w:b/>
                <w:sz w:val="32"/>
                <w:szCs w:val="32"/>
              </w:rPr>
              <w:t>IALA</w:t>
            </w:r>
            <w:r w:rsidRPr="00A11862">
              <w:rPr>
                <w:b/>
                <w:sz w:val="32"/>
                <w:szCs w:val="32"/>
              </w:rPr>
              <w:t xml:space="preserve"> Vessel Traffic Services </w:t>
            </w:r>
            <w:r>
              <w:rPr>
                <w:b/>
                <w:sz w:val="32"/>
                <w:szCs w:val="32"/>
              </w:rPr>
              <w:t xml:space="preserve">(VTS) </w:t>
            </w:r>
            <w:r w:rsidRPr="00A11862">
              <w:rPr>
                <w:b/>
                <w:sz w:val="32"/>
                <w:szCs w:val="32"/>
              </w:rPr>
              <w:t>Committee</w:t>
            </w:r>
            <w:r>
              <w:rPr>
                <w:b/>
                <w:sz w:val="32"/>
                <w:szCs w:val="32"/>
              </w:rPr>
              <w:t xml:space="preserve"> </w:t>
            </w:r>
          </w:p>
          <w:p w14:paraId="025D1F8A" w14:textId="2092E1E5" w:rsidR="00212BCF" w:rsidRDefault="007F3BE7" w:rsidP="007F3BE7">
            <w:pPr>
              <w:spacing w:before="240"/>
              <w:jc w:val="center"/>
              <w:rPr>
                <w:b/>
                <w:sz w:val="32"/>
                <w:szCs w:val="32"/>
              </w:rPr>
            </w:pPr>
            <w:r>
              <w:rPr>
                <w:b/>
                <w:snapToGrid w:val="0"/>
                <w:sz w:val="28"/>
                <w:szCs w:val="28"/>
              </w:rPr>
              <w:t>13</w:t>
            </w:r>
            <w:r w:rsidR="00212BCF" w:rsidRPr="00A1677E">
              <w:rPr>
                <w:b/>
                <w:snapToGrid w:val="0"/>
                <w:sz w:val="28"/>
                <w:szCs w:val="28"/>
              </w:rPr>
              <w:t xml:space="preserve"> – </w:t>
            </w:r>
            <w:r w:rsidR="00212BCF">
              <w:rPr>
                <w:b/>
                <w:snapToGrid w:val="0"/>
                <w:sz w:val="28"/>
                <w:szCs w:val="28"/>
              </w:rPr>
              <w:t>1</w:t>
            </w:r>
            <w:r>
              <w:rPr>
                <w:b/>
                <w:snapToGrid w:val="0"/>
                <w:sz w:val="28"/>
                <w:szCs w:val="28"/>
              </w:rPr>
              <w:t>7</w:t>
            </w:r>
            <w:r w:rsidR="00212BCF" w:rsidRPr="00A1677E">
              <w:rPr>
                <w:b/>
                <w:snapToGrid w:val="0"/>
                <w:sz w:val="28"/>
                <w:szCs w:val="28"/>
              </w:rPr>
              <w:t xml:space="preserve"> </w:t>
            </w:r>
            <w:r>
              <w:rPr>
                <w:b/>
                <w:snapToGrid w:val="0"/>
                <w:sz w:val="28"/>
                <w:szCs w:val="28"/>
              </w:rPr>
              <w:t>April</w:t>
            </w:r>
            <w:r w:rsidR="00212BCF" w:rsidRPr="00A1677E">
              <w:rPr>
                <w:b/>
                <w:snapToGrid w:val="0"/>
                <w:sz w:val="28"/>
                <w:szCs w:val="28"/>
              </w:rPr>
              <w:t xml:space="preserve"> 201</w:t>
            </w:r>
            <w:r>
              <w:rPr>
                <w:b/>
                <w:snapToGrid w:val="0"/>
                <w:sz w:val="28"/>
                <w:szCs w:val="28"/>
              </w:rPr>
              <w:t>5</w:t>
            </w:r>
          </w:p>
        </w:tc>
      </w:tr>
    </w:tbl>
    <w:p w14:paraId="77EBBE45" w14:textId="77777777" w:rsidR="00FE1ADF" w:rsidRPr="00A1677E" w:rsidRDefault="00FE1ADF" w:rsidP="00435420"/>
    <w:tbl>
      <w:tblPr>
        <w:tblW w:w="0" w:type="auto"/>
        <w:tblInd w:w="120" w:type="dxa"/>
        <w:tblLayout w:type="fixed"/>
        <w:tblCellMar>
          <w:left w:w="120" w:type="dxa"/>
          <w:right w:w="120" w:type="dxa"/>
        </w:tblCellMar>
        <w:tblLook w:val="0000" w:firstRow="0" w:lastRow="0" w:firstColumn="0" w:lastColumn="0" w:noHBand="0" w:noVBand="0"/>
      </w:tblPr>
      <w:tblGrid>
        <w:gridCol w:w="4512"/>
        <w:gridCol w:w="5147"/>
      </w:tblGrid>
      <w:tr w:rsidR="00A77646" w:rsidRPr="00A1677E" w14:paraId="53DAA297" w14:textId="77777777" w:rsidTr="0063017F">
        <w:tc>
          <w:tcPr>
            <w:tcW w:w="4512" w:type="dxa"/>
          </w:tcPr>
          <w:p w14:paraId="29EF5CE5" w14:textId="77777777" w:rsidR="00A77646" w:rsidRPr="00A1677E" w:rsidRDefault="00203614" w:rsidP="00435420">
            <w:r w:rsidRPr="00A1677E">
              <w:t>VTS</w:t>
            </w:r>
            <w:r w:rsidR="00A77646" w:rsidRPr="00A1677E">
              <w:t xml:space="preserve"> Committee</w:t>
            </w:r>
          </w:p>
          <w:p w14:paraId="5ECB9288" w14:textId="7481030C" w:rsidR="00A77646" w:rsidRPr="00A1677E" w:rsidRDefault="008360F8" w:rsidP="007F3BE7">
            <w:pPr>
              <w:rPr>
                <w:rFonts w:cs="Arial"/>
              </w:rPr>
            </w:pPr>
            <w:r w:rsidRPr="00A1677E">
              <w:t>3</w:t>
            </w:r>
            <w:r w:rsidR="007F3BE7">
              <w:t>9</w:t>
            </w:r>
            <w:r w:rsidR="008F4D30" w:rsidRPr="00A1677E">
              <w:rPr>
                <w:vertAlign w:val="superscript"/>
              </w:rPr>
              <w:t>th</w:t>
            </w:r>
            <w:r w:rsidR="008F4D30" w:rsidRPr="00A1677E">
              <w:t xml:space="preserve"> </w:t>
            </w:r>
            <w:r w:rsidR="00916197" w:rsidRPr="00A1677E">
              <w:t>S</w:t>
            </w:r>
            <w:r w:rsidR="00A77646" w:rsidRPr="00A1677E">
              <w:t>ession</w:t>
            </w:r>
          </w:p>
        </w:tc>
        <w:tc>
          <w:tcPr>
            <w:tcW w:w="5147" w:type="dxa"/>
          </w:tcPr>
          <w:p w14:paraId="42C16756" w14:textId="5625D32D" w:rsidR="00FD786C" w:rsidRPr="00A1677E" w:rsidRDefault="00811EFC" w:rsidP="00CD6647">
            <w:pPr>
              <w:jc w:val="right"/>
            </w:pPr>
            <w:r>
              <w:t>Saint Germain en Laye, France</w:t>
            </w:r>
          </w:p>
          <w:p w14:paraId="10A638B8" w14:textId="77DDFCE2" w:rsidR="00A77646" w:rsidRPr="00A1677E" w:rsidRDefault="002D2BB8" w:rsidP="007F3BE7">
            <w:pPr>
              <w:jc w:val="right"/>
            </w:pPr>
            <w:r>
              <w:t>1</w:t>
            </w:r>
            <w:r w:rsidR="007F3BE7">
              <w:t>7</w:t>
            </w:r>
            <w:r w:rsidR="00DA76F0" w:rsidRPr="00A1677E">
              <w:t xml:space="preserve"> </w:t>
            </w:r>
            <w:r w:rsidR="007F3BE7">
              <w:t>April</w:t>
            </w:r>
            <w:r w:rsidR="004144D2" w:rsidRPr="00A1677E">
              <w:t xml:space="preserve"> </w:t>
            </w:r>
            <w:r w:rsidR="00CD6647" w:rsidRPr="00A1677E">
              <w:t>201</w:t>
            </w:r>
            <w:r w:rsidR="007F3BE7">
              <w:t>5</w:t>
            </w:r>
          </w:p>
        </w:tc>
      </w:tr>
    </w:tbl>
    <w:p w14:paraId="5A38F906" w14:textId="03D1967C" w:rsidR="00A77646" w:rsidRPr="00A1677E" w:rsidRDefault="00666306" w:rsidP="008A3D5E">
      <w:pPr>
        <w:pStyle w:val="Heading1"/>
      </w:pPr>
      <w:bookmarkStart w:id="6" w:name="_Toc418236733"/>
      <w:r>
        <w:t>Introduction</w:t>
      </w:r>
      <w:bookmarkEnd w:id="6"/>
    </w:p>
    <w:p w14:paraId="56B63EC2" w14:textId="086CFB09" w:rsidR="00A77646" w:rsidRPr="00A1677E" w:rsidRDefault="00A77646" w:rsidP="00F13F20">
      <w:pPr>
        <w:pStyle w:val="BodyText"/>
        <w:rPr>
          <w:snapToGrid w:val="0"/>
        </w:rPr>
      </w:pPr>
      <w:r w:rsidRPr="00A1677E">
        <w:t xml:space="preserve">The </w:t>
      </w:r>
      <w:r w:rsidR="009C1EC7" w:rsidRPr="00A1677E">
        <w:rPr>
          <w:iCs/>
        </w:rPr>
        <w:t>3</w:t>
      </w:r>
      <w:r w:rsidR="007F3BE7">
        <w:rPr>
          <w:iCs/>
        </w:rPr>
        <w:t>9</w:t>
      </w:r>
      <w:r w:rsidR="008F4D30" w:rsidRPr="00A1677E">
        <w:rPr>
          <w:iCs/>
          <w:vertAlign w:val="superscript"/>
        </w:rPr>
        <w:t>th</w:t>
      </w:r>
      <w:r w:rsidR="008F4D30" w:rsidRPr="00A1677E">
        <w:rPr>
          <w:iCs/>
        </w:rPr>
        <w:t xml:space="preserve"> </w:t>
      </w:r>
      <w:r w:rsidRPr="00A1677E">
        <w:t xml:space="preserve">meeting of the </w:t>
      </w:r>
      <w:r w:rsidR="00203614" w:rsidRPr="00A1677E">
        <w:rPr>
          <w:b/>
          <w:bCs/>
        </w:rPr>
        <w:t>VTS</w:t>
      </w:r>
      <w:r w:rsidRPr="00A1677E">
        <w:rPr>
          <w:b/>
          <w:bCs/>
        </w:rPr>
        <w:t xml:space="preserve"> Committee</w:t>
      </w:r>
      <w:r w:rsidRPr="00A1677E">
        <w:t xml:space="preserve"> was held from </w:t>
      </w:r>
      <w:r w:rsidR="007F3BE7">
        <w:t>13</w:t>
      </w:r>
      <w:r w:rsidR="00FC26BF" w:rsidRPr="00A1677E">
        <w:t xml:space="preserve"> – </w:t>
      </w:r>
      <w:r w:rsidR="002D2BB8">
        <w:t>1</w:t>
      </w:r>
      <w:r w:rsidR="007F3BE7">
        <w:t>7</w:t>
      </w:r>
      <w:r w:rsidR="00FC26BF" w:rsidRPr="00A1677E">
        <w:t xml:space="preserve"> </w:t>
      </w:r>
      <w:r w:rsidR="007F3BE7">
        <w:t>April</w:t>
      </w:r>
      <w:r w:rsidR="00FC26BF" w:rsidRPr="00A1677E">
        <w:t xml:space="preserve"> 201</w:t>
      </w:r>
      <w:r w:rsidR="007F3BE7">
        <w:t>5</w:t>
      </w:r>
      <w:r w:rsidR="00A77F85" w:rsidRPr="00A1677E">
        <w:t xml:space="preserve"> </w:t>
      </w:r>
      <w:r w:rsidRPr="00A1677E">
        <w:t xml:space="preserve">at </w:t>
      </w:r>
      <w:r w:rsidR="00FC26BF" w:rsidRPr="00A1677E">
        <w:t>IALA</w:t>
      </w:r>
      <w:r w:rsidR="004144D2" w:rsidRPr="00A1677E">
        <w:t xml:space="preserve">, </w:t>
      </w:r>
      <w:r w:rsidR="00364632" w:rsidRPr="00A1677E">
        <w:t>w</w:t>
      </w:r>
      <w:r w:rsidR="001A7375" w:rsidRPr="00A1677E">
        <w:rPr>
          <w:snapToGrid w:val="0"/>
        </w:rPr>
        <w:t xml:space="preserve">ith </w:t>
      </w:r>
      <w:r w:rsidR="009C1EC7" w:rsidRPr="00A1677E">
        <w:rPr>
          <w:snapToGrid w:val="0"/>
        </w:rPr>
        <w:t>Tuncay Çehreli</w:t>
      </w:r>
      <w:r w:rsidR="001A7375" w:rsidRPr="00A1677E">
        <w:rPr>
          <w:snapToGrid w:val="0"/>
        </w:rPr>
        <w:t xml:space="preserve"> as Chair and </w:t>
      </w:r>
      <w:r w:rsidR="00203614" w:rsidRPr="00A1677E">
        <w:rPr>
          <w:snapToGrid w:val="0"/>
        </w:rPr>
        <w:t>Neil Trainor</w:t>
      </w:r>
      <w:r w:rsidR="00A77F85" w:rsidRPr="00A1677E">
        <w:rPr>
          <w:snapToGrid w:val="0"/>
        </w:rPr>
        <w:t xml:space="preserve"> </w:t>
      </w:r>
      <w:r w:rsidR="00396970" w:rsidRPr="00A1677E">
        <w:rPr>
          <w:snapToGrid w:val="0"/>
        </w:rPr>
        <w:t xml:space="preserve">as Vice </w:t>
      </w:r>
      <w:r w:rsidR="001A7375" w:rsidRPr="00A1677E">
        <w:rPr>
          <w:snapToGrid w:val="0"/>
        </w:rPr>
        <w:t>Chair</w:t>
      </w:r>
      <w:r w:rsidRPr="00A1677E">
        <w:rPr>
          <w:snapToGrid w:val="0"/>
        </w:rPr>
        <w:t xml:space="preserve">.  The </w:t>
      </w:r>
      <w:r w:rsidR="00396970" w:rsidRPr="00A1677E">
        <w:rPr>
          <w:snapToGrid w:val="0"/>
        </w:rPr>
        <w:t>S</w:t>
      </w:r>
      <w:r w:rsidRPr="00A1677E">
        <w:rPr>
          <w:snapToGrid w:val="0"/>
        </w:rPr>
        <w:t xml:space="preserve">ecretary for the meeting was </w:t>
      </w:r>
      <w:r w:rsidR="002558E5">
        <w:rPr>
          <w:snapToGrid w:val="0"/>
        </w:rPr>
        <w:t>Wim van der Heijden</w:t>
      </w:r>
      <w:r w:rsidR="005B60EF" w:rsidRPr="00A1677E">
        <w:rPr>
          <w:snapToGrid w:val="0"/>
        </w:rPr>
        <w:t>.</w:t>
      </w:r>
    </w:p>
    <w:p w14:paraId="5E58DD9C" w14:textId="661B5A48" w:rsidR="003A1DCC" w:rsidRPr="00F26B94" w:rsidRDefault="004F588E" w:rsidP="00F13F20">
      <w:pPr>
        <w:pStyle w:val="BodyText"/>
        <w:rPr>
          <w:snapToGrid w:val="0"/>
        </w:rPr>
      </w:pPr>
      <w:r w:rsidRPr="00F16A13">
        <w:t>7</w:t>
      </w:r>
      <w:r w:rsidR="002E048E">
        <w:t>9</w:t>
      </w:r>
      <w:r w:rsidR="003A1DCC" w:rsidRPr="00F16A13">
        <w:t xml:space="preserve"> members from </w:t>
      </w:r>
      <w:r w:rsidR="008C1531" w:rsidRPr="00F16A13">
        <w:t>2</w:t>
      </w:r>
      <w:r w:rsidR="00F16A13" w:rsidRPr="00F16A13">
        <w:t>9</w:t>
      </w:r>
      <w:r w:rsidR="00264329" w:rsidRPr="00F16A13">
        <w:t xml:space="preserve"> countries and </w:t>
      </w:r>
      <w:r w:rsidR="00F16A13" w:rsidRPr="00F16A13">
        <w:t>3</w:t>
      </w:r>
      <w:r w:rsidR="00264329" w:rsidRPr="00F16A13">
        <w:t xml:space="preserve"> sister organisations </w:t>
      </w:r>
      <w:r w:rsidR="003A1DCC" w:rsidRPr="00F16A13">
        <w:t>participated in VTS3</w:t>
      </w:r>
      <w:r w:rsidR="007F3BE7" w:rsidRPr="00F16A13">
        <w:t>9</w:t>
      </w:r>
      <w:r w:rsidR="003A1DCC" w:rsidRPr="00F16A13">
        <w:t xml:space="preserve">; </w:t>
      </w:r>
      <w:r w:rsidR="00605458" w:rsidRPr="00F16A13">
        <w:t>2</w:t>
      </w:r>
      <w:r w:rsidRPr="00F16A13">
        <w:t>0</w:t>
      </w:r>
      <w:r w:rsidR="003A1DCC" w:rsidRPr="00F16A13">
        <w:t xml:space="preserve"> for the first time.</w:t>
      </w:r>
      <w:r w:rsidR="00F16A13">
        <w:t xml:space="preserve"> There were 2 observers.</w:t>
      </w:r>
    </w:p>
    <w:p w14:paraId="541D1AA3" w14:textId="54E73067" w:rsidR="00F344ED" w:rsidRPr="00DC375C" w:rsidRDefault="00D315DB" w:rsidP="00435420">
      <w:pPr>
        <w:rPr>
          <w:snapToGrid w:val="0"/>
        </w:rPr>
      </w:pPr>
      <w:r>
        <w:rPr>
          <w:noProof/>
          <w:lang w:val="nl-NL" w:eastAsia="nl-NL"/>
        </w:rPr>
        <w:drawing>
          <wp:inline distT="0" distB="0" distL="0" distR="0" wp14:anchorId="4438C6BF" wp14:editId="1712CE64">
            <wp:extent cx="6119495" cy="43199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TS39 participants graph.jpg"/>
                    <pic:cNvPicPr/>
                  </pic:nvPicPr>
                  <pic:blipFill>
                    <a:blip r:embed="rId10">
                      <a:extLst>
                        <a:ext uri="{28A0092B-C50C-407E-A947-70E740481C1C}">
                          <a14:useLocalDpi xmlns:a14="http://schemas.microsoft.com/office/drawing/2010/main" val="0"/>
                        </a:ext>
                      </a:extLst>
                    </a:blip>
                    <a:stretch>
                      <a:fillRect/>
                    </a:stretch>
                  </pic:blipFill>
                  <pic:spPr>
                    <a:xfrm>
                      <a:off x="0" y="0"/>
                      <a:ext cx="6119495" cy="4319905"/>
                    </a:xfrm>
                    <a:prstGeom prst="rect">
                      <a:avLst/>
                    </a:prstGeom>
                  </pic:spPr>
                </pic:pic>
              </a:graphicData>
            </a:graphic>
          </wp:inline>
        </w:drawing>
      </w:r>
    </w:p>
    <w:p w14:paraId="2469B597" w14:textId="2B03ADD0" w:rsidR="00784A2D" w:rsidRDefault="00A77646" w:rsidP="00784A2D">
      <w:pPr>
        <w:pStyle w:val="BodyText"/>
        <w:rPr>
          <w:snapToGrid w:val="0"/>
        </w:rPr>
      </w:pPr>
      <w:r w:rsidRPr="00A1677E">
        <w:rPr>
          <w:snapToGrid w:val="0"/>
        </w:rPr>
        <w:t xml:space="preserve">The Chairman opened the meeting </w:t>
      </w:r>
      <w:r w:rsidR="00C45731" w:rsidRPr="00A1677E">
        <w:rPr>
          <w:snapToGrid w:val="0"/>
        </w:rPr>
        <w:t xml:space="preserve">by welcoming all participants to </w:t>
      </w:r>
      <w:r w:rsidR="00E208CB" w:rsidRPr="00A1677E">
        <w:rPr>
          <w:snapToGrid w:val="0"/>
        </w:rPr>
        <w:t>VTS3</w:t>
      </w:r>
      <w:r w:rsidR="00D37184">
        <w:rPr>
          <w:snapToGrid w:val="0"/>
        </w:rPr>
        <w:t xml:space="preserve">9 and </w:t>
      </w:r>
      <w:r w:rsidR="0053512D" w:rsidRPr="005F70B1">
        <w:rPr>
          <w:snapToGrid w:val="0"/>
        </w:rPr>
        <w:t>introduced</w:t>
      </w:r>
      <w:r w:rsidR="00014546" w:rsidRPr="005F70B1">
        <w:rPr>
          <w:snapToGrid w:val="0"/>
        </w:rPr>
        <w:t xml:space="preserve"> </w:t>
      </w:r>
      <w:r w:rsidR="00D37184">
        <w:rPr>
          <w:snapToGrid w:val="0"/>
        </w:rPr>
        <w:t>Mr. Francis Zachariae</w:t>
      </w:r>
      <w:r w:rsidR="00C368B4" w:rsidRPr="005F70B1">
        <w:rPr>
          <w:snapToGrid w:val="0"/>
        </w:rPr>
        <w:t xml:space="preserve">, </w:t>
      </w:r>
      <w:r w:rsidR="00D37184">
        <w:rPr>
          <w:snapToGrid w:val="0"/>
        </w:rPr>
        <w:t>the new</w:t>
      </w:r>
      <w:r w:rsidR="00FC26BF" w:rsidRPr="005F70B1">
        <w:rPr>
          <w:snapToGrid w:val="0"/>
        </w:rPr>
        <w:t xml:space="preserve"> Secretary-General of IALA</w:t>
      </w:r>
      <w:r w:rsidR="00D37184">
        <w:rPr>
          <w:snapToGrid w:val="0"/>
        </w:rPr>
        <w:t xml:space="preserve">. </w:t>
      </w:r>
      <w:r w:rsidR="00784A2D">
        <w:rPr>
          <w:snapToGrid w:val="0"/>
        </w:rPr>
        <w:t>The SG</w:t>
      </w:r>
      <w:r w:rsidR="00D41267" w:rsidRPr="005F70B1">
        <w:rPr>
          <w:snapToGrid w:val="0"/>
        </w:rPr>
        <w:t xml:space="preserve"> welcomed the </w:t>
      </w:r>
      <w:r w:rsidR="0035770F" w:rsidRPr="005F70B1">
        <w:rPr>
          <w:snapToGrid w:val="0"/>
        </w:rPr>
        <w:t>members</w:t>
      </w:r>
      <w:r w:rsidR="00D41267" w:rsidRPr="005F70B1">
        <w:rPr>
          <w:snapToGrid w:val="0"/>
        </w:rPr>
        <w:t xml:space="preserve"> </w:t>
      </w:r>
      <w:r w:rsidR="00D37184">
        <w:rPr>
          <w:snapToGrid w:val="0"/>
        </w:rPr>
        <w:t xml:space="preserve">and gave a brief introduction of </w:t>
      </w:r>
      <w:proofErr w:type="gramStart"/>
      <w:r w:rsidR="00D37184">
        <w:rPr>
          <w:snapToGrid w:val="0"/>
        </w:rPr>
        <w:t>himself</w:t>
      </w:r>
      <w:proofErr w:type="gramEnd"/>
      <w:r w:rsidR="00D37184">
        <w:rPr>
          <w:snapToGrid w:val="0"/>
        </w:rPr>
        <w:t xml:space="preserve">. </w:t>
      </w:r>
      <w:r w:rsidR="00784A2D">
        <w:rPr>
          <w:snapToGrid w:val="0"/>
        </w:rPr>
        <w:t>He recognised four priority areas for the next period</w:t>
      </w:r>
      <w:r w:rsidR="009614F7">
        <w:rPr>
          <w:snapToGrid w:val="0"/>
        </w:rPr>
        <w:t xml:space="preserve"> to focus</w:t>
      </w:r>
      <w:r w:rsidR="00784A2D">
        <w:rPr>
          <w:snapToGrid w:val="0"/>
        </w:rPr>
        <w:t xml:space="preserve">: </w:t>
      </w:r>
    </w:p>
    <w:p w14:paraId="066828BE" w14:textId="77777777" w:rsidR="00784A2D" w:rsidRDefault="00784A2D" w:rsidP="005B2C5B">
      <w:pPr>
        <w:pStyle w:val="BodyText"/>
        <w:numPr>
          <w:ilvl w:val="0"/>
          <w:numId w:val="41"/>
        </w:numPr>
        <w:rPr>
          <w:snapToGrid w:val="0"/>
        </w:rPr>
      </w:pPr>
      <w:r>
        <w:rPr>
          <w:snapToGrid w:val="0"/>
        </w:rPr>
        <w:t>To bring alive the IALA strategic vision</w:t>
      </w:r>
    </w:p>
    <w:p w14:paraId="64EFAE0E" w14:textId="77777777" w:rsidR="00784A2D" w:rsidRDefault="00784A2D" w:rsidP="005B2C5B">
      <w:pPr>
        <w:pStyle w:val="BodyText"/>
        <w:numPr>
          <w:ilvl w:val="0"/>
          <w:numId w:val="41"/>
        </w:numPr>
        <w:rPr>
          <w:snapToGrid w:val="0"/>
        </w:rPr>
      </w:pPr>
      <w:r>
        <w:rPr>
          <w:snapToGrid w:val="0"/>
        </w:rPr>
        <w:t>The transit to the IGO status of IALA</w:t>
      </w:r>
    </w:p>
    <w:p w14:paraId="59F52F4B" w14:textId="376B1B77" w:rsidR="00784A2D" w:rsidRDefault="00784A2D" w:rsidP="005B2C5B">
      <w:pPr>
        <w:pStyle w:val="BodyText"/>
        <w:numPr>
          <w:ilvl w:val="0"/>
          <w:numId w:val="41"/>
        </w:numPr>
        <w:rPr>
          <w:snapToGrid w:val="0"/>
        </w:rPr>
      </w:pPr>
      <w:r>
        <w:rPr>
          <w:snapToGrid w:val="0"/>
        </w:rPr>
        <w:t xml:space="preserve">The WWA which is very successful </w:t>
      </w:r>
    </w:p>
    <w:p w14:paraId="2E2432C7" w14:textId="23096485" w:rsidR="00784A2D" w:rsidRDefault="00784A2D" w:rsidP="005B2C5B">
      <w:pPr>
        <w:pStyle w:val="BodyText"/>
        <w:numPr>
          <w:ilvl w:val="0"/>
          <w:numId w:val="41"/>
        </w:numPr>
        <w:rPr>
          <w:snapToGrid w:val="0"/>
        </w:rPr>
      </w:pPr>
      <w:r>
        <w:rPr>
          <w:snapToGrid w:val="0"/>
        </w:rPr>
        <w:t>The review of the IALA Secretariat</w:t>
      </w:r>
    </w:p>
    <w:p w14:paraId="16F3E18A" w14:textId="4F44DF3B" w:rsidR="0035770F" w:rsidRDefault="00784A2D" w:rsidP="00F13F20">
      <w:pPr>
        <w:pStyle w:val="BodyText"/>
        <w:rPr>
          <w:snapToGrid w:val="0"/>
        </w:rPr>
      </w:pPr>
      <w:r>
        <w:rPr>
          <w:snapToGrid w:val="0"/>
        </w:rPr>
        <w:t>He thanked the Committee members for their participation and wished the VTS Committee a successful meeting</w:t>
      </w:r>
      <w:r w:rsidR="00D41267" w:rsidRPr="005F70B1">
        <w:rPr>
          <w:snapToGrid w:val="0"/>
        </w:rPr>
        <w:t xml:space="preserve">. </w:t>
      </w:r>
    </w:p>
    <w:p w14:paraId="7B5CB872" w14:textId="1E5DBDFB" w:rsidR="00762563" w:rsidRPr="005F70B1" w:rsidRDefault="003B33CD" w:rsidP="00F13F20">
      <w:pPr>
        <w:pStyle w:val="BodyText"/>
        <w:rPr>
          <w:snapToGrid w:val="0"/>
        </w:rPr>
      </w:pPr>
      <w:r>
        <w:rPr>
          <w:noProof/>
          <w:lang w:val="nl-NL" w:eastAsia="nl-NL"/>
        </w:rPr>
        <w:lastRenderedPageBreak/>
        <w:drawing>
          <wp:inline distT="0" distB="0" distL="0" distR="0" wp14:anchorId="0D4E020E" wp14:editId="2A44AB52">
            <wp:extent cx="6119495" cy="257746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M_0083a.JPG"/>
                    <pic:cNvPicPr/>
                  </pic:nvPicPr>
                  <pic:blipFill>
                    <a:blip r:embed="rId11">
                      <a:extLst>
                        <a:ext uri="{28A0092B-C50C-407E-A947-70E740481C1C}">
                          <a14:useLocalDpi xmlns:a14="http://schemas.microsoft.com/office/drawing/2010/main" val="0"/>
                        </a:ext>
                      </a:extLst>
                    </a:blip>
                    <a:stretch>
                      <a:fillRect/>
                    </a:stretch>
                  </pic:blipFill>
                  <pic:spPr>
                    <a:xfrm>
                      <a:off x="0" y="0"/>
                      <a:ext cx="6119495" cy="2577465"/>
                    </a:xfrm>
                    <a:prstGeom prst="rect">
                      <a:avLst/>
                    </a:prstGeom>
                  </pic:spPr>
                </pic:pic>
              </a:graphicData>
            </a:graphic>
          </wp:inline>
        </w:drawing>
      </w:r>
    </w:p>
    <w:p w14:paraId="59A7C764" w14:textId="77777777" w:rsidR="009A7BDA" w:rsidRPr="00A1677E" w:rsidRDefault="00FD50A0" w:rsidP="008A3D5E">
      <w:pPr>
        <w:pStyle w:val="Heading2"/>
      </w:pPr>
      <w:bookmarkStart w:id="7" w:name="_Toc223865837"/>
      <w:bookmarkStart w:id="8" w:name="_Toc223866803"/>
      <w:bookmarkStart w:id="9" w:name="_Toc223867283"/>
      <w:bookmarkStart w:id="10" w:name="_Toc223867423"/>
      <w:bookmarkStart w:id="11" w:name="_Toc223871775"/>
      <w:bookmarkStart w:id="12" w:name="_Toc418236734"/>
      <w:r w:rsidRPr="00A1677E">
        <w:t xml:space="preserve">Administrative </w:t>
      </w:r>
      <w:r w:rsidR="002C14BE" w:rsidRPr="00A1677E">
        <w:t>a</w:t>
      </w:r>
      <w:r w:rsidRPr="00A1677E">
        <w:t>nnouncements</w:t>
      </w:r>
      <w:bookmarkEnd w:id="7"/>
      <w:bookmarkEnd w:id="8"/>
      <w:bookmarkEnd w:id="9"/>
      <w:bookmarkEnd w:id="10"/>
      <w:bookmarkEnd w:id="11"/>
      <w:bookmarkEnd w:id="12"/>
    </w:p>
    <w:p w14:paraId="535AAC1E" w14:textId="13C2F01C" w:rsidR="009A7BDA" w:rsidRDefault="00772F1C" w:rsidP="004C642B">
      <w:pPr>
        <w:pStyle w:val="BodyText"/>
        <w:rPr>
          <w:snapToGrid w:val="0"/>
        </w:rPr>
      </w:pPr>
      <w:r>
        <w:rPr>
          <w:snapToGrid w:val="0"/>
        </w:rPr>
        <w:t>Virginia Butler gave a Safety Briefing and some information for lunches and coffee breaks</w:t>
      </w:r>
      <w:r w:rsidR="004C642B" w:rsidRPr="00A1677E">
        <w:rPr>
          <w:snapToGrid w:val="0"/>
        </w:rPr>
        <w:t xml:space="preserve"> for which </w:t>
      </w:r>
      <w:r w:rsidR="00666306">
        <w:rPr>
          <w:snapToGrid w:val="0"/>
        </w:rPr>
        <w:t>s</w:t>
      </w:r>
      <w:r w:rsidR="004C642B" w:rsidRPr="00A1677E">
        <w:rPr>
          <w:snapToGrid w:val="0"/>
        </w:rPr>
        <w:t>he was thanked by the Chairman</w:t>
      </w:r>
      <w:r w:rsidR="005F70B1">
        <w:rPr>
          <w:snapToGrid w:val="0"/>
        </w:rPr>
        <w:t>.</w:t>
      </w:r>
    </w:p>
    <w:p w14:paraId="5889DD94" w14:textId="77777777" w:rsidR="00DC7E12" w:rsidRPr="00A1677E" w:rsidRDefault="00DC7E12" w:rsidP="008A3D5E">
      <w:pPr>
        <w:pStyle w:val="Heading2"/>
        <w:rPr>
          <w:snapToGrid w:val="0"/>
        </w:rPr>
      </w:pPr>
      <w:bookmarkStart w:id="13" w:name="_Toc223865838"/>
      <w:bookmarkStart w:id="14" w:name="_Toc223866804"/>
      <w:bookmarkStart w:id="15" w:name="_Toc223867284"/>
      <w:bookmarkStart w:id="16" w:name="_Toc223867424"/>
      <w:bookmarkStart w:id="17" w:name="_Toc223871776"/>
      <w:bookmarkStart w:id="18" w:name="_Toc418236735"/>
      <w:r w:rsidRPr="00A1677E">
        <w:rPr>
          <w:snapToGrid w:val="0"/>
        </w:rPr>
        <w:t xml:space="preserve">Approval of the </w:t>
      </w:r>
      <w:r w:rsidR="002C14BE" w:rsidRPr="00A1677E">
        <w:rPr>
          <w:snapToGrid w:val="0"/>
        </w:rPr>
        <w:t>a</w:t>
      </w:r>
      <w:r w:rsidRPr="00A1677E">
        <w:rPr>
          <w:snapToGrid w:val="0"/>
        </w:rPr>
        <w:t>genda</w:t>
      </w:r>
      <w:bookmarkEnd w:id="13"/>
      <w:bookmarkEnd w:id="14"/>
      <w:bookmarkEnd w:id="15"/>
      <w:bookmarkEnd w:id="16"/>
      <w:bookmarkEnd w:id="17"/>
      <w:bookmarkEnd w:id="18"/>
    </w:p>
    <w:p w14:paraId="3C065912" w14:textId="204E0612" w:rsidR="00DC7E12" w:rsidRDefault="00DC7E12" w:rsidP="00F13F20">
      <w:pPr>
        <w:pStyle w:val="BodyText"/>
      </w:pPr>
      <w:r w:rsidRPr="00A1677E">
        <w:t>The agenda was reviewed and adopted</w:t>
      </w:r>
      <w:r w:rsidR="004D085B" w:rsidRPr="00A1677E">
        <w:t xml:space="preserve"> (</w:t>
      </w:r>
      <w:r w:rsidR="00E208CB" w:rsidRPr="00A1677E">
        <w:t>VTS3</w:t>
      </w:r>
      <w:r w:rsidR="00784A2D">
        <w:t>9</w:t>
      </w:r>
      <w:r w:rsidR="00234033">
        <w:t>-</w:t>
      </w:r>
      <w:r w:rsidR="008B335C" w:rsidRPr="00A1677E">
        <w:t>1</w:t>
      </w:r>
      <w:r w:rsidR="00234033">
        <w:t>.2</w:t>
      </w:r>
      <w:r w:rsidR="004D085B" w:rsidRPr="00A1677E">
        <w:t>)</w:t>
      </w:r>
      <w:r w:rsidRPr="00A1677E">
        <w:t>.</w:t>
      </w:r>
    </w:p>
    <w:p w14:paraId="1A86CA92" w14:textId="367D27C8" w:rsidR="00666306" w:rsidRDefault="00666306" w:rsidP="00666306">
      <w:pPr>
        <w:pStyle w:val="Heading2"/>
      </w:pPr>
      <w:bookmarkStart w:id="19" w:name="_Toc418236736"/>
      <w:r>
        <w:t>Apologies and introductions</w:t>
      </w:r>
      <w:bookmarkEnd w:id="19"/>
    </w:p>
    <w:p w14:paraId="064C09D6" w14:textId="7A598D1D" w:rsidR="00342E3A" w:rsidRDefault="00342E3A" w:rsidP="00666306">
      <w:pPr>
        <w:pStyle w:val="BodyText"/>
        <w:rPr>
          <w:snapToGrid w:val="0"/>
        </w:rPr>
      </w:pPr>
      <w:r w:rsidRPr="00355DB8">
        <w:rPr>
          <w:snapToGrid w:val="0"/>
        </w:rPr>
        <w:t xml:space="preserve">There were </w:t>
      </w:r>
      <w:r w:rsidR="00BD2AA1" w:rsidRPr="000B12E2">
        <w:rPr>
          <w:snapToGrid w:val="0"/>
        </w:rPr>
        <w:t>84</w:t>
      </w:r>
      <w:r w:rsidRPr="000B12E2">
        <w:rPr>
          <w:snapToGrid w:val="0"/>
        </w:rPr>
        <w:t xml:space="preserve"> participants registered of which </w:t>
      </w:r>
      <w:r w:rsidR="00355DB8" w:rsidRPr="000B12E2">
        <w:rPr>
          <w:snapToGrid w:val="0"/>
        </w:rPr>
        <w:t>2</w:t>
      </w:r>
      <w:r w:rsidR="00BD2AA1" w:rsidRPr="000B12E2">
        <w:rPr>
          <w:snapToGrid w:val="0"/>
        </w:rPr>
        <w:t>0</w:t>
      </w:r>
      <w:r w:rsidRPr="000B12E2">
        <w:rPr>
          <w:snapToGrid w:val="0"/>
        </w:rPr>
        <w:t xml:space="preserve"> for the first time.</w:t>
      </w:r>
      <w:r w:rsidR="00F43BDD" w:rsidRPr="000B12E2">
        <w:rPr>
          <w:snapToGrid w:val="0"/>
        </w:rPr>
        <w:t xml:space="preserve"> </w:t>
      </w:r>
      <w:r w:rsidR="002E048E">
        <w:rPr>
          <w:snapToGrid w:val="0"/>
        </w:rPr>
        <w:t>5</w:t>
      </w:r>
      <w:r w:rsidR="00F43BDD" w:rsidRPr="000B12E2">
        <w:rPr>
          <w:snapToGrid w:val="0"/>
        </w:rPr>
        <w:t xml:space="preserve"> Registered participants did not show up.</w:t>
      </w:r>
    </w:p>
    <w:p w14:paraId="2BB3E3D7" w14:textId="77777777" w:rsidR="00666306" w:rsidRPr="00A1677E" w:rsidRDefault="00666306" w:rsidP="00666306">
      <w:pPr>
        <w:pStyle w:val="BodyText"/>
        <w:rPr>
          <w:snapToGrid w:val="0"/>
        </w:rPr>
      </w:pPr>
      <w:r w:rsidRPr="00A1677E">
        <w:rPr>
          <w:snapToGrid w:val="0"/>
        </w:rPr>
        <w:t>Apologies were received from:</w:t>
      </w:r>
    </w:p>
    <w:p w14:paraId="1D1B8CFD" w14:textId="45E1A7D7" w:rsidR="000228E3" w:rsidRPr="000228E3" w:rsidRDefault="004F5039" w:rsidP="005B2C5B">
      <w:pPr>
        <w:pStyle w:val="ListParagraph"/>
        <w:numPr>
          <w:ilvl w:val="0"/>
          <w:numId w:val="29"/>
        </w:numPr>
        <w:spacing w:after="160" w:line="259" w:lineRule="auto"/>
        <w:contextualSpacing/>
        <w:rPr>
          <w:rFonts w:ascii="Arial" w:hAnsi="Arial" w:cs="Arial"/>
        </w:rPr>
      </w:pPr>
      <w:r>
        <w:rPr>
          <w:rFonts w:ascii="Arial" w:eastAsia="Times New Roman" w:hAnsi="Arial" w:cs="Arial"/>
          <w:lang w:eastAsia="fr-FR"/>
        </w:rPr>
        <w:t>Paul Owen</w:t>
      </w:r>
      <w:r>
        <w:rPr>
          <w:rFonts w:ascii="Arial" w:eastAsia="Times New Roman" w:hAnsi="Arial" w:cs="Arial"/>
          <w:lang w:eastAsia="fr-FR"/>
        </w:rPr>
        <w:tab/>
      </w:r>
      <w:r w:rsidR="000228E3" w:rsidRPr="000228E3">
        <w:rPr>
          <w:rFonts w:ascii="Arial" w:eastAsia="Times New Roman" w:hAnsi="Arial" w:cs="Arial"/>
          <w:lang w:eastAsia="fr-FR"/>
        </w:rPr>
        <w:tab/>
      </w:r>
      <w:r w:rsidR="000228E3" w:rsidRPr="000228E3">
        <w:rPr>
          <w:rFonts w:ascii="Arial" w:eastAsia="Times New Roman" w:hAnsi="Arial" w:cs="Arial"/>
          <w:lang w:eastAsia="fr-FR"/>
        </w:rPr>
        <w:tab/>
      </w:r>
      <w:r>
        <w:rPr>
          <w:rFonts w:ascii="Arial" w:eastAsia="Times New Roman" w:hAnsi="Arial" w:cs="Arial"/>
          <w:lang w:eastAsia="fr-FR"/>
        </w:rPr>
        <w:t>IFSMA</w:t>
      </w:r>
      <w:r w:rsidR="000228E3" w:rsidRPr="000228E3">
        <w:rPr>
          <w:rFonts w:ascii="Arial" w:eastAsia="Times New Roman" w:hAnsi="Arial" w:cs="Arial"/>
          <w:lang w:eastAsia="fr-FR"/>
        </w:rPr>
        <w:t xml:space="preserve"> </w:t>
      </w:r>
      <w:r w:rsidR="000228E3" w:rsidRPr="000228E3">
        <w:rPr>
          <w:rFonts w:ascii="Arial" w:eastAsia="Times New Roman" w:hAnsi="Arial" w:cs="Arial"/>
          <w:lang w:eastAsia="fr-FR"/>
        </w:rPr>
        <w:tab/>
      </w:r>
      <w:r w:rsidR="000228E3" w:rsidRPr="000228E3">
        <w:rPr>
          <w:rFonts w:ascii="Arial" w:eastAsia="Times New Roman" w:hAnsi="Arial" w:cs="Arial"/>
          <w:lang w:eastAsia="fr-FR"/>
        </w:rPr>
        <w:tab/>
      </w:r>
      <w:r w:rsidR="000228E3" w:rsidRPr="000228E3">
        <w:rPr>
          <w:rFonts w:ascii="Arial" w:eastAsia="Times New Roman" w:hAnsi="Arial" w:cs="Arial"/>
          <w:lang w:eastAsia="fr-FR"/>
        </w:rPr>
        <w:tab/>
      </w:r>
      <w:r w:rsidR="000228E3" w:rsidRPr="000228E3">
        <w:rPr>
          <w:rFonts w:ascii="Arial" w:eastAsia="Times New Roman" w:hAnsi="Arial" w:cs="Arial"/>
          <w:lang w:eastAsia="fr-FR"/>
        </w:rPr>
        <w:tab/>
      </w:r>
      <w:r w:rsidR="000228E3" w:rsidRPr="000228E3">
        <w:rPr>
          <w:rFonts w:ascii="Arial" w:eastAsia="Times New Roman" w:hAnsi="Arial" w:cs="Arial"/>
          <w:lang w:eastAsia="fr-FR"/>
        </w:rPr>
        <w:tab/>
        <w:t>UK</w:t>
      </w:r>
    </w:p>
    <w:p w14:paraId="44FC818E" w14:textId="5E6DABDA" w:rsidR="000228E3" w:rsidRPr="004F5039" w:rsidRDefault="004F5039" w:rsidP="005B2C5B">
      <w:pPr>
        <w:pStyle w:val="ListParagraph"/>
        <w:numPr>
          <w:ilvl w:val="0"/>
          <w:numId w:val="29"/>
        </w:numPr>
        <w:spacing w:after="160" w:line="259" w:lineRule="auto"/>
        <w:contextualSpacing/>
        <w:rPr>
          <w:rFonts w:ascii="Arial" w:hAnsi="Arial" w:cs="Arial"/>
        </w:rPr>
      </w:pPr>
      <w:r>
        <w:rPr>
          <w:rFonts w:ascii="Arial" w:eastAsia="Times New Roman" w:hAnsi="Arial" w:cs="Arial"/>
          <w:lang w:eastAsia="fr-FR"/>
        </w:rPr>
        <w:t>Allan Birch</w:t>
      </w:r>
      <w:r w:rsidR="000228E3" w:rsidRPr="004F5039">
        <w:rPr>
          <w:rFonts w:ascii="Arial" w:eastAsia="Times New Roman" w:hAnsi="Arial" w:cs="Arial"/>
          <w:lang w:eastAsia="fr-FR"/>
        </w:rPr>
        <w:tab/>
      </w:r>
      <w:r w:rsidR="000228E3" w:rsidRPr="004F5039">
        <w:rPr>
          <w:rFonts w:ascii="Arial" w:eastAsia="Times New Roman" w:hAnsi="Arial" w:cs="Arial"/>
          <w:lang w:eastAsia="fr-FR"/>
        </w:rPr>
        <w:tab/>
      </w:r>
      <w:r w:rsidR="000228E3" w:rsidRPr="004F5039">
        <w:rPr>
          <w:rFonts w:ascii="Arial" w:eastAsia="Times New Roman" w:hAnsi="Arial" w:cs="Arial"/>
          <w:lang w:eastAsia="fr-FR"/>
        </w:rPr>
        <w:tab/>
      </w:r>
      <w:r>
        <w:rPr>
          <w:rFonts w:ascii="Arial" w:eastAsia="Times New Roman" w:hAnsi="Arial" w:cs="Arial"/>
          <w:lang w:eastAsia="fr-FR"/>
        </w:rPr>
        <w:t>USCG</w:t>
      </w:r>
      <w:r w:rsidR="000228E3" w:rsidRPr="004F5039">
        <w:rPr>
          <w:rFonts w:ascii="Arial" w:eastAsia="Times New Roman" w:hAnsi="Arial" w:cs="Arial"/>
          <w:lang w:eastAsia="fr-FR"/>
        </w:rPr>
        <w:tab/>
      </w:r>
      <w:r w:rsidR="000228E3" w:rsidRPr="004F5039">
        <w:rPr>
          <w:rFonts w:ascii="Arial" w:eastAsia="Times New Roman" w:hAnsi="Arial" w:cs="Arial"/>
          <w:lang w:eastAsia="fr-FR"/>
        </w:rPr>
        <w:tab/>
      </w:r>
      <w:r w:rsidR="000228E3" w:rsidRPr="004F5039">
        <w:rPr>
          <w:rFonts w:ascii="Arial" w:eastAsia="Times New Roman" w:hAnsi="Arial" w:cs="Arial"/>
          <w:lang w:eastAsia="fr-FR"/>
        </w:rPr>
        <w:tab/>
      </w:r>
      <w:r w:rsidR="000228E3" w:rsidRPr="004F5039">
        <w:rPr>
          <w:rFonts w:ascii="Arial" w:eastAsia="Times New Roman" w:hAnsi="Arial" w:cs="Arial"/>
          <w:lang w:eastAsia="fr-FR"/>
        </w:rPr>
        <w:tab/>
      </w:r>
      <w:r w:rsidR="000228E3" w:rsidRPr="004F5039">
        <w:rPr>
          <w:rFonts w:ascii="Arial" w:eastAsia="Times New Roman" w:hAnsi="Arial" w:cs="Arial"/>
          <w:lang w:eastAsia="fr-FR"/>
        </w:rPr>
        <w:tab/>
      </w:r>
      <w:r>
        <w:rPr>
          <w:rFonts w:ascii="Arial" w:eastAsia="Times New Roman" w:hAnsi="Arial" w:cs="Arial"/>
          <w:lang w:eastAsia="fr-FR"/>
        </w:rPr>
        <w:tab/>
      </w:r>
      <w:r w:rsidR="000228E3" w:rsidRPr="004F5039">
        <w:rPr>
          <w:rFonts w:ascii="Arial" w:eastAsia="Times New Roman" w:hAnsi="Arial" w:cs="Arial"/>
          <w:lang w:eastAsia="fr-FR"/>
        </w:rPr>
        <w:t>U</w:t>
      </w:r>
      <w:r>
        <w:rPr>
          <w:rFonts w:ascii="Arial" w:eastAsia="Times New Roman" w:hAnsi="Arial" w:cs="Arial"/>
          <w:lang w:eastAsia="fr-FR"/>
        </w:rPr>
        <w:t>SA</w:t>
      </w:r>
    </w:p>
    <w:p w14:paraId="2602EE8B" w14:textId="2894CF6B" w:rsidR="000228E3" w:rsidRPr="004A146B" w:rsidRDefault="004F5039" w:rsidP="005B2C5B">
      <w:pPr>
        <w:pStyle w:val="ListParagraph"/>
        <w:numPr>
          <w:ilvl w:val="0"/>
          <w:numId w:val="29"/>
        </w:numPr>
        <w:spacing w:after="160" w:line="259" w:lineRule="auto"/>
        <w:contextualSpacing/>
        <w:rPr>
          <w:rFonts w:ascii="Arial" w:hAnsi="Arial" w:cs="Arial"/>
        </w:rPr>
      </w:pPr>
      <w:r w:rsidRPr="004A146B">
        <w:rPr>
          <w:rFonts w:ascii="Arial" w:hAnsi="Arial" w:cs="Arial"/>
        </w:rPr>
        <w:t>Thanatip Jantaparakde</w:t>
      </w:r>
      <w:r w:rsidR="000228E3" w:rsidRPr="004A146B">
        <w:rPr>
          <w:rFonts w:ascii="Arial" w:hAnsi="Arial" w:cs="Arial"/>
        </w:rPr>
        <w:tab/>
      </w:r>
      <w:r w:rsidR="004A146B" w:rsidRPr="004A146B">
        <w:rPr>
          <w:rFonts w:ascii="Arial" w:hAnsi="Arial" w:cs="Arial"/>
        </w:rPr>
        <w:t>Royal Thai Navy</w:t>
      </w:r>
      <w:r w:rsidR="000228E3" w:rsidRPr="004A146B">
        <w:rPr>
          <w:rFonts w:ascii="Arial" w:hAnsi="Arial" w:cs="Arial"/>
        </w:rPr>
        <w:tab/>
      </w:r>
      <w:r w:rsidR="000228E3" w:rsidRPr="004A146B">
        <w:rPr>
          <w:rFonts w:ascii="Arial" w:hAnsi="Arial" w:cs="Arial"/>
        </w:rPr>
        <w:tab/>
      </w:r>
      <w:r w:rsidR="000228E3" w:rsidRPr="004A146B">
        <w:rPr>
          <w:rFonts w:ascii="Arial" w:hAnsi="Arial" w:cs="Arial"/>
        </w:rPr>
        <w:tab/>
      </w:r>
      <w:r w:rsidR="000228E3" w:rsidRPr="004A146B">
        <w:rPr>
          <w:rFonts w:ascii="Arial" w:hAnsi="Arial" w:cs="Arial"/>
        </w:rPr>
        <w:tab/>
      </w:r>
      <w:r w:rsidR="004A146B">
        <w:rPr>
          <w:rFonts w:ascii="Arial" w:hAnsi="Arial" w:cs="Arial"/>
        </w:rPr>
        <w:t>Thailand</w:t>
      </w:r>
    </w:p>
    <w:p w14:paraId="598608AF" w14:textId="1CCAED1D" w:rsidR="000228E3" w:rsidRPr="000228E3" w:rsidRDefault="004A146B" w:rsidP="005B2C5B">
      <w:pPr>
        <w:pStyle w:val="ListParagraph"/>
        <w:numPr>
          <w:ilvl w:val="0"/>
          <w:numId w:val="29"/>
        </w:numPr>
        <w:spacing w:after="160" w:line="259" w:lineRule="auto"/>
        <w:contextualSpacing/>
        <w:rPr>
          <w:rFonts w:ascii="Arial" w:hAnsi="Arial" w:cs="Arial"/>
        </w:rPr>
      </w:pPr>
      <w:r>
        <w:rPr>
          <w:rFonts w:ascii="Arial" w:hAnsi="Arial" w:cs="Arial"/>
        </w:rPr>
        <w:t>Niels Mygind</w:t>
      </w:r>
      <w:r w:rsidR="000228E3" w:rsidRPr="000228E3">
        <w:rPr>
          <w:rFonts w:ascii="Arial" w:hAnsi="Arial" w:cs="Arial"/>
        </w:rPr>
        <w:tab/>
      </w:r>
      <w:r w:rsidR="000228E3" w:rsidRPr="000228E3">
        <w:rPr>
          <w:rFonts w:ascii="Arial" w:hAnsi="Arial" w:cs="Arial"/>
        </w:rPr>
        <w:tab/>
      </w:r>
      <w:r w:rsidR="000228E3" w:rsidRPr="000228E3">
        <w:rPr>
          <w:rFonts w:ascii="Arial" w:hAnsi="Arial" w:cs="Arial"/>
        </w:rPr>
        <w:tab/>
      </w:r>
      <w:r w:rsidR="00181D00" w:rsidRPr="00181D00">
        <w:rPr>
          <w:rStyle w:val="BodyTextChar"/>
        </w:rPr>
        <w:t>Defence Command Denmark, Naval Staff</w:t>
      </w:r>
      <w:r w:rsidR="000228E3" w:rsidRPr="000228E3">
        <w:rPr>
          <w:rFonts w:ascii="Arial" w:hAnsi="Arial" w:cs="Arial"/>
        </w:rPr>
        <w:tab/>
      </w:r>
      <w:r>
        <w:rPr>
          <w:rFonts w:ascii="Arial" w:hAnsi="Arial" w:cs="Arial"/>
        </w:rPr>
        <w:t>Denmark</w:t>
      </w:r>
    </w:p>
    <w:p w14:paraId="060818A4" w14:textId="2812E9DF" w:rsidR="000228E3" w:rsidRPr="000228E3" w:rsidRDefault="004A146B" w:rsidP="005B2C5B">
      <w:pPr>
        <w:pStyle w:val="ListParagraph"/>
        <w:numPr>
          <w:ilvl w:val="0"/>
          <w:numId w:val="29"/>
        </w:numPr>
        <w:spacing w:after="160" w:line="259" w:lineRule="auto"/>
        <w:contextualSpacing/>
        <w:rPr>
          <w:rFonts w:ascii="Arial" w:hAnsi="Arial" w:cs="Arial"/>
          <w:lang w:val="en-GB"/>
        </w:rPr>
      </w:pPr>
      <w:r>
        <w:rPr>
          <w:rFonts w:ascii="Arial" w:hAnsi="Arial" w:cs="Arial"/>
          <w:color w:val="000000"/>
        </w:rPr>
        <w:t>Christian Petersson</w:t>
      </w:r>
      <w:r w:rsidR="000228E3" w:rsidRPr="000228E3">
        <w:rPr>
          <w:rFonts w:ascii="Arial" w:hAnsi="Arial" w:cs="Arial"/>
        </w:rPr>
        <w:tab/>
      </w:r>
      <w:r w:rsidR="000228E3" w:rsidRPr="000228E3">
        <w:rPr>
          <w:rFonts w:ascii="Arial" w:hAnsi="Arial" w:cs="Arial"/>
        </w:rPr>
        <w:tab/>
      </w:r>
      <w:r>
        <w:rPr>
          <w:rFonts w:ascii="Arial" w:hAnsi="Arial" w:cs="Arial"/>
        </w:rPr>
        <w:t>Sjofartsverket</w:t>
      </w:r>
      <w:r w:rsidR="000228E3" w:rsidRPr="000228E3">
        <w:rPr>
          <w:rFonts w:ascii="Arial" w:hAnsi="Arial" w:cs="Arial"/>
        </w:rPr>
        <w:tab/>
      </w:r>
      <w:r w:rsidR="000228E3" w:rsidRPr="000228E3">
        <w:rPr>
          <w:rFonts w:ascii="Arial" w:hAnsi="Arial" w:cs="Arial"/>
        </w:rPr>
        <w:tab/>
      </w:r>
      <w:r w:rsidR="000228E3" w:rsidRPr="000228E3">
        <w:rPr>
          <w:rFonts w:ascii="Arial" w:hAnsi="Arial" w:cs="Arial"/>
        </w:rPr>
        <w:tab/>
      </w:r>
      <w:r w:rsidR="000228E3" w:rsidRPr="000228E3">
        <w:rPr>
          <w:rFonts w:ascii="Arial" w:hAnsi="Arial" w:cs="Arial"/>
        </w:rPr>
        <w:tab/>
      </w:r>
      <w:r>
        <w:rPr>
          <w:rFonts w:ascii="Arial" w:hAnsi="Arial" w:cs="Arial"/>
          <w:lang w:val="en-GB"/>
        </w:rPr>
        <w:tab/>
        <w:t>Sweden</w:t>
      </w:r>
    </w:p>
    <w:p w14:paraId="5A93ED5E" w14:textId="0F930451" w:rsidR="00A77646" w:rsidRPr="00A1677E" w:rsidRDefault="00D344BF" w:rsidP="008A3D5E">
      <w:pPr>
        <w:pStyle w:val="Heading1"/>
        <w:rPr>
          <w:snapToGrid w:val="0"/>
        </w:rPr>
      </w:pPr>
      <w:bookmarkStart w:id="20" w:name="_Toc223865839"/>
      <w:bookmarkStart w:id="21" w:name="_Toc223866805"/>
      <w:bookmarkStart w:id="22" w:name="_Toc223867285"/>
      <w:bookmarkStart w:id="23" w:name="_Toc223867425"/>
      <w:bookmarkStart w:id="24" w:name="_Toc223871777"/>
      <w:bookmarkStart w:id="25" w:name="_Toc418236737"/>
      <w:r w:rsidRPr="00A1677E">
        <w:rPr>
          <w:snapToGrid w:val="0"/>
        </w:rPr>
        <w:t>R</w:t>
      </w:r>
      <w:r w:rsidR="009A63F0" w:rsidRPr="00A1677E">
        <w:rPr>
          <w:snapToGrid w:val="0"/>
        </w:rPr>
        <w:t xml:space="preserve">eview of </w:t>
      </w:r>
      <w:r w:rsidR="002C14BE" w:rsidRPr="00A1677E">
        <w:rPr>
          <w:snapToGrid w:val="0"/>
        </w:rPr>
        <w:t>a</w:t>
      </w:r>
      <w:r w:rsidR="009A63F0" w:rsidRPr="00A1677E">
        <w:rPr>
          <w:snapToGrid w:val="0"/>
        </w:rPr>
        <w:t xml:space="preserve">ction </w:t>
      </w:r>
      <w:r w:rsidR="002C14BE" w:rsidRPr="00A1677E">
        <w:rPr>
          <w:snapToGrid w:val="0"/>
        </w:rPr>
        <w:t>i</w:t>
      </w:r>
      <w:r w:rsidR="00D8745B" w:rsidRPr="00A1677E">
        <w:rPr>
          <w:snapToGrid w:val="0"/>
        </w:rPr>
        <w:t>tem</w:t>
      </w:r>
      <w:r w:rsidR="009A63F0" w:rsidRPr="00A1677E">
        <w:rPr>
          <w:snapToGrid w:val="0"/>
        </w:rPr>
        <w:t>s from</w:t>
      </w:r>
      <w:r w:rsidR="003A343B" w:rsidRPr="00A1677E">
        <w:rPr>
          <w:snapToGrid w:val="0"/>
        </w:rPr>
        <w:t xml:space="preserve"> </w:t>
      </w:r>
      <w:bookmarkEnd w:id="20"/>
      <w:bookmarkEnd w:id="21"/>
      <w:bookmarkEnd w:id="22"/>
      <w:bookmarkEnd w:id="23"/>
      <w:bookmarkEnd w:id="24"/>
      <w:r w:rsidR="00E208CB" w:rsidRPr="00A1677E">
        <w:rPr>
          <w:snapToGrid w:val="0"/>
        </w:rPr>
        <w:t>VTS3</w:t>
      </w:r>
      <w:r w:rsidR="004F5039">
        <w:rPr>
          <w:snapToGrid w:val="0"/>
        </w:rPr>
        <w:t>8</w:t>
      </w:r>
      <w:bookmarkEnd w:id="25"/>
    </w:p>
    <w:p w14:paraId="78060337" w14:textId="62B49917" w:rsidR="00A77646" w:rsidRPr="00A1677E" w:rsidRDefault="00342E3A" w:rsidP="00F13F20">
      <w:pPr>
        <w:pStyle w:val="BodyText"/>
      </w:pPr>
      <w:r>
        <w:t>P</w:t>
      </w:r>
      <w:r w:rsidR="00A77646" w:rsidRPr="00A1677E">
        <w:t xml:space="preserve">aper </w:t>
      </w:r>
      <w:r w:rsidR="00E208CB" w:rsidRPr="00A1677E">
        <w:t>VTS3</w:t>
      </w:r>
      <w:r w:rsidR="004F5039">
        <w:t>9</w:t>
      </w:r>
      <w:r w:rsidR="00BC06D8">
        <w:t>-</w:t>
      </w:r>
      <w:r w:rsidR="00D934F0" w:rsidRPr="00A1677E">
        <w:t>2</w:t>
      </w:r>
      <w:r w:rsidR="00BC06D8">
        <w:t xml:space="preserve">.1 </w:t>
      </w:r>
      <w:r w:rsidR="00A77646" w:rsidRPr="00A1677E">
        <w:t>refers.</w:t>
      </w:r>
    </w:p>
    <w:p w14:paraId="19B64D8B" w14:textId="77777777" w:rsidR="00A77646" w:rsidRPr="00A1677E" w:rsidRDefault="00A77646" w:rsidP="008A3D5E">
      <w:pPr>
        <w:pStyle w:val="Heading2"/>
      </w:pPr>
      <w:bookmarkStart w:id="26" w:name="_Toc223865840"/>
      <w:bookmarkStart w:id="27" w:name="_Toc223866806"/>
      <w:bookmarkStart w:id="28" w:name="_Toc223867286"/>
      <w:bookmarkStart w:id="29" w:name="_Toc223867426"/>
      <w:bookmarkStart w:id="30" w:name="_Toc223871778"/>
      <w:bookmarkStart w:id="31" w:name="_Toc418236738"/>
      <w:r w:rsidRPr="00A1677E">
        <w:t xml:space="preserve">Action </w:t>
      </w:r>
      <w:r w:rsidR="002C14BE" w:rsidRPr="00A1677E">
        <w:t>i</w:t>
      </w:r>
      <w:r w:rsidRPr="00A1677E">
        <w:t>tems – IALA Secretariat</w:t>
      </w:r>
      <w:bookmarkEnd w:id="26"/>
      <w:bookmarkEnd w:id="27"/>
      <w:bookmarkEnd w:id="28"/>
      <w:bookmarkEnd w:id="29"/>
      <w:bookmarkEnd w:id="30"/>
      <w:bookmarkEnd w:id="31"/>
    </w:p>
    <w:p w14:paraId="0919BFE2" w14:textId="725CFA50" w:rsidR="00B45AB7" w:rsidRPr="00D255F7" w:rsidRDefault="00083CEF" w:rsidP="00F13F20">
      <w:pPr>
        <w:pStyle w:val="BodyText"/>
      </w:pPr>
      <w:r w:rsidRPr="00D255F7">
        <w:t>It was noted that</w:t>
      </w:r>
      <w:r w:rsidR="00341055" w:rsidRPr="00D255F7">
        <w:t xml:space="preserve"> </w:t>
      </w:r>
      <w:r w:rsidR="00B45AB7" w:rsidRPr="00D255F7">
        <w:t>IALA Secretariat actions had been completed.</w:t>
      </w:r>
      <w:r w:rsidR="00A27F6C" w:rsidRPr="00D255F7">
        <w:t xml:space="preserve"> </w:t>
      </w:r>
    </w:p>
    <w:p w14:paraId="2BE6D0CD" w14:textId="77777777" w:rsidR="00A77646" w:rsidRPr="00A1677E" w:rsidRDefault="004D085B" w:rsidP="008A3D5E">
      <w:pPr>
        <w:pStyle w:val="Heading2"/>
      </w:pPr>
      <w:bookmarkStart w:id="32" w:name="_Toc223865841"/>
      <w:bookmarkStart w:id="33" w:name="_Toc223866807"/>
      <w:bookmarkStart w:id="34" w:name="_Toc223867287"/>
      <w:bookmarkStart w:id="35" w:name="_Toc223867427"/>
      <w:bookmarkStart w:id="36" w:name="_Toc223871779"/>
      <w:bookmarkStart w:id="37" w:name="_Toc418236739"/>
      <w:r w:rsidRPr="00A1677E">
        <w:t xml:space="preserve">Action </w:t>
      </w:r>
      <w:r w:rsidR="002C14BE" w:rsidRPr="00A1677E">
        <w:t>i</w:t>
      </w:r>
      <w:r w:rsidRPr="00A1677E">
        <w:t>tems – VTS</w:t>
      </w:r>
      <w:r w:rsidR="00A77646" w:rsidRPr="00A1677E">
        <w:t xml:space="preserve"> </w:t>
      </w:r>
      <w:r w:rsidR="00FE1ADF" w:rsidRPr="00A1677E">
        <w:t xml:space="preserve">Committee </w:t>
      </w:r>
      <w:r w:rsidR="00A77646" w:rsidRPr="00A1677E">
        <w:t>Members</w:t>
      </w:r>
      <w:bookmarkEnd w:id="32"/>
      <w:bookmarkEnd w:id="33"/>
      <w:bookmarkEnd w:id="34"/>
      <w:bookmarkEnd w:id="35"/>
      <w:bookmarkEnd w:id="36"/>
      <w:bookmarkEnd w:id="37"/>
    </w:p>
    <w:p w14:paraId="75814F9A" w14:textId="29CB53F3" w:rsidR="00374B5D" w:rsidRDefault="004E4739" w:rsidP="005B2C5B">
      <w:pPr>
        <w:pStyle w:val="BodyText"/>
        <w:numPr>
          <w:ilvl w:val="0"/>
          <w:numId w:val="27"/>
        </w:numPr>
        <w:rPr>
          <w:lang w:eastAsia="de-DE"/>
        </w:rPr>
      </w:pPr>
      <w:bookmarkStart w:id="38" w:name="_Toc223865842"/>
      <w:bookmarkStart w:id="39" w:name="_Toc223866808"/>
      <w:bookmarkStart w:id="40" w:name="_Toc223867288"/>
      <w:bookmarkStart w:id="41" w:name="_Toc223867428"/>
      <w:bookmarkStart w:id="42" w:name="_Toc223871780"/>
      <w:r w:rsidRPr="009614F7">
        <w:rPr>
          <w:lang w:eastAsia="de-DE"/>
        </w:rPr>
        <w:t>Action item 2</w:t>
      </w:r>
      <w:r w:rsidR="009614F7" w:rsidRPr="009614F7">
        <w:rPr>
          <w:lang w:eastAsia="de-DE"/>
        </w:rPr>
        <w:t>1</w:t>
      </w:r>
      <w:r w:rsidRPr="009614F7">
        <w:rPr>
          <w:lang w:eastAsia="de-DE"/>
        </w:rPr>
        <w:t xml:space="preserve"> (VTS Manual). </w:t>
      </w:r>
      <w:r w:rsidR="009614F7" w:rsidRPr="009614F7">
        <w:rPr>
          <w:lang w:eastAsia="de-DE"/>
        </w:rPr>
        <w:t>I</w:t>
      </w:r>
      <w:r w:rsidRPr="009614F7">
        <w:rPr>
          <w:lang w:eastAsia="de-DE"/>
        </w:rPr>
        <w:t>nput</w:t>
      </w:r>
      <w:r w:rsidR="009614F7" w:rsidRPr="009614F7">
        <w:rPr>
          <w:lang w:eastAsia="de-DE"/>
        </w:rPr>
        <w:t xml:space="preserve"> from a few members</w:t>
      </w:r>
      <w:r w:rsidRPr="009614F7">
        <w:rPr>
          <w:lang w:eastAsia="de-DE"/>
        </w:rPr>
        <w:t xml:space="preserve"> was received. All </w:t>
      </w:r>
      <w:r w:rsidR="00A908AA" w:rsidRPr="009614F7">
        <w:rPr>
          <w:lang w:eastAsia="de-DE"/>
        </w:rPr>
        <w:t xml:space="preserve">members </w:t>
      </w:r>
      <w:r w:rsidRPr="009614F7">
        <w:rPr>
          <w:lang w:eastAsia="de-DE"/>
        </w:rPr>
        <w:t>are invited</w:t>
      </w:r>
      <w:r w:rsidR="00A908AA" w:rsidRPr="009614F7">
        <w:rPr>
          <w:lang w:eastAsia="de-DE"/>
        </w:rPr>
        <w:t xml:space="preserve"> once again</w:t>
      </w:r>
      <w:r w:rsidRPr="009614F7">
        <w:rPr>
          <w:lang w:eastAsia="de-DE"/>
        </w:rPr>
        <w:t xml:space="preserve"> to supply input. Revision should be finished during VTS41 in order to be ready for the VTS Symposium 2016.</w:t>
      </w:r>
      <w:r w:rsidR="004A5C9A">
        <w:rPr>
          <w:lang w:eastAsia="de-DE"/>
        </w:rPr>
        <w:t xml:space="preserve"> </w:t>
      </w:r>
    </w:p>
    <w:p w14:paraId="6217EE19" w14:textId="672B4CEC" w:rsidR="00B44612" w:rsidRDefault="00B44612" w:rsidP="005B2C5B">
      <w:pPr>
        <w:pStyle w:val="BodyText"/>
        <w:numPr>
          <w:ilvl w:val="0"/>
          <w:numId w:val="27"/>
        </w:numPr>
        <w:rPr>
          <w:lang w:eastAsia="de-DE"/>
        </w:rPr>
      </w:pPr>
      <w:r>
        <w:rPr>
          <w:lang w:eastAsia="de-DE"/>
        </w:rPr>
        <w:t>Action item 22 (Incident / accident / near-miss reporting). No input was received.</w:t>
      </w:r>
      <w:r w:rsidRPr="00B44612">
        <w:rPr>
          <w:lang w:eastAsia="de-DE"/>
        </w:rPr>
        <w:t xml:space="preserve"> </w:t>
      </w:r>
      <w:r w:rsidRPr="009614F7">
        <w:rPr>
          <w:lang w:eastAsia="de-DE"/>
        </w:rPr>
        <w:t>All members are invited once again to supply input.</w:t>
      </w:r>
    </w:p>
    <w:p w14:paraId="36A4B0E0" w14:textId="2343A849" w:rsidR="002C1D8C" w:rsidRPr="009614F7" w:rsidRDefault="002C1D8C" w:rsidP="005B2C5B">
      <w:pPr>
        <w:pStyle w:val="BodyText"/>
        <w:numPr>
          <w:ilvl w:val="0"/>
          <w:numId w:val="27"/>
        </w:numPr>
        <w:rPr>
          <w:lang w:eastAsia="de-DE"/>
        </w:rPr>
      </w:pPr>
      <w:r>
        <w:rPr>
          <w:lang w:eastAsia="de-DE"/>
        </w:rPr>
        <w:t xml:space="preserve">Action item 23 (VTS Questionnaire). No input was received. </w:t>
      </w:r>
      <w:r w:rsidRPr="009614F7">
        <w:rPr>
          <w:lang w:eastAsia="de-DE"/>
        </w:rPr>
        <w:t xml:space="preserve">All members </w:t>
      </w:r>
      <w:r>
        <w:rPr>
          <w:lang w:eastAsia="de-DE"/>
        </w:rPr>
        <w:t>were</w:t>
      </w:r>
      <w:r w:rsidRPr="009614F7">
        <w:rPr>
          <w:lang w:eastAsia="de-DE"/>
        </w:rPr>
        <w:t xml:space="preserve"> invited to supply input</w:t>
      </w:r>
      <w:r>
        <w:rPr>
          <w:lang w:eastAsia="de-DE"/>
        </w:rPr>
        <w:t xml:space="preserve"> during VTS39 in order to complete the VTS Questionnaire this session.</w:t>
      </w:r>
    </w:p>
    <w:p w14:paraId="784E8999" w14:textId="69006377" w:rsidR="009614F7" w:rsidRPr="009614F7" w:rsidRDefault="009614F7" w:rsidP="009614F7">
      <w:pPr>
        <w:pStyle w:val="ActionItem"/>
      </w:pPr>
      <w:r w:rsidRPr="009614F7">
        <w:lastRenderedPageBreak/>
        <w:t>Action item</w:t>
      </w:r>
    </w:p>
    <w:p w14:paraId="03E62DE1" w14:textId="28A06158" w:rsidR="009614F7" w:rsidRDefault="009614F7" w:rsidP="009614F7">
      <w:pPr>
        <w:pStyle w:val="ActionMember"/>
        <w:rPr>
          <w:lang w:eastAsia="en-GB"/>
        </w:rPr>
      </w:pPr>
      <w:bookmarkStart w:id="43" w:name="_Toc418236816"/>
      <w:r w:rsidRPr="006E5908">
        <w:rPr>
          <w:b/>
        </w:rPr>
        <w:t>Committee members</w:t>
      </w:r>
      <w:r w:rsidRPr="006E5908">
        <w:t xml:space="preserve"> are requested to supply pictures for the VTS Manual 2016 to be </w:t>
      </w:r>
      <w:r w:rsidR="00375E02" w:rsidRPr="006E5908">
        <w:t>sent</w:t>
      </w:r>
      <w:r w:rsidRPr="006E5908">
        <w:t xml:space="preserve"> to Neil Trainor and/or Paul Owen</w:t>
      </w:r>
      <w:r w:rsidRPr="009614F7">
        <w:rPr>
          <w:lang w:eastAsia="en-GB"/>
        </w:rPr>
        <w:t>.</w:t>
      </w:r>
      <w:bookmarkEnd w:id="43"/>
    </w:p>
    <w:p w14:paraId="38BAA9E3" w14:textId="68F9CFA6" w:rsidR="002C1D8C" w:rsidRPr="002C1D8C" w:rsidRDefault="002C1D8C" w:rsidP="002C1D8C">
      <w:pPr>
        <w:pStyle w:val="ActionMember"/>
        <w:rPr>
          <w:lang w:eastAsia="en-GB"/>
        </w:rPr>
      </w:pPr>
      <w:bookmarkStart w:id="44" w:name="_Toc418236817"/>
      <w:r w:rsidRPr="006E5908">
        <w:rPr>
          <w:b/>
        </w:rPr>
        <w:t>Committee members</w:t>
      </w:r>
      <w:r w:rsidRPr="006E5908">
        <w:t xml:space="preserve"> are requested to supply input on their procedures in incident / accident / near-miss reporting</w:t>
      </w:r>
      <w:r w:rsidR="0037161F">
        <w:rPr>
          <w:lang w:eastAsia="en-GB"/>
        </w:rPr>
        <w:t>.</w:t>
      </w:r>
      <w:bookmarkEnd w:id="44"/>
    </w:p>
    <w:p w14:paraId="2A3043AE" w14:textId="77777777" w:rsidR="00DC7E12" w:rsidRPr="00A1677E" w:rsidRDefault="00DC7E12" w:rsidP="008A3D5E">
      <w:pPr>
        <w:pStyle w:val="Heading1"/>
        <w:rPr>
          <w:snapToGrid w:val="0"/>
        </w:rPr>
      </w:pPr>
      <w:bookmarkStart w:id="45" w:name="_Toc418236740"/>
      <w:r w:rsidRPr="00A1677E">
        <w:rPr>
          <w:snapToGrid w:val="0"/>
        </w:rPr>
        <w:t>Review of input papers</w:t>
      </w:r>
      <w:bookmarkEnd w:id="38"/>
      <w:bookmarkEnd w:id="39"/>
      <w:bookmarkEnd w:id="40"/>
      <w:bookmarkEnd w:id="41"/>
      <w:bookmarkEnd w:id="42"/>
      <w:bookmarkEnd w:id="45"/>
    </w:p>
    <w:p w14:paraId="1D9F53DE" w14:textId="36CF4B83" w:rsidR="006C7232" w:rsidRDefault="00D519F3" w:rsidP="00F13F20">
      <w:pPr>
        <w:pStyle w:val="BodyText"/>
      </w:pPr>
      <w:r>
        <w:t xml:space="preserve">An actual list of papers will automatically generated by the IALA web site once downloading one or more documents. Input papers are numbered in line with the agenda. </w:t>
      </w:r>
    </w:p>
    <w:p w14:paraId="2BC3258B" w14:textId="18913BB1" w:rsidR="00375E02" w:rsidRDefault="00375E02" w:rsidP="00375E02">
      <w:pPr>
        <w:pStyle w:val="BodyText"/>
        <w:numPr>
          <w:ilvl w:val="0"/>
          <w:numId w:val="44"/>
        </w:numPr>
      </w:pPr>
      <w:r>
        <w:t xml:space="preserve">One new late input was received: VTS39-8.1.9. </w:t>
      </w:r>
    </w:p>
    <w:p w14:paraId="16ABBECF" w14:textId="0DFAD36B" w:rsidR="00375E02" w:rsidRDefault="00375E02" w:rsidP="00375E02">
      <w:pPr>
        <w:pStyle w:val="BodyText"/>
        <w:numPr>
          <w:ilvl w:val="0"/>
          <w:numId w:val="44"/>
        </w:numPr>
      </w:pPr>
      <w:r>
        <w:t xml:space="preserve">VTS39-3.1.1. The Chair attended to the new procedure for updating the NAVGUIDE. A VTS Committee member should act as point of contact to liaise with the ARM task leader. </w:t>
      </w:r>
    </w:p>
    <w:p w14:paraId="59212B60" w14:textId="7E06F22C" w:rsidR="00375E02" w:rsidRDefault="00375E02" w:rsidP="00375E02">
      <w:pPr>
        <w:pStyle w:val="BodyText"/>
        <w:numPr>
          <w:ilvl w:val="0"/>
          <w:numId w:val="44"/>
        </w:numPr>
      </w:pPr>
      <w:r>
        <w:t xml:space="preserve">VTS39-3.1.3. The ENAV Committee ask for a Field Manager for the </w:t>
      </w:r>
      <w:r w:rsidRPr="00A014F3">
        <w:rPr>
          <w:lang w:eastAsia="de-DE"/>
        </w:rPr>
        <w:t>Proposed Product Specification Numbering Scheme</w:t>
      </w:r>
      <w:r>
        <w:rPr>
          <w:lang w:eastAsia="de-DE"/>
        </w:rPr>
        <w:t xml:space="preserve"> of VTS related issues.</w:t>
      </w:r>
    </w:p>
    <w:p w14:paraId="3F5BE9BC" w14:textId="083F2557" w:rsidR="00375E02" w:rsidRDefault="00E842A3" w:rsidP="00375E02">
      <w:pPr>
        <w:pStyle w:val="BodyText"/>
        <w:numPr>
          <w:ilvl w:val="0"/>
          <w:numId w:val="44"/>
        </w:numPr>
      </w:pPr>
      <w:r>
        <w:t>VTS39-3.1.4. The Chair attended to the New Document Policy as explained briefly in 4.1.</w:t>
      </w:r>
    </w:p>
    <w:p w14:paraId="0D0EB4EA" w14:textId="794582D2" w:rsidR="00E842A3" w:rsidRDefault="00E842A3" w:rsidP="00375E02">
      <w:pPr>
        <w:pStyle w:val="BodyText"/>
        <w:numPr>
          <w:ilvl w:val="0"/>
          <w:numId w:val="44"/>
        </w:numPr>
      </w:pPr>
      <w:r>
        <w:t>VTS39-8.1.8. The Chair asked the Netherlands the purpose of the input. Pieter Paap informed that the input is for information to WG1 and WG2 as result of EMSA projects.</w:t>
      </w:r>
    </w:p>
    <w:p w14:paraId="7AB8BD94" w14:textId="0D7AC9FE" w:rsidR="00E842A3" w:rsidRDefault="00E842A3" w:rsidP="00375E02">
      <w:pPr>
        <w:pStyle w:val="BodyText"/>
        <w:numPr>
          <w:ilvl w:val="0"/>
          <w:numId w:val="44"/>
        </w:numPr>
      </w:pPr>
      <w:r>
        <w:t>VTS39-3.1.2. Pieter Paap attended to the VTS related tasks as described in the e-navigation Strategy Implementation Plan.</w:t>
      </w:r>
      <w:r w:rsidR="002675C0">
        <w:t xml:space="preserve"> A small meeting will discuss how to proceed and will report on this issue.</w:t>
      </w:r>
    </w:p>
    <w:p w14:paraId="732C81C1" w14:textId="5E4C4401" w:rsidR="002675C0" w:rsidRDefault="002675C0" w:rsidP="00375E02">
      <w:pPr>
        <w:pStyle w:val="BodyText"/>
        <w:numPr>
          <w:ilvl w:val="0"/>
          <w:numId w:val="44"/>
        </w:numPr>
      </w:pPr>
      <w:r>
        <w:t>A number of inputs were received on the revision of V-128. A special meeting will be arranged to discuss how to proceed. This meeting will be open for all.</w:t>
      </w:r>
    </w:p>
    <w:p w14:paraId="7A8C1D1F" w14:textId="77777777" w:rsidR="00A77646" w:rsidRPr="00A1677E" w:rsidRDefault="00A77646" w:rsidP="008A3D5E">
      <w:pPr>
        <w:pStyle w:val="Heading1"/>
        <w:rPr>
          <w:snapToGrid w:val="0"/>
        </w:rPr>
      </w:pPr>
      <w:bookmarkStart w:id="46" w:name="_Toc223865843"/>
      <w:bookmarkStart w:id="47" w:name="_Toc223866809"/>
      <w:bookmarkStart w:id="48" w:name="_Toc223867289"/>
      <w:bookmarkStart w:id="49" w:name="_Toc223867429"/>
      <w:bookmarkStart w:id="50" w:name="_Toc223871781"/>
      <w:bookmarkStart w:id="51" w:name="_Toc418236741"/>
      <w:r w:rsidRPr="00A1677E">
        <w:rPr>
          <w:snapToGrid w:val="0"/>
        </w:rPr>
        <w:t>Reports from other bodies</w:t>
      </w:r>
      <w:bookmarkEnd w:id="46"/>
      <w:bookmarkEnd w:id="47"/>
      <w:bookmarkEnd w:id="48"/>
      <w:bookmarkEnd w:id="49"/>
      <w:bookmarkEnd w:id="50"/>
      <w:bookmarkEnd w:id="51"/>
    </w:p>
    <w:p w14:paraId="5F3289D1" w14:textId="020EAD2E" w:rsidR="00221B56" w:rsidRDefault="00341055" w:rsidP="00221B56">
      <w:pPr>
        <w:pStyle w:val="Heading2"/>
      </w:pPr>
      <w:bookmarkStart w:id="52" w:name="_Toc418236742"/>
      <w:r>
        <w:t>IALA</w:t>
      </w:r>
      <w:r w:rsidR="00FD50A0" w:rsidRPr="00A1677E">
        <w:t xml:space="preserve"> Council</w:t>
      </w:r>
      <w:bookmarkEnd w:id="52"/>
      <w:r w:rsidR="00E208CB" w:rsidRPr="00A1677E">
        <w:t xml:space="preserve"> </w:t>
      </w:r>
    </w:p>
    <w:p w14:paraId="252378D8" w14:textId="034676B9" w:rsidR="002D2BB8" w:rsidRPr="002D2BB8" w:rsidRDefault="00534488" w:rsidP="003B33CD">
      <w:pPr>
        <w:pStyle w:val="BodyText"/>
      </w:pPr>
      <w:r>
        <w:rPr>
          <w:lang w:eastAsia="de-DE"/>
        </w:rPr>
        <w:t>The Committee noted the Council report</w:t>
      </w:r>
      <w:r w:rsidR="003B33CD">
        <w:rPr>
          <w:lang w:eastAsia="de-DE"/>
        </w:rPr>
        <w:t xml:space="preserve">, </w:t>
      </w:r>
      <w:r w:rsidR="001D5958">
        <w:t>59</w:t>
      </w:r>
      <w:r w:rsidR="002D2BB8" w:rsidRPr="002D2BB8">
        <w:rPr>
          <w:vertAlign w:val="superscript"/>
        </w:rPr>
        <w:t>th</w:t>
      </w:r>
      <w:r w:rsidR="002D2BB8">
        <w:t xml:space="preserve"> Session, </w:t>
      </w:r>
      <w:r w:rsidR="001D5958">
        <w:t>IALA HQ</w:t>
      </w:r>
      <w:r w:rsidR="002D2BB8">
        <w:t xml:space="preserve">, </w:t>
      </w:r>
      <w:r w:rsidR="001D5958">
        <w:t>France</w:t>
      </w:r>
      <w:r w:rsidR="002D2BB8">
        <w:t>, 9-1</w:t>
      </w:r>
      <w:r w:rsidR="001D5958">
        <w:t>0</w:t>
      </w:r>
      <w:r w:rsidR="002D2BB8">
        <w:t xml:space="preserve"> December 201</w:t>
      </w:r>
      <w:r w:rsidR="001D5958">
        <w:t>4</w:t>
      </w:r>
    </w:p>
    <w:p w14:paraId="3AA74B36" w14:textId="11B12ACD" w:rsidR="00EA737E" w:rsidRDefault="00DE31A5" w:rsidP="009A1E5B">
      <w:pPr>
        <w:pStyle w:val="BodyText"/>
      </w:pPr>
      <w:r w:rsidRPr="00A1677E">
        <w:t>Paper VTS3</w:t>
      </w:r>
      <w:r w:rsidR="001D5958">
        <w:t>9</w:t>
      </w:r>
      <w:r w:rsidR="00234033">
        <w:t>-4.1</w:t>
      </w:r>
      <w:r w:rsidR="002D2BB8">
        <w:t>.1</w:t>
      </w:r>
      <w:r w:rsidRPr="00A1677E">
        <w:t xml:space="preserve"> refers.  </w:t>
      </w:r>
    </w:p>
    <w:p w14:paraId="0926A4CD" w14:textId="77777777" w:rsidR="002C6057" w:rsidRDefault="007E3726" w:rsidP="009A1E5B">
      <w:pPr>
        <w:pStyle w:val="BodyText"/>
      </w:pPr>
      <w:r>
        <w:t>The Chair informed briefly about the proposed New Document Policy</w:t>
      </w:r>
      <w:r w:rsidR="002C6057">
        <w:t xml:space="preserve"> with a three level documentation structure: </w:t>
      </w:r>
    </w:p>
    <w:p w14:paraId="533B6C6E" w14:textId="15ED19C9" w:rsidR="007E3726" w:rsidRDefault="002C6057" w:rsidP="002C6057">
      <w:pPr>
        <w:pStyle w:val="BodyText"/>
        <w:numPr>
          <w:ilvl w:val="0"/>
          <w:numId w:val="43"/>
        </w:numPr>
      </w:pPr>
      <w:r>
        <w:t xml:space="preserve">Standards, </w:t>
      </w:r>
    </w:p>
    <w:p w14:paraId="514E8F07" w14:textId="080BA514" w:rsidR="002C6057" w:rsidRDefault="002C6057" w:rsidP="002C6057">
      <w:pPr>
        <w:pStyle w:val="BodyText"/>
        <w:numPr>
          <w:ilvl w:val="0"/>
          <w:numId w:val="43"/>
        </w:numPr>
      </w:pPr>
      <w:r>
        <w:t xml:space="preserve">Recommendations, </w:t>
      </w:r>
    </w:p>
    <w:p w14:paraId="4402EF4A" w14:textId="3FA2B75C" w:rsidR="002C6057" w:rsidRDefault="002C6057" w:rsidP="002C6057">
      <w:pPr>
        <w:pStyle w:val="BodyText"/>
        <w:numPr>
          <w:ilvl w:val="0"/>
          <w:numId w:val="43"/>
        </w:numPr>
      </w:pPr>
      <w:r>
        <w:t>Guidelines.</w:t>
      </w:r>
    </w:p>
    <w:p w14:paraId="70D8FBDA" w14:textId="1E30ADE4" w:rsidR="002312DC" w:rsidRDefault="002312DC" w:rsidP="009A1E5B">
      <w:pPr>
        <w:pStyle w:val="BodyText"/>
      </w:pPr>
      <w:r>
        <w:t>Council approved the following VTS related issues:</w:t>
      </w:r>
    </w:p>
    <w:p w14:paraId="6697248D" w14:textId="5FAD3A79" w:rsidR="002312DC" w:rsidRDefault="002312DC" w:rsidP="002312DC">
      <w:pPr>
        <w:pStyle w:val="BodyText"/>
        <w:numPr>
          <w:ilvl w:val="0"/>
          <w:numId w:val="42"/>
        </w:numPr>
      </w:pPr>
      <w:r>
        <w:t xml:space="preserve">The VTS Committee Work Plan 2014-2018 with </w:t>
      </w:r>
      <w:r w:rsidR="003B33CD">
        <w:t>the</w:t>
      </w:r>
      <w:r>
        <w:t xml:space="preserve"> </w:t>
      </w:r>
      <w:r w:rsidR="00F63EC7">
        <w:t>amendment that</w:t>
      </w:r>
      <w:r>
        <w:t xml:space="preserve"> Task 3.1.1 should involve a Model Course associated with IALA Recommendation V-103 on Standards for Training and Certification of VTS Personnel rather than a Guideline.</w:t>
      </w:r>
    </w:p>
    <w:p w14:paraId="7A36384E" w14:textId="0A6C15BA" w:rsidR="002312DC" w:rsidRDefault="002312DC" w:rsidP="002312DC">
      <w:pPr>
        <w:pStyle w:val="BodyText"/>
        <w:numPr>
          <w:ilvl w:val="0"/>
          <w:numId w:val="42"/>
        </w:numPr>
      </w:pPr>
      <w:r>
        <w:t>The d</w:t>
      </w:r>
      <w:r w:rsidRPr="002312DC">
        <w:t>raft IALA Guideline on the Use of Decision Support Tools for VTS</w:t>
      </w:r>
      <w:r>
        <w:t xml:space="preserve"> </w:t>
      </w:r>
      <w:r w:rsidRPr="002312DC">
        <w:t>Personnel</w:t>
      </w:r>
      <w:r>
        <w:t>.</w:t>
      </w:r>
    </w:p>
    <w:p w14:paraId="565F3411" w14:textId="1668B75A" w:rsidR="002312DC" w:rsidRDefault="002312DC" w:rsidP="002312DC">
      <w:pPr>
        <w:pStyle w:val="BodyText"/>
        <w:numPr>
          <w:ilvl w:val="0"/>
          <w:numId w:val="42"/>
        </w:numPr>
      </w:pPr>
      <w:r>
        <w:t>T</w:t>
      </w:r>
      <w:r w:rsidRPr="002312DC">
        <w:t>he proposal to hold a Workshop at Chalmers University in October</w:t>
      </w:r>
      <w:r>
        <w:t xml:space="preserve"> </w:t>
      </w:r>
      <w:r w:rsidRPr="002312DC">
        <w:t>2015 on Human Factors and Ergonomics in VTS</w:t>
      </w:r>
      <w:r>
        <w:t>.</w:t>
      </w:r>
    </w:p>
    <w:p w14:paraId="12A9E16A" w14:textId="4D9D4698" w:rsidR="002312DC" w:rsidRDefault="002312DC" w:rsidP="002312DC">
      <w:pPr>
        <w:pStyle w:val="BodyText"/>
        <w:numPr>
          <w:ilvl w:val="0"/>
          <w:numId w:val="42"/>
        </w:numPr>
      </w:pPr>
      <w:r w:rsidRPr="002312DC">
        <w:t>Withdrawal of IALA Guideline 1055 – Preparing for a Voluntary IMO Audit on VTS</w:t>
      </w:r>
      <w:r>
        <w:t xml:space="preserve"> </w:t>
      </w:r>
      <w:r w:rsidRPr="002312DC">
        <w:t>Delivery</w:t>
      </w:r>
      <w:r w:rsidR="00F63EC7">
        <w:t>.</w:t>
      </w:r>
    </w:p>
    <w:p w14:paraId="13A921E1" w14:textId="77777777" w:rsidR="003B33CD" w:rsidRPr="002312DC" w:rsidRDefault="003B33CD" w:rsidP="003B33CD">
      <w:pPr>
        <w:pStyle w:val="BodyText"/>
      </w:pPr>
    </w:p>
    <w:p w14:paraId="3D219929" w14:textId="29B2395A" w:rsidR="00C9210C" w:rsidRDefault="00C9210C" w:rsidP="00C9210C">
      <w:pPr>
        <w:pStyle w:val="Heading2"/>
      </w:pPr>
      <w:bookmarkStart w:id="53" w:name="_Toc418236743"/>
      <w:r>
        <w:lastRenderedPageBreak/>
        <w:t>VTS related WWA events</w:t>
      </w:r>
      <w:bookmarkEnd w:id="53"/>
    </w:p>
    <w:p w14:paraId="0051A97F" w14:textId="18003428" w:rsidR="00F61601" w:rsidRPr="00F61601" w:rsidRDefault="001D5958" w:rsidP="00F61601">
      <w:pPr>
        <w:pStyle w:val="BodyText"/>
        <w:rPr>
          <w:lang w:eastAsia="de-DE"/>
        </w:rPr>
      </w:pPr>
      <w:r>
        <w:rPr>
          <w:lang w:eastAsia="de-DE"/>
        </w:rPr>
        <w:t>There were three</w:t>
      </w:r>
      <w:r w:rsidR="00F61601">
        <w:rPr>
          <w:lang w:eastAsia="de-DE"/>
        </w:rPr>
        <w:t xml:space="preserve"> VTS related WWA events:</w:t>
      </w:r>
    </w:p>
    <w:p w14:paraId="03C05CD3" w14:textId="77777777" w:rsidR="00AE7CE4" w:rsidRDefault="00AE7CE4" w:rsidP="005B2C5B">
      <w:pPr>
        <w:pStyle w:val="Agenda2"/>
        <w:numPr>
          <w:ilvl w:val="0"/>
          <w:numId w:val="40"/>
        </w:numPr>
        <w:ind w:left="993" w:hanging="284"/>
      </w:pPr>
      <w:r>
        <w:t>VTS Seminar, Tokyo, Japan, November 2014</w:t>
      </w:r>
    </w:p>
    <w:p w14:paraId="05B5BDAF" w14:textId="77777777" w:rsidR="00AE7CE4" w:rsidRDefault="00AE7CE4" w:rsidP="005B2C5B">
      <w:pPr>
        <w:pStyle w:val="Agenda2"/>
        <w:numPr>
          <w:ilvl w:val="0"/>
          <w:numId w:val="40"/>
        </w:numPr>
        <w:ind w:left="993" w:hanging="284"/>
      </w:pPr>
      <w:r>
        <w:t>Joint IMO/IALA/IHO Safety of Navigation seminar, Malaysia, November 2014</w:t>
      </w:r>
    </w:p>
    <w:p w14:paraId="283A8A70" w14:textId="77777777" w:rsidR="00AE7CE4" w:rsidRDefault="00AE7CE4" w:rsidP="005B2C5B">
      <w:pPr>
        <w:pStyle w:val="Agenda2"/>
        <w:numPr>
          <w:ilvl w:val="0"/>
          <w:numId w:val="40"/>
        </w:numPr>
        <w:ind w:left="993" w:hanging="284"/>
      </w:pPr>
      <w:r>
        <w:t>Japan (JANA)/Indonesian VTS project for the Malacca Strait, February 2015</w:t>
      </w:r>
    </w:p>
    <w:p w14:paraId="2F4C652B" w14:textId="015501F7" w:rsidR="00F61601" w:rsidRDefault="001D5958" w:rsidP="00C9210C">
      <w:pPr>
        <w:pStyle w:val="BodyText"/>
        <w:rPr>
          <w:lang w:eastAsia="de-DE"/>
        </w:rPr>
      </w:pPr>
      <w:r>
        <w:rPr>
          <w:lang w:eastAsia="de-DE"/>
        </w:rPr>
        <w:t>No input papers were received from these events.</w:t>
      </w:r>
    </w:p>
    <w:p w14:paraId="13996950" w14:textId="2191E57B" w:rsidR="000E35B1" w:rsidRDefault="00C9210C" w:rsidP="00253633">
      <w:pPr>
        <w:pStyle w:val="Heading2"/>
      </w:pPr>
      <w:bookmarkStart w:id="54" w:name="_Toc418236744"/>
      <w:r>
        <w:t>IMO</w:t>
      </w:r>
      <w:bookmarkEnd w:id="54"/>
    </w:p>
    <w:p w14:paraId="4673063A" w14:textId="59C0F9E0" w:rsidR="00EE630D" w:rsidRPr="00EE630D" w:rsidRDefault="00EE630D" w:rsidP="00EE630D">
      <w:pPr>
        <w:pStyle w:val="BodyText"/>
        <w:rPr>
          <w:lang w:eastAsia="de-DE"/>
        </w:rPr>
      </w:pPr>
      <w:r>
        <w:rPr>
          <w:lang w:eastAsia="de-DE"/>
        </w:rPr>
        <w:t>The Committee noted the following reports of IMO meetings:</w:t>
      </w:r>
    </w:p>
    <w:p w14:paraId="0B2EE849" w14:textId="0745A41F" w:rsidR="00C9210C" w:rsidRPr="00C9210C" w:rsidRDefault="00C9210C" w:rsidP="00C9210C">
      <w:pPr>
        <w:pStyle w:val="Heading3"/>
      </w:pPr>
      <w:bookmarkStart w:id="55" w:name="_Toc418236745"/>
      <w:r>
        <w:t>MSC9</w:t>
      </w:r>
      <w:r w:rsidR="00AE7CE4">
        <w:t>4</w:t>
      </w:r>
      <w:r>
        <w:t xml:space="preserve">, </w:t>
      </w:r>
      <w:r w:rsidR="00AE7CE4">
        <w:t>November</w:t>
      </w:r>
      <w:r>
        <w:t xml:space="preserve"> 2014</w:t>
      </w:r>
      <w:bookmarkEnd w:id="55"/>
    </w:p>
    <w:p w14:paraId="7F69E472" w14:textId="49EF36D3" w:rsidR="000E35B1" w:rsidRDefault="00253633" w:rsidP="000E35B1">
      <w:pPr>
        <w:pStyle w:val="BodyText"/>
      </w:pPr>
      <w:r w:rsidRPr="00A1677E">
        <w:t>Paper VTS3</w:t>
      </w:r>
      <w:r w:rsidR="00AE7CE4">
        <w:t>9</w:t>
      </w:r>
      <w:r w:rsidR="00234033">
        <w:t>-4.</w:t>
      </w:r>
      <w:r w:rsidR="00AE7CE4">
        <w:t>3</w:t>
      </w:r>
      <w:r w:rsidR="00234033">
        <w:t>.1</w:t>
      </w:r>
      <w:r w:rsidR="00C9210C">
        <w:t xml:space="preserve"> refers</w:t>
      </w:r>
      <w:r w:rsidR="00C02229">
        <w:t>.</w:t>
      </w:r>
    </w:p>
    <w:p w14:paraId="50F7B533" w14:textId="3648D43F" w:rsidR="00C02229" w:rsidRPr="00A1677E" w:rsidRDefault="00C02229" w:rsidP="000E35B1">
      <w:pPr>
        <w:pStyle w:val="BodyText"/>
      </w:pPr>
      <w:r>
        <w:t>The Chairman noted that the Zero Accidents Campaign is missing in the report.</w:t>
      </w:r>
    </w:p>
    <w:p w14:paraId="40BE613C" w14:textId="049DEF97" w:rsidR="00C9210C" w:rsidRDefault="00C9210C" w:rsidP="00C9210C">
      <w:pPr>
        <w:pStyle w:val="Heading3"/>
      </w:pPr>
      <w:bookmarkStart w:id="56" w:name="_Toc418236746"/>
      <w:r>
        <w:t>NCSR</w:t>
      </w:r>
      <w:r w:rsidR="00AE7CE4">
        <w:t>2</w:t>
      </w:r>
      <w:r>
        <w:t>, July 201</w:t>
      </w:r>
      <w:r w:rsidR="00AE7CE4">
        <w:t>5</w:t>
      </w:r>
      <w:bookmarkEnd w:id="56"/>
    </w:p>
    <w:p w14:paraId="62A521F9" w14:textId="350B9B63" w:rsidR="00C9210C" w:rsidRDefault="00AE7CE4" w:rsidP="00C9210C">
      <w:pPr>
        <w:pStyle w:val="BodyText"/>
        <w:rPr>
          <w:lang w:eastAsia="de-DE"/>
        </w:rPr>
      </w:pPr>
      <w:r>
        <w:rPr>
          <w:lang w:eastAsia="de-DE"/>
        </w:rPr>
        <w:t>No report was received from this event.</w:t>
      </w:r>
    </w:p>
    <w:p w14:paraId="69ED0F5B" w14:textId="09F08E87" w:rsidR="00EE630D" w:rsidRDefault="00EE630D" w:rsidP="00EE630D">
      <w:pPr>
        <w:pStyle w:val="BodyText"/>
      </w:pPr>
      <w:r w:rsidRPr="00EE630D">
        <w:t xml:space="preserve">The Chairman </w:t>
      </w:r>
      <w:r w:rsidR="00F63EC7">
        <w:t>noted</w:t>
      </w:r>
      <w:r w:rsidR="00AE7CE4">
        <w:t xml:space="preserve"> that no VTS interested issues were discussed at</w:t>
      </w:r>
      <w:r w:rsidR="00AC4528">
        <w:t xml:space="preserve"> NCSR</w:t>
      </w:r>
      <w:r w:rsidR="00AE7CE4">
        <w:t>2</w:t>
      </w:r>
      <w:r w:rsidR="00AC4528">
        <w:t>.</w:t>
      </w:r>
    </w:p>
    <w:p w14:paraId="7DAAF903" w14:textId="77777777" w:rsidR="005B1AF9" w:rsidRDefault="005B1AF9" w:rsidP="0069024E">
      <w:pPr>
        <w:pStyle w:val="BodyText"/>
      </w:pPr>
    </w:p>
    <w:p w14:paraId="02E97AD3" w14:textId="77777777" w:rsidR="00A77646" w:rsidRDefault="00A77646" w:rsidP="008A3D5E">
      <w:pPr>
        <w:pStyle w:val="Heading1"/>
      </w:pPr>
      <w:bookmarkStart w:id="57" w:name="_Toc223865844"/>
      <w:bookmarkStart w:id="58" w:name="_Toc223866810"/>
      <w:bookmarkStart w:id="59" w:name="_Toc223867290"/>
      <w:bookmarkStart w:id="60" w:name="_Toc223867430"/>
      <w:bookmarkStart w:id="61" w:name="_Toc223871782"/>
      <w:bookmarkStart w:id="62" w:name="_Toc418236747"/>
      <w:r w:rsidRPr="00A1677E">
        <w:t>Report</w:t>
      </w:r>
      <w:r w:rsidR="00DC7E12" w:rsidRPr="00A1677E">
        <w:t>s</w:t>
      </w:r>
      <w:r w:rsidRPr="00A1677E">
        <w:t xml:space="preserve"> from </w:t>
      </w:r>
      <w:r w:rsidR="002E5FD1" w:rsidRPr="00A1677E">
        <w:t>r</w:t>
      </w:r>
      <w:r w:rsidRPr="00A1677E">
        <w:t>apporteurs</w:t>
      </w:r>
      <w:bookmarkEnd w:id="57"/>
      <w:bookmarkEnd w:id="58"/>
      <w:bookmarkEnd w:id="59"/>
      <w:bookmarkEnd w:id="60"/>
      <w:bookmarkEnd w:id="61"/>
      <w:bookmarkEnd w:id="62"/>
    </w:p>
    <w:p w14:paraId="24CAEC0A" w14:textId="1D523BE1" w:rsidR="00332BD8" w:rsidRPr="00332BD8" w:rsidRDefault="00332BD8" w:rsidP="00332BD8">
      <w:pPr>
        <w:pStyle w:val="Heading2"/>
      </w:pPr>
      <w:bookmarkStart w:id="63" w:name="_Toc418236748"/>
      <w:r>
        <w:t>Usage of the World VTS Guide</w:t>
      </w:r>
      <w:bookmarkEnd w:id="63"/>
    </w:p>
    <w:p w14:paraId="07746FAC" w14:textId="2FE252CD" w:rsidR="00D56258" w:rsidRDefault="00332BD8" w:rsidP="003C44C3">
      <w:pPr>
        <w:pStyle w:val="BodyText"/>
      </w:pPr>
      <w:r>
        <w:t xml:space="preserve">Rapporteur: </w:t>
      </w:r>
      <w:r w:rsidR="00D56258" w:rsidRPr="00D56258">
        <w:t>Paul Owen</w:t>
      </w:r>
    </w:p>
    <w:p w14:paraId="188F618F" w14:textId="6C2B6358" w:rsidR="00332BD8" w:rsidRDefault="00837CC5" w:rsidP="00837CC5">
      <w:r>
        <w:t>The rapporteur could not join VTS39</w:t>
      </w:r>
      <w:r w:rsidR="007E3726">
        <w:t xml:space="preserve"> and there was no report received</w:t>
      </w:r>
      <w:r>
        <w:t>.</w:t>
      </w:r>
    </w:p>
    <w:p w14:paraId="789986D4" w14:textId="77777777" w:rsidR="00837CC5" w:rsidRDefault="00D56258" w:rsidP="00837CC5">
      <w:pPr>
        <w:pStyle w:val="Heading2"/>
      </w:pPr>
      <w:bookmarkStart w:id="64" w:name="_Toc418236749"/>
      <w:r w:rsidRPr="00D56258">
        <w:t>IALA Dictionary</w:t>
      </w:r>
      <w:bookmarkEnd w:id="64"/>
    </w:p>
    <w:p w14:paraId="18ECDE7F" w14:textId="36078F59" w:rsidR="00D56258" w:rsidRPr="00837CC5" w:rsidRDefault="00837CC5" w:rsidP="003C44C3">
      <w:pPr>
        <w:pStyle w:val="BodyText"/>
        <w:rPr>
          <w:lang w:val="nl-NL"/>
        </w:rPr>
      </w:pPr>
      <w:r w:rsidRPr="00837CC5">
        <w:rPr>
          <w:lang w:val="nl-NL"/>
        </w:rPr>
        <w:t xml:space="preserve">Rapporteur: </w:t>
      </w:r>
      <w:r w:rsidR="00D56258" w:rsidRPr="00837CC5">
        <w:rPr>
          <w:lang w:val="nl-NL"/>
        </w:rPr>
        <w:t>Cees Stedehouder</w:t>
      </w:r>
    </w:p>
    <w:p w14:paraId="5B1324BE" w14:textId="578F1736" w:rsidR="00837CC5" w:rsidRPr="00837CC5" w:rsidRDefault="00837CC5" w:rsidP="003C44C3">
      <w:pPr>
        <w:pStyle w:val="BodyText"/>
        <w:rPr>
          <w:lang w:val="nl-NL"/>
        </w:rPr>
      </w:pPr>
      <w:proofErr w:type="gramStart"/>
      <w:r w:rsidRPr="00837CC5">
        <w:rPr>
          <w:lang w:val="nl-NL"/>
        </w:rPr>
        <w:t>Paper</w:t>
      </w:r>
      <w:proofErr w:type="gramEnd"/>
      <w:r w:rsidRPr="00837CC5">
        <w:rPr>
          <w:lang w:val="nl-NL"/>
        </w:rPr>
        <w:t xml:space="preserve"> VTS39-5.1 refers</w:t>
      </w:r>
      <w:r w:rsidR="007E3726">
        <w:rPr>
          <w:lang w:val="nl-NL"/>
        </w:rPr>
        <w:t>.</w:t>
      </w:r>
    </w:p>
    <w:p w14:paraId="638DDFB7" w14:textId="5A857A1F" w:rsidR="00837CC5" w:rsidRDefault="00B5315C" w:rsidP="003C44C3">
      <w:pPr>
        <w:pStyle w:val="BodyText"/>
        <w:rPr>
          <w:lang w:val="en-US"/>
        </w:rPr>
      </w:pPr>
      <w:r w:rsidRPr="00B5315C">
        <w:rPr>
          <w:lang w:val="en-US"/>
        </w:rPr>
        <w:t xml:space="preserve">The rapporteur introduced the input paper and requested actions from the Committee. </w:t>
      </w:r>
      <w:r>
        <w:rPr>
          <w:lang w:val="en-US"/>
        </w:rPr>
        <w:t>There was a short discussion on the procedure to update the IALA Dictionary. At the moment the procedure is described in PAP22-7.1</w:t>
      </w:r>
      <w:r w:rsidR="003B33CD">
        <w:rPr>
          <w:lang w:val="en-US"/>
        </w:rPr>
        <w:t>.</w:t>
      </w:r>
      <w:r>
        <w:rPr>
          <w:lang w:val="en-US"/>
        </w:rPr>
        <w:t xml:space="preserve"> </w:t>
      </w:r>
    </w:p>
    <w:p w14:paraId="7DC9E18D" w14:textId="3E2E4D39" w:rsidR="001B6268" w:rsidRDefault="001B6268" w:rsidP="001B6268">
      <w:pPr>
        <w:pStyle w:val="ActionItem"/>
      </w:pPr>
      <w:r>
        <w:t>Action items</w:t>
      </w:r>
    </w:p>
    <w:p w14:paraId="520252C6" w14:textId="6C013495" w:rsidR="001B6268" w:rsidRPr="001B6268" w:rsidRDefault="001B6268" w:rsidP="0069620F">
      <w:pPr>
        <w:pStyle w:val="ActionMember"/>
        <w:rPr>
          <w:lang w:eastAsia="en-GB"/>
        </w:rPr>
      </w:pPr>
      <w:bookmarkStart w:id="65" w:name="_Toc418236818"/>
      <w:r w:rsidRPr="0069620F">
        <w:rPr>
          <w:b/>
          <w:lang w:eastAsia="en-GB"/>
        </w:rPr>
        <w:t>Committee Members</w:t>
      </w:r>
      <w:r w:rsidRPr="0069620F">
        <w:rPr>
          <w:lang w:eastAsia="en-GB"/>
        </w:rPr>
        <w:t xml:space="preserve"> are </w:t>
      </w:r>
      <w:r w:rsidRPr="0069620F">
        <w:t>requested</w:t>
      </w:r>
      <w:r w:rsidRPr="0069620F">
        <w:rPr>
          <w:lang w:eastAsia="en-GB"/>
        </w:rPr>
        <w:t xml:space="preserve"> to</w:t>
      </w:r>
      <w:r w:rsidR="0069620F">
        <w:rPr>
          <w:lang w:eastAsia="en-GB"/>
        </w:rPr>
        <w:t xml:space="preserve"> forward </w:t>
      </w:r>
      <w:r w:rsidR="0069620F">
        <w:rPr>
          <w:lang w:eastAsia="de-DE"/>
        </w:rPr>
        <w:t>new terms, definitions and or acronyms</w:t>
      </w:r>
      <w:r w:rsidR="0069620F">
        <w:rPr>
          <w:lang w:eastAsia="en-GB"/>
        </w:rPr>
        <w:t xml:space="preserve"> to update the IALA Dictionary to the rapporteur </w:t>
      </w:r>
      <w:r w:rsidR="00540862">
        <w:rPr>
          <w:lang w:eastAsia="en-GB"/>
        </w:rPr>
        <w:t xml:space="preserve">(Cees Stedehouder, </w:t>
      </w:r>
      <w:hyperlink r:id="rId12" w:tooltip="Click to send email to Stedehouder, Cees" w:history="1">
        <w:r w:rsidR="00540862">
          <w:rPr>
            <w:rStyle w:val="Hyperlink"/>
            <w:rFonts w:eastAsia="Times New Roman" w:cs="Arial"/>
            <w:sz w:val="20"/>
            <w:szCs w:val="20"/>
          </w:rPr>
          <w:t>C.Stedehouder@marin.nl</w:t>
        </w:r>
      </w:hyperlink>
      <w:r w:rsidR="00540862">
        <w:rPr>
          <w:lang w:eastAsia="en-GB"/>
        </w:rPr>
        <w:t xml:space="preserve"> ) </w:t>
      </w:r>
      <w:r w:rsidR="0069620F">
        <w:rPr>
          <w:lang w:eastAsia="en-GB"/>
        </w:rPr>
        <w:t>for inclusion.</w:t>
      </w:r>
      <w:bookmarkEnd w:id="65"/>
      <w:r w:rsidR="0069620F">
        <w:rPr>
          <w:lang w:eastAsia="en-GB"/>
        </w:rPr>
        <w:t xml:space="preserve"> </w:t>
      </w:r>
    </w:p>
    <w:p w14:paraId="04A5D368" w14:textId="77777777" w:rsidR="00837CC5" w:rsidRPr="00837CC5" w:rsidRDefault="00D56258" w:rsidP="00837CC5">
      <w:pPr>
        <w:pStyle w:val="Heading2"/>
      </w:pPr>
      <w:bookmarkStart w:id="66" w:name="_Toc418236750"/>
      <w:r w:rsidRPr="00837CC5">
        <w:rPr>
          <w:rStyle w:val="Heading2Char"/>
          <w:b/>
        </w:rPr>
        <w:t>Liaison with IALA WWA</w:t>
      </w:r>
      <w:bookmarkEnd w:id="66"/>
      <w:r w:rsidRPr="00837CC5">
        <w:tab/>
      </w:r>
    </w:p>
    <w:p w14:paraId="52206CC7" w14:textId="58630948" w:rsidR="00D56258" w:rsidRDefault="00837CC5" w:rsidP="003C44C3">
      <w:pPr>
        <w:pStyle w:val="BodyText"/>
      </w:pPr>
      <w:r>
        <w:t xml:space="preserve">Rapporteur: </w:t>
      </w:r>
      <w:r w:rsidR="00D56258" w:rsidRPr="00D56258">
        <w:t>Kevin Gregory</w:t>
      </w:r>
    </w:p>
    <w:p w14:paraId="084C8A69" w14:textId="420E324E" w:rsidR="00B358E4" w:rsidRPr="006E2CEF" w:rsidRDefault="004004D2" w:rsidP="004004D2">
      <w:pPr>
        <w:pStyle w:val="Bullet1"/>
      </w:pPr>
      <w:r w:rsidRPr="006E2CEF">
        <w:t xml:space="preserve">The </w:t>
      </w:r>
      <w:r w:rsidR="00B358E4" w:rsidRPr="006E2CEF">
        <w:t>Rapporteur informed the Committee on:</w:t>
      </w:r>
    </w:p>
    <w:p w14:paraId="6FF5F203" w14:textId="1FBFD38E" w:rsidR="00B358E4" w:rsidRDefault="00B358E4" w:rsidP="006E2CEF">
      <w:pPr>
        <w:pStyle w:val="Bullet1"/>
        <w:numPr>
          <w:ilvl w:val="0"/>
          <w:numId w:val="45"/>
        </w:numPr>
        <w:tabs>
          <w:tab w:val="left" w:pos="930"/>
        </w:tabs>
      </w:pPr>
      <w:r>
        <w:t>New WWA Programme Manager: Gerardine Delanoy</w:t>
      </w:r>
    </w:p>
    <w:p w14:paraId="5081A70D" w14:textId="295A5B8E" w:rsidR="00B358E4" w:rsidRDefault="00B358E4" w:rsidP="006E2CEF">
      <w:pPr>
        <w:pStyle w:val="Bullet1"/>
        <w:numPr>
          <w:ilvl w:val="0"/>
          <w:numId w:val="45"/>
        </w:numPr>
        <w:tabs>
          <w:tab w:val="left" w:pos="930"/>
        </w:tabs>
      </w:pPr>
      <w:r>
        <w:t>The continuous growth of the WWA;</w:t>
      </w:r>
    </w:p>
    <w:p w14:paraId="168739EF" w14:textId="5F7C87A1" w:rsidR="00B358E4" w:rsidRDefault="00B358E4" w:rsidP="006E2CEF">
      <w:pPr>
        <w:pStyle w:val="Bullet1"/>
        <w:numPr>
          <w:ilvl w:val="0"/>
          <w:numId w:val="45"/>
        </w:numPr>
        <w:tabs>
          <w:tab w:val="left" w:pos="930"/>
        </w:tabs>
      </w:pPr>
      <w:r>
        <w:t>The possible involvement on the IMO World Maritime Day;</w:t>
      </w:r>
    </w:p>
    <w:p w14:paraId="3D36197C" w14:textId="1B145FA4" w:rsidR="00B358E4" w:rsidRDefault="00B358E4" w:rsidP="006E2CEF">
      <w:pPr>
        <w:pStyle w:val="Bullet1"/>
        <w:numPr>
          <w:ilvl w:val="0"/>
          <w:numId w:val="45"/>
        </w:numPr>
        <w:tabs>
          <w:tab w:val="left" w:pos="930"/>
        </w:tabs>
      </w:pPr>
      <w:r>
        <w:t>WWA support to VTS areas;</w:t>
      </w:r>
    </w:p>
    <w:p w14:paraId="476C26AC" w14:textId="26FD7048" w:rsidR="00B358E4" w:rsidRDefault="00B358E4" w:rsidP="006E2CEF">
      <w:pPr>
        <w:pStyle w:val="Bullet1"/>
        <w:numPr>
          <w:ilvl w:val="0"/>
          <w:numId w:val="45"/>
        </w:numPr>
        <w:tabs>
          <w:tab w:val="left" w:pos="930"/>
        </w:tabs>
      </w:pPr>
      <w:r>
        <w:t>Future activity plan:</w:t>
      </w:r>
    </w:p>
    <w:p w14:paraId="7FB03C12" w14:textId="5CBF5293" w:rsidR="00B358E4" w:rsidRDefault="004A380F" w:rsidP="006E2CEF">
      <w:pPr>
        <w:pStyle w:val="Bullet1"/>
        <w:numPr>
          <w:ilvl w:val="0"/>
          <w:numId w:val="45"/>
        </w:numPr>
        <w:tabs>
          <w:tab w:val="left" w:pos="930"/>
        </w:tabs>
      </w:pPr>
      <w:r>
        <w:lastRenderedPageBreak/>
        <w:t>VTS experts, there are 10 at this moment;</w:t>
      </w:r>
    </w:p>
    <w:p w14:paraId="6A680072" w14:textId="3CAC3D3F" w:rsidR="00837CC5" w:rsidRDefault="004A380F" w:rsidP="006E2CEF">
      <w:pPr>
        <w:pStyle w:val="Bullet1"/>
        <w:numPr>
          <w:ilvl w:val="0"/>
          <w:numId w:val="45"/>
        </w:numPr>
        <w:tabs>
          <w:tab w:val="left" w:pos="930"/>
        </w:tabs>
      </w:pPr>
      <w:r>
        <w:t>WG3 support to WWA activities.</w:t>
      </w:r>
    </w:p>
    <w:p w14:paraId="15B71FFC" w14:textId="00A73B94" w:rsidR="009B4722" w:rsidRPr="006E2CEF" w:rsidRDefault="009B4722" w:rsidP="009B4722">
      <w:pPr>
        <w:pStyle w:val="Bullet1"/>
        <w:tabs>
          <w:tab w:val="left" w:pos="930"/>
        </w:tabs>
        <w:ind w:left="360"/>
      </w:pPr>
      <w:r>
        <w:t>He thanked the WWA for the good co-operation.</w:t>
      </w:r>
    </w:p>
    <w:p w14:paraId="32E607D5" w14:textId="77777777" w:rsidR="00837CC5" w:rsidRDefault="00D56258" w:rsidP="00837CC5">
      <w:pPr>
        <w:pStyle w:val="Heading2"/>
      </w:pPr>
      <w:bookmarkStart w:id="67" w:name="_Toc418236751"/>
      <w:r w:rsidRPr="00D56258">
        <w:t>Liaison with ENAV Committee</w:t>
      </w:r>
      <w:bookmarkEnd w:id="67"/>
    </w:p>
    <w:p w14:paraId="40F9E270" w14:textId="420A4820" w:rsidR="00D56258" w:rsidRDefault="00837CC5" w:rsidP="003C44C3">
      <w:pPr>
        <w:pStyle w:val="BodyText"/>
      </w:pPr>
      <w:r>
        <w:t xml:space="preserve">Rapporteur: </w:t>
      </w:r>
      <w:r w:rsidR="00B520D5">
        <w:t>TBD</w:t>
      </w:r>
    </w:p>
    <w:p w14:paraId="1EB7100D" w14:textId="59E5780D" w:rsidR="00837CC5" w:rsidRPr="007E3726" w:rsidRDefault="007E3726" w:rsidP="007E3726">
      <w:pPr>
        <w:pStyle w:val="BodyText"/>
      </w:pPr>
      <w:r w:rsidRPr="007E3726">
        <w:t xml:space="preserve">Chair asked the members </w:t>
      </w:r>
      <w:r>
        <w:t>for a volunteer to liaise with the ENAV Committee and to report on VTS related issues.</w:t>
      </w:r>
    </w:p>
    <w:p w14:paraId="1F7DD569" w14:textId="77777777" w:rsidR="00837CC5" w:rsidRDefault="00D56258" w:rsidP="00837CC5">
      <w:pPr>
        <w:pStyle w:val="Heading2"/>
      </w:pPr>
      <w:bookmarkStart w:id="68" w:name="_Toc418236752"/>
      <w:r w:rsidRPr="00D56258">
        <w:t>IALA Bulletin</w:t>
      </w:r>
      <w:bookmarkEnd w:id="68"/>
    </w:p>
    <w:p w14:paraId="0889F7CB" w14:textId="05EFB9EC" w:rsidR="00D56258" w:rsidRDefault="00837CC5" w:rsidP="003C44C3">
      <w:pPr>
        <w:pStyle w:val="BodyText"/>
      </w:pPr>
      <w:r>
        <w:t xml:space="preserve">Rapporteur: </w:t>
      </w:r>
      <w:r w:rsidR="00D56258" w:rsidRPr="00D56258">
        <w:t>Neil Trainor</w:t>
      </w:r>
    </w:p>
    <w:p w14:paraId="5B2BB414" w14:textId="36A84E0A" w:rsidR="00B5315C" w:rsidRDefault="00B5315C" w:rsidP="003C44C3">
      <w:pPr>
        <w:pStyle w:val="BodyText"/>
      </w:pPr>
      <w:r>
        <w:t>He appointed to the good co-operation with Marie-Helene Grillet, editor of the IALA Bulletin.</w:t>
      </w:r>
    </w:p>
    <w:p w14:paraId="58BC3414" w14:textId="77777777" w:rsidR="00837CC5" w:rsidRPr="00D56258" w:rsidRDefault="00837CC5" w:rsidP="003C44C3">
      <w:pPr>
        <w:pStyle w:val="BodyText"/>
        <w:rPr>
          <w:b/>
        </w:rPr>
      </w:pPr>
    </w:p>
    <w:p w14:paraId="18F036F7" w14:textId="77777777" w:rsidR="006F63AD" w:rsidRPr="00A1677E" w:rsidRDefault="006F63AD" w:rsidP="008A3D5E">
      <w:pPr>
        <w:pStyle w:val="Heading1"/>
      </w:pPr>
      <w:bookmarkStart w:id="69" w:name="_Toc223865848"/>
      <w:bookmarkStart w:id="70" w:name="_Toc223866814"/>
      <w:bookmarkStart w:id="71" w:name="_Toc223867294"/>
      <w:bookmarkStart w:id="72" w:name="_Toc223867434"/>
      <w:bookmarkStart w:id="73" w:name="_Toc223871786"/>
      <w:bookmarkStart w:id="74" w:name="_Toc418236753"/>
      <w:r w:rsidRPr="00A1677E">
        <w:t>P</w:t>
      </w:r>
      <w:r w:rsidR="00DC7E12" w:rsidRPr="00A1677E">
        <w:t>resentations</w:t>
      </w:r>
      <w:bookmarkEnd w:id="69"/>
      <w:bookmarkEnd w:id="70"/>
      <w:bookmarkEnd w:id="71"/>
      <w:bookmarkEnd w:id="72"/>
      <w:bookmarkEnd w:id="73"/>
      <w:bookmarkEnd w:id="74"/>
    </w:p>
    <w:p w14:paraId="19CE79C6" w14:textId="2968FD83" w:rsidR="00EE183A" w:rsidRDefault="006C741C" w:rsidP="008A3D5E">
      <w:pPr>
        <w:pStyle w:val="Heading2"/>
      </w:pPr>
      <w:bookmarkStart w:id="75" w:name="_Toc418236754"/>
      <w:r>
        <w:t xml:space="preserve">Update </w:t>
      </w:r>
      <w:r w:rsidR="00EE183A">
        <w:t xml:space="preserve">IALA </w:t>
      </w:r>
      <w:r>
        <w:t>activities</w:t>
      </w:r>
      <w:bookmarkEnd w:id="75"/>
    </w:p>
    <w:p w14:paraId="5D10D313" w14:textId="38ECF887" w:rsidR="007346D5" w:rsidRPr="00D36E64" w:rsidRDefault="00D36E64" w:rsidP="00EE183A">
      <w:pPr>
        <w:pStyle w:val="BodyText"/>
        <w:rPr>
          <w:lang w:eastAsia="de-DE"/>
        </w:rPr>
      </w:pPr>
      <w:r>
        <w:rPr>
          <w:lang w:eastAsia="de-DE"/>
        </w:rPr>
        <w:t xml:space="preserve">The DSG, </w:t>
      </w:r>
      <w:r w:rsidR="00A92D73" w:rsidRPr="00D36E64">
        <w:rPr>
          <w:lang w:eastAsia="de-DE"/>
        </w:rPr>
        <w:t>Michael Card</w:t>
      </w:r>
      <w:r>
        <w:rPr>
          <w:lang w:eastAsia="de-DE"/>
        </w:rPr>
        <w:t>,</w:t>
      </w:r>
      <w:r w:rsidR="00A92D73" w:rsidRPr="00D36E64">
        <w:rPr>
          <w:lang w:eastAsia="de-DE"/>
        </w:rPr>
        <w:t xml:space="preserve"> informed the Committee on </w:t>
      </w:r>
      <w:r w:rsidRPr="00D36E64">
        <w:rPr>
          <w:lang w:eastAsia="de-DE"/>
        </w:rPr>
        <w:t>the development of the IALA Standards based on the long term Strategic Vision: Harmonisation and Global Network. This is also mentioned in the Constitution. Standards should be approved by the IALA General Assembly.</w:t>
      </w:r>
    </w:p>
    <w:p w14:paraId="5A43EED1" w14:textId="311E7579" w:rsidR="00D36E64" w:rsidRPr="00D36E64" w:rsidRDefault="00D36E64" w:rsidP="00EE183A">
      <w:pPr>
        <w:pStyle w:val="BodyText"/>
        <w:rPr>
          <w:lang w:eastAsia="de-DE"/>
        </w:rPr>
      </w:pPr>
      <w:r w:rsidRPr="00D36E64">
        <w:rPr>
          <w:lang w:eastAsia="de-DE"/>
        </w:rPr>
        <w:t>A lot of work needs to be done to change the status of IALA from NGO to IGO.</w:t>
      </w:r>
      <w:r>
        <w:rPr>
          <w:lang w:eastAsia="de-DE"/>
        </w:rPr>
        <w:t xml:space="preserve"> The status advisory group had a meeting in Madrid, Spain, to draft the convention text.</w:t>
      </w:r>
    </w:p>
    <w:p w14:paraId="205BD11C" w14:textId="71E95B89" w:rsidR="00D36E64" w:rsidRPr="00D36E64" w:rsidRDefault="00D36E64" w:rsidP="00EE183A">
      <w:pPr>
        <w:pStyle w:val="BodyText"/>
        <w:rPr>
          <w:lang w:eastAsia="de-DE"/>
        </w:rPr>
      </w:pPr>
      <w:r w:rsidRPr="00D36E64">
        <w:rPr>
          <w:lang w:eastAsia="de-DE"/>
        </w:rPr>
        <w:t xml:space="preserve">He also informed that IMO restricted the activities for e-navigation to ship borne related issues. IALA will take a leading role in e-navigation from a shore side perspective. </w:t>
      </w:r>
      <w:r w:rsidR="00E4043B">
        <w:rPr>
          <w:lang w:eastAsia="de-DE"/>
        </w:rPr>
        <w:t>This will certainly have effect on e-navigation and VTS services.</w:t>
      </w:r>
    </w:p>
    <w:p w14:paraId="106B9A1C" w14:textId="77777777" w:rsidR="00157364" w:rsidRPr="00A1677E" w:rsidRDefault="00157364" w:rsidP="008A3D5E">
      <w:pPr>
        <w:pStyle w:val="Heading2"/>
      </w:pPr>
      <w:bookmarkStart w:id="76" w:name="_Toc418236755"/>
      <w:r w:rsidRPr="00A1677E">
        <w:t>The IALA World-Wide Academy (WWA)</w:t>
      </w:r>
      <w:bookmarkEnd w:id="76"/>
    </w:p>
    <w:p w14:paraId="3CCD97E3" w14:textId="7437FB67" w:rsidR="00303F59" w:rsidRPr="002E6E8B" w:rsidRDefault="00837CC5" w:rsidP="00AB693B">
      <w:pPr>
        <w:pStyle w:val="BodyText"/>
        <w:rPr>
          <w:lang w:eastAsia="de-DE"/>
        </w:rPr>
      </w:pPr>
      <w:r w:rsidRPr="002E6E8B">
        <w:t>Paper VTS39-</w:t>
      </w:r>
      <w:r w:rsidR="00303F59" w:rsidRPr="002E6E8B">
        <w:t>6.1 refers (presentation)</w:t>
      </w:r>
      <w:r w:rsidR="000F40E0" w:rsidRPr="002E6E8B">
        <w:t>.</w:t>
      </w:r>
    </w:p>
    <w:p w14:paraId="056791CE" w14:textId="7BE60415" w:rsidR="00340867" w:rsidRPr="002E6E8B" w:rsidRDefault="00340867" w:rsidP="00AB693B">
      <w:pPr>
        <w:pStyle w:val="BodyText"/>
        <w:rPr>
          <w:lang w:eastAsia="de-DE"/>
        </w:rPr>
      </w:pPr>
      <w:r w:rsidRPr="002E6E8B">
        <w:rPr>
          <w:lang w:eastAsia="de-DE"/>
        </w:rPr>
        <w:t xml:space="preserve">The presentation was made by </w:t>
      </w:r>
      <w:r w:rsidR="004004D2" w:rsidRPr="002E6E8B">
        <w:rPr>
          <w:lang w:eastAsia="de-DE"/>
        </w:rPr>
        <w:t>Gerardine Delanoye, the new Programme Manager of the WWA</w:t>
      </w:r>
      <w:r w:rsidR="00C0653C" w:rsidRPr="002E6E8B">
        <w:rPr>
          <w:lang w:eastAsia="de-DE"/>
        </w:rPr>
        <w:t xml:space="preserve"> at the </w:t>
      </w:r>
      <w:r w:rsidR="00AC4528" w:rsidRPr="002E6E8B">
        <w:rPr>
          <w:lang w:eastAsia="de-DE"/>
        </w:rPr>
        <w:t>Monday</w:t>
      </w:r>
      <w:r w:rsidR="00C0653C" w:rsidRPr="002E6E8B">
        <w:rPr>
          <w:lang w:eastAsia="de-DE"/>
        </w:rPr>
        <w:t xml:space="preserve"> afternoon plenary</w:t>
      </w:r>
      <w:r w:rsidRPr="002E6E8B">
        <w:rPr>
          <w:lang w:eastAsia="de-DE"/>
        </w:rPr>
        <w:t>.</w:t>
      </w:r>
      <w:r w:rsidR="002E6E8B" w:rsidRPr="002E6E8B">
        <w:rPr>
          <w:lang w:eastAsia="de-DE"/>
        </w:rPr>
        <w:t xml:space="preserve"> She introduced herself briefly.</w:t>
      </w:r>
    </w:p>
    <w:p w14:paraId="7994B98C" w14:textId="3994FF35" w:rsidR="00FB4AA5" w:rsidRPr="002E6E8B" w:rsidRDefault="005D48D9" w:rsidP="006C741C">
      <w:pPr>
        <w:pStyle w:val="BodyText"/>
        <w:rPr>
          <w:lang w:eastAsia="de-DE"/>
        </w:rPr>
      </w:pPr>
      <w:r w:rsidRPr="002E6E8B">
        <w:rPr>
          <w:lang w:eastAsia="de-DE"/>
        </w:rPr>
        <w:t xml:space="preserve">The presentation </w:t>
      </w:r>
      <w:r w:rsidR="00FB4AA5" w:rsidRPr="002E6E8B">
        <w:rPr>
          <w:lang w:eastAsia="de-DE"/>
        </w:rPr>
        <w:t>covered:</w:t>
      </w:r>
    </w:p>
    <w:p w14:paraId="620B33E0" w14:textId="77777777" w:rsidR="006C741C" w:rsidRDefault="006C741C" w:rsidP="006C741C">
      <w:pPr>
        <w:pStyle w:val="Bullet1"/>
        <w:numPr>
          <w:ilvl w:val="0"/>
          <w:numId w:val="46"/>
        </w:numPr>
      </w:pPr>
      <w:r w:rsidRPr="002E6E8B">
        <w:t>The VTS related activities since VTS38;</w:t>
      </w:r>
    </w:p>
    <w:p w14:paraId="6103422A" w14:textId="62D1FA3B" w:rsidR="00FE104F" w:rsidRPr="002E6E8B" w:rsidRDefault="00FE104F" w:rsidP="006C741C">
      <w:pPr>
        <w:pStyle w:val="Bullet1"/>
        <w:numPr>
          <w:ilvl w:val="0"/>
          <w:numId w:val="46"/>
        </w:numPr>
      </w:pPr>
      <w:r w:rsidRPr="002E6E8B">
        <w:t xml:space="preserve">The proposed activities of the WWA in 2015 </w:t>
      </w:r>
      <w:r w:rsidR="002E6E8B" w:rsidRPr="002E6E8B">
        <w:t>with a focus on</w:t>
      </w:r>
      <w:r w:rsidRPr="002E6E8B">
        <w:t xml:space="preserve"> the VTS related activities;</w:t>
      </w:r>
    </w:p>
    <w:p w14:paraId="5435A027" w14:textId="7A98B2DD" w:rsidR="00FB4AA5" w:rsidRPr="002E6E8B" w:rsidRDefault="002E6E8B" w:rsidP="006C741C">
      <w:pPr>
        <w:pStyle w:val="Bullet1"/>
        <w:numPr>
          <w:ilvl w:val="0"/>
          <w:numId w:val="46"/>
        </w:numPr>
      </w:pPr>
      <w:r w:rsidRPr="002E6E8B">
        <w:t>An overview of the Accredited Training Organisations, including two new ones: India and the Netherlands</w:t>
      </w:r>
      <w:r w:rsidR="006509FF" w:rsidRPr="002E6E8B">
        <w:t>.</w:t>
      </w:r>
    </w:p>
    <w:p w14:paraId="434E7222" w14:textId="21CFBD11" w:rsidR="006509FF" w:rsidRPr="00125964" w:rsidRDefault="006509FF" w:rsidP="00F8301C">
      <w:pPr>
        <w:pStyle w:val="Bullet1"/>
      </w:pPr>
      <w:r w:rsidRPr="002E6E8B">
        <w:t xml:space="preserve">The Chair thanked the </w:t>
      </w:r>
      <w:r w:rsidR="002E6E8B" w:rsidRPr="002E6E8B">
        <w:t>speaker</w:t>
      </w:r>
      <w:r w:rsidRPr="002E6E8B">
        <w:t xml:space="preserve"> for the </w:t>
      </w:r>
      <w:r w:rsidR="002E6E8B" w:rsidRPr="002E6E8B">
        <w:t>update</w:t>
      </w:r>
      <w:r w:rsidRPr="002E6E8B">
        <w:t>.</w:t>
      </w:r>
    </w:p>
    <w:p w14:paraId="0DEFFA2B" w14:textId="3FAD55DE" w:rsidR="00F11BDB" w:rsidRPr="00A1677E" w:rsidRDefault="006E5908" w:rsidP="00AB693B">
      <w:pPr>
        <w:pStyle w:val="BodyText"/>
        <w:rPr>
          <w:lang w:eastAsia="de-DE"/>
        </w:rPr>
      </w:pPr>
      <w:r>
        <w:rPr>
          <w:lang w:eastAsia="de-DE"/>
        </w:rPr>
        <w:br w:type="column"/>
      </w:r>
    </w:p>
    <w:p w14:paraId="30D1D648" w14:textId="77777777" w:rsidR="00A77646" w:rsidRPr="00A1677E" w:rsidRDefault="00A77646" w:rsidP="008A3D5E">
      <w:pPr>
        <w:pStyle w:val="Heading1"/>
      </w:pPr>
      <w:bookmarkStart w:id="77" w:name="_Toc223865849"/>
      <w:bookmarkStart w:id="78" w:name="_Toc223866815"/>
      <w:bookmarkStart w:id="79" w:name="_Toc223867295"/>
      <w:bookmarkStart w:id="80" w:name="_Toc223867435"/>
      <w:bookmarkStart w:id="81" w:name="_Toc223871787"/>
      <w:bookmarkStart w:id="82" w:name="_Toc418236756"/>
      <w:r w:rsidRPr="00A1677E">
        <w:t>Establish Working Groups</w:t>
      </w:r>
      <w:bookmarkEnd w:id="77"/>
      <w:bookmarkEnd w:id="78"/>
      <w:bookmarkEnd w:id="79"/>
      <w:bookmarkEnd w:id="80"/>
      <w:bookmarkEnd w:id="81"/>
      <w:bookmarkEnd w:id="82"/>
    </w:p>
    <w:p w14:paraId="5E332B63" w14:textId="7BF09B0E" w:rsidR="00A77646" w:rsidRDefault="00E80063" w:rsidP="00F13F20">
      <w:pPr>
        <w:pStyle w:val="BodyText"/>
      </w:pPr>
      <w:r w:rsidRPr="00A1677E">
        <w:t>Three</w:t>
      </w:r>
      <w:r w:rsidR="00062530" w:rsidRPr="00A1677E">
        <w:t xml:space="preserve"> </w:t>
      </w:r>
      <w:r w:rsidR="009B2EA3">
        <w:t>W</w:t>
      </w:r>
      <w:r w:rsidR="00A77646" w:rsidRPr="00A1677E">
        <w:t xml:space="preserve">orking </w:t>
      </w:r>
      <w:r w:rsidR="009B2EA3">
        <w:t>G</w:t>
      </w:r>
      <w:r w:rsidR="00A77646" w:rsidRPr="00A1677E">
        <w:t>roups were</w:t>
      </w:r>
      <w:r w:rsidR="00D710C4" w:rsidRPr="00A1677E">
        <w:t xml:space="preserve"> </w:t>
      </w:r>
      <w:r w:rsidR="00F94E63" w:rsidRPr="00A1677E">
        <w:t xml:space="preserve">then </w:t>
      </w:r>
      <w:r w:rsidR="00D710C4" w:rsidRPr="00A1677E">
        <w:t>established,</w:t>
      </w:r>
      <w:r w:rsidR="004922A8" w:rsidRPr="00A1677E">
        <w:t xml:space="preserve"> as </w:t>
      </w:r>
      <w:r w:rsidR="00C728E9" w:rsidRPr="00A1677E">
        <w:t>outlined below</w:t>
      </w:r>
      <w:r w:rsidR="004922A8" w:rsidRPr="00A1677E">
        <w:t>:</w:t>
      </w:r>
    </w:p>
    <w:tbl>
      <w:tblPr>
        <w:tblW w:w="85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48"/>
        <w:gridCol w:w="4560"/>
      </w:tblGrid>
      <w:tr w:rsidR="00A77646" w:rsidRPr="00A1677E" w14:paraId="1F26C895" w14:textId="77777777">
        <w:trPr>
          <w:jc w:val="center"/>
        </w:trPr>
        <w:tc>
          <w:tcPr>
            <w:tcW w:w="3948" w:type="dxa"/>
            <w:tcBorders>
              <w:bottom w:val="thickThinSmallGap" w:sz="24" w:space="0" w:color="auto"/>
            </w:tcBorders>
            <w:vAlign w:val="center"/>
          </w:tcPr>
          <w:p w14:paraId="6C14504D" w14:textId="77777777" w:rsidR="00A77646" w:rsidRPr="00A1677E" w:rsidRDefault="00A77646" w:rsidP="00B54135">
            <w:pPr>
              <w:spacing w:before="120" w:after="120"/>
            </w:pPr>
            <w:r w:rsidRPr="00A1677E">
              <w:t>Working Group</w:t>
            </w:r>
            <w:r w:rsidR="00677CEF" w:rsidRPr="00A1677E">
              <w:t xml:space="preserve"> (WG)</w:t>
            </w:r>
          </w:p>
        </w:tc>
        <w:tc>
          <w:tcPr>
            <w:tcW w:w="4560" w:type="dxa"/>
            <w:tcBorders>
              <w:bottom w:val="thickThinSmallGap" w:sz="24" w:space="0" w:color="auto"/>
            </w:tcBorders>
          </w:tcPr>
          <w:p w14:paraId="625983EB" w14:textId="7E88A3CF" w:rsidR="00A77646" w:rsidRPr="00A1677E" w:rsidRDefault="00A77646" w:rsidP="00B54135">
            <w:pPr>
              <w:spacing w:before="120" w:after="120"/>
            </w:pPr>
            <w:r w:rsidRPr="00A1677E">
              <w:t>Working Group Chair / Vice Chair</w:t>
            </w:r>
            <w:r w:rsidR="00282DFD">
              <w:t>(s)</w:t>
            </w:r>
          </w:p>
        </w:tc>
      </w:tr>
      <w:tr w:rsidR="00282DFD" w:rsidRPr="00A1677E" w14:paraId="62A20C40" w14:textId="77777777" w:rsidTr="00D710C4">
        <w:trPr>
          <w:jc w:val="center"/>
        </w:trPr>
        <w:tc>
          <w:tcPr>
            <w:tcW w:w="3948" w:type="dxa"/>
            <w:tcBorders>
              <w:top w:val="thickThinSmallGap" w:sz="24" w:space="0" w:color="auto"/>
              <w:bottom w:val="single" w:sz="4" w:space="0" w:color="auto"/>
            </w:tcBorders>
            <w:vAlign w:val="center"/>
          </w:tcPr>
          <w:p w14:paraId="2DE9B96C" w14:textId="37BD0229" w:rsidR="00282DFD" w:rsidRPr="00A1677E" w:rsidRDefault="00282DFD" w:rsidP="00D710C4">
            <w:pPr>
              <w:spacing w:before="120" w:after="120"/>
            </w:pPr>
            <w:r>
              <w:t>WG1 – Operations</w:t>
            </w:r>
          </w:p>
        </w:tc>
        <w:tc>
          <w:tcPr>
            <w:tcW w:w="4560" w:type="dxa"/>
            <w:tcBorders>
              <w:top w:val="thickThinSmallGap" w:sz="24" w:space="0" w:color="auto"/>
              <w:bottom w:val="single" w:sz="4" w:space="0" w:color="auto"/>
            </w:tcBorders>
            <w:vAlign w:val="center"/>
          </w:tcPr>
          <w:p w14:paraId="1F4A91EE" w14:textId="77777777" w:rsidR="00282DFD" w:rsidRDefault="00282DFD" w:rsidP="000A49E8">
            <w:pPr>
              <w:spacing w:after="120"/>
            </w:pPr>
            <w:r>
              <w:t xml:space="preserve">Monica Sundklev </w:t>
            </w:r>
          </w:p>
          <w:p w14:paraId="32878A8A" w14:textId="77777777" w:rsidR="00282DFD" w:rsidRDefault="00282DFD" w:rsidP="007D3D0F">
            <w:pPr>
              <w:spacing w:before="120" w:after="120"/>
            </w:pPr>
            <w:r>
              <w:t>Jørgen Brandt </w:t>
            </w:r>
          </w:p>
          <w:p w14:paraId="7A7B2E09" w14:textId="3407E335" w:rsidR="003606A9" w:rsidRPr="00A1677E" w:rsidRDefault="006617E3" w:rsidP="007D3D0F">
            <w:pPr>
              <w:spacing w:before="120" w:after="120"/>
            </w:pPr>
            <w:r>
              <w:t>Tom Southall</w:t>
            </w:r>
          </w:p>
        </w:tc>
      </w:tr>
      <w:tr w:rsidR="00282DFD" w:rsidRPr="00A1677E" w14:paraId="3E579865" w14:textId="77777777" w:rsidTr="00D710C4">
        <w:trPr>
          <w:jc w:val="center"/>
        </w:trPr>
        <w:tc>
          <w:tcPr>
            <w:tcW w:w="3948" w:type="dxa"/>
            <w:tcBorders>
              <w:top w:val="single" w:sz="4" w:space="0" w:color="auto"/>
            </w:tcBorders>
            <w:vAlign w:val="center"/>
          </w:tcPr>
          <w:p w14:paraId="7DBCCC30" w14:textId="519D7189" w:rsidR="00282DFD" w:rsidRPr="00A1677E" w:rsidRDefault="00282DFD" w:rsidP="00226966">
            <w:pPr>
              <w:spacing w:before="120" w:after="120"/>
            </w:pPr>
            <w:r>
              <w:t>WG2 – Technology</w:t>
            </w:r>
          </w:p>
        </w:tc>
        <w:tc>
          <w:tcPr>
            <w:tcW w:w="4560" w:type="dxa"/>
            <w:tcBorders>
              <w:top w:val="single" w:sz="4" w:space="0" w:color="auto"/>
            </w:tcBorders>
            <w:vAlign w:val="center"/>
          </w:tcPr>
          <w:p w14:paraId="0A4DAD01" w14:textId="77777777" w:rsidR="00282DFD" w:rsidRDefault="00282DFD" w:rsidP="000A49E8">
            <w:pPr>
              <w:spacing w:after="120"/>
            </w:pPr>
            <w:r>
              <w:t>René Hogendoorn</w:t>
            </w:r>
          </w:p>
          <w:p w14:paraId="4EF23E94" w14:textId="60F2AD4B" w:rsidR="00282DFD" w:rsidRPr="00A1677E" w:rsidRDefault="00282DFD" w:rsidP="00BD58FB">
            <w:pPr>
              <w:spacing w:before="120" w:after="120"/>
            </w:pPr>
            <w:r>
              <w:t>Robert Townsend</w:t>
            </w:r>
          </w:p>
        </w:tc>
      </w:tr>
      <w:tr w:rsidR="00282DFD" w:rsidRPr="00A1677E" w14:paraId="4A3234D3" w14:textId="77777777">
        <w:trPr>
          <w:jc w:val="center"/>
        </w:trPr>
        <w:tc>
          <w:tcPr>
            <w:tcW w:w="3948" w:type="dxa"/>
            <w:vAlign w:val="center"/>
          </w:tcPr>
          <w:p w14:paraId="417E325C" w14:textId="14F95AF7" w:rsidR="00282DFD" w:rsidRPr="00A1677E" w:rsidRDefault="00AC4528" w:rsidP="00226966">
            <w:pPr>
              <w:spacing w:before="120" w:after="120"/>
              <w:ind w:left="768" w:hanging="768"/>
            </w:pPr>
            <w:r>
              <w:t xml:space="preserve">WG3 – </w:t>
            </w:r>
            <w:r w:rsidR="00282DFD">
              <w:t>Training</w:t>
            </w:r>
          </w:p>
        </w:tc>
        <w:tc>
          <w:tcPr>
            <w:tcW w:w="4560" w:type="dxa"/>
          </w:tcPr>
          <w:p w14:paraId="704E8FEB" w14:textId="77777777" w:rsidR="00282DFD" w:rsidRDefault="00282DFD" w:rsidP="000A49E8">
            <w:pPr>
              <w:spacing w:after="120"/>
            </w:pPr>
            <w:r>
              <w:t>Kevin Gregory</w:t>
            </w:r>
          </w:p>
          <w:p w14:paraId="215EBAD5" w14:textId="10F412F9" w:rsidR="00282DFD" w:rsidRPr="00A1677E" w:rsidRDefault="00282DFD" w:rsidP="00EF64B1">
            <w:pPr>
              <w:spacing w:before="120" w:after="120"/>
            </w:pPr>
            <w:r>
              <w:t>Lilian Biber-Klever</w:t>
            </w:r>
          </w:p>
        </w:tc>
      </w:tr>
    </w:tbl>
    <w:p w14:paraId="4A5CFE4F" w14:textId="77777777" w:rsidR="00F11BDB" w:rsidRPr="00F11BDB" w:rsidRDefault="00F11BDB" w:rsidP="004C410E">
      <w:pPr>
        <w:pStyle w:val="BodyText"/>
        <w:rPr>
          <w:sz w:val="16"/>
          <w:szCs w:val="16"/>
        </w:rPr>
      </w:pPr>
    </w:p>
    <w:p w14:paraId="04D24196" w14:textId="5303DB07" w:rsidR="00237AA9" w:rsidRDefault="00237AA9" w:rsidP="004C410E">
      <w:pPr>
        <w:pStyle w:val="BodyText"/>
      </w:pPr>
      <w:r>
        <w:t xml:space="preserve">A break-out group </w:t>
      </w:r>
      <w:r w:rsidR="00AC4528">
        <w:t>under</w:t>
      </w:r>
      <w:r>
        <w:t xml:space="preserve"> WG1 was formed for the subject of the </w:t>
      </w:r>
      <w:r w:rsidR="00AC4528">
        <w:t xml:space="preserve">IALA </w:t>
      </w:r>
      <w:r>
        <w:t>VTS Strategy.</w:t>
      </w:r>
    </w:p>
    <w:p w14:paraId="112AD96F" w14:textId="4EDBABAC" w:rsidR="00237AA9" w:rsidRPr="00A1677E" w:rsidRDefault="00237AA9" w:rsidP="004C410E">
      <w:pPr>
        <w:pStyle w:val="BodyText"/>
      </w:pPr>
      <w:r>
        <w:t xml:space="preserve">It was decided that the revision of V-128 </w:t>
      </w:r>
      <w:r w:rsidR="004004D2">
        <w:t xml:space="preserve">will </w:t>
      </w:r>
      <w:r w:rsidR="0006250B">
        <w:t xml:space="preserve">initially </w:t>
      </w:r>
      <w:r w:rsidR="004004D2">
        <w:t>be discussed during a break-out session on Monday 1600</w:t>
      </w:r>
      <w:r>
        <w:t>.</w:t>
      </w:r>
    </w:p>
    <w:p w14:paraId="17BEABEA" w14:textId="6FC4A820" w:rsidR="005A1CD8" w:rsidRDefault="005A1CD8" w:rsidP="005A1CD8">
      <w:pPr>
        <w:pStyle w:val="Heading1"/>
      </w:pPr>
      <w:bookmarkStart w:id="83" w:name="_Toc223865850"/>
      <w:bookmarkStart w:id="84" w:name="_Toc223866816"/>
      <w:bookmarkStart w:id="85" w:name="_Toc223867296"/>
      <w:bookmarkStart w:id="86" w:name="_Toc223867436"/>
      <w:bookmarkStart w:id="87" w:name="_Toc223871788"/>
      <w:bookmarkStart w:id="88" w:name="_Toc223865865"/>
      <w:bookmarkStart w:id="89" w:name="_Toc223866831"/>
      <w:bookmarkStart w:id="90" w:name="_Toc223867311"/>
      <w:bookmarkStart w:id="91" w:name="_Toc223867451"/>
      <w:bookmarkStart w:id="92" w:name="_Toc223871803"/>
      <w:bookmarkStart w:id="93" w:name="_Toc418236757"/>
      <w:r w:rsidRPr="00A1677E">
        <w:t xml:space="preserve">Working Group 1 </w:t>
      </w:r>
      <w:r w:rsidR="00D5755A" w:rsidRPr="00A1677E">
        <w:t>–</w:t>
      </w:r>
      <w:r w:rsidRPr="00A1677E">
        <w:t xml:space="preserve"> </w:t>
      </w:r>
      <w:r w:rsidR="00EE183A">
        <w:t xml:space="preserve">TD#1 </w:t>
      </w:r>
      <w:r w:rsidR="00D8219A">
        <w:t>–</w:t>
      </w:r>
      <w:r w:rsidR="00EE183A">
        <w:t xml:space="preserve"> </w:t>
      </w:r>
      <w:r w:rsidRPr="00A1677E">
        <w:t>Operations</w:t>
      </w:r>
      <w:bookmarkEnd w:id="93"/>
    </w:p>
    <w:p w14:paraId="2FDAF4BA" w14:textId="77777777" w:rsidR="00801CBD" w:rsidRPr="0044189B" w:rsidRDefault="00801CBD" w:rsidP="00801CBD">
      <w:pPr>
        <w:pStyle w:val="BodyText"/>
        <w:rPr>
          <w:lang w:eastAsia="de-DE"/>
        </w:rPr>
      </w:pPr>
      <w:r w:rsidRPr="00CF112C">
        <w:rPr>
          <w:lang w:eastAsia="de-DE"/>
        </w:rPr>
        <w:t xml:space="preserve">At total of </w:t>
      </w:r>
      <w:r>
        <w:rPr>
          <w:lang w:eastAsia="de-DE"/>
        </w:rPr>
        <w:t>35</w:t>
      </w:r>
      <w:r w:rsidRPr="00CF112C">
        <w:rPr>
          <w:lang w:eastAsia="de-DE"/>
        </w:rPr>
        <w:t xml:space="preserve"> members were involved </w:t>
      </w:r>
      <w:r>
        <w:rPr>
          <w:lang w:eastAsia="de-DE"/>
        </w:rPr>
        <w:t>in the work within</w:t>
      </w:r>
      <w:r w:rsidRPr="00CF112C">
        <w:rPr>
          <w:lang w:eastAsia="de-DE"/>
        </w:rPr>
        <w:t xml:space="preserve"> WG 1</w:t>
      </w:r>
      <w:r>
        <w:rPr>
          <w:lang w:eastAsia="de-DE"/>
        </w:rPr>
        <w:t xml:space="preserve">. </w:t>
      </w:r>
      <w:r w:rsidRPr="008C266D">
        <w:rPr>
          <w:lang w:eastAsia="de-DE"/>
        </w:rPr>
        <w:t>Seven subgroups were created to consider the tasks, as follows:</w:t>
      </w:r>
    </w:p>
    <w:p w14:paraId="7DEB51B8" w14:textId="77777777" w:rsidR="00801CBD" w:rsidRPr="00CE6490" w:rsidRDefault="00801CBD" w:rsidP="00801CBD">
      <w:pPr>
        <w:pStyle w:val="Heading2"/>
      </w:pPr>
      <w:bookmarkStart w:id="94" w:name="_Toc418236758"/>
      <w:r w:rsidRPr="00CE6490">
        <w:t>1.1.2 Update the VTS Manual</w:t>
      </w:r>
      <w:bookmarkEnd w:id="94"/>
    </w:p>
    <w:p w14:paraId="47AAEAFE" w14:textId="16F2565E" w:rsidR="00801CBD" w:rsidRDefault="00801CBD" w:rsidP="00801CBD">
      <w:pPr>
        <w:pStyle w:val="BodyText"/>
      </w:pPr>
      <w:r w:rsidRPr="00B02A3F">
        <w:t xml:space="preserve">Work </w:t>
      </w:r>
      <w:r>
        <w:t>continued</w:t>
      </w:r>
      <w:r w:rsidRPr="00B02A3F">
        <w:t xml:space="preserve"> on the </w:t>
      </w:r>
      <w:r>
        <w:t xml:space="preserve">revision of the </w:t>
      </w:r>
      <w:r w:rsidRPr="00B02A3F">
        <w:t>VTS Manual</w:t>
      </w:r>
      <w:r>
        <w:t xml:space="preserve"> for publication in </w:t>
      </w:r>
      <w:r w:rsidRPr="00B02A3F">
        <w:t>2016</w:t>
      </w:r>
      <w:r>
        <w:t xml:space="preserve">. Unfortunately the editor, Paul Owen, was not able to attend VTS39, but the revision of chapters 4 to 10 was progressed anyway. The main emphasis of the revisions was to highlight to the reader, applicable IALA recommendations and guidelines that related to each specific chapter. An updated version of the VTS Manual was forwarded to the secretariat. </w:t>
      </w:r>
    </w:p>
    <w:p w14:paraId="13CFF6C4" w14:textId="77777777" w:rsidR="00801CBD" w:rsidRPr="002A6EB8" w:rsidRDefault="00801CBD" w:rsidP="00801CBD">
      <w:pPr>
        <w:pStyle w:val="ActionItem"/>
      </w:pPr>
      <w:r w:rsidRPr="002A6EB8">
        <w:t>Action item:</w:t>
      </w:r>
    </w:p>
    <w:p w14:paraId="2C3A66A4" w14:textId="77777777" w:rsidR="00801CBD" w:rsidRPr="00017716" w:rsidRDefault="00801CBD" w:rsidP="00801CBD">
      <w:pPr>
        <w:pStyle w:val="ActionIALA"/>
      </w:pPr>
      <w:bookmarkStart w:id="95" w:name="_Toc418236797"/>
      <w:r w:rsidRPr="00017716">
        <w:t xml:space="preserve">The </w:t>
      </w:r>
      <w:r w:rsidRPr="00017716">
        <w:rPr>
          <w:b/>
        </w:rPr>
        <w:t>Secretariat</w:t>
      </w:r>
      <w:r w:rsidRPr="00017716">
        <w:t xml:space="preserve"> is requested to forward the updated IALA VTS manual to VTS 40 for further review and consideration.</w:t>
      </w:r>
      <w:bookmarkEnd w:id="95"/>
      <w:r w:rsidRPr="00017716">
        <w:t xml:space="preserve">  </w:t>
      </w:r>
    </w:p>
    <w:p w14:paraId="57807D37" w14:textId="77777777" w:rsidR="00801CBD" w:rsidRDefault="00801CBD" w:rsidP="00801CBD">
      <w:pPr>
        <w:pStyle w:val="Heading2"/>
      </w:pPr>
      <w:bookmarkStart w:id="96" w:name="_Toc418236759"/>
      <w:r w:rsidRPr="00FD054D">
        <w:t>1.1.3 Produce a Guideline on incident/accident reporting and recording, including near miss situation as it relates to VTS</w:t>
      </w:r>
      <w:bookmarkEnd w:id="96"/>
    </w:p>
    <w:p w14:paraId="77508670" w14:textId="08A9B212" w:rsidR="00801CBD" w:rsidRDefault="00801CBD" w:rsidP="00801CBD">
      <w:pPr>
        <w:pStyle w:val="BodyText"/>
      </w:pPr>
      <w:r w:rsidRPr="00ED5F0D">
        <w:t xml:space="preserve">WG1 continued </w:t>
      </w:r>
      <w:r>
        <w:t xml:space="preserve">the </w:t>
      </w:r>
      <w:r w:rsidRPr="00ED5F0D">
        <w:t>work on this task which started at VTS38.</w:t>
      </w:r>
      <w:r>
        <w:t xml:space="preserve"> </w:t>
      </w:r>
      <w:r w:rsidRPr="00ED5F0D">
        <w:t xml:space="preserve">Relevant EMSA and ICAO documents </w:t>
      </w:r>
      <w:r>
        <w:t>were</w:t>
      </w:r>
      <w:r w:rsidRPr="00ED5F0D">
        <w:t xml:space="preserve"> considered.</w:t>
      </w:r>
      <w:r>
        <w:t xml:space="preserve"> </w:t>
      </w:r>
      <w:r w:rsidRPr="00ED5F0D">
        <w:t xml:space="preserve">The structure of the guideline </w:t>
      </w:r>
      <w:r>
        <w:t>was</w:t>
      </w:r>
      <w:r w:rsidRPr="00ED5F0D">
        <w:t xml:space="preserve"> drafted.</w:t>
      </w:r>
      <w:r>
        <w:t xml:space="preserve"> </w:t>
      </w:r>
      <w:r w:rsidRPr="00ED5F0D">
        <w:t xml:space="preserve"> </w:t>
      </w:r>
      <w:r>
        <w:t>It was found that there is</w:t>
      </w:r>
      <w:r w:rsidRPr="00ED5F0D">
        <w:t xml:space="preserve"> no appropriate definition of </w:t>
      </w:r>
      <w:r>
        <w:t>“m</w:t>
      </w:r>
      <w:r w:rsidRPr="00ED5F0D">
        <w:t>arine accident</w:t>
      </w:r>
      <w:r>
        <w:t>”</w:t>
      </w:r>
      <w:r w:rsidRPr="00ED5F0D">
        <w:t>. In connection with this</w:t>
      </w:r>
      <w:r>
        <w:t>,</w:t>
      </w:r>
      <w:r w:rsidRPr="00ED5F0D">
        <w:t xml:space="preserve"> </w:t>
      </w:r>
      <w:r>
        <w:t xml:space="preserve">the sub-working group </w:t>
      </w:r>
      <w:r w:rsidRPr="00ED5F0D">
        <w:t>consider</w:t>
      </w:r>
      <w:r>
        <w:t>ed to use the term “m</w:t>
      </w:r>
      <w:r w:rsidRPr="00ED5F0D">
        <w:t xml:space="preserve">arine </w:t>
      </w:r>
      <w:r>
        <w:t>c</w:t>
      </w:r>
      <w:r w:rsidRPr="00ED5F0D">
        <w:t>asualty” instead of the term “</w:t>
      </w:r>
      <w:r>
        <w:t>m</w:t>
      </w:r>
      <w:r w:rsidRPr="00ED5F0D">
        <w:t xml:space="preserve">arine </w:t>
      </w:r>
      <w:r>
        <w:t>a</w:t>
      </w:r>
      <w:r w:rsidRPr="00ED5F0D">
        <w:t>ccident” (and to rename the guideline accordingly).</w:t>
      </w:r>
      <w:r>
        <w:t xml:space="preserve"> </w:t>
      </w:r>
      <w:r w:rsidRPr="00ED5F0D">
        <w:t>There were some discussions on how to distinguish near-miss and incident situations. The initial work has to be forwarded to VTS40 for further discussion and progress</w:t>
      </w:r>
      <w:r>
        <w:t>ion</w:t>
      </w:r>
      <w:r w:rsidRPr="00ED5F0D">
        <w:t xml:space="preserve">. </w:t>
      </w:r>
    </w:p>
    <w:p w14:paraId="7873C1A1" w14:textId="4C0954FB" w:rsidR="00801CBD" w:rsidRDefault="00801CBD" w:rsidP="00801CBD">
      <w:pPr>
        <w:pStyle w:val="BodyText"/>
      </w:pPr>
      <w:r w:rsidRPr="00814280">
        <w:t>Additional input from Committee members on their procedures in incident / accident / near-miss reporting would be appreciated</w:t>
      </w:r>
      <w:r w:rsidR="00527B20">
        <w:t xml:space="preserve"> (see outstanding action item in chapter 2.2)</w:t>
      </w:r>
      <w:r w:rsidRPr="00814280">
        <w:t xml:space="preserve">. </w:t>
      </w:r>
    </w:p>
    <w:p w14:paraId="7F877AB4" w14:textId="77777777" w:rsidR="00801CBD" w:rsidRPr="002A6EB8" w:rsidRDefault="00801CBD" w:rsidP="00801CBD">
      <w:pPr>
        <w:pStyle w:val="ActionItem"/>
      </w:pPr>
      <w:r w:rsidRPr="002A6EB8">
        <w:t>Action items</w:t>
      </w:r>
      <w:r>
        <w:t>:</w:t>
      </w:r>
    </w:p>
    <w:p w14:paraId="0B7B599C" w14:textId="71212272" w:rsidR="00801CBD" w:rsidRPr="002A6EB8" w:rsidRDefault="00801CBD" w:rsidP="00801CBD">
      <w:pPr>
        <w:pStyle w:val="ActionIALA"/>
      </w:pPr>
      <w:bookmarkStart w:id="97" w:name="_Toc402193560"/>
      <w:bookmarkStart w:id="98" w:name="_Toc418236798"/>
      <w:r w:rsidRPr="002A6EB8">
        <w:t xml:space="preserve">The </w:t>
      </w:r>
      <w:r w:rsidRPr="002A6EB8">
        <w:rPr>
          <w:b/>
        </w:rPr>
        <w:t>Secretariat</w:t>
      </w:r>
      <w:r w:rsidRPr="002A6EB8">
        <w:t xml:space="preserve"> is requested to forward the draft Guideline o</w:t>
      </w:r>
      <w:r>
        <w:t>n incident / accident reporting</w:t>
      </w:r>
      <w:r w:rsidRPr="002A6EB8">
        <w:t xml:space="preserve"> as input </w:t>
      </w:r>
      <w:r>
        <w:t xml:space="preserve">(VTS39-12.2.6) </w:t>
      </w:r>
      <w:r w:rsidRPr="002A6EB8">
        <w:t>for VTS40</w:t>
      </w:r>
      <w:bookmarkEnd w:id="97"/>
      <w:r w:rsidRPr="002A6EB8">
        <w:t>.</w:t>
      </w:r>
      <w:bookmarkEnd w:id="98"/>
    </w:p>
    <w:p w14:paraId="4C4F3883" w14:textId="77777777" w:rsidR="00801CBD" w:rsidRDefault="00801CBD" w:rsidP="00801CBD">
      <w:pPr>
        <w:pStyle w:val="Heading2"/>
      </w:pPr>
      <w:bookmarkStart w:id="99" w:name="_Toc418236760"/>
      <w:r>
        <w:lastRenderedPageBreak/>
        <w:t>1.1.4 Identify VTS Maritime Service Portfolio and servicing area</w:t>
      </w:r>
      <w:bookmarkEnd w:id="99"/>
    </w:p>
    <w:p w14:paraId="1637DF45" w14:textId="1F335B50" w:rsidR="00801CBD" w:rsidRDefault="00801CBD" w:rsidP="00801CBD">
      <w:pPr>
        <w:pStyle w:val="BodyText"/>
      </w:pPr>
      <w:r>
        <w:t>WG1 completed the description of the task in the work programme register. The task is planned to start at VTS40.</w:t>
      </w:r>
    </w:p>
    <w:p w14:paraId="73491EF7" w14:textId="77777777" w:rsidR="00801CBD" w:rsidRDefault="00801CBD" w:rsidP="00801CBD">
      <w:pPr>
        <w:pStyle w:val="Heading2"/>
        <w:rPr>
          <w:lang w:val="en-IE"/>
        </w:rPr>
      </w:pPr>
      <w:bookmarkStart w:id="100" w:name="_Toc418236761"/>
      <w:r>
        <w:t xml:space="preserve">1.1.5 </w:t>
      </w:r>
      <w:r w:rsidRPr="009D409F">
        <w:rPr>
          <w:lang w:val="en-IE"/>
        </w:rPr>
        <w:t>Produc</w:t>
      </w:r>
      <w:r>
        <w:rPr>
          <w:lang w:val="en-IE"/>
        </w:rPr>
        <w:t xml:space="preserve">e a Guideline on Preparing for </w:t>
      </w:r>
      <w:r w:rsidRPr="009D409F">
        <w:rPr>
          <w:lang w:val="en-IE"/>
        </w:rPr>
        <w:t xml:space="preserve">IALA Guideline </w:t>
      </w:r>
      <w:r>
        <w:rPr>
          <w:lang w:val="en-IE"/>
        </w:rPr>
        <w:t xml:space="preserve">on IMO </w:t>
      </w:r>
      <w:r w:rsidRPr="009D409F">
        <w:rPr>
          <w:lang w:val="en-IE"/>
        </w:rPr>
        <w:t>Member State Audit Scheme (IMSAS)</w:t>
      </w:r>
      <w:bookmarkEnd w:id="100"/>
    </w:p>
    <w:p w14:paraId="5735CCDC" w14:textId="1042D51F" w:rsidR="00801CBD" w:rsidRDefault="00801CBD" w:rsidP="00801CBD">
      <w:pPr>
        <w:pStyle w:val="BodyText"/>
      </w:pPr>
      <w:r>
        <w:t>A sub-working group consisting of delegates from Malaysia and the IALA World Wide Academy progressed work on how to prepare for an IMO Member State Audit. It is expected that this task will be completed at VTS40 as it is noted that IMSAS comes into effect in January 2016.</w:t>
      </w:r>
    </w:p>
    <w:p w14:paraId="4600F9C0" w14:textId="77777777" w:rsidR="00801CBD" w:rsidRPr="002A6EB8" w:rsidRDefault="00801CBD" w:rsidP="00801CBD">
      <w:pPr>
        <w:pStyle w:val="ActionItem"/>
      </w:pPr>
      <w:r w:rsidRPr="002A6EB8">
        <w:t>Action item:</w:t>
      </w:r>
    </w:p>
    <w:p w14:paraId="2E7A0ED2" w14:textId="5D185E80" w:rsidR="00801CBD" w:rsidRPr="009747F0" w:rsidRDefault="00801CBD" w:rsidP="00801CBD">
      <w:pPr>
        <w:pStyle w:val="ActionIALA"/>
      </w:pPr>
      <w:bookmarkStart w:id="101" w:name="_Toc418236799"/>
      <w:r w:rsidRPr="00017716">
        <w:t xml:space="preserve">The </w:t>
      </w:r>
      <w:r w:rsidRPr="00017716">
        <w:rPr>
          <w:b/>
        </w:rPr>
        <w:t>Secretariat</w:t>
      </w:r>
      <w:r w:rsidRPr="00017716">
        <w:t xml:space="preserve"> is requested to forward the </w:t>
      </w:r>
      <w:r>
        <w:t>draft Guideline on IMSAS</w:t>
      </w:r>
      <w:r w:rsidRPr="00017716">
        <w:t xml:space="preserve"> to VTS 40 </w:t>
      </w:r>
      <w:r>
        <w:t xml:space="preserve">(VTS39-12.2.7) </w:t>
      </w:r>
      <w:r w:rsidRPr="00017716">
        <w:t>for further review and consideration.</w:t>
      </w:r>
      <w:bookmarkEnd w:id="101"/>
    </w:p>
    <w:p w14:paraId="1B97607D" w14:textId="77777777" w:rsidR="00801CBD" w:rsidRDefault="00801CBD" w:rsidP="00801CBD">
      <w:pPr>
        <w:pStyle w:val="Heading2"/>
        <w:rPr>
          <w:lang w:val="en-IE"/>
        </w:rPr>
      </w:pPr>
      <w:bookmarkStart w:id="102" w:name="_Toc418236762"/>
      <w:r w:rsidRPr="00523C34">
        <w:t xml:space="preserve">1.3.1 </w:t>
      </w:r>
      <w:r w:rsidRPr="00523C34">
        <w:rPr>
          <w:lang w:val="en-IE"/>
        </w:rPr>
        <w:t>Produce a Recommendation / Guideline on VTS Communications</w:t>
      </w:r>
      <w:bookmarkEnd w:id="102"/>
    </w:p>
    <w:p w14:paraId="195D58DB" w14:textId="77777777" w:rsidR="00801CBD" w:rsidRDefault="00801CBD" w:rsidP="00801CBD">
      <w:r w:rsidRPr="00DB5552">
        <w:t xml:space="preserve">The VTS Communications sub-working group had a successful initial meeting.  Membership of the group consisted of delegates from Cameroon, Finland, Republic of Korea, Norway, Panama and the United Kingdom.  The scope and first principles of the document were agreed upon and a period of research will now continue in order to inform </w:t>
      </w:r>
      <w:r>
        <w:t>commencement of drafting</w:t>
      </w:r>
      <w:r w:rsidRPr="00DB5552">
        <w:t xml:space="preserve"> the document at VTS 40.</w:t>
      </w:r>
    </w:p>
    <w:p w14:paraId="2D267AF0" w14:textId="77777777" w:rsidR="00801CBD" w:rsidRDefault="00801CBD" w:rsidP="00801CBD">
      <w:pPr>
        <w:rPr>
          <w:lang w:eastAsia="de-DE"/>
        </w:rPr>
      </w:pPr>
      <w:r>
        <w:t>As an input to the future work, a well-received presentation on “</w:t>
      </w:r>
      <w:r w:rsidRPr="00163E08">
        <w:rPr>
          <w:i/>
        </w:rPr>
        <w:t>How to become a successful global communicator in world maritime industry</w:t>
      </w:r>
      <w:r>
        <w:t xml:space="preserve">” was given to the sub-working group as well as WG3 and Committee Chairs by </w:t>
      </w:r>
      <w:r w:rsidRPr="00163E08">
        <w:rPr>
          <w:lang w:eastAsia="de-DE"/>
        </w:rPr>
        <w:t>Seunghee Choi</w:t>
      </w:r>
      <w:r>
        <w:rPr>
          <w:lang w:eastAsia="de-DE"/>
        </w:rPr>
        <w:t xml:space="preserve"> from Korea.</w:t>
      </w:r>
    </w:p>
    <w:p w14:paraId="38471790" w14:textId="77777777" w:rsidR="00801CBD" w:rsidRPr="00163E08" w:rsidRDefault="00801CBD" w:rsidP="00801CBD"/>
    <w:p w14:paraId="1A5FC901" w14:textId="77777777" w:rsidR="00801CBD" w:rsidRPr="00DB5552" w:rsidRDefault="00801CBD" w:rsidP="00801CBD">
      <w:r w:rsidRPr="00DB5552">
        <w:t xml:space="preserve">Committee members are requested to supply input of any relevant guidance, advice or documentation they provide to VTS </w:t>
      </w:r>
      <w:r>
        <w:t>personnel</w:t>
      </w:r>
      <w:r w:rsidRPr="00DB5552">
        <w:t xml:space="preserve"> for effective oral communication to be sent to Thomas Southall.  This documentation does not necessarily have </w:t>
      </w:r>
      <w:r>
        <w:t xml:space="preserve">to </w:t>
      </w:r>
      <w:r w:rsidRPr="00DB5552">
        <w:t>be in English.</w:t>
      </w:r>
      <w:r>
        <w:t xml:space="preserve"> </w:t>
      </w:r>
    </w:p>
    <w:p w14:paraId="3D1773B7" w14:textId="77777777" w:rsidR="00801CBD" w:rsidRPr="00DC3C6F" w:rsidRDefault="00801CBD" w:rsidP="00832F3B">
      <w:pPr>
        <w:pStyle w:val="BodyText"/>
        <w:spacing w:before="120"/>
        <w:rPr>
          <w:i/>
          <w:color w:val="4F81BD" w:themeColor="accent1"/>
        </w:rPr>
      </w:pPr>
      <w:r w:rsidRPr="00801CBD">
        <w:rPr>
          <w:rStyle w:val="ActionItemChar"/>
        </w:rPr>
        <w:t>Action item</w:t>
      </w:r>
      <w:r w:rsidRPr="00DC3C6F">
        <w:rPr>
          <w:i/>
          <w:color w:val="4F81BD" w:themeColor="accent1"/>
        </w:rPr>
        <w:t xml:space="preserve">: </w:t>
      </w:r>
    </w:p>
    <w:p w14:paraId="47BF00F5" w14:textId="1FC8DAF4" w:rsidR="00801CBD" w:rsidRPr="009747F0" w:rsidRDefault="00801CBD" w:rsidP="00801CBD">
      <w:pPr>
        <w:pStyle w:val="ActionIALA"/>
      </w:pPr>
      <w:bookmarkStart w:id="103" w:name="_Toc418236800"/>
      <w:r w:rsidRPr="00017716">
        <w:t xml:space="preserve">The </w:t>
      </w:r>
      <w:r w:rsidRPr="00017716">
        <w:rPr>
          <w:b/>
        </w:rPr>
        <w:t>Secretariat</w:t>
      </w:r>
      <w:r w:rsidRPr="00017716">
        <w:t xml:space="preserve"> is requested to forward the </w:t>
      </w:r>
      <w:r>
        <w:t xml:space="preserve">draft documentation on VTS Communication (VTS39-12.2.8) </w:t>
      </w:r>
      <w:r w:rsidRPr="00017716">
        <w:t>to VTS 40 for further review and consideration.</w:t>
      </w:r>
      <w:bookmarkEnd w:id="103"/>
    </w:p>
    <w:p w14:paraId="059489CE" w14:textId="77777777" w:rsidR="00801CBD" w:rsidRPr="00DB5552" w:rsidRDefault="00801CBD" w:rsidP="00801CBD">
      <w:pPr>
        <w:pStyle w:val="BodyText"/>
        <w:rPr>
          <w:b/>
          <w:i/>
        </w:rPr>
      </w:pPr>
      <w:bookmarkStart w:id="104" w:name="_Toc418236819"/>
      <w:r w:rsidRPr="00801CBD">
        <w:rPr>
          <w:rStyle w:val="ActionMemberChar"/>
          <w:b/>
        </w:rPr>
        <w:t>Committee Members</w:t>
      </w:r>
      <w:r w:rsidRPr="00801CBD">
        <w:rPr>
          <w:rStyle w:val="ActionMemberChar"/>
        </w:rPr>
        <w:t xml:space="preserve"> are requested to send any relevant guidance, advice or documentation on effective oral communication to Thomas Southall (</w:t>
      </w:r>
      <w:bookmarkEnd w:id="104"/>
      <w:r w:rsidR="00D55B99">
        <w:fldChar w:fldCharType="begin"/>
      </w:r>
      <w:r w:rsidR="00D55B99">
        <w:instrText xml:space="preserve"> HYPERLINK "mailto:Tom.Southall@pla.co.uk" </w:instrText>
      </w:r>
      <w:r w:rsidR="00D55B99">
        <w:fldChar w:fldCharType="separate"/>
      </w:r>
      <w:r w:rsidRPr="00801CBD">
        <w:rPr>
          <w:rStyle w:val="ActionMemberChar"/>
        </w:rPr>
        <w:t>Tom.Southall@pla.co.uk</w:t>
      </w:r>
      <w:r w:rsidR="00D55B99">
        <w:rPr>
          <w:rStyle w:val="ActionMemberChar"/>
        </w:rPr>
        <w:fldChar w:fldCharType="end"/>
      </w:r>
      <w:r w:rsidRPr="00801CBD">
        <w:rPr>
          <w:rStyle w:val="ActionMemberChar"/>
        </w:rPr>
        <w:t>), not necessarily in English</w:t>
      </w:r>
      <w:r>
        <w:rPr>
          <w:i/>
        </w:rPr>
        <w:t xml:space="preserve">. </w:t>
      </w:r>
    </w:p>
    <w:p w14:paraId="2E774C4C" w14:textId="77777777" w:rsidR="00801CBD" w:rsidRDefault="00801CBD" w:rsidP="00801CBD">
      <w:pPr>
        <w:pStyle w:val="Heading2"/>
        <w:rPr>
          <w:lang w:val="en-IE"/>
        </w:rPr>
      </w:pPr>
      <w:bookmarkStart w:id="105" w:name="_Toc418236763"/>
      <w:r>
        <w:rPr>
          <w:lang w:val="en-IE"/>
        </w:rPr>
        <w:t xml:space="preserve">1.4.4 </w:t>
      </w:r>
      <w:r w:rsidRPr="000C40C5">
        <w:rPr>
          <w:lang w:val="en-IE"/>
        </w:rPr>
        <w:t>Produce a Guideline on preparing for Zero Accident Campaign</w:t>
      </w:r>
      <w:bookmarkEnd w:id="105"/>
    </w:p>
    <w:p w14:paraId="31B6DCBF" w14:textId="77777777" w:rsidR="00801CBD" w:rsidRDefault="00801CBD" w:rsidP="00801CBD">
      <w:r w:rsidRPr="002F00C6">
        <w:t>The Zero Accident Campaign sub-working group progressed work on a guideline for Competent and VTS authorities</w:t>
      </w:r>
      <w:r>
        <w:t>. This will detail</w:t>
      </w:r>
      <w:r w:rsidRPr="002F00C6">
        <w:t xml:space="preserve"> the requirements and the mechanism for submission </w:t>
      </w:r>
      <w:r>
        <w:t>and subsequent nomination</w:t>
      </w:r>
      <w:r w:rsidRPr="002F00C6">
        <w:t>.  Membership of the group consisted of delegates from Belgium, Italy and the United Kingdom.</w:t>
      </w:r>
      <w:r>
        <w:t xml:space="preserve"> </w:t>
      </w:r>
    </w:p>
    <w:p w14:paraId="4F3F5CC2" w14:textId="77777777" w:rsidR="00801CBD" w:rsidRDefault="00801CBD" w:rsidP="00801CBD"/>
    <w:p w14:paraId="4CD6625B" w14:textId="77777777" w:rsidR="00801CBD" w:rsidRDefault="00801CBD" w:rsidP="00801CBD">
      <w:r>
        <w:t xml:space="preserve">In order to be finalised at VTS 40, the task is proposed to be continued inter-sessionally </w:t>
      </w:r>
      <w:r w:rsidRPr="00037E59">
        <w:t xml:space="preserve">by </w:t>
      </w:r>
      <w:r>
        <w:t xml:space="preserve">a </w:t>
      </w:r>
      <w:r w:rsidRPr="00037E59">
        <w:t xml:space="preserve">correspondence </w:t>
      </w:r>
      <w:r>
        <w:t>group</w:t>
      </w:r>
      <w:r w:rsidRPr="00037E59">
        <w:t xml:space="preserve"> chaired by </w:t>
      </w:r>
      <w:r>
        <w:t xml:space="preserve">Tom Southall </w:t>
      </w:r>
      <w:r w:rsidRPr="00037E59">
        <w:t xml:space="preserve">including </w:t>
      </w:r>
      <w:r>
        <w:t>Jörgen Brandt, Els Bogaert and Michele</w:t>
      </w:r>
      <w:r w:rsidRPr="00037E59">
        <w:t xml:space="preserve"> </w:t>
      </w:r>
      <w:r>
        <w:t>Landi</w:t>
      </w:r>
      <w:r w:rsidRPr="00037E59">
        <w:t>. The output from the inter-sessional group will be provided as an input paper to VTS</w:t>
      </w:r>
      <w:r>
        <w:t>40</w:t>
      </w:r>
      <w:r w:rsidRPr="00037E59">
        <w:t>.</w:t>
      </w:r>
    </w:p>
    <w:p w14:paraId="1B9E1ED3" w14:textId="77777777" w:rsidR="00801CBD" w:rsidRPr="00DC3C6F" w:rsidRDefault="00801CBD" w:rsidP="00832F3B">
      <w:pPr>
        <w:pStyle w:val="ActionItem"/>
      </w:pPr>
      <w:r w:rsidRPr="00DC3C6F">
        <w:t xml:space="preserve">Action item: </w:t>
      </w:r>
    </w:p>
    <w:p w14:paraId="1C11385B" w14:textId="603FD1AB" w:rsidR="00801CBD" w:rsidRDefault="00801CBD" w:rsidP="00832F3B">
      <w:pPr>
        <w:pStyle w:val="ActionIALA"/>
      </w:pPr>
      <w:bookmarkStart w:id="106" w:name="_Toc418236801"/>
      <w:r w:rsidRPr="00017716">
        <w:t xml:space="preserve">The </w:t>
      </w:r>
      <w:r w:rsidRPr="00017716">
        <w:rPr>
          <w:b/>
        </w:rPr>
        <w:t>Secretariat</w:t>
      </w:r>
      <w:r w:rsidRPr="00017716">
        <w:t xml:space="preserve"> is requested to forward the </w:t>
      </w:r>
      <w:r>
        <w:t>draft Guideline</w:t>
      </w:r>
      <w:r w:rsidRPr="00017716">
        <w:t xml:space="preserve"> </w:t>
      </w:r>
      <w:r w:rsidR="00832F3B">
        <w:t xml:space="preserve">on Zero Accident Campaign (VTS39-12.2.9) </w:t>
      </w:r>
      <w:r w:rsidRPr="00017716">
        <w:t>to VTS 40 for further review and consideration.</w:t>
      </w:r>
      <w:bookmarkEnd w:id="106"/>
    </w:p>
    <w:p w14:paraId="5BABBB45" w14:textId="77777777" w:rsidR="00801CBD" w:rsidRPr="00523C34" w:rsidRDefault="00801CBD" w:rsidP="00801CBD"/>
    <w:p w14:paraId="663C3974" w14:textId="77777777" w:rsidR="00801CBD" w:rsidRDefault="00801CBD" w:rsidP="00801CBD">
      <w:pPr>
        <w:pStyle w:val="Heading2"/>
        <w:rPr>
          <w:lang w:val="en-IE"/>
        </w:rPr>
      </w:pPr>
      <w:bookmarkStart w:id="107" w:name="_Toc418236764"/>
      <w:r w:rsidRPr="005750BE">
        <w:lastRenderedPageBreak/>
        <w:t xml:space="preserve">1.4.1 </w:t>
      </w:r>
      <w:r w:rsidRPr="005750BE">
        <w:rPr>
          <w:lang w:val="en-IE"/>
        </w:rPr>
        <w:t xml:space="preserve">Develop an “IALA VTS Strategy Paper” with regards to the delivery of VTS in a rapidly changing world and the possible implications for IMO Resolution </w:t>
      </w:r>
      <w:proofErr w:type="gramStart"/>
      <w:r w:rsidRPr="005750BE">
        <w:rPr>
          <w:lang w:val="en-IE"/>
        </w:rPr>
        <w:t>A.857(</w:t>
      </w:r>
      <w:proofErr w:type="gramEnd"/>
      <w:r w:rsidRPr="005750BE">
        <w:rPr>
          <w:lang w:val="en-IE"/>
        </w:rPr>
        <w:t>20)</w:t>
      </w:r>
      <w:r w:rsidRPr="00FB491D">
        <w:rPr>
          <w:lang w:val="en-IE"/>
        </w:rPr>
        <w:t xml:space="preserve"> Guidelines for Vessel Traffic Services</w:t>
      </w:r>
      <w:bookmarkEnd w:id="107"/>
    </w:p>
    <w:p w14:paraId="2F750CDB" w14:textId="77777777" w:rsidR="00801CBD" w:rsidRPr="009E5124" w:rsidRDefault="00801CBD" w:rsidP="00801CBD">
      <w:pPr>
        <w:pStyle w:val="BodyText"/>
        <w:rPr>
          <w:lang w:val="en-US"/>
        </w:rPr>
      </w:pPr>
      <w:r>
        <w:rPr>
          <w:lang w:val="en-IE"/>
        </w:rPr>
        <w:t xml:space="preserve">This task was forwarded from VTS38 and </w:t>
      </w:r>
      <w:r>
        <w:rPr>
          <w:lang w:val="en-US"/>
        </w:rPr>
        <w:t xml:space="preserve">a subgroup continued work on two input papers as well as a </w:t>
      </w:r>
      <w:r w:rsidRPr="009E5124">
        <w:rPr>
          <w:lang w:val="en-US"/>
        </w:rPr>
        <w:t>paper received from the Netherlands which incorporated most of the changes agreed on the previous meeting and presented a shortened version of the remainder of the document.</w:t>
      </w:r>
      <w:r>
        <w:rPr>
          <w:lang w:val="en-US"/>
        </w:rPr>
        <w:t xml:space="preserve"> </w:t>
      </w:r>
      <w:r w:rsidRPr="009E5124">
        <w:rPr>
          <w:lang w:val="en-US"/>
        </w:rPr>
        <w:t>It was thus proposed and accepted by all members that work should continue based on this latest input paper.</w:t>
      </w:r>
    </w:p>
    <w:p w14:paraId="387AEEBF" w14:textId="65A0271C" w:rsidR="00801CBD" w:rsidRPr="001D6E51" w:rsidRDefault="00801CBD" w:rsidP="00801CBD">
      <w:pPr>
        <w:rPr>
          <w:lang w:val="en-US"/>
        </w:rPr>
      </w:pPr>
      <w:r>
        <w:rPr>
          <w:lang w:val="en-US"/>
        </w:rPr>
        <w:t>The document was finalized</w:t>
      </w:r>
      <w:r w:rsidRPr="009E5124">
        <w:rPr>
          <w:lang w:val="en-US"/>
        </w:rPr>
        <w:t xml:space="preserve"> and the</w:t>
      </w:r>
      <w:r>
        <w:rPr>
          <w:lang w:val="en-US"/>
        </w:rPr>
        <w:t xml:space="preserve"> matrix (Annex A) was completed</w:t>
      </w:r>
      <w:r w:rsidRPr="009E5124">
        <w:rPr>
          <w:lang w:val="en-US"/>
        </w:rPr>
        <w:t xml:space="preserve"> with the goals, strategies and </w:t>
      </w:r>
      <w:r w:rsidRPr="001D6E51">
        <w:rPr>
          <w:lang w:val="en-US"/>
        </w:rPr>
        <w:t>related tasks. The final version was discussed in WG</w:t>
      </w:r>
      <w:r>
        <w:rPr>
          <w:lang w:val="en-US"/>
        </w:rPr>
        <w:t xml:space="preserve">s </w:t>
      </w:r>
      <w:r w:rsidRPr="001D6E51">
        <w:rPr>
          <w:lang w:val="en-US"/>
        </w:rPr>
        <w:t>1</w:t>
      </w:r>
      <w:r w:rsidR="00527B20">
        <w:rPr>
          <w:lang w:val="en-US"/>
        </w:rPr>
        <w:t xml:space="preserve"> and 2</w:t>
      </w:r>
      <w:r w:rsidRPr="001D6E51">
        <w:rPr>
          <w:lang w:val="en-US"/>
        </w:rPr>
        <w:t xml:space="preserve"> </w:t>
      </w:r>
      <w:r>
        <w:rPr>
          <w:lang w:val="en-US"/>
        </w:rPr>
        <w:t xml:space="preserve">as well as in the Committee plenary </w:t>
      </w:r>
      <w:r w:rsidRPr="001D6E51">
        <w:rPr>
          <w:lang w:val="en-US"/>
        </w:rPr>
        <w:t xml:space="preserve">and after minor changes it was approved to be submitted to the </w:t>
      </w:r>
      <w:r>
        <w:rPr>
          <w:lang w:val="en-US"/>
        </w:rPr>
        <w:t>Council</w:t>
      </w:r>
      <w:r w:rsidRPr="001D6E51">
        <w:rPr>
          <w:lang w:val="en-US"/>
        </w:rPr>
        <w:t xml:space="preserve">. </w:t>
      </w:r>
    </w:p>
    <w:p w14:paraId="5F25F046" w14:textId="77777777" w:rsidR="00801CBD" w:rsidRPr="009E5124" w:rsidRDefault="00801CBD" w:rsidP="00801CBD">
      <w:pPr>
        <w:rPr>
          <w:lang w:val="en-US"/>
        </w:rPr>
      </w:pPr>
      <w:r w:rsidRPr="001D6E51">
        <w:rPr>
          <w:lang w:val="en-US"/>
        </w:rPr>
        <w:t>A Liaison note for Council was also prepared and approved.</w:t>
      </w:r>
    </w:p>
    <w:p w14:paraId="325AFDE2" w14:textId="77777777" w:rsidR="00801CBD" w:rsidRPr="00DC3C6F" w:rsidRDefault="00801CBD" w:rsidP="00832F3B">
      <w:pPr>
        <w:pStyle w:val="ActionItem"/>
      </w:pPr>
      <w:r w:rsidRPr="00DC3C6F">
        <w:t xml:space="preserve">Action item: </w:t>
      </w:r>
    </w:p>
    <w:p w14:paraId="67CA9A92" w14:textId="44463DDD" w:rsidR="00801CBD" w:rsidRPr="00FA45AB" w:rsidRDefault="00801CBD" w:rsidP="00801CBD">
      <w:pPr>
        <w:rPr>
          <w:i/>
          <w:lang w:val="en-US"/>
        </w:rPr>
      </w:pPr>
      <w:bookmarkStart w:id="108" w:name="_Toc418236802"/>
      <w:r w:rsidRPr="00832F3B">
        <w:rPr>
          <w:rStyle w:val="ActionIALAChar"/>
        </w:rPr>
        <w:t xml:space="preserve">The </w:t>
      </w:r>
      <w:r w:rsidRPr="00832F3B">
        <w:rPr>
          <w:rStyle w:val="ActionIALAChar"/>
          <w:b/>
        </w:rPr>
        <w:t>Secretariat</w:t>
      </w:r>
      <w:r w:rsidRPr="00832F3B">
        <w:rPr>
          <w:rStyle w:val="ActionIALAChar"/>
        </w:rPr>
        <w:t xml:space="preserve"> is requested to forward output document VTS39-</w:t>
      </w:r>
      <w:r w:rsidR="00832F3B">
        <w:rPr>
          <w:rStyle w:val="ActionIALAChar"/>
        </w:rPr>
        <w:t>12.1.2 on the IALA VTS Strategy Paper,</w:t>
      </w:r>
      <w:r w:rsidRPr="00832F3B">
        <w:rPr>
          <w:rStyle w:val="ActionIALAChar"/>
        </w:rPr>
        <w:t xml:space="preserve"> together with </w:t>
      </w:r>
      <w:r w:rsidR="00832F3B">
        <w:rPr>
          <w:rStyle w:val="ActionIALAChar"/>
        </w:rPr>
        <w:t xml:space="preserve">accompanying </w:t>
      </w:r>
      <w:r w:rsidRPr="00832F3B">
        <w:rPr>
          <w:rStyle w:val="ActionIALAChar"/>
        </w:rPr>
        <w:t>liaison note VTS39</w:t>
      </w:r>
      <w:r w:rsidR="00832F3B">
        <w:rPr>
          <w:rStyle w:val="ActionIALAChar"/>
        </w:rPr>
        <w:t>-12.1.3</w:t>
      </w:r>
      <w:r w:rsidRPr="00832F3B">
        <w:rPr>
          <w:rStyle w:val="ActionIALAChar"/>
        </w:rPr>
        <w:t xml:space="preserve"> to Council for approval and further considerations</w:t>
      </w:r>
      <w:bookmarkEnd w:id="108"/>
      <w:r w:rsidRPr="00FA45AB">
        <w:rPr>
          <w:i/>
          <w:lang w:val="en-US"/>
        </w:rPr>
        <w:t>.</w:t>
      </w:r>
    </w:p>
    <w:p w14:paraId="182CAE65" w14:textId="77777777" w:rsidR="00801CBD" w:rsidRDefault="00801CBD" w:rsidP="00801CBD">
      <w:pPr>
        <w:pStyle w:val="Heading2"/>
        <w:rPr>
          <w:lang w:val="en-IE"/>
        </w:rPr>
      </w:pPr>
      <w:bookmarkStart w:id="109" w:name="_Toc418236765"/>
      <w:r w:rsidRPr="00B0115B">
        <w:t xml:space="preserve">1.4.3 </w:t>
      </w:r>
      <w:r w:rsidRPr="00B0115B">
        <w:rPr>
          <w:lang w:val="en-IE"/>
        </w:rPr>
        <w:t>Develop and conduct a global VTS Questionnaire</w:t>
      </w:r>
      <w:bookmarkEnd w:id="109"/>
    </w:p>
    <w:p w14:paraId="052B0713" w14:textId="77777777" w:rsidR="00801CBD" w:rsidRPr="003F6028" w:rsidRDefault="00801CBD" w:rsidP="00801CBD">
      <w:pPr>
        <w:pStyle w:val="BodyText"/>
      </w:pPr>
      <w:r>
        <w:rPr>
          <w:lang w:val="en-IE"/>
        </w:rPr>
        <w:t xml:space="preserve">A subgroup worked on a VTS questionnaire with the aim to collect statistical information on VTS globally and in order for the IALA VTS Committee to consider when developing and revising future recommendations and guidelines. </w:t>
      </w:r>
      <w:r>
        <w:rPr>
          <w:lang w:val="en-IE" w:eastAsia="de-DE"/>
        </w:rPr>
        <w:t xml:space="preserve">WG1 finalised the work during VTS39. </w:t>
      </w:r>
      <w:r w:rsidRPr="00E9166C">
        <w:t xml:space="preserve">The questionnaire was </w:t>
      </w:r>
      <w:r>
        <w:t xml:space="preserve">also reviewed by </w:t>
      </w:r>
      <w:r w:rsidRPr="00E9166C">
        <w:t xml:space="preserve">WG2 and </w:t>
      </w:r>
      <w:r>
        <w:t xml:space="preserve">WG3 as well as by the Committee plenary. The Committee discussed whether the information collected should be available to IALA without restrictions and whether the result should be presented anonymously and with or without restrictions. It was clarified that </w:t>
      </w:r>
      <w:r w:rsidRPr="003F6028">
        <w:rPr>
          <w:color w:val="000000"/>
        </w:rPr>
        <w:t xml:space="preserve">the data received </w:t>
      </w:r>
      <w:r>
        <w:rPr>
          <w:color w:val="000000"/>
        </w:rPr>
        <w:t>would</w:t>
      </w:r>
      <w:r w:rsidRPr="003F6028">
        <w:rPr>
          <w:color w:val="000000"/>
        </w:rPr>
        <w:t xml:space="preserve"> only be analysed by </w:t>
      </w:r>
      <w:r>
        <w:rPr>
          <w:color w:val="000000"/>
        </w:rPr>
        <w:t>IALA</w:t>
      </w:r>
      <w:r w:rsidRPr="003F6028">
        <w:rPr>
          <w:color w:val="000000"/>
        </w:rPr>
        <w:t xml:space="preserve"> for statistical and research purposes</w:t>
      </w:r>
      <w:r>
        <w:rPr>
          <w:color w:val="000000"/>
        </w:rPr>
        <w:t xml:space="preserve"> and that r</w:t>
      </w:r>
      <w:r w:rsidRPr="003F6028">
        <w:rPr>
          <w:color w:val="000000"/>
        </w:rPr>
        <w:t xml:space="preserve">espondents in no way </w:t>
      </w:r>
      <w:r>
        <w:rPr>
          <w:color w:val="000000"/>
        </w:rPr>
        <w:t xml:space="preserve">will </w:t>
      </w:r>
      <w:r w:rsidRPr="003F6028">
        <w:rPr>
          <w:color w:val="000000"/>
        </w:rPr>
        <w:t>be adversely affected by taking part in the questionnaire.</w:t>
      </w:r>
      <w:r>
        <w:rPr>
          <w:color w:val="000000"/>
        </w:rPr>
        <w:t xml:space="preserve"> However, the Committee felt that further advice in this matter and a comparison of the AtoN questionnaire was needed from the Legal Advisory Panel (LAP). The result from LAP should be mentioned in the beginning of the questionnaire.</w:t>
      </w:r>
    </w:p>
    <w:p w14:paraId="4CFDB912" w14:textId="68BD3E61" w:rsidR="00801CBD" w:rsidRDefault="00801CBD" w:rsidP="00801CBD">
      <w:pPr>
        <w:pStyle w:val="BodyText"/>
        <w:rPr>
          <w:lang w:val="en-IE"/>
        </w:rPr>
      </w:pPr>
      <w:r>
        <w:t xml:space="preserve"> </w:t>
      </w:r>
      <w:r>
        <w:rPr>
          <w:lang w:val="en-IE" w:eastAsia="de-DE"/>
        </w:rPr>
        <w:t>WG1 would like to give a special appreciation to Neil Trainor (AMSA) for providing useful information on the Australian VTS questionnaire.</w:t>
      </w:r>
      <w:r>
        <w:rPr>
          <w:lang w:val="en-IE"/>
        </w:rPr>
        <w:t xml:space="preserve"> </w:t>
      </w:r>
    </w:p>
    <w:p w14:paraId="0A8555B7" w14:textId="77777777" w:rsidR="00801CBD" w:rsidRPr="009E5124" w:rsidRDefault="00801CBD" w:rsidP="00801CBD">
      <w:pPr>
        <w:rPr>
          <w:lang w:val="en-US"/>
        </w:rPr>
      </w:pPr>
      <w:r w:rsidRPr="001D6E51">
        <w:rPr>
          <w:lang w:val="en-US"/>
        </w:rPr>
        <w:t xml:space="preserve">A Liaison note for Council was also prepared and approved by </w:t>
      </w:r>
      <w:r>
        <w:rPr>
          <w:lang w:val="en-US"/>
        </w:rPr>
        <w:t>the Committee</w:t>
      </w:r>
      <w:r w:rsidRPr="001D6E51">
        <w:rPr>
          <w:lang w:val="en-US"/>
        </w:rPr>
        <w:t>.</w:t>
      </w:r>
    </w:p>
    <w:p w14:paraId="0BBE1DF2" w14:textId="77777777" w:rsidR="00801CBD" w:rsidRPr="00DC3C6F" w:rsidRDefault="00801CBD" w:rsidP="00832F3B">
      <w:pPr>
        <w:pStyle w:val="ActionItem"/>
      </w:pPr>
      <w:r w:rsidRPr="00DC3C6F">
        <w:t xml:space="preserve">Action item: </w:t>
      </w:r>
    </w:p>
    <w:p w14:paraId="77A7A936" w14:textId="4A3E3B13" w:rsidR="00801CBD" w:rsidRDefault="00801CBD" w:rsidP="00832F3B">
      <w:pPr>
        <w:pStyle w:val="ActionIALA"/>
      </w:pPr>
      <w:r w:rsidRPr="00FA45AB">
        <w:t xml:space="preserve"> </w:t>
      </w:r>
      <w:bookmarkStart w:id="110" w:name="_Toc418236803"/>
      <w:r>
        <w:t xml:space="preserve">The </w:t>
      </w:r>
      <w:r w:rsidRPr="002F5466">
        <w:rPr>
          <w:b/>
        </w:rPr>
        <w:t>Secretariat</w:t>
      </w:r>
      <w:r w:rsidRPr="00FA45AB">
        <w:t xml:space="preserve"> is requested to</w:t>
      </w:r>
      <w:r>
        <w:t xml:space="preserve"> forward the VTS Questionnaire to Legal Advisory Panel for their recommendations on data availability and security as regards how the collected information may be used.</w:t>
      </w:r>
      <w:bookmarkEnd w:id="110"/>
    </w:p>
    <w:p w14:paraId="76137D57" w14:textId="7BF29B87" w:rsidR="00801CBD" w:rsidRPr="00EC2CF9" w:rsidRDefault="00801CBD" w:rsidP="00832F3B">
      <w:pPr>
        <w:pStyle w:val="ActionIALA"/>
      </w:pPr>
      <w:bookmarkStart w:id="111" w:name="_Toc418236804"/>
      <w:r w:rsidRPr="00FA45AB">
        <w:t xml:space="preserve">The </w:t>
      </w:r>
      <w:r w:rsidRPr="002F5466">
        <w:rPr>
          <w:b/>
        </w:rPr>
        <w:t>Secretariat</w:t>
      </w:r>
      <w:r w:rsidRPr="00FA45AB">
        <w:t xml:space="preserve"> is requested to forward </w:t>
      </w:r>
      <w:r w:rsidR="00832F3B">
        <w:t xml:space="preserve">the VTS Questionnaire as </w:t>
      </w:r>
      <w:r w:rsidRPr="00FA45AB">
        <w:t>output document VTS39-</w:t>
      </w:r>
      <w:r w:rsidR="00832F3B">
        <w:t>12.1.8</w:t>
      </w:r>
      <w:r w:rsidRPr="00FA45AB">
        <w:t xml:space="preserve"> </w:t>
      </w:r>
      <w:r>
        <w:t xml:space="preserve">to Council for approval </w:t>
      </w:r>
      <w:r w:rsidRPr="00FA45AB">
        <w:t xml:space="preserve">and </w:t>
      </w:r>
      <w:r>
        <w:t xml:space="preserve">the liaison note </w:t>
      </w:r>
      <w:r w:rsidRPr="00FA45AB">
        <w:t>VTS39-</w:t>
      </w:r>
      <w:r w:rsidR="00832F3B">
        <w:t>12.1.</w:t>
      </w:r>
      <w:r w:rsidR="000D5D99">
        <w:t xml:space="preserve">9 </w:t>
      </w:r>
      <w:r w:rsidRPr="00FA45AB">
        <w:t xml:space="preserve">to Council for </w:t>
      </w:r>
      <w:r>
        <w:t>information</w:t>
      </w:r>
      <w:r w:rsidRPr="00FA45AB">
        <w:t>.</w:t>
      </w:r>
      <w:bookmarkEnd w:id="111"/>
    </w:p>
    <w:p w14:paraId="64BC7534" w14:textId="77777777" w:rsidR="00801CBD" w:rsidRDefault="00801CBD" w:rsidP="00801CBD">
      <w:pPr>
        <w:pStyle w:val="Heading2"/>
      </w:pPr>
      <w:bookmarkStart w:id="112" w:name="_Toc418236766"/>
      <w:r>
        <w:t>VTS</w:t>
      </w:r>
      <w:r w:rsidRPr="00783220">
        <w:t>39</w:t>
      </w:r>
      <w:r>
        <w:t>-</w:t>
      </w:r>
      <w:r w:rsidRPr="00783220">
        <w:t>3</w:t>
      </w:r>
      <w:r>
        <w:t>.</w:t>
      </w:r>
      <w:r w:rsidRPr="00783220">
        <w:t>1</w:t>
      </w:r>
      <w:r>
        <w:t>.</w:t>
      </w:r>
      <w:r w:rsidRPr="00783220">
        <w:t>1</w:t>
      </w:r>
      <w:r>
        <w:t xml:space="preserve"> L</w:t>
      </w:r>
      <w:r w:rsidRPr="00783220">
        <w:t>iaison</w:t>
      </w:r>
      <w:r>
        <w:t xml:space="preserve"> </w:t>
      </w:r>
      <w:r w:rsidRPr="00783220">
        <w:t>note</w:t>
      </w:r>
      <w:r>
        <w:t xml:space="preserve"> </w:t>
      </w:r>
      <w:r w:rsidRPr="00783220">
        <w:t>to</w:t>
      </w:r>
      <w:r>
        <w:t xml:space="preserve"> ARM </w:t>
      </w:r>
      <w:r w:rsidRPr="00783220">
        <w:t>on</w:t>
      </w:r>
      <w:r>
        <w:t xml:space="preserve"> </w:t>
      </w:r>
      <w:r w:rsidRPr="00783220">
        <w:t>ways</w:t>
      </w:r>
      <w:r>
        <w:t xml:space="preserve"> </w:t>
      </w:r>
      <w:r w:rsidRPr="00783220">
        <w:t>of</w:t>
      </w:r>
      <w:r>
        <w:t xml:space="preserve"> </w:t>
      </w:r>
      <w:r w:rsidRPr="00783220">
        <w:t>working</w:t>
      </w:r>
      <w:r>
        <w:t xml:space="preserve"> </w:t>
      </w:r>
      <w:r w:rsidRPr="00783220">
        <w:t>for</w:t>
      </w:r>
      <w:r>
        <w:t xml:space="preserve"> </w:t>
      </w:r>
      <w:r w:rsidRPr="00783220">
        <w:t>the</w:t>
      </w:r>
      <w:r>
        <w:t xml:space="preserve"> NAVGUIDE </w:t>
      </w:r>
      <w:r w:rsidRPr="00783220">
        <w:t>update</w:t>
      </w:r>
      <w:bookmarkEnd w:id="112"/>
    </w:p>
    <w:p w14:paraId="2CE93CCF" w14:textId="77777777" w:rsidR="00801CBD" w:rsidRDefault="00801CBD" w:rsidP="00801CBD">
      <w:r>
        <w:t>WG1</w:t>
      </w:r>
      <w:r w:rsidRPr="009E5905">
        <w:t xml:space="preserve"> considered the input document (VTS3</w:t>
      </w:r>
      <w:r>
        <w:t>9</w:t>
      </w:r>
      <w:r w:rsidRPr="009E5905">
        <w:t>-</w:t>
      </w:r>
      <w:r>
        <w:t>3</w:t>
      </w:r>
      <w:r w:rsidRPr="009E5905">
        <w:t>.1.</w:t>
      </w:r>
      <w:r>
        <w:t>1</w:t>
      </w:r>
      <w:r w:rsidRPr="009E5905">
        <w:t xml:space="preserve">) from </w:t>
      </w:r>
      <w:r>
        <w:t>the IALA ARM Committee</w:t>
      </w:r>
    </w:p>
    <w:p w14:paraId="0ACEA0C7" w14:textId="77777777" w:rsidR="00801CBD" w:rsidRDefault="00801CBD" w:rsidP="00801CBD">
      <w:proofErr w:type="gramStart"/>
      <w:r w:rsidRPr="009E5905">
        <w:t>regarding</w:t>
      </w:r>
      <w:proofErr w:type="gramEnd"/>
      <w:r w:rsidRPr="009E5905">
        <w:t xml:space="preserve"> </w:t>
      </w:r>
      <w:r>
        <w:t>updating the NAVGUIDE.  The group produced a liaison note to ARM detailing the nominees to act as contacts/coordinators for this task.</w:t>
      </w:r>
    </w:p>
    <w:p w14:paraId="31268EB5" w14:textId="77777777" w:rsidR="00801CBD" w:rsidRPr="00DC3C6F" w:rsidRDefault="00801CBD" w:rsidP="000D5D99">
      <w:pPr>
        <w:pStyle w:val="ActionItem"/>
      </w:pPr>
      <w:r w:rsidRPr="00DC3C6F">
        <w:t xml:space="preserve">Action item: </w:t>
      </w:r>
    </w:p>
    <w:p w14:paraId="2F3D7705" w14:textId="32397051" w:rsidR="00801CBD" w:rsidRPr="00FA45AB" w:rsidRDefault="00801CBD" w:rsidP="00801CBD">
      <w:pPr>
        <w:rPr>
          <w:i/>
          <w:lang w:val="en-US"/>
        </w:rPr>
      </w:pPr>
      <w:bookmarkStart w:id="113" w:name="_Toc418236805"/>
      <w:r w:rsidRPr="000D5D99">
        <w:rPr>
          <w:rStyle w:val="ActionIALAChar"/>
        </w:rPr>
        <w:t xml:space="preserve">The Secretariat is requested to forward the Liaison </w:t>
      </w:r>
      <w:r w:rsidR="000D5D99">
        <w:rPr>
          <w:rStyle w:val="ActionIALAChar"/>
        </w:rPr>
        <w:t xml:space="preserve">regarding updating the NAVGUIDE </w:t>
      </w:r>
      <w:r w:rsidRPr="000D5D99">
        <w:rPr>
          <w:rStyle w:val="ActionIALAChar"/>
        </w:rPr>
        <w:t>to IALA ARM Committee</w:t>
      </w:r>
      <w:r w:rsidR="000D5D99">
        <w:rPr>
          <w:rStyle w:val="ActionIALAChar"/>
        </w:rPr>
        <w:t xml:space="preserve"> (VTS39-12.1.7)</w:t>
      </w:r>
      <w:bookmarkEnd w:id="113"/>
      <w:r w:rsidRPr="00FA45AB">
        <w:rPr>
          <w:i/>
          <w:lang w:val="en-US"/>
        </w:rPr>
        <w:t>.</w:t>
      </w:r>
    </w:p>
    <w:p w14:paraId="640BB64F" w14:textId="77777777" w:rsidR="00801CBD" w:rsidRPr="00AC373F" w:rsidRDefault="00801CBD" w:rsidP="00801CBD">
      <w:pPr>
        <w:rPr>
          <w:lang w:val="en-US"/>
        </w:rPr>
      </w:pPr>
    </w:p>
    <w:p w14:paraId="5C87CBEA" w14:textId="77777777" w:rsidR="006E5908" w:rsidRPr="00801CBD" w:rsidRDefault="006E5908" w:rsidP="006E5908">
      <w:pPr>
        <w:pStyle w:val="BodyText"/>
        <w:rPr>
          <w:lang w:val="en-US" w:eastAsia="de-DE"/>
        </w:rPr>
      </w:pPr>
    </w:p>
    <w:p w14:paraId="62A249E8" w14:textId="77777777" w:rsidR="00172CEE" w:rsidRDefault="00172CEE" w:rsidP="006E5908">
      <w:pPr>
        <w:pStyle w:val="BodyText"/>
        <w:rPr>
          <w:lang w:eastAsia="de-DE"/>
        </w:rPr>
      </w:pPr>
    </w:p>
    <w:p w14:paraId="2DA9A04C" w14:textId="77777777" w:rsidR="00172CEE" w:rsidRPr="006E5908" w:rsidRDefault="00172CEE" w:rsidP="006E5908">
      <w:pPr>
        <w:pStyle w:val="BodyText"/>
        <w:rPr>
          <w:lang w:eastAsia="de-DE"/>
        </w:rPr>
      </w:pPr>
    </w:p>
    <w:p w14:paraId="12A005F1" w14:textId="5B34A64A" w:rsidR="00B23D44" w:rsidRDefault="00B23D44" w:rsidP="008A3D5E">
      <w:pPr>
        <w:pStyle w:val="Heading1"/>
      </w:pPr>
      <w:bookmarkStart w:id="114" w:name="_Toc418236767"/>
      <w:bookmarkEnd w:id="83"/>
      <w:bookmarkEnd w:id="84"/>
      <w:bookmarkEnd w:id="85"/>
      <w:bookmarkEnd w:id="86"/>
      <w:bookmarkEnd w:id="87"/>
      <w:r w:rsidRPr="00A1677E">
        <w:t xml:space="preserve">Working Group 2 </w:t>
      </w:r>
      <w:r w:rsidR="0097212C" w:rsidRPr="00A1677E">
        <w:t>–</w:t>
      </w:r>
      <w:r w:rsidRPr="00A1677E">
        <w:t xml:space="preserve"> </w:t>
      </w:r>
      <w:r w:rsidR="00EE183A">
        <w:t xml:space="preserve">TD#2 </w:t>
      </w:r>
      <w:r w:rsidR="00D8219A">
        <w:t>–</w:t>
      </w:r>
      <w:r w:rsidR="00EE183A">
        <w:t xml:space="preserve"> </w:t>
      </w:r>
      <w:r w:rsidRPr="00A1677E">
        <w:t>Techn</w:t>
      </w:r>
      <w:r w:rsidR="00953E33">
        <w:t>ology</w:t>
      </w:r>
      <w:bookmarkEnd w:id="114"/>
    </w:p>
    <w:p w14:paraId="38C73FDD" w14:textId="1A0AA5FF" w:rsidR="0040674A" w:rsidRPr="0040674A" w:rsidRDefault="0040674A" w:rsidP="0040674A">
      <w:pPr>
        <w:pStyle w:val="Heading2"/>
      </w:pPr>
      <w:bookmarkStart w:id="115" w:name="_Toc418236768"/>
      <w:r w:rsidRPr="0040674A">
        <w:t>Task 1.1.2 Update the VTS Manual</w:t>
      </w:r>
      <w:bookmarkEnd w:id="115"/>
    </w:p>
    <w:p w14:paraId="4EE9E1CB" w14:textId="50E0677C" w:rsidR="0040674A" w:rsidRDefault="0040674A" w:rsidP="0040674A">
      <w:pPr>
        <w:rPr>
          <w:rFonts w:eastAsia="Times New Roman" w:cs="Arial"/>
          <w:szCs w:val="22"/>
          <w:lang w:eastAsia="en-US"/>
        </w:rPr>
      </w:pPr>
      <w:r w:rsidRPr="00D51E24">
        <w:rPr>
          <w:rFonts w:eastAsia="Times New Roman" w:cs="Arial"/>
          <w:szCs w:val="22"/>
          <w:lang w:eastAsia="en-US"/>
        </w:rPr>
        <w:t>WG2 was asked to provide input for the 2016 version of the Manual in particular Chapter 11 by the close of VTS40. The WG commenced this Task and created a struc</w:t>
      </w:r>
      <w:r>
        <w:rPr>
          <w:rFonts w:eastAsia="Times New Roman" w:cs="Arial"/>
          <w:szCs w:val="22"/>
          <w:lang w:eastAsia="en-US"/>
        </w:rPr>
        <w:t xml:space="preserve">ture and developed a hierarchy in working paper </w:t>
      </w:r>
      <w:r w:rsidR="005738E4" w:rsidRPr="000D5D99">
        <w:rPr>
          <w:rFonts w:eastAsia="Times New Roman" w:cs="Arial"/>
          <w:szCs w:val="22"/>
          <w:lang w:eastAsia="en-US"/>
        </w:rPr>
        <w:t>VTS39-12.2.4</w:t>
      </w:r>
      <w:r w:rsidRPr="000D5D99">
        <w:rPr>
          <w:rFonts w:eastAsia="Times New Roman" w:cs="Arial"/>
          <w:szCs w:val="22"/>
          <w:lang w:eastAsia="en-US"/>
        </w:rPr>
        <w:t>,</w:t>
      </w:r>
      <w:r>
        <w:rPr>
          <w:rFonts w:eastAsia="Times New Roman" w:cs="Arial"/>
          <w:szCs w:val="22"/>
          <w:lang w:eastAsia="en-US"/>
        </w:rPr>
        <w:t xml:space="preserve"> which will be carried forward to VTS40.</w:t>
      </w:r>
    </w:p>
    <w:p w14:paraId="7D8800C9" w14:textId="77777777" w:rsidR="0040674A" w:rsidRDefault="0040674A" w:rsidP="0040674A">
      <w:pPr>
        <w:rPr>
          <w:rFonts w:eastAsia="Times New Roman" w:cs="Arial"/>
          <w:szCs w:val="22"/>
          <w:lang w:eastAsia="en-US"/>
        </w:rPr>
      </w:pPr>
      <w:r w:rsidRPr="00D51E24">
        <w:rPr>
          <w:rFonts w:eastAsia="Times New Roman" w:cs="Arial"/>
          <w:szCs w:val="22"/>
          <w:lang w:eastAsia="en-US"/>
        </w:rPr>
        <w:t>WG Members are asked to continue drafting Chapter 11 intersessionally.</w:t>
      </w:r>
    </w:p>
    <w:p w14:paraId="4BEEEFFD" w14:textId="0DA9C2F4" w:rsidR="005738E4" w:rsidRDefault="005738E4" w:rsidP="005738E4">
      <w:pPr>
        <w:pStyle w:val="ActionItem"/>
      </w:pPr>
      <w:r>
        <w:t>Action items</w:t>
      </w:r>
    </w:p>
    <w:p w14:paraId="19E3113B" w14:textId="45F7646F" w:rsidR="005738E4" w:rsidRDefault="005738E4" w:rsidP="005738E4">
      <w:pPr>
        <w:pStyle w:val="ActionIALA"/>
      </w:pPr>
      <w:bookmarkStart w:id="116" w:name="_Toc418236806"/>
      <w:r w:rsidRPr="00EF4A3D">
        <w:t xml:space="preserve">The </w:t>
      </w:r>
      <w:r w:rsidRPr="00EF4A3D">
        <w:rPr>
          <w:b/>
        </w:rPr>
        <w:t>Secretariat</w:t>
      </w:r>
      <w:r w:rsidRPr="00EF4A3D">
        <w:t xml:space="preserve"> is requested to forward working document VTS3</w:t>
      </w:r>
      <w:r>
        <w:t xml:space="preserve">9-12.2.4 on the WG2 input of the VTS Manual 2016 </w:t>
      </w:r>
      <w:r w:rsidRPr="00EF4A3D">
        <w:t>as input for VTS</w:t>
      </w:r>
      <w:r>
        <w:t>40.</w:t>
      </w:r>
      <w:bookmarkEnd w:id="116"/>
    </w:p>
    <w:p w14:paraId="546047B2" w14:textId="6A1F1862" w:rsidR="005738E4" w:rsidRPr="005738E4" w:rsidRDefault="005738E4" w:rsidP="005738E4">
      <w:pPr>
        <w:pStyle w:val="ActionMember"/>
        <w:rPr>
          <w:lang w:eastAsia="en-GB"/>
        </w:rPr>
      </w:pPr>
      <w:bookmarkStart w:id="117" w:name="_Toc418236820"/>
      <w:r w:rsidRPr="005738E4">
        <w:rPr>
          <w:b/>
          <w:lang w:eastAsia="en-GB"/>
        </w:rPr>
        <w:t>Committee Members</w:t>
      </w:r>
      <w:r>
        <w:rPr>
          <w:lang w:eastAsia="en-GB"/>
        </w:rPr>
        <w:t xml:space="preserve"> are requested to continue drafting Chapter 11 of the </w:t>
      </w:r>
      <w:r>
        <w:t>WG2 input of the VTS Manual 2016 intersessionally.</w:t>
      </w:r>
      <w:bookmarkEnd w:id="117"/>
    </w:p>
    <w:p w14:paraId="65930944" w14:textId="258ED711" w:rsidR="0040674A" w:rsidRPr="0040674A" w:rsidRDefault="0040674A" w:rsidP="0040674A">
      <w:pPr>
        <w:pStyle w:val="Heading2"/>
      </w:pPr>
      <w:bookmarkStart w:id="118" w:name="_Toc395539866"/>
      <w:bookmarkStart w:id="119" w:name="_Toc225328053"/>
      <w:bookmarkStart w:id="120" w:name="_Toc272217051"/>
      <w:bookmarkStart w:id="121" w:name="_Toc418236769"/>
      <w:r w:rsidRPr="0040674A">
        <w:t>Task 2.1.1 Produce a Recommendation on the portrayal of VTS information and data</w:t>
      </w:r>
      <w:bookmarkEnd w:id="118"/>
      <w:bookmarkEnd w:id="121"/>
      <w:r w:rsidRPr="0040674A">
        <w:t xml:space="preserve"> </w:t>
      </w:r>
      <w:bookmarkEnd w:id="119"/>
    </w:p>
    <w:p w14:paraId="54D7656C" w14:textId="77777777" w:rsidR="0040674A" w:rsidRPr="00A1677E" w:rsidRDefault="0040674A" w:rsidP="0040674A">
      <w:pPr>
        <w:pStyle w:val="BodyText"/>
      </w:pPr>
      <w:r>
        <w:t>No progress.</w:t>
      </w:r>
    </w:p>
    <w:p w14:paraId="665AB367" w14:textId="73DD8030" w:rsidR="0040674A" w:rsidRPr="0040674A" w:rsidRDefault="0040674A" w:rsidP="0040674A">
      <w:pPr>
        <w:pStyle w:val="Heading2"/>
      </w:pPr>
      <w:bookmarkStart w:id="122" w:name="_Toc225328054"/>
      <w:bookmarkStart w:id="123" w:name="_Toc395539867"/>
      <w:bookmarkStart w:id="124" w:name="_Toc418236770"/>
      <w:r w:rsidRPr="0040674A">
        <w:t>Task 2.2.1 Develop Guidance on the technical acceptance of a VTS</w:t>
      </w:r>
      <w:bookmarkEnd w:id="120"/>
      <w:bookmarkEnd w:id="122"/>
      <w:bookmarkEnd w:id="123"/>
      <w:bookmarkEnd w:id="124"/>
    </w:p>
    <w:p w14:paraId="40A16816" w14:textId="148D49EA" w:rsidR="0040674A" w:rsidRDefault="0040674A" w:rsidP="0040674A">
      <w:pPr>
        <w:pStyle w:val="BodyText"/>
        <w:rPr>
          <w:lang w:eastAsia="de-DE"/>
        </w:rPr>
      </w:pPr>
      <w:r>
        <w:rPr>
          <w:lang w:eastAsia="de-DE"/>
        </w:rPr>
        <w:t>A contribution was received from D. Turnage which will be carried forward as working paper</w:t>
      </w:r>
      <w:r w:rsidR="005738E4">
        <w:rPr>
          <w:lang w:eastAsia="de-DE"/>
        </w:rPr>
        <w:t xml:space="preserve"> </w:t>
      </w:r>
      <w:r w:rsidR="005738E4" w:rsidRPr="000D5D99">
        <w:rPr>
          <w:lang w:eastAsia="de-DE"/>
        </w:rPr>
        <w:t>VTS39-12.2.5</w:t>
      </w:r>
      <w:r>
        <w:rPr>
          <w:lang w:eastAsia="de-DE"/>
        </w:rPr>
        <w:t xml:space="preserve"> </w:t>
      </w:r>
      <w:r w:rsidR="005738E4">
        <w:rPr>
          <w:lang w:eastAsia="de-DE"/>
        </w:rPr>
        <w:t>to</w:t>
      </w:r>
      <w:r>
        <w:rPr>
          <w:lang w:eastAsia="de-DE"/>
        </w:rPr>
        <w:t xml:space="preserve"> VTS40</w:t>
      </w:r>
      <w:r w:rsidR="005738E4">
        <w:rPr>
          <w:lang w:eastAsia="de-DE"/>
        </w:rPr>
        <w:t>.</w:t>
      </w:r>
    </w:p>
    <w:p w14:paraId="2B23B96D" w14:textId="0B595C25" w:rsidR="005738E4" w:rsidRDefault="005738E4" w:rsidP="005738E4">
      <w:pPr>
        <w:pStyle w:val="ActionItem"/>
      </w:pPr>
      <w:r>
        <w:t>Action item</w:t>
      </w:r>
    </w:p>
    <w:p w14:paraId="7E30AB83" w14:textId="41B9CED0" w:rsidR="005738E4" w:rsidRPr="005738E4" w:rsidRDefault="005738E4" w:rsidP="005738E4">
      <w:pPr>
        <w:pStyle w:val="ActionIALA"/>
      </w:pPr>
      <w:bookmarkStart w:id="125" w:name="_Toc418236807"/>
      <w:r w:rsidRPr="00EF4A3D">
        <w:t xml:space="preserve">The </w:t>
      </w:r>
      <w:r w:rsidRPr="00EF4A3D">
        <w:rPr>
          <w:b/>
        </w:rPr>
        <w:t>Secretariat</w:t>
      </w:r>
      <w:r w:rsidRPr="00EF4A3D">
        <w:t xml:space="preserve"> is requested to forward working document VTS3</w:t>
      </w:r>
      <w:r>
        <w:t xml:space="preserve">9-12.2.5 on the technical acceptance of a VTS </w:t>
      </w:r>
      <w:r w:rsidRPr="00EF4A3D">
        <w:t>as input for VTS</w:t>
      </w:r>
      <w:r>
        <w:t>40.</w:t>
      </w:r>
      <w:bookmarkEnd w:id="125"/>
    </w:p>
    <w:p w14:paraId="0B22DC87" w14:textId="138BA98D" w:rsidR="0040674A" w:rsidRPr="0040674A" w:rsidRDefault="0040674A" w:rsidP="0040674A">
      <w:pPr>
        <w:pStyle w:val="Heading2"/>
      </w:pPr>
      <w:bookmarkStart w:id="126" w:name="_Toc395539868"/>
      <w:bookmarkStart w:id="127" w:name="_Toc418236771"/>
      <w:r w:rsidRPr="0040674A">
        <w:t>Task 2.2.2 Review / Update Recommendation V-128 on Operational and Technical Performance Requirements for VTS Equipment</w:t>
      </w:r>
      <w:bookmarkEnd w:id="126"/>
      <w:bookmarkEnd w:id="127"/>
    </w:p>
    <w:p w14:paraId="5372D3ED" w14:textId="211D5EE7" w:rsidR="0040674A" w:rsidRPr="00260C90" w:rsidRDefault="0040674A" w:rsidP="0040674A">
      <w:pPr>
        <w:rPr>
          <w:rFonts w:eastAsia="Times New Roman" w:cs="Arial"/>
          <w:sz w:val="24"/>
          <w:lang w:eastAsia="en-US"/>
        </w:rPr>
      </w:pPr>
      <w:r w:rsidRPr="00260C90">
        <w:rPr>
          <w:rFonts w:eastAsia="Times New Roman" w:cs="Arial"/>
          <w:szCs w:val="22"/>
          <w:lang w:eastAsia="en-US"/>
        </w:rPr>
        <w:t>The WG has been working on this document for 5 years and</w:t>
      </w:r>
      <w:r w:rsidRPr="00D51E24">
        <w:rPr>
          <w:rFonts w:eastAsia="Times New Roman" w:cs="Arial"/>
          <w:szCs w:val="22"/>
          <w:lang w:eastAsia="en-US"/>
        </w:rPr>
        <w:t>,</w:t>
      </w:r>
      <w:r w:rsidRPr="00260C90">
        <w:rPr>
          <w:rFonts w:eastAsia="Times New Roman" w:cs="Arial"/>
          <w:szCs w:val="22"/>
          <w:lang w:eastAsia="en-US"/>
        </w:rPr>
        <w:t xml:space="preserve"> at the commencement of VTS39, a special plenary session was held</w:t>
      </w:r>
      <w:r>
        <w:rPr>
          <w:rFonts w:eastAsia="Times New Roman" w:cs="Arial"/>
          <w:szCs w:val="22"/>
          <w:lang w:eastAsia="en-US"/>
        </w:rPr>
        <w:t>,</w:t>
      </w:r>
      <w:r w:rsidRPr="00260C90">
        <w:rPr>
          <w:rFonts w:eastAsia="Times New Roman" w:cs="Arial"/>
          <w:szCs w:val="22"/>
          <w:lang w:eastAsia="en-US"/>
        </w:rPr>
        <w:t xml:space="preserve"> chaired by the VTS Committee Chair and Vice Chair</w:t>
      </w:r>
      <w:r>
        <w:rPr>
          <w:rFonts w:eastAsia="Times New Roman" w:cs="Arial"/>
          <w:szCs w:val="22"/>
          <w:lang w:eastAsia="en-US"/>
        </w:rPr>
        <w:t>,</w:t>
      </w:r>
      <w:r w:rsidRPr="00260C90">
        <w:rPr>
          <w:rFonts w:eastAsia="Times New Roman" w:cs="Arial"/>
          <w:szCs w:val="22"/>
          <w:lang w:eastAsia="en-US"/>
        </w:rPr>
        <w:t xml:space="preserve"> in light of the five input papers submitted. The direction provided by the Committee was that WG should continue working on the task in conjunction with the input papers with the aim of completion in time for plenary at the end of VTS39. During the Session</w:t>
      </w:r>
      <w:r w:rsidRPr="00D51E24">
        <w:rPr>
          <w:rFonts w:eastAsia="Times New Roman" w:cs="Arial"/>
          <w:szCs w:val="22"/>
          <w:lang w:eastAsia="en-US"/>
        </w:rPr>
        <w:t>,</w:t>
      </w:r>
      <w:r w:rsidRPr="00260C90">
        <w:rPr>
          <w:rFonts w:eastAsia="Times New Roman" w:cs="Arial"/>
          <w:szCs w:val="22"/>
          <w:lang w:eastAsia="en-US"/>
        </w:rPr>
        <w:t xml:space="preserve"> a proposal was put forward to move the Annexes into a separate</w:t>
      </w:r>
      <w:r w:rsidRPr="00D51E24">
        <w:rPr>
          <w:rFonts w:eastAsia="Times New Roman" w:cs="Arial"/>
          <w:szCs w:val="22"/>
          <w:lang w:eastAsia="en-US"/>
        </w:rPr>
        <w:t xml:space="preserve"> Guideline and to create a high-</w:t>
      </w:r>
      <w:r w:rsidRPr="00260C90">
        <w:rPr>
          <w:rFonts w:eastAsia="Times New Roman" w:cs="Arial"/>
          <w:szCs w:val="22"/>
          <w:lang w:eastAsia="en-US"/>
        </w:rPr>
        <w:t>level Recommendation</w:t>
      </w:r>
      <w:r w:rsidRPr="00D51E24">
        <w:rPr>
          <w:rFonts w:eastAsia="Times New Roman" w:cs="Arial"/>
          <w:szCs w:val="22"/>
          <w:lang w:eastAsia="en-US"/>
        </w:rPr>
        <w:t xml:space="preserve"> -</w:t>
      </w:r>
      <w:r w:rsidRPr="00260C90">
        <w:rPr>
          <w:rFonts w:eastAsia="Times New Roman" w:cs="Arial"/>
          <w:szCs w:val="22"/>
          <w:lang w:eastAsia="en-US"/>
        </w:rPr>
        <w:t xml:space="preserve"> in line with the now-approved IALA documentation plan. This approach received support from the WG as well as WG1 and WG3. As a result</w:t>
      </w:r>
      <w:r w:rsidRPr="00D51E24">
        <w:rPr>
          <w:rFonts w:eastAsia="Times New Roman" w:cs="Arial"/>
          <w:szCs w:val="22"/>
          <w:lang w:eastAsia="en-US"/>
        </w:rPr>
        <w:t>,</w:t>
      </w:r>
      <w:r w:rsidRPr="00260C90">
        <w:rPr>
          <w:rFonts w:eastAsia="Times New Roman" w:cs="Arial"/>
          <w:szCs w:val="22"/>
          <w:lang w:eastAsia="en-US"/>
        </w:rPr>
        <w:t xml:space="preserve"> the WG created the new Guideline on Preparation of Operational and Technical Requirements for VTS Systems </w:t>
      </w:r>
      <w:r w:rsidR="00C259DC">
        <w:rPr>
          <w:rFonts w:eastAsia="Times New Roman" w:cs="Arial"/>
          <w:szCs w:val="22"/>
          <w:lang w:eastAsia="en-US"/>
        </w:rPr>
        <w:t xml:space="preserve">(VTS39-12.1.6) </w:t>
      </w:r>
      <w:r w:rsidRPr="00260C90">
        <w:rPr>
          <w:rFonts w:eastAsia="Times New Roman" w:cs="Arial"/>
          <w:szCs w:val="22"/>
          <w:lang w:eastAsia="en-US"/>
        </w:rPr>
        <w:t>as well as a high</w:t>
      </w:r>
      <w:r w:rsidRPr="00D51E24">
        <w:rPr>
          <w:rFonts w:eastAsia="Times New Roman" w:cs="Arial"/>
          <w:szCs w:val="22"/>
          <w:lang w:eastAsia="en-US"/>
        </w:rPr>
        <w:t>-</w:t>
      </w:r>
      <w:r w:rsidRPr="00260C90">
        <w:rPr>
          <w:rFonts w:eastAsia="Times New Roman" w:cs="Arial"/>
          <w:szCs w:val="22"/>
          <w:lang w:eastAsia="en-US"/>
        </w:rPr>
        <w:t>level Recommendation on Operational and Technical Performance of VTS Systems</w:t>
      </w:r>
      <w:r w:rsidR="00C259DC">
        <w:rPr>
          <w:rFonts w:eastAsia="Times New Roman" w:cs="Arial"/>
          <w:szCs w:val="22"/>
          <w:lang w:eastAsia="en-US"/>
        </w:rPr>
        <w:t xml:space="preserve"> (VTS39-12.1.5)</w:t>
      </w:r>
      <w:r w:rsidRPr="00260C90">
        <w:rPr>
          <w:rFonts w:eastAsia="Times New Roman" w:cs="Arial"/>
          <w:szCs w:val="22"/>
          <w:lang w:eastAsia="en-US"/>
        </w:rPr>
        <w:t xml:space="preserve">. </w:t>
      </w:r>
    </w:p>
    <w:p w14:paraId="7738FD5E" w14:textId="4F2FBAF1" w:rsidR="0040674A" w:rsidRPr="00D51E24" w:rsidRDefault="0040674A" w:rsidP="0040674A">
      <w:pPr>
        <w:pStyle w:val="ListParagraph"/>
        <w:numPr>
          <w:ilvl w:val="0"/>
          <w:numId w:val="47"/>
        </w:numPr>
        <w:spacing w:before="240" w:after="0" w:line="240" w:lineRule="auto"/>
        <w:contextualSpacing/>
        <w:rPr>
          <w:rFonts w:cs="Arial"/>
          <w:sz w:val="24"/>
        </w:rPr>
      </w:pPr>
      <w:r w:rsidRPr="00D51E24">
        <w:rPr>
          <w:rFonts w:eastAsia="Times New Roman" w:cs="Arial"/>
        </w:rPr>
        <w:t xml:space="preserve">Guideline </w:t>
      </w:r>
      <w:r w:rsidR="000D5D99">
        <w:rPr>
          <w:rFonts w:eastAsia="Times New Roman" w:cs="Arial"/>
        </w:rPr>
        <w:t>1111</w:t>
      </w:r>
      <w:r w:rsidRPr="00D51E24">
        <w:rPr>
          <w:rFonts w:eastAsia="Times New Roman" w:cs="Arial"/>
        </w:rPr>
        <w:t xml:space="preserve"> on </w:t>
      </w:r>
      <w:r w:rsidRPr="00D51E24">
        <w:rPr>
          <w:rFonts w:eastAsia="Times New Roman" w:cs="Arial"/>
          <w:b/>
        </w:rPr>
        <w:t>Preparation of Operational and Technical Requirements for VTS Systems</w:t>
      </w:r>
      <w:r w:rsidRPr="00D51E24">
        <w:rPr>
          <w:rFonts w:eastAsia="Times New Roman" w:cs="Arial"/>
        </w:rPr>
        <w:t xml:space="preserve"> </w:t>
      </w:r>
    </w:p>
    <w:p w14:paraId="605CE9EB" w14:textId="52D84314" w:rsidR="0040674A" w:rsidRPr="00D51E24" w:rsidRDefault="0040674A" w:rsidP="0040674A">
      <w:pPr>
        <w:pStyle w:val="ListParagraph"/>
        <w:numPr>
          <w:ilvl w:val="0"/>
          <w:numId w:val="47"/>
        </w:numPr>
        <w:spacing w:after="0" w:line="240" w:lineRule="auto"/>
        <w:contextualSpacing/>
        <w:rPr>
          <w:rFonts w:cs="Arial"/>
          <w:sz w:val="24"/>
        </w:rPr>
      </w:pPr>
      <w:r w:rsidRPr="00D51E24">
        <w:rPr>
          <w:rFonts w:eastAsia="Times New Roman" w:cs="Arial"/>
        </w:rPr>
        <w:t>Recommendation V</w:t>
      </w:r>
      <w:r w:rsidR="00C259DC">
        <w:rPr>
          <w:rFonts w:eastAsia="Times New Roman" w:cs="Arial"/>
        </w:rPr>
        <w:t>-</w:t>
      </w:r>
      <w:r w:rsidRPr="00D51E24">
        <w:rPr>
          <w:rFonts w:eastAsia="Times New Roman" w:cs="Arial"/>
        </w:rPr>
        <w:t xml:space="preserve">128 Ed 4 on </w:t>
      </w:r>
      <w:r w:rsidRPr="00D51E24">
        <w:rPr>
          <w:rFonts w:eastAsia="Times New Roman" w:cs="Arial"/>
          <w:b/>
        </w:rPr>
        <w:t>Operational and Technical Performance of VTS Systems</w:t>
      </w:r>
    </w:p>
    <w:p w14:paraId="6786D66D" w14:textId="7ECE7E82" w:rsidR="0040674A" w:rsidRPr="00260C90" w:rsidRDefault="0040674A" w:rsidP="0040674A">
      <w:pPr>
        <w:spacing w:before="240"/>
        <w:rPr>
          <w:rFonts w:ascii="Times New Roman" w:eastAsia="Times New Roman" w:hAnsi="Times New Roman"/>
          <w:sz w:val="24"/>
          <w:lang w:eastAsia="en-US"/>
        </w:rPr>
      </w:pPr>
      <w:r w:rsidRPr="00260C90">
        <w:rPr>
          <w:rFonts w:eastAsia="Times New Roman" w:cs="Arial"/>
          <w:szCs w:val="22"/>
          <w:lang w:eastAsia="en-US"/>
        </w:rPr>
        <w:t>The</w:t>
      </w:r>
      <w:r w:rsidRPr="00D51E24">
        <w:rPr>
          <w:rFonts w:eastAsia="Times New Roman" w:cs="Arial"/>
          <w:szCs w:val="22"/>
          <w:lang w:eastAsia="en-US"/>
        </w:rPr>
        <w:t xml:space="preserve"> updated Recommendation </w:t>
      </w:r>
      <w:r w:rsidR="00C259DC">
        <w:rPr>
          <w:rFonts w:eastAsia="Times New Roman" w:cs="Arial"/>
          <w:szCs w:val="22"/>
          <w:lang w:eastAsia="en-US"/>
        </w:rPr>
        <w:t xml:space="preserve">V-128 </w:t>
      </w:r>
      <w:r w:rsidRPr="00D51E24">
        <w:rPr>
          <w:rFonts w:eastAsia="Times New Roman" w:cs="Arial"/>
          <w:szCs w:val="22"/>
          <w:lang w:eastAsia="en-US"/>
        </w:rPr>
        <w:t xml:space="preserve">(Ed 4) </w:t>
      </w:r>
      <w:r w:rsidRPr="00260C90">
        <w:rPr>
          <w:rFonts w:eastAsia="Times New Roman" w:cs="Arial"/>
          <w:szCs w:val="22"/>
          <w:lang w:eastAsia="en-US"/>
        </w:rPr>
        <w:t>is significantly shorter than the previous version (Ed 3). The Guideline was made less prescriptive. This addresses much of the concerns raised in the input papers and also allows for a line by line check of the Recommendation during Plenary.</w:t>
      </w:r>
    </w:p>
    <w:p w14:paraId="3ADD0FAE" w14:textId="0F13CDE7" w:rsidR="0040674A" w:rsidRPr="00EA67F3" w:rsidRDefault="0040674A" w:rsidP="0040674A">
      <w:pPr>
        <w:pStyle w:val="BodyText"/>
        <w:rPr>
          <w:lang w:eastAsia="de-DE"/>
        </w:rPr>
      </w:pPr>
      <w:r>
        <w:rPr>
          <w:lang w:eastAsia="de-DE"/>
        </w:rPr>
        <w:t>In order to provide a rationale for the change of Recommendation V-128 and the introduction of a new Guideline, a lia</w:t>
      </w:r>
      <w:r w:rsidR="00C259DC">
        <w:rPr>
          <w:lang w:eastAsia="de-DE"/>
        </w:rPr>
        <w:t>i</w:t>
      </w:r>
      <w:r>
        <w:rPr>
          <w:lang w:eastAsia="de-DE"/>
        </w:rPr>
        <w:t>son note to Council was prepared (VTS</w:t>
      </w:r>
      <w:r w:rsidR="00C259DC">
        <w:rPr>
          <w:lang w:eastAsia="de-DE"/>
        </w:rPr>
        <w:t>39</w:t>
      </w:r>
      <w:r>
        <w:rPr>
          <w:lang w:eastAsia="de-DE"/>
        </w:rPr>
        <w:t>-</w:t>
      </w:r>
      <w:r w:rsidR="00C259DC">
        <w:rPr>
          <w:lang w:eastAsia="de-DE"/>
        </w:rPr>
        <w:t>12.1.1</w:t>
      </w:r>
      <w:r>
        <w:rPr>
          <w:lang w:eastAsia="de-DE"/>
        </w:rPr>
        <w:t>).</w:t>
      </w:r>
    </w:p>
    <w:p w14:paraId="4DAF5842" w14:textId="77777777" w:rsidR="0040674A" w:rsidRDefault="0040674A" w:rsidP="0040674A">
      <w:pPr>
        <w:pStyle w:val="ActionItem"/>
      </w:pPr>
      <w:r w:rsidRPr="00A1677E">
        <w:t>Action item</w:t>
      </w:r>
      <w:r>
        <w:t>s</w:t>
      </w:r>
    </w:p>
    <w:p w14:paraId="5AD9B1D8" w14:textId="28986A19" w:rsidR="0040674A" w:rsidRDefault="0040674A" w:rsidP="0040674A">
      <w:pPr>
        <w:pStyle w:val="ActionIALA"/>
      </w:pPr>
      <w:bookmarkStart w:id="128" w:name="_Toc418236808"/>
      <w:r w:rsidRPr="00260C90">
        <w:lastRenderedPageBreak/>
        <w:t xml:space="preserve">The </w:t>
      </w:r>
      <w:r w:rsidRPr="00C259DC">
        <w:rPr>
          <w:b/>
        </w:rPr>
        <w:t>Secretariat</w:t>
      </w:r>
      <w:r w:rsidRPr="00260C90">
        <w:t xml:space="preserve"> is requested to forward</w:t>
      </w:r>
      <w:bookmarkStart w:id="129" w:name="_Toc225327930"/>
      <w:r>
        <w:t xml:space="preserve"> draft Recommendation V-128 Edition 4 </w:t>
      </w:r>
      <w:r w:rsidR="00C259DC">
        <w:t xml:space="preserve">(VTS39-12.1.5) </w:t>
      </w:r>
      <w:r>
        <w:t>to Council for approval together with the accompanying liaison note to Council on V-128 (VTS39-</w:t>
      </w:r>
      <w:r w:rsidR="00C259DC">
        <w:t>12.1.1</w:t>
      </w:r>
      <w:r>
        <w:t>).</w:t>
      </w:r>
      <w:bookmarkEnd w:id="128"/>
    </w:p>
    <w:p w14:paraId="6C888B73" w14:textId="71E9F583" w:rsidR="0040674A" w:rsidRDefault="0040674A" w:rsidP="0040674A">
      <w:pPr>
        <w:pStyle w:val="ActionIALA"/>
      </w:pPr>
      <w:bookmarkStart w:id="130" w:name="_Toc418236809"/>
      <w:r w:rsidRPr="00260C90">
        <w:t xml:space="preserve">The </w:t>
      </w:r>
      <w:r w:rsidRPr="00C259DC">
        <w:rPr>
          <w:b/>
        </w:rPr>
        <w:t>Secretariat</w:t>
      </w:r>
      <w:r w:rsidRPr="00260C90">
        <w:t xml:space="preserve"> is requested to forward</w:t>
      </w:r>
      <w:r>
        <w:t xml:space="preserve"> draft Guideline </w:t>
      </w:r>
      <w:r w:rsidR="000D5D99">
        <w:t>1111</w:t>
      </w:r>
      <w:r>
        <w:t xml:space="preserve"> on Preparation of Operational and Technical Requirements for VTS Systems (VTS39-</w:t>
      </w:r>
      <w:r w:rsidR="00C259DC">
        <w:t>12.1.6</w:t>
      </w:r>
      <w:r>
        <w:t>) to Council for approval.</w:t>
      </w:r>
      <w:bookmarkEnd w:id="130"/>
    </w:p>
    <w:p w14:paraId="4D5AAEC4" w14:textId="77777777" w:rsidR="0040674A" w:rsidRPr="00A1677E" w:rsidRDefault="0040674A" w:rsidP="0040674A">
      <w:pPr>
        <w:pStyle w:val="Heading2"/>
        <w:keepNext w:val="0"/>
        <w:tabs>
          <w:tab w:val="num" w:pos="576"/>
          <w:tab w:val="num" w:pos="851"/>
        </w:tabs>
        <w:spacing w:before="120" w:after="120"/>
        <w:ind w:left="576" w:hanging="576"/>
        <w:jc w:val="left"/>
      </w:pPr>
      <w:bookmarkStart w:id="131" w:name="_Toc225328057"/>
      <w:bookmarkStart w:id="132" w:name="_Toc418236772"/>
      <w:bookmarkEnd w:id="129"/>
      <w:r w:rsidRPr="00A1677E">
        <w:t>Input Papers</w:t>
      </w:r>
      <w:bookmarkEnd w:id="131"/>
      <w:bookmarkEnd w:id="132"/>
    </w:p>
    <w:p w14:paraId="2AEF75F0" w14:textId="535EC095" w:rsidR="0040674A" w:rsidRPr="0069620F" w:rsidRDefault="0040674A" w:rsidP="0069620F">
      <w:pPr>
        <w:pStyle w:val="Heading3"/>
      </w:pPr>
      <w:bookmarkStart w:id="133" w:name="_Toc418236773"/>
      <w:r w:rsidRPr="0069620F">
        <w:t>VTS39</w:t>
      </w:r>
      <w:r w:rsidR="00382EA4" w:rsidRPr="0069620F">
        <w:t>-</w:t>
      </w:r>
      <w:r w:rsidRPr="0069620F">
        <w:t>3.1.3 Liaison Note to all Committees and PAP</w:t>
      </w:r>
      <w:bookmarkEnd w:id="133"/>
    </w:p>
    <w:p w14:paraId="3F8C3EC5" w14:textId="16D70035" w:rsidR="0040674A" w:rsidRDefault="0040674A" w:rsidP="0040674A">
      <w:pPr>
        <w:pStyle w:val="BodyText"/>
      </w:pPr>
      <w:r w:rsidRPr="00D51E24">
        <w:t>This input paper, titled “Proposed Product Specification Numbering Scheme for IALA Domains” was considered and a response was drafted as VTS39-</w:t>
      </w:r>
      <w:r w:rsidR="00C259DC">
        <w:t>12.1.4</w:t>
      </w:r>
      <w:r>
        <w:t>.</w:t>
      </w:r>
    </w:p>
    <w:p w14:paraId="0250E975" w14:textId="77777777" w:rsidR="0040674A" w:rsidRPr="00D51E24" w:rsidRDefault="0040674A" w:rsidP="0040674A">
      <w:pPr>
        <w:pStyle w:val="BodyText"/>
        <w:rPr>
          <w:u w:val="single"/>
        </w:rPr>
      </w:pPr>
      <w:r w:rsidRPr="00D51E24">
        <w:t>The WG considered the proposed numbering scheme of the IALA S-100 sub-domain to be appropriate. An action to appoint a field manager for VTS, as requested, is being pursued by the VTS Committee.</w:t>
      </w:r>
    </w:p>
    <w:p w14:paraId="7518D177" w14:textId="77777777" w:rsidR="0040674A" w:rsidRPr="00A1677E" w:rsidRDefault="0040674A" w:rsidP="0040674A">
      <w:pPr>
        <w:pStyle w:val="ActionItem"/>
      </w:pPr>
      <w:r w:rsidRPr="00A1677E">
        <w:t>Action item</w:t>
      </w:r>
      <w:r>
        <w:t>s</w:t>
      </w:r>
    </w:p>
    <w:p w14:paraId="5428C9A1" w14:textId="785EB591" w:rsidR="0040674A" w:rsidRDefault="0040674A" w:rsidP="0040674A">
      <w:pPr>
        <w:pStyle w:val="ActionIALA"/>
        <w:jc w:val="left"/>
      </w:pPr>
      <w:bookmarkStart w:id="134" w:name="_Toc418236810"/>
      <w:r w:rsidRPr="00A1677E">
        <w:t xml:space="preserve">The </w:t>
      </w:r>
      <w:r w:rsidRPr="00C259DC">
        <w:rPr>
          <w:b/>
        </w:rPr>
        <w:t>Secretariat</w:t>
      </w:r>
      <w:r w:rsidRPr="00A1677E">
        <w:t xml:space="preserve"> is request</w:t>
      </w:r>
      <w:r>
        <w:t xml:space="preserve">ed to forward </w:t>
      </w:r>
      <w:r w:rsidR="00C259DC">
        <w:t xml:space="preserve">the </w:t>
      </w:r>
      <w:r>
        <w:t xml:space="preserve">liaison note </w:t>
      </w:r>
      <w:r w:rsidR="00C259DC">
        <w:t>from VTS to the E</w:t>
      </w:r>
      <w:r w:rsidRPr="00D51E24">
        <w:t>NAV</w:t>
      </w:r>
      <w:r w:rsidR="00C259DC">
        <w:t xml:space="preserve"> Committee</w:t>
      </w:r>
      <w:r w:rsidRPr="00D51E24">
        <w:t xml:space="preserve"> regarding VTS39</w:t>
      </w:r>
      <w:r w:rsidR="00C259DC">
        <w:t>-</w:t>
      </w:r>
      <w:r w:rsidRPr="00D51E24">
        <w:t>3</w:t>
      </w:r>
      <w:r w:rsidR="00C259DC">
        <w:t>.</w:t>
      </w:r>
      <w:r w:rsidRPr="00D51E24">
        <w:t>1</w:t>
      </w:r>
      <w:r w:rsidR="00C259DC">
        <w:t>.</w:t>
      </w:r>
      <w:r w:rsidRPr="00D51E24">
        <w:t>3</w:t>
      </w:r>
      <w:r w:rsidR="00C259DC">
        <w:t xml:space="preserve"> (ENAV15-14.1.7)</w:t>
      </w:r>
      <w:r>
        <w:t xml:space="preserve"> to the E</w:t>
      </w:r>
      <w:r w:rsidRPr="00A1677E">
        <w:t>NAV Committee</w:t>
      </w:r>
      <w:r w:rsidR="00C259DC">
        <w:t xml:space="preserve"> (</w:t>
      </w:r>
      <w:r w:rsidR="00C259DC" w:rsidRPr="006D73E6">
        <w:t>VTS39</w:t>
      </w:r>
      <w:r w:rsidR="00C259DC">
        <w:t>12.1.4)</w:t>
      </w:r>
      <w:r w:rsidRPr="00A1677E">
        <w:t>.</w:t>
      </w:r>
      <w:bookmarkEnd w:id="134"/>
    </w:p>
    <w:p w14:paraId="3BCBF896" w14:textId="64686FE3" w:rsidR="0040674A" w:rsidRPr="00C259DC" w:rsidRDefault="0040674A" w:rsidP="00C259DC">
      <w:pPr>
        <w:pStyle w:val="ActionMember"/>
      </w:pPr>
      <w:bookmarkStart w:id="135" w:name="_Toc418236821"/>
      <w:r w:rsidRPr="00C259DC">
        <w:rPr>
          <w:rStyle w:val="ActionMemberChar"/>
          <w:b/>
          <w:i/>
          <w:iCs/>
        </w:rPr>
        <w:t>Committee members</w:t>
      </w:r>
      <w:r w:rsidRPr="00C259DC">
        <w:t xml:space="preserve"> are asked to consider becoming the IALA Field manager for VTS in the IALA S-100 subdomain</w:t>
      </w:r>
      <w:r w:rsidR="00C259DC">
        <w:t>.</w:t>
      </w:r>
      <w:bookmarkEnd w:id="135"/>
    </w:p>
    <w:p w14:paraId="1B0C56D4" w14:textId="77777777" w:rsidR="0040674A" w:rsidRPr="006937B7" w:rsidRDefault="0040674A" w:rsidP="00E82B8F">
      <w:pPr>
        <w:pStyle w:val="Heading3"/>
      </w:pPr>
      <w:bookmarkStart w:id="136" w:name="_Toc418236774"/>
      <w:r w:rsidRPr="006937B7">
        <w:t>IALA VTS Strategy Paper addressing the delivery of VTS in a rapidly changing world</w:t>
      </w:r>
      <w:bookmarkEnd w:id="136"/>
    </w:p>
    <w:p w14:paraId="6672CE48" w14:textId="7F387D06" w:rsidR="00D8219A" w:rsidRPr="00D8219A" w:rsidRDefault="0040674A" w:rsidP="0040674A">
      <w:pPr>
        <w:pStyle w:val="BodyText"/>
        <w:rPr>
          <w:lang w:eastAsia="de-DE"/>
        </w:rPr>
      </w:pPr>
      <w:r>
        <w:rPr>
          <w:lang w:eastAsia="en-GB"/>
        </w:rPr>
        <w:t>The WG was asked to consider the paper before Plenary and provided comments to the Chair of the</w:t>
      </w:r>
      <w:r w:rsidR="00E82B8F">
        <w:rPr>
          <w:lang w:eastAsia="en-GB"/>
        </w:rPr>
        <w:t xml:space="preserve"> WG1 break-out group on IALA VTS</w:t>
      </w:r>
      <w:r>
        <w:rPr>
          <w:lang w:eastAsia="en-GB"/>
        </w:rPr>
        <w:t xml:space="preserve"> Strategy.</w:t>
      </w:r>
    </w:p>
    <w:p w14:paraId="0C6E586D" w14:textId="0320EE14" w:rsidR="00A82A31" w:rsidRDefault="00B23D44" w:rsidP="005E01AC">
      <w:pPr>
        <w:pStyle w:val="Heading1"/>
      </w:pPr>
      <w:bookmarkStart w:id="137" w:name="_Toc418236775"/>
      <w:r w:rsidRPr="00A1677E">
        <w:t xml:space="preserve">Working Group 3 – </w:t>
      </w:r>
      <w:r w:rsidR="00EE183A">
        <w:t xml:space="preserve">TD#3 - </w:t>
      </w:r>
      <w:r w:rsidR="00953E33">
        <w:t>VTS</w:t>
      </w:r>
      <w:r w:rsidRPr="00A1677E">
        <w:t xml:space="preserve"> Training</w:t>
      </w:r>
      <w:bookmarkStart w:id="138" w:name="_Toc272217052"/>
      <w:bookmarkEnd w:id="137"/>
    </w:p>
    <w:p w14:paraId="2BF70907" w14:textId="77777777" w:rsidR="00933329" w:rsidRPr="00EF4A3D" w:rsidRDefault="00933329" w:rsidP="00933329">
      <w:pPr>
        <w:pStyle w:val="Heading2"/>
      </w:pPr>
      <w:bookmarkStart w:id="139" w:name="_Toc418236776"/>
      <w:r w:rsidRPr="00EF4A3D">
        <w:t>Qualification, training, and certification of VTS personnel</w:t>
      </w:r>
      <w:bookmarkEnd w:id="139"/>
    </w:p>
    <w:p w14:paraId="3F222EAE" w14:textId="5BD431D9" w:rsidR="00933329" w:rsidRPr="00564B51" w:rsidRDefault="00933329" w:rsidP="00564B51">
      <w:pPr>
        <w:rPr>
          <w:b/>
        </w:rPr>
      </w:pPr>
      <w:r w:rsidRPr="00564B51">
        <w:rPr>
          <w:b/>
        </w:rPr>
        <w:t xml:space="preserve">Task 3.1.1 – Develop a </w:t>
      </w:r>
      <w:r w:rsidR="00382EA4">
        <w:rPr>
          <w:b/>
        </w:rPr>
        <w:t>Model Course</w:t>
      </w:r>
      <w:r w:rsidRPr="00564B51">
        <w:rPr>
          <w:b/>
        </w:rPr>
        <w:t xml:space="preserve"> on the Revalidation process</w:t>
      </w:r>
    </w:p>
    <w:p w14:paraId="1D659A96" w14:textId="4FEB3080" w:rsidR="00933329" w:rsidRPr="00EF4A3D" w:rsidRDefault="00933329" w:rsidP="00933329">
      <w:pPr>
        <w:spacing w:after="120"/>
        <w:jc w:val="both"/>
        <w:rPr>
          <w:rFonts w:eastAsia="Times New Roman" w:cs="Arial"/>
        </w:rPr>
      </w:pPr>
      <w:r>
        <w:rPr>
          <w:rFonts w:eastAsia="Times New Roman" w:cs="Arial"/>
        </w:rPr>
        <w:t>The Working Group finalised the concept and structure of the training necessary to support the revalidation process. Input papers VTS39</w:t>
      </w:r>
      <w:r w:rsidR="0045517E">
        <w:rPr>
          <w:rFonts w:eastAsia="Times New Roman" w:cs="Arial"/>
        </w:rPr>
        <w:t>-</w:t>
      </w:r>
      <w:r>
        <w:rPr>
          <w:rFonts w:eastAsia="Times New Roman" w:cs="Arial"/>
        </w:rPr>
        <w:t>10</w:t>
      </w:r>
      <w:r w:rsidR="0045517E">
        <w:rPr>
          <w:rFonts w:eastAsia="Times New Roman" w:cs="Arial"/>
        </w:rPr>
        <w:t>.</w:t>
      </w:r>
      <w:r>
        <w:rPr>
          <w:rFonts w:eastAsia="Times New Roman" w:cs="Arial"/>
        </w:rPr>
        <w:t>1</w:t>
      </w:r>
      <w:r w:rsidR="0045517E">
        <w:rPr>
          <w:rFonts w:eastAsia="Times New Roman" w:cs="Arial"/>
        </w:rPr>
        <w:t>.</w:t>
      </w:r>
      <w:r>
        <w:rPr>
          <w:rFonts w:eastAsia="Times New Roman" w:cs="Arial"/>
        </w:rPr>
        <w:t>2 and VTS39</w:t>
      </w:r>
      <w:r w:rsidR="0045517E">
        <w:rPr>
          <w:rFonts w:eastAsia="Times New Roman" w:cs="Arial"/>
        </w:rPr>
        <w:t>-</w:t>
      </w:r>
      <w:r>
        <w:rPr>
          <w:rFonts w:eastAsia="Times New Roman" w:cs="Arial"/>
        </w:rPr>
        <w:t>10</w:t>
      </w:r>
      <w:r w:rsidR="0045517E">
        <w:rPr>
          <w:rFonts w:eastAsia="Times New Roman" w:cs="Arial"/>
        </w:rPr>
        <w:t>.</w:t>
      </w:r>
      <w:r>
        <w:rPr>
          <w:rFonts w:eastAsia="Times New Roman" w:cs="Arial"/>
        </w:rPr>
        <w:t>1</w:t>
      </w:r>
      <w:r w:rsidR="0045517E">
        <w:rPr>
          <w:rFonts w:eastAsia="Times New Roman" w:cs="Arial"/>
        </w:rPr>
        <w:t>.</w:t>
      </w:r>
      <w:r>
        <w:rPr>
          <w:rFonts w:eastAsia="Times New Roman" w:cs="Arial"/>
        </w:rPr>
        <w:t xml:space="preserve">3 were reviewed and further developed and the process of transferring the documents to Model Course format progressed. The draft Model Course on VTS Revalidation Training will continue to be developed by means of inter-sessional work. The Working Group will also be proposing some necessary amendments to IALA Recommendation V-103 to ensure that the new Model Course on Revalidation Training can be successfully implemented. </w:t>
      </w:r>
    </w:p>
    <w:p w14:paraId="5DE82A02" w14:textId="77777777" w:rsidR="00933329" w:rsidRPr="00EF4A3D" w:rsidRDefault="00933329" w:rsidP="00933329">
      <w:pPr>
        <w:spacing w:before="120" w:after="120"/>
        <w:rPr>
          <w:rFonts w:eastAsia="Calibri" w:cs="Calibri"/>
          <w:i/>
          <w:color w:val="0000FF"/>
          <w:lang w:val="en-US" w:eastAsia="en-GB"/>
        </w:rPr>
      </w:pPr>
      <w:r w:rsidRPr="00EF4A3D">
        <w:rPr>
          <w:rFonts w:eastAsia="Calibri" w:cs="Calibri"/>
          <w:i/>
          <w:color w:val="0000FF"/>
          <w:lang w:val="en-US" w:eastAsia="en-GB"/>
        </w:rPr>
        <w:t>Action item</w:t>
      </w:r>
    </w:p>
    <w:p w14:paraId="2EA06D70" w14:textId="77777777" w:rsidR="00933329" w:rsidRPr="00EF4A3D" w:rsidRDefault="00933329" w:rsidP="00933329">
      <w:pPr>
        <w:pStyle w:val="ActionIALA"/>
      </w:pPr>
      <w:bookmarkStart w:id="140" w:name="_Toc418236811"/>
      <w:r w:rsidRPr="00EF4A3D">
        <w:t xml:space="preserve">The </w:t>
      </w:r>
      <w:r w:rsidRPr="00EF4A3D">
        <w:rPr>
          <w:b/>
        </w:rPr>
        <w:t>Secretariat</w:t>
      </w:r>
      <w:r w:rsidRPr="00EF4A3D">
        <w:t xml:space="preserve"> is requested to forward working </w:t>
      </w:r>
      <w:r w:rsidRPr="00B17A28">
        <w:t>document VTS39-12</w:t>
      </w:r>
      <w:r>
        <w:t xml:space="preserve">.2.1 </w:t>
      </w:r>
      <w:r w:rsidRPr="00EF4A3D">
        <w:t>as input for VTS</w:t>
      </w:r>
      <w:r>
        <w:t>40</w:t>
      </w:r>
      <w:r w:rsidRPr="00EF4A3D">
        <w:t>.</w:t>
      </w:r>
      <w:bookmarkEnd w:id="140"/>
    </w:p>
    <w:p w14:paraId="5B932BF1" w14:textId="77777777" w:rsidR="00933329" w:rsidRPr="00EF4A3D" w:rsidRDefault="00933329" w:rsidP="00933329">
      <w:pPr>
        <w:rPr>
          <w:rFonts w:eastAsia="Cambria" w:cs="Arial"/>
        </w:rPr>
      </w:pPr>
    </w:p>
    <w:p w14:paraId="3809969E" w14:textId="77777777" w:rsidR="00933329" w:rsidRPr="00564B51" w:rsidRDefault="00933329" w:rsidP="00564B51">
      <w:pPr>
        <w:rPr>
          <w:b/>
        </w:rPr>
      </w:pPr>
      <w:bookmarkStart w:id="141" w:name="_Toc395539871"/>
      <w:r w:rsidRPr="00564B51">
        <w:rPr>
          <w:b/>
        </w:rPr>
        <w:t>Task 3.1.2 Produce a VTS Training Manual to complement the V-103 and its model courses</w:t>
      </w:r>
      <w:bookmarkEnd w:id="141"/>
    </w:p>
    <w:p w14:paraId="62E3EB9C" w14:textId="76892B12" w:rsidR="00933329" w:rsidRDefault="00933329" w:rsidP="00933329">
      <w:pPr>
        <w:spacing w:after="120"/>
        <w:jc w:val="both"/>
        <w:rPr>
          <w:rFonts w:eastAsia="Times New Roman" w:cs="Arial"/>
        </w:rPr>
      </w:pPr>
      <w:r w:rsidRPr="00EF4A3D">
        <w:rPr>
          <w:rFonts w:eastAsia="Times New Roman" w:cs="Arial"/>
        </w:rPr>
        <w:t xml:space="preserve">The Working Group </w:t>
      </w:r>
      <w:r>
        <w:rPr>
          <w:rFonts w:eastAsia="Times New Roman" w:cs="Arial"/>
        </w:rPr>
        <w:t>commenced the review of the IALA VTS Manual 2012 and will continue the review by means of inter-sessional work</w:t>
      </w:r>
      <w:r w:rsidR="00382EA4">
        <w:rPr>
          <w:rFonts w:eastAsia="Times New Roman" w:cs="Arial"/>
        </w:rPr>
        <w:t xml:space="preserve"> by correspondence</w:t>
      </w:r>
      <w:r>
        <w:rPr>
          <w:rFonts w:eastAsia="Times New Roman" w:cs="Arial"/>
        </w:rPr>
        <w:t>. The VTS Training Manual was not progressed during VTS39.</w:t>
      </w:r>
    </w:p>
    <w:p w14:paraId="5CD2B30F" w14:textId="44A8CF80" w:rsidR="00933329" w:rsidRPr="00EF4A3D" w:rsidRDefault="00933329" w:rsidP="00933329">
      <w:pPr>
        <w:spacing w:before="120" w:after="120"/>
        <w:rPr>
          <w:rFonts w:eastAsia="Calibri" w:cs="Calibri"/>
          <w:i/>
          <w:color w:val="0000FF"/>
          <w:lang w:val="en-US" w:eastAsia="en-GB"/>
        </w:rPr>
      </w:pPr>
      <w:r w:rsidRPr="00EF4A3D">
        <w:rPr>
          <w:rFonts w:eastAsia="Calibri" w:cs="Calibri"/>
          <w:i/>
          <w:color w:val="0000FF"/>
          <w:lang w:val="en-US" w:eastAsia="en-GB"/>
        </w:rPr>
        <w:t>Action item</w:t>
      </w:r>
      <w:r w:rsidR="005738E4">
        <w:rPr>
          <w:rFonts w:eastAsia="Calibri" w:cs="Calibri"/>
          <w:i/>
          <w:color w:val="0000FF"/>
          <w:lang w:val="en-US" w:eastAsia="en-GB"/>
        </w:rPr>
        <w:t>s</w:t>
      </w:r>
    </w:p>
    <w:p w14:paraId="1A2C3C2A" w14:textId="121613DD" w:rsidR="00933329" w:rsidRPr="00EF4A3D" w:rsidRDefault="00933329" w:rsidP="00933329">
      <w:pPr>
        <w:pStyle w:val="ActionIALA"/>
      </w:pPr>
      <w:bookmarkStart w:id="142" w:name="_Toc418236812"/>
      <w:r w:rsidRPr="00EF4A3D">
        <w:t xml:space="preserve">The </w:t>
      </w:r>
      <w:r w:rsidRPr="00EF4A3D">
        <w:rPr>
          <w:b/>
        </w:rPr>
        <w:t>Secretariat</w:t>
      </w:r>
      <w:r w:rsidRPr="00EF4A3D">
        <w:t xml:space="preserve"> is requested to forward working document </w:t>
      </w:r>
      <w:r w:rsidRPr="00933329">
        <w:t>VTS39-12</w:t>
      </w:r>
      <w:r>
        <w:t xml:space="preserve">.2.2 </w:t>
      </w:r>
      <w:r w:rsidRPr="00EF4A3D">
        <w:t>as input for VTS</w:t>
      </w:r>
      <w:r>
        <w:t>40</w:t>
      </w:r>
      <w:r w:rsidRPr="00EF4A3D">
        <w:t>.</w:t>
      </w:r>
      <w:bookmarkEnd w:id="142"/>
    </w:p>
    <w:p w14:paraId="2E0CD872" w14:textId="77777777" w:rsidR="00933329" w:rsidRPr="00EF4A3D" w:rsidRDefault="00933329" w:rsidP="00933329">
      <w:pPr>
        <w:pStyle w:val="ActionMember"/>
        <w:rPr>
          <w:lang w:eastAsia="en-GB"/>
        </w:rPr>
      </w:pPr>
      <w:bookmarkStart w:id="143" w:name="_Toc418236822"/>
      <w:r w:rsidRPr="00921E84">
        <w:rPr>
          <w:b/>
          <w:lang w:eastAsia="en-GB"/>
        </w:rPr>
        <w:t>Committee Members</w:t>
      </w:r>
      <w:r>
        <w:rPr>
          <w:lang w:eastAsia="en-GB"/>
        </w:rPr>
        <w:t xml:space="preserve"> are requested to provide comments on the elements of the IALA VTS Manual 2012 related to VTS personnel and training to the Chair and Vice Chair of WG3</w:t>
      </w:r>
      <w:bookmarkEnd w:id="143"/>
    </w:p>
    <w:p w14:paraId="3DD8684D" w14:textId="77777777" w:rsidR="00933329" w:rsidRPr="00EF4A3D" w:rsidRDefault="00933329" w:rsidP="00933329">
      <w:pPr>
        <w:spacing w:after="120"/>
        <w:jc w:val="both"/>
        <w:rPr>
          <w:rFonts w:eastAsia="Times New Roman" w:cs="Arial"/>
        </w:rPr>
      </w:pPr>
    </w:p>
    <w:p w14:paraId="3226387A" w14:textId="77777777" w:rsidR="00933329" w:rsidRDefault="00933329" w:rsidP="00933329">
      <w:pPr>
        <w:pStyle w:val="Heading2"/>
      </w:pPr>
      <w:bookmarkStart w:id="144" w:name="_Toc418236777"/>
      <w:r>
        <w:t>Accreditation and approval process for VTS training</w:t>
      </w:r>
      <w:bookmarkEnd w:id="144"/>
    </w:p>
    <w:p w14:paraId="7F516660" w14:textId="2E7204EB" w:rsidR="00933329" w:rsidRPr="00564B51" w:rsidRDefault="00933329" w:rsidP="00564B51">
      <w:pPr>
        <w:rPr>
          <w:b/>
        </w:rPr>
      </w:pPr>
      <w:r w:rsidRPr="00564B51">
        <w:rPr>
          <w:b/>
        </w:rPr>
        <w:t xml:space="preserve">Input paper VTS39-10.1.1 </w:t>
      </w:r>
    </w:p>
    <w:p w14:paraId="70D16AB5" w14:textId="3C28D5B5" w:rsidR="00933329" w:rsidRPr="00984B16" w:rsidRDefault="00933329" w:rsidP="00933329">
      <w:pPr>
        <w:pStyle w:val="NoSpacing"/>
        <w:rPr>
          <w:rFonts w:ascii="Arial" w:hAnsi="Arial" w:cs="Arial"/>
        </w:rPr>
      </w:pPr>
      <w:r w:rsidRPr="00984B16">
        <w:rPr>
          <w:rFonts w:ascii="Arial" w:hAnsi="Arial" w:cs="Arial"/>
        </w:rPr>
        <w:lastRenderedPageBreak/>
        <w:t>The Working Group did not consider further the input paper concerning the validation and security of VTS certification. However, it is intended to further scope any necessary changes to IALA Recommendation V-103 and Guideline 1014 with a view to reviewing the process of certification of VTS personnel</w:t>
      </w:r>
      <w:r>
        <w:rPr>
          <w:rFonts w:ascii="Arial" w:hAnsi="Arial" w:cs="Arial"/>
        </w:rPr>
        <w:t>. (Forwarded as Working Paper VTS39-12.2.3)</w:t>
      </w:r>
    </w:p>
    <w:p w14:paraId="2CF78915" w14:textId="77777777" w:rsidR="00933329" w:rsidRPr="00EF4A3D" w:rsidRDefault="00933329" w:rsidP="00933329">
      <w:pPr>
        <w:spacing w:before="120" w:after="120"/>
        <w:rPr>
          <w:rFonts w:eastAsia="Calibri" w:cs="Calibri"/>
          <w:i/>
          <w:color w:val="0000FF"/>
          <w:lang w:val="en-US" w:eastAsia="en-GB"/>
        </w:rPr>
      </w:pPr>
      <w:r w:rsidRPr="00EF4A3D">
        <w:rPr>
          <w:rFonts w:eastAsia="Calibri" w:cs="Calibri"/>
          <w:i/>
          <w:color w:val="0000FF"/>
          <w:lang w:val="en-US" w:eastAsia="en-GB"/>
        </w:rPr>
        <w:t>Action item</w:t>
      </w:r>
    </w:p>
    <w:p w14:paraId="2F52B0B0" w14:textId="678C7F7A" w:rsidR="00933329" w:rsidRPr="00984B16" w:rsidRDefault="00933329" w:rsidP="00933329">
      <w:pPr>
        <w:pStyle w:val="ActionIALA"/>
      </w:pPr>
      <w:bookmarkStart w:id="145" w:name="_Toc418236813"/>
      <w:r w:rsidRPr="00EF4A3D">
        <w:t xml:space="preserve">The </w:t>
      </w:r>
      <w:r w:rsidRPr="00EF4A3D">
        <w:rPr>
          <w:b/>
        </w:rPr>
        <w:t>Secretariat</w:t>
      </w:r>
      <w:r w:rsidRPr="00EF4A3D">
        <w:t xml:space="preserve"> is requested to forward working document VTS3</w:t>
      </w:r>
      <w:r>
        <w:t xml:space="preserve">9-12.2.3 </w:t>
      </w:r>
      <w:r w:rsidRPr="00EF4A3D">
        <w:t>as input for VTS</w:t>
      </w:r>
      <w:r>
        <w:t>40</w:t>
      </w:r>
      <w:r w:rsidRPr="00EF4A3D">
        <w:t>.</w:t>
      </w:r>
      <w:bookmarkEnd w:id="145"/>
    </w:p>
    <w:p w14:paraId="12512369" w14:textId="77777777" w:rsidR="00933329" w:rsidRPr="00EF4A3D" w:rsidRDefault="00933329" w:rsidP="00933329">
      <w:pPr>
        <w:pStyle w:val="Heading2"/>
      </w:pPr>
      <w:bookmarkStart w:id="146" w:name="_Toc418236778"/>
      <w:r w:rsidRPr="00EF4A3D">
        <w:t>Human Factors</w:t>
      </w:r>
      <w:r>
        <w:t xml:space="preserve"> and Ergonomics</w:t>
      </w:r>
      <w:bookmarkEnd w:id="146"/>
    </w:p>
    <w:p w14:paraId="4DC833F5" w14:textId="77777777" w:rsidR="00933329" w:rsidRPr="00564B51" w:rsidRDefault="00933329" w:rsidP="00564B51">
      <w:pPr>
        <w:rPr>
          <w:b/>
        </w:rPr>
      </w:pPr>
      <w:bookmarkStart w:id="147" w:name="_Toc395539872"/>
      <w:r w:rsidRPr="00564B51">
        <w:rPr>
          <w:b/>
        </w:rPr>
        <w:t>Task 3.3.1 Develop guidance on Human Factors and Ergonomics in VTS</w:t>
      </w:r>
      <w:bookmarkEnd w:id="147"/>
    </w:p>
    <w:p w14:paraId="147E1C6B" w14:textId="77777777" w:rsidR="00933329" w:rsidRDefault="00933329" w:rsidP="00933329">
      <w:pPr>
        <w:spacing w:after="120"/>
        <w:jc w:val="both"/>
        <w:rPr>
          <w:rFonts w:eastAsia="Times New Roman" w:cs="Arial"/>
        </w:rPr>
      </w:pPr>
      <w:r w:rsidRPr="00EF4A3D">
        <w:rPr>
          <w:rFonts w:eastAsia="Times New Roman" w:cs="Arial"/>
        </w:rPr>
        <w:t xml:space="preserve">The Working Group </w:t>
      </w:r>
      <w:r>
        <w:rPr>
          <w:rFonts w:eastAsia="Times New Roman" w:cs="Arial"/>
        </w:rPr>
        <w:t>was updated on the plans for the forthcoming workshop on Human Factors and Ergonomics in VTS to be held in Gothenburg between the 12</w:t>
      </w:r>
      <w:r w:rsidRPr="00261D15">
        <w:rPr>
          <w:rFonts w:eastAsia="Times New Roman" w:cs="Arial"/>
          <w:vertAlign w:val="superscript"/>
        </w:rPr>
        <w:t>th</w:t>
      </w:r>
      <w:r>
        <w:rPr>
          <w:rFonts w:eastAsia="Times New Roman" w:cs="Arial"/>
        </w:rPr>
        <w:t xml:space="preserve"> and 16</w:t>
      </w:r>
      <w:r w:rsidRPr="00261D15">
        <w:rPr>
          <w:rFonts w:eastAsia="Times New Roman" w:cs="Arial"/>
          <w:vertAlign w:val="superscript"/>
        </w:rPr>
        <w:t>th</w:t>
      </w:r>
      <w:r>
        <w:rPr>
          <w:rFonts w:eastAsia="Times New Roman" w:cs="Arial"/>
        </w:rPr>
        <w:t xml:space="preserve"> October 2015. The Steering Group for the workshop continues to develop the programme for the workshop and the terms of reference for each working group.</w:t>
      </w:r>
    </w:p>
    <w:p w14:paraId="4514E340" w14:textId="77777777" w:rsidR="00933329" w:rsidRPr="00EF4A3D" w:rsidRDefault="00933329" w:rsidP="00933329">
      <w:pPr>
        <w:spacing w:before="120" w:after="120"/>
        <w:rPr>
          <w:rFonts w:eastAsia="Calibri" w:cs="Calibri"/>
          <w:i/>
          <w:color w:val="0000FF"/>
          <w:lang w:val="en-US" w:eastAsia="en-GB"/>
        </w:rPr>
      </w:pPr>
      <w:r w:rsidRPr="00EF4A3D">
        <w:rPr>
          <w:rFonts w:eastAsia="Calibri" w:cs="Calibri"/>
          <w:i/>
          <w:color w:val="0000FF"/>
          <w:lang w:val="en-US" w:eastAsia="en-GB"/>
        </w:rPr>
        <w:t>Action item</w:t>
      </w:r>
    </w:p>
    <w:p w14:paraId="4D5EF8CC" w14:textId="77777777" w:rsidR="00933329" w:rsidRPr="00EF4A3D" w:rsidRDefault="00933329" w:rsidP="00933329">
      <w:pPr>
        <w:pStyle w:val="ActionMember"/>
        <w:rPr>
          <w:lang w:eastAsia="en-GB"/>
        </w:rPr>
      </w:pPr>
      <w:bookmarkStart w:id="148" w:name="_Toc418236823"/>
      <w:r w:rsidRPr="00921E84">
        <w:rPr>
          <w:b/>
          <w:lang w:eastAsia="en-GB"/>
        </w:rPr>
        <w:t>Committee Members</w:t>
      </w:r>
      <w:r>
        <w:rPr>
          <w:lang w:eastAsia="en-GB"/>
        </w:rPr>
        <w:t xml:space="preserve"> are requested to advise interested parties of the Human Factors and Ergonomics in VTS workshop</w:t>
      </w:r>
      <w:bookmarkEnd w:id="148"/>
    </w:p>
    <w:p w14:paraId="4F7B8F30" w14:textId="77777777" w:rsidR="00933329" w:rsidRPr="00EF4A3D" w:rsidRDefault="00933329" w:rsidP="00933329">
      <w:pPr>
        <w:pStyle w:val="Heading2"/>
      </w:pPr>
      <w:bookmarkStart w:id="149" w:name="_Toc418236779"/>
      <w:r w:rsidRPr="00EF4A3D">
        <w:t>VTS training for navigating officers</w:t>
      </w:r>
      <w:bookmarkEnd w:id="149"/>
    </w:p>
    <w:p w14:paraId="5230FF8D" w14:textId="77777777" w:rsidR="00933329" w:rsidRPr="00564B51" w:rsidRDefault="00933329" w:rsidP="00564B51">
      <w:pPr>
        <w:rPr>
          <w:b/>
        </w:rPr>
      </w:pPr>
      <w:bookmarkStart w:id="150" w:name="_Toc395539874"/>
      <w:r w:rsidRPr="00564B51">
        <w:rPr>
          <w:b/>
        </w:rPr>
        <w:t>Task 3.4.1 Develop a Guideline on VTS Awareness for Navigating Officers</w:t>
      </w:r>
      <w:bookmarkEnd w:id="150"/>
    </w:p>
    <w:p w14:paraId="3CC89944" w14:textId="77777777" w:rsidR="00933329" w:rsidRPr="00EF4A3D" w:rsidRDefault="00933329" w:rsidP="00933329">
      <w:pPr>
        <w:spacing w:after="120"/>
        <w:jc w:val="both"/>
        <w:rPr>
          <w:rFonts w:eastAsia="Times New Roman" w:cs="Arial"/>
        </w:rPr>
      </w:pPr>
      <w:r w:rsidRPr="00EF4A3D">
        <w:rPr>
          <w:rFonts w:eastAsia="Times New Roman" w:cs="Arial"/>
        </w:rPr>
        <w:t>This task was not commenced at VTS38 and is provisionally programmed for consideration at VTS42, VTS43 and VTS44.</w:t>
      </w:r>
    </w:p>
    <w:p w14:paraId="76ACA5C2" w14:textId="77777777" w:rsidR="00933329" w:rsidRPr="00EF4A3D" w:rsidRDefault="00933329" w:rsidP="00933329">
      <w:pPr>
        <w:pStyle w:val="Heading2"/>
      </w:pPr>
      <w:bookmarkStart w:id="151" w:name="_Toc418236780"/>
      <w:r w:rsidRPr="00EF4A3D">
        <w:t>Support for the WWA</w:t>
      </w:r>
      <w:bookmarkEnd w:id="151"/>
    </w:p>
    <w:p w14:paraId="585FFE6F" w14:textId="77777777" w:rsidR="00933329" w:rsidRPr="00EF4A3D" w:rsidRDefault="00933329" w:rsidP="00933329">
      <w:pPr>
        <w:jc w:val="both"/>
      </w:pPr>
      <w:r>
        <w:t>In addition to the IALA WWA briefing and rapporteur report during the opening plenary session, liaison meetings were held with the WWA on topics. These included the validation and security of VTS certification, the certification process in general and the accreditation process for VTS training organisations. It is anticipated that the support of the WWA will be required to further increase the standardisation and security of VTS certification.</w:t>
      </w:r>
    </w:p>
    <w:p w14:paraId="0DDC39A1" w14:textId="77777777" w:rsidR="00D8219A" w:rsidRPr="00D8219A" w:rsidRDefault="00D8219A" w:rsidP="00D8219A">
      <w:pPr>
        <w:pStyle w:val="BodyText"/>
        <w:rPr>
          <w:lang w:eastAsia="de-DE"/>
        </w:rPr>
      </w:pPr>
    </w:p>
    <w:p w14:paraId="1B1AE9CB" w14:textId="215A3961" w:rsidR="00F86CB1" w:rsidRDefault="00F86CB1" w:rsidP="008A3D5E">
      <w:pPr>
        <w:pStyle w:val="Heading1"/>
      </w:pPr>
      <w:bookmarkStart w:id="152" w:name="_Toc418236781"/>
      <w:bookmarkEnd w:id="138"/>
      <w:r>
        <w:t>Review of Current Work Programme (201</w:t>
      </w:r>
      <w:r w:rsidR="00EE183A">
        <w:t>4</w:t>
      </w:r>
      <w:r>
        <w:t xml:space="preserve"> – 201</w:t>
      </w:r>
      <w:r w:rsidR="00953E33">
        <w:t>8</w:t>
      </w:r>
      <w:r>
        <w:t>)</w:t>
      </w:r>
      <w:bookmarkEnd w:id="152"/>
    </w:p>
    <w:p w14:paraId="5727CAF5" w14:textId="68CA5745" w:rsidR="002816A9" w:rsidRDefault="002816A9" w:rsidP="00F86CB1">
      <w:pPr>
        <w:pStyle w:val="BodyText"/>
        <w:rPr>
          <w:lang w:eastAsia="de-DE"/>
        </w:rPr>
      </w:pPr>
      <w:r w:rsidRPr="00A1677E">
        <w:t>Input paper VTS3</w:t>
      </w:r>
      <w:r w:rsidR="00565BFD">
        <w:t>9</w:t>
      </w:r>
      <w:r>
        <w:t>-1</w:t>
      </w:r>
      <w:r w:rsidR="00EE183A">
        <w:t>1.1 and VTS3</w:t>
      </w:r>
      <w:r w:rsidR="00565BFD">
        <w:t>9</w:t>
      </w:r>
      <w:r w:rsidR="00EE183A">
        <w:t>-11.2</w:t>
      </w:r>
      <w:r>
        <w:t xml:space="preserve"> </w:t>
      </w:r>
      <w:r w:rsidRPr="00A1677E">
        <w:t>refers</w:t>
      </w:r>
    </w:p>
    <w:p w14:paraId="5D95CEB2" w14:textId="31D7D55F" w:rsidR="00F86CB1" w:rsidRDefault="00914405" w:rsidP="00F86CB1">
      <w:pPr>
        <w:pStyle w:val="BodyText"/>
      </w:pPr>
      <w:r>
        <w:rPr>
          <w:lang w:eastAsia="de-DE"/>
        </w:rPr>
        <w:t>The current Work P</w:t>
      </w:r>
      <w:r w:rsidR="002816A9" w:rsidRPr="00E74848">
        <w:rPr>
          <w:lang w:eastAsia="de-DE"/>
        </w:rPr>
        <w:t xml:space="preserve">rogramme </w:t>
      </w:r>
      <w:r w:rsidR="006D0884" w:rsidRPr="00E74848">
        <w:rPr>
          <w:lang w:eastAsia="de-DE"/>
        </w:rPr>
        <w:t>wa</w:t>
      </w:r>
      <w:r w:rsidR="002816A9" w:rsidRPr="00E74848">
        <w:rPr>
          <w:lang w:eastAsia="de-DE"/>
        </w:rPr>
        <w:t>s reviewed</w:t>
      </w:r>
      <w:r w:rsidR="00E74848" w:rsidRPr="00E74848">
        <w:rPr>
          <w:lang w:eastAsia="de-DE"/>
        </w:rPr>
        <w:t xml:space="preserve"> and </w:t>
      </w:r>
      <w:r>
        <w:rPr>
          <w:lang w:eastAsia="de-DE"/>
        </w:rPr>
        <w:t>updated</w:t>
      </w:r>
      <w:r w:rsidR="00E74848" w:rsidRPr="00E74848">
        <w:rPr>
          <w:lang w:eastAsia="de-DE"/>
        </w:rPr>
        <w:t xml:space="preserve"> during the meeting</w:t>
      </w:r>
      <w:r w:rsidR="002816A9" w:rsidRPr="00E74848">
        <w:rPr>
          <w:lang w:eastAsia="de-DE"/>
        </w:rPr>
        <w:t>.</w:t>
      </w:r>
      <w:r w:rsidR="00E74848">
        <w:rPr>
          <w:lang w:eastAsia="de-DE"/>
        </w:rPr>
        <w:t xml:space="preserve"> </w:t>
      </w:r>
      <w:r>
        <w:rPr>
          <w:lang w:eastAsia="de-DE"/>
        </w:rPr>
        <w:t>Updated</w:t>
      </w:r>
      <w:r w:rsidR="00E74848">
        <w:rPr>
          <w:lang w:eastAsia="de-DE"/>
        </w:rPr>
        <w:t xml:space="preserve"> versions will be available as</w:t>
      </w:r>
      <w:r w:rsidR="00E74848" w:rsidRPr="00E74848">
        <w:t xml:space="preserve"> </w:t>
      </w:r>
      <w:r w:rsidR="00E74848" w:rsidRPr="00A1677E">
        <w:t>VTS3</w:t>
      </w:r>
      <w:r w:rsidR="00565BFD">
        <w:t>9</w:t>
      </w:r>
      <w:r w:rsidR="00E74848">
        <w:t>-11.</w:t>
      </w:r>
      <w:r w:rsidR="00565BFD">
        <w:t>3</w:t>
      </w:r>
      <w:r w:rsidR="00E74848">
        <w:t xml:space="preserve"> and VTS3</w:t>
      </w:r>
      <w:r w:rsidR="00565BFD">
        <w:t>9</w:t>
      </w:r>
      <w:r w:rsidR="00E74848">
        <w:t>-11.</w:t>
      </w:r>
      <w:r w:rsidR="00565BFD">
        <w:t>4</w:t>
      </w:r>
      <w:r w:rsidR="00E74848">
        <w:t xml:space="preserve"> on the </w:t>
      </w:r>
      <w:r w:rsidR="00EE630D">
        <w:t>VTS3</w:t>
      </w:r>
      <w:r w:rsidR="00565BFD">
        <w:t>9</w:t>
      </w:r>
      <w:r w:rsidR="00EE630D">
        <w:t xml:space="preserve"> section of the </w:t>
      </w:r>
      <w:r w:rsidR="00E74848">
        <w:t>IALA web.</w:t>
      </w:r>
    </w:p>
    <w:p w14:paraId="49C773D3" w14:textId="6DC1D4ED" w:rsidR="00E74848" w:rsidRDefault="00E74848" w:rsidP="00E74848">
      <w:pPr>
        <w:pStyle w:val="ActionItem"/>
      </w:pPr>
      <w:r>
        <w:t>Action item</w:t>
      </w:r>
      <w:r w:rsidR="00CE3EF1">
        <w:t>s</w:t>
      </w:r>
    </w:p>
    <w:p w14:paraId="44BCD5B1" w14:textId="4BF90E44" w:rsidR="00813BBD" w:rsidRPr="00813BBD" w:rsidRDefault="00E74848" w:rsidP="00813BBD">
      <w:pPr>
        <w:pStyle w:val="ActionIALA"/>
      </w:pPr>
      <w:bookmarkStart w:id="153" w:name="_Toc418236814"/>
      <w:r>
        <w:t xml:space="preserve">The </w:t>
      </w:r>
      <w:r w:rsidRPr="006D1F1C">
        <w:rPr>
          <w:b/>
        </w:rPr>
        <w:t>Secretariat</w:t>
      </w:r>
      <w:r>
        <w:t xml:space="preserve"> is requested to upload the </w:t>
      </w:r>
      <w:r w:rsidR="00914405">
        <w:t>updated</w:t>
      </w:r>
      <w:r>
        <w:t xml:space="preserve"> versions of </w:t>
      </w:r>
      <w:r w:rsidR="00565BFD">
        <w:t xml:space="preserve">the VTS Work Programme </w:t>
      </w:r>
      <w:r w:rsidRPr="00A1677E">
        <w:t>VTS3</w:t>
      </w:r>
      <w:r w:rsidR="00565BFD">
        <w:t>9</w:t>
      </w:r>
      <w:r>
        <w:t>-11.</w:t>
      </w:r>
      <w:r w:rsidR="000D790E">
        <w:t>3</w:t>
      </w:r>
      <w:r>
        <w:t xml:space="preserve"> and VTS3</w:t>
      </w:r>
      <w:r w:rsidR="00565BFD">
        <w:t>9</w:t>
      </w:r>
      <w:r>
        <w:t>-11.</w:t>
      </w:r>
      <w:r w:rsidR="000D790E">
        <w:t>4</w:t>
      </w:r>
      <w:r>
        <w:t xml:space="preserve"> on the IALA web and make it</w:t>
      </w:r>
      <w:r w:rsidR="00813BBD">
        <w:t xml:space="preserve"> input for VTS</w:t>
      </w:r>
      <w:r w:rsidR="00565BFD">
        <w:t>40</w:t>
      </w:r>
      <w:r w:rsidR="00813BBD">
        <w:t>.</w:t>
      </w:r>
      <w:bookmarkEnd w:id="153"/>
    </w:p>
    <w:p w14:paraId="794A2A3B" w14:textId="77777777" w:rsidR="00C408B5" w:rsidRDefault="00C408B5">
      <w:pPr>
        <w:rPr>
          <w:rFonts w:eastAsia="Times New Roman" w:cs="Arial"/>
          <w:szCs w:val="22"/>
          <w:lang w:val="en-US" w:eastAsia="en-GB"/>
        </w:rPr>
      </w:pPr>
    </w:p>
    <w:p w14:paraId="30F2D00F" w14:textId="1039B458" w:rsidR="00C408B5" w:rsidRDefault="00C408B5">
      <w:pPr>
        <w:rPr>
          <w:rFonts w:eastAsia="Times New Roman" w:cs="Arial"/>
          <w:szCs w:val="22"/>
          <w:lang w:val="en-US" w:eastAsia="en-GB"/>
        </w:rPr>
      </w:pPr>
    </w:p>
    <w:p w14:paraId="358AAB12" w14:textId="3D5F96FB" w:rsidR="00C408B5" w:rsidRPr="00C408B5" w:rsidRDefault="00C408B5" w:rsidP="00C408B5">
      <w:pPr>
        <w:pStyle w:val="ActionIALA"/>
        <w:jc w:val="left"/>
        <w:sectPr w:rsidR="00C408B5" w:rsidRPr="00C408B5" w:rsidSect="003465F3">
          <w:headerReference w:type="even" r:id="rId13"/>
          <w:headerReference w:type="default" r:id="rId14"/>
          <w:footerReference w:type="default" r:id="rId15"/>
          <w:headerReference w:type="first" r:id="rId16"/>
          <w:footerReference w:type="first" r:id="rId17"/>
          <w:endnotePr>
            <w:numFmt w:val="decimal"/>
          </w:endnotePr>
          <w:pgSz w:w="11905" w:h="16837"/>
          <w:pgMar w:top="993" w:right="1134" w:bottom="1134" w:left="1134" w:header="720" w:footer="720" w:gutter="0"/>
          <w:cols w:space="720"/>
          <w:noEndnote/>
          <w:docGrid w:linePitch="360"/>
        </w:sectPr>
      </w:pPr>
    </w:p>
    <w:tbl>
      <w:tblPr>
        <w:tblStyle w:val="Table2"/>
        <w:tblW w:w="10717" w:type="dxa"/>
        <w:jc w:val="left"/>
        <w:tblInd w:w="-176" w:type="dxa"/>
        <w:tblLayout w:type="fixed"/>
        <w:tblLook w:val="04A0" w:firstRow="1" w:lastRow="0" w:firstColumn="1" w:lastColumn="0" w:noHBand="0" w:noVBand="1"/>
      </w:tblPr>
      <w:tblGrid>
        <w:gridCol w:w="4065"/>
        <w:gridCol w:w="784"/>
        <w:gridCol w:w="847"/>
        <w:gridCol w:w="810"/>
        <w:gridCol w:w="724"/>
        <w:gridCol w:w="850"/>
        <w:gridCol w:w="709"/>
        <w:gridCol w:w="1928"/>
      </w:tblGrid>
      <w:tr w:rsidR="00FA6807" w:rsidRPr="00556033" w14:paraId="20AFBF98" w14:textId="77777777" w:rsidTr="00E9440E">
        <w:trPr>
          <w:cnfStyle w:val="100000000000" w:firstRow="1" w:lastRow="0" w:firstColumn="0" w:lastColumn="0" w:oddVBand="0" w:evenVBand="0" w:oddHBand="0" w:evenHBand="0" w:firstRowFirstColumn="0" w:firstRowLastColumn="0" w:lastRowFirstColumn="0" w:lastRowLastColumn="0"/>
          <w:jc w:val="left"/>
        </w:trPr>
        <w:tc>
          <w:tcPr>
            <w:cnfStyle w:val="001000000000" w:firstRow="0" w:lastRow="0" w:firstColumn="1" w:lastColumn="0" w:oddVBand="0" w:evenVBand="0" w:oddHBand="0" w:evenHBand="0" w:firstRowFirstColumn="0" w:firstRowLastColumn="0" w:lastRowFirstColumn="0" w:lastRowLastColumn="0"/>
            <w:tcW w:w="4065" w:type="dxa"/>
            <w:vMerge w:val="restart"/>
            <w:shd w:val="clear" w:color="auto" w:fill="365F91" w:themeFill="accent1" w:themeFillShade="BF"/>
          </w:tcPr>
          <w:p w14:paraId="75761D44" w14:textId="77777777" w:rsidR="00FA6807" w:rsidRPr="00556033" w:rsidRDefault="00FA6807" w:rsidP="00E9440E">
            <w:pPr>
              <w:ind w:left="-108" w:firstLine="108"/>
              <w:rPr>
                <w:rFonts w:cs="Calibri"/>
                <w:b/>
                <w:color w:val="FFFFFF" w:themeColor="background1"/>
                <w:sz w:val="18"/>
                <w:szCs w:val="18"/>
              </w:rPr>
            </w:pPr>
            <w:r w:rsidRPr="00556033">
              <w:rPr>
                <w:rFonts w:cs="Calibri"/>
                <w:b/>
                <w:color w:val="FFFFFF" w:themeColor="background1"/>
                <w:sz w:val="18"/>
                <w:szCs w:val="18"/>
              </w:rPr>
              <w:lastRenderedPageBreak/>
              <w:t>Task</w:t>
            </w:r>
          </w:p>
        </w:tc>
        <w:tc>
          <w:tcPr>
            <w:tcW w:w="784" w:type="dxa"/>
            <w:vMerge w:val="restart"/>
            <w:shd w:val="clear" w:color="auto" w:fill="365F91" w:themeFill="accent1" w:themeFillShade="BF"/>
          </w:tcPr>
          <w:p w14:paraId="4F4DAE4B" w14:textId="77777777" w:rsidR="00FA6807" w:rsidRPr="00556033" w:rsidRDefault="00FA6807" w:rsidP="00E9440E">
            <w:pPr>
              <w:ind w:left="-53" w:right="-79" w:hanging="14"/>
              <w:cnfStyle w:val="100000000000" w:firstRow="1" w:lastRow="0" w:firstColumn="0" w:lastColumn="0" w:oddVBand="0" w:evenVBand="0" w:oddHBand="0" w:evenHBand="0" w:firstRowFirstColumn="0" w:firstRowLastColumn="0" w:lastRowFirstColumn="0" w:lastRowLastColumn="0"/>
              <w:rPr>
                <w:rFonts w:cs="Calibri"/>
                <w:b/>
                <w:color w:val="FFFFFF" w:themeColor="background1"/>
                <w:sz w:val="18"/>
                <w:szCs w:val="18"/>
              </w:rPr>
            </w:pPr>
            <w:r w:rsidRPr="00556033">
              <w:rPr>
                <w:rFonts w:cs="Calibri"/>
                <w:b/>
                <w:color w:val="FFFFFF" w:themeColor="background1"/>
                <w:sz w:val="18"/>
                <w:szCs w:val="18"/>
              </w:rPr>
              <w:t>Start Session</w:t>
            </w:r>
          </w:p>
        </w:tc>
        <w:tc>
          <w:tcPr>
            <w:tcW w:w="847" w:type="dxa"/>
            <w:vMerge w:val="restart"/>
            <w:shd w:val="clear" w:color="auto" w:fill="365F91" w:themeFill="accent1" w:themeFillShade="BF"/>
          </w:tcPr>
          <w:p w14:paraId="72245613" w14:textId="77777777" w:rsidR="00FA6807" w:rsidRPr="00556033" w:rsidRDefault="00FA6807" w:rsidP="00E9440E">
            <w:pPr>
              <w:ind w:left="-39" w:right="-58"/>
              <w:cnfStyle w:val="100000000000" w:firstRow="1" w:lastRow="0" w:firstColumn="0" w:lastColumn="0" w:oddVBand="0" w:evenVBand="0" w:oddHBand="0" w:evenHBand="0" w:firstRowFirstColumn="0" w:firstRowLastColumn="0" w:lastRowFirstColumn="0" w:lastRowLastColumn="0"/>
              <w:rPr>
                <w:rFonts w:cs="Calibri"/>
                <w:b/>
                <w:color w:val="FFFFFF" w:themeColor="background1"/>
                <w:sz w:val="18"/>
                <w:szCs w:val="18"/>
              </w:rPr>
            </w:pPr>
            <w:r w:rsidRPr="00556033">
              <w:rPr>
                <w:rFonts w:cs="Calibri"/>
                <w:b/>
                <w:color w:val="FFFFFF" w:themeColor="background1"/>
                <w:sz w:val="18"/>
                <w:szCs w:val="18"/>
              </w:rPr>
              <w:t>Planned</w:t>
            </w:r>
            <w:r w:rsidRPr="00556033">
              <w:rPr>
                <w:rFonts w:cs="Calibri"/>
                <w:b/>
                <w:color w:val="FFFFFF" w:themeColor="background1"/>
                <w:sz w:val="18"/>
                <w:szCs w:val="18"/>
              </w:rPr>
              <w:br/>
              <w:t>End Session</w:t>
            </w:r>
          </w:p>
        </w:tc>
        <w:tc>
          <w:tcPr>
            <w:tcW w:w="810" w:type="dxa"/>
            <w:vMerge w:val="restart"/>
            <w:shd w:val="clear" w:color="auto" w:fill="365F91" w:themeFill="accent1" w:themeFillShade="BF"/>
          </w:tcPr>
          <w:p w14:paraId="77070724" w14:textId="77777777" w:rsidR="00FA6807" w:rsidRPr="00556033" w:rsidRDefault="00FA6807" w:rsidP="00E9440E">
            <w:pPr>
              <w:ind w:left="-60" w:right="-59" w:firstLine="14"/>
              <w:cnfStyle w:val="100000000000" w:firstRow="1" w:lastRow="0" w:firstColumn="0" w:lastColumn="0" w:oddVBand="0" w:evenVBand="0" w:oddHBand="0" w:evenHBand="0" w:firstRowFirstColumn="0" w:firstRowLastColumn="0" w:lastRowFirstColumn="0" w:lastRowLastColumn="0"/>
              <w:rPr>
                <w:rFonts w:cs="Calibri"/>
                <w:b/>
                <w:color w:val="FFFFFF" w:themeColor="background1"/>
                <w:sz w:val="18"/>
                <w:szCs w:val="18"/>
              </w:rPr>
            </w:pPr>
            <w:r w:rsidRPr="00556033">
              <w:rPr>
                <w:rFonts w:cs="Calibri"/>
                <w:b/>
                <w:color w:val="FFFFFF" w:themeColor="background1"/>
                <w:sz w:val="18"/>
                <w:szCs w:val="18"/>
              </w:rPr>
              <w:t>Revised</w:t>
            </w:r>
            <w:r w:rsidRPr="00556033">
              <w:rPr>
                <w:rFonts w:cs="Calibri"/>
                <w:b/>
                <w:color w:val="FFFFFF" w:themeColor="background1"/>
                <w:sz w:val="18"/>
                <w:szCs w:val="18"/>
              </w:rPr>
              <w:br/>
              <w:t>End Session</w:t>
            </w:r>
          </w:p>
        </w:tc>
        <w:tc>
          <w:tcPr>
            <w:tcW w:w="2283" w:type="dxa"/>
            <w:gridSpan w:val="3"/>
            <w:tcBorders>
              <w:bottom w:val="single" w:sz="4" w:space="0" w:color="BFBFBF"/>
            </w:tcBorders>
            <w:shd w:val="clear" w:color="auto" w:fill="365F91" w:themeFill="accent1" w:themeFillShade="BF"/>
          </w:tcPr>
          <w:p w14:paraId="63A9F42D" w14:textId="77777777" w:rsidR="00FA6807" w:rsidRPr="00556033" w:rsidRDefault="00FA6807" w:rsidP="00E9440E">
            <w:pPr>
              <w:cnfStyle w:val="100000000000" w:firstRow="1" w:lastRow="0" w:firstColumn="0" w:lastColumn="0" w:oddVBand="0" w:evenVBand="0" w:oddHBand="0" w:evenHBand="0" w:firstRowFirstColumn="0" w:firstRowLastColumn="0" w:lastRowFirstColumn="0" w:lastRowLastColumn="0"/>
              <w:rPr>
                <w:rFonts w:cs="Calibri"/>
                <w:b/>
                <w:color w:val="FFFFFF" w:themeColor="background1"/>
                <w:sz w:val="18"/>
                <w:szCs w:val="18"/>
              </w:rPr>
            </w:pPr>
            <w:r w:rsidRPr="00556033">
              <w:rPr>
                <w:rFonts w:cs="Calibri"/>
                <w:b/>
                <w:color w:val="FFFFFF" w:themeColor="background1"/>
                <w:sz w:val="18"/>
                <w:szCs w:val="18"/>
              </w:rPr>
              <w:t>Progress Indicator</w:t>
            </w:r>
          </w:p>
        </w:tc>
        <w:tc>
          <w:tcPr>
            <w:tcW w:w="1928" w:type="dxa"/>
            <w:vMerge w:val="restart"/>
            <w:shd w:val="clear" w:color="auto" w:fill="365F91" w:themeFill="accent1" w:themeFillShade="BF"/>
          </w:tcPr>
          <w:p w14:paraId="0A09452F" w14:textId="77777777" w:rsidR="00FA6807" w:rsidRPr="00556033" w:rsidRDefault="00FA6807" w:rsidP="00E9440E">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color w:val="FFFFFF" w:themeColor="background1"/>
                <w:sz w:val="18"/>
                <w:szCs w:val="18"/>
              </w:rPr>
            </w:pPr>
            <w:r w:rsidRPr="00556033">
              <w:rPr>
                <w:rFonts w:asciiTheme="minorHAnsi" w:hAnsiTheme="minorHAnsi" w:cstheme="minorHAnsi"/>
                <w:b/>
                <w:bCs/>
                <w:color w:val="FFFFFF" w:themeColor="background1"/>
                <w:sz w:val="18"/>
                <w:szCs w:val="18"/>
                <w:lang w:val="en-AU"/>
              </w:rPr>
              <w:t>Status Overview</w:t>
            </w:r>
          </w:p>
        </w:tc>
      </w:tr>
      <w:tr w:rsidR="00FA6807" w:rsidRPr="00556033" w14:paraId="2E6C9377" w14:textId="77777777" w:rsidTr="00E9440E">
        <w:trPr>
          <w:jc w:val="left"/>
        </w:trPr>
        <w:tc>
          <w:tcPr>
            <w:cnfStyle w:val="001000000000" w:firstRow="0" w:lastRow="0" w:firstColumn="1" w:lastColumn="0" w:oddVBand="0" w:evenVBand="0" w:oddHBand="0" w:evenHBand="0" w:firstRowFirstColumn="0" w:firstRowLastColumn="0" w:lastRowFirstColumn="0" w:lastRowLastColumn="0"/>
            <w:tcW w:w="4065" w:type="dxa"/>
            <w:vMerge/>
            <w:tcBorders>
              <w:bottom w:val="single" w:sz="4" w:space="0" w:color="BFBFBF"/>
            </w:tcBorders>
            <w:shd w:val="clear" w:color="auto" w:fill="365F91" w:themeFill="accent1" w:themeFillShade="BF"/>
          </w:tcPr>
          <w:p w14:paraId="1155E172" w14:textId="77777777" w:rsidR="00FA6807" w:rsidRPr="00556033" w:rsidRDefault="00FA6807" w:rsidP="00E9440E">
            <w:pPr>
              <w:rPr>
                <w:rFonts w:cs="Calibri"/>
                <w:b/>
                <w:color w:val="FFFFFF" w:themeColor="background1"/>
                <w:sz w:val="18"/>
                <w:szCs w:val="18"/>
              </w:rPr>
            </w:pPr>
          </w:p>
        </w:tc>
        <w:tc>
          <w:tcPr>
            <w:tcW w:w="784" w:type="dxa"/>
            <w:vMerge/>
            <w:tcBorders>
              <w:bottom w:val="single" w:sz="4" w:space="0" w:color="BFBFBF"/>
            </w:tcBorders>
            <w:shd w:val="clear" w:color="auto" w:fill="365F91" w:themeFill="accent1" w:themeFillShade="BF"/>
          </w:tcPr>
          <w:p w14:paraId="26B680DF" w14:textId="77777777" w:rsidR="00FA6807" w:rsidRPr="00556033" w:rsidRDefault="00FA6807" w:rsidP="00E9440E">
            <w:pPr>
              <w:ind w:left="-53" w:right="-79" w:hanging="14"/>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szCs w:val="18"/>
              </w:rPr>
            </w:pPr>
          </w:p>
        </w:tc>
        <w:tc>
          <w:tcPr>
            <w:tcW w:w="847" w:type="dxa"/>
            <w:vMerge/>
            <w:tcBorders>
              <w:bottom w:val="single" w:sz="4" w:space="0" w:color="BFBFBF"/>
            </w:tcBorders>
            <w:shd w:val="clear" w:color="auto" w:fill="365F91" w:themeFill="accent1" w:themeFillShade="BF"/>
          </w:tcPr>
          <w:p w14:paraId="427AB62A" w14:textId="77777777" w:rsidR="00FA6807" w:rsidRPr="00556033" w:rsidRDefault="00FA6807" w:rsidP="00E9440E">
            <w:pPr>
              <w:ind w:left="-39" w:right="-58"/>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szCs w:val="18"/>
              </w:rPr>
            </w:pPr>
          </w:p>
        </w:tc>
        <w:tc>
          <w:tcPr>
            <w:tcW w:w="810" w:type="dxa"/>
            <w:vMerge/>
            <w:tcBorders>
              <w:bottom w:val="single" w:sz="4" w:space="0" w:color="BFBFBF"/>
            </w:tcBorders>
            <w:shd w:val="clear" w:color="auto" w:fill="365F91" w:themeFill="accent1" w:themeFillShade="BF"/>
          </w:tcPr>
          <w:p w14:paraId="78AB4A36" w14:textId="77777777" w:rsidR="00FA6807" w:rsidRPr="00556033" w:rsidRDefault="00FA6807" w:rsidP="00E9440E">
            <w:pPr>
              <w:ind w:left="-60" w:right="-59" w:firstLine="14"/>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szCs w:val="18"/>
              </w:rPr>
            </w:pPr>
          </w:p>
        </w:tc>
        <w:tc>
          <w:tcPr>
            <w:tcW w:w="724" w:type="dxa"/>
            <w:tcBorders>
              <w:bottom w:val="single" w:sz="4" w:space="0" w:color="BFBFBF"/>
            </w:tcBorders>
            <w:shd w:val="clear" w:color="auto" w:fill="92D050"/>
          </w:tcPr>
          <w:p w14:paraId="5E4AFB77" w14:textId="77777777" w:rsidR="00FA6807" w:rsidRPr="00556033" w:rsidRDefault="00FA6807" w:rsidP="00E9440E">
            <w:pPr>
              <w:tabs>
                <w:tab w:val="center" w:pos="500"/>
              </w:tabs>
              <w:ind w:hanging="31"/>
              <w:cnfStyle w:val="000000000000" w:firstRow="0" w:lastRow="0" w:firstColumn="0" w:lastColumn="0" w:oddVBand="0" w:evenVBand="0" w:oddHBand="0" w:evenHBand="0" w:firstRowFirstColumn="0" w:firstRowLastColumn="0" w:lastRowFirstColumn="0" w:lastRowLastColumn="0"/>
              <w:rPr>
                <w:rFonts w:cs="Calibri"/>
                <w:b/>
                <w:sz w:val="18"/>
                <w:szCs w:val="18"/>
              </w:rPr>
            </w:pPr>
            <w:r w:rsidRPr="00556033">
              <w:rPr>
                <w:rFonts w:cs="Calibri"/>
                <w:b/>
                <w:sz w:val="18"/>
                <w:szCs w:val="18"/>
              </w:rPr>
              <w:t>Green</w:t>
            </w:r>
          </w:p>
        </w:tc>
        <w:tc>
          <w:tcPr>
            <w:tcW w:w="850" w:type="dxa"/>
            <w:tcBorders>
              <w:bottom w:val="single" w:sz="4" w:space="0" w:color="BFBFBF"/>
            </w:tcBorders>
            <w:shd w:val="clear" w:color="auto" w:fill="FFFF00"/>
          </w:tcPr>
          <w:p w14:paraId="7D9DFC30" w14:textId="77777777" w:rsidR="00FA6807" w:rsidRPr="00556033" w:rsidRDefault="00FA6807" w:rsidP="00E9440E">
            <w:pPr>
              <w:cnfStyle w:val="000000000000" w:firstRow="0" w:lastRow="0" w:firstColumn="0" w:lastColumn="0" w:oddVBand="0" w:evenVBand="0" w:oddHBand="0" w:evenHBand="0" w:firstRowFirstColumn="0" w:firstRowLastColumn="0" w:lastRowFirstColumn="0" w:lastRowLastColumn="0"/>
              <w:rPr>
                <w:rFonts w:cs="Calibri"/>
                <w:b/>
                <w:sz w:val="18"/>
                <w:szCs w:val="18"/>
              </w:rPr>
            </w:pPr>
            <w:r w:rsidRPr="00556033">
              <w:rPr>
                <w:rFonts w:cs="Calibri"/>
                <w:b/>
                <w:sz w:val="18"/>
                <w:szCs w:val="18"/>
              </w:rPr>
              <w:t>Yellow</w:t>
            </w:r>
          </w:p>
        </w:tc>
        <w:tc>
          <w:tcPr>
            <w:tcW w:w="709" w:type="dxa"/>
            <w:tcBorders>
              <w:bottom w:val="single" w:sz="4" w:space="0" w:color="BFBFBF"/>
            </w:tcBorders>
            <w:shd w:val="clear" w:color="auto" w:fill="FF0000"/>
          </w:tcPr>
          <w:p w14:paraId="30E0B639" w14:textId="77777777" w:rsidR="00FA6807" w:rsidRPr="00556033" w:rsidRDefault="00FA6807" w:rsidP="00E9440E">
            <w:pPr>
              <w:cnfStyle w:val="000000000000" w:firstRow="0" w:lastRow="0" w:firstColumn="0" w:lastColumn="0" w:oddVBand="0" w:evenVBand="0" w:oddHBand="0" w:evenHBand="0" w:firstRowFirstColumn="0" w:firstRowLastColumn="0" w:lastRowFirstColumn="0" w:lastRowLastColumn="0"/>
              <w:rPr>
                <w:rFonts w:cs="Calibri"/>
                <w:b/>
                <w:sz w:val="18"/>
                <w:szCs w:val="18"/>
              </w:rPr>
            </w:pPr>
            <w:r w:rsidRPr="00556033">
              <w:rPr>
                <w:rFonts w:cs="Calibri"/>
                <w:b/>
                <w:sz w:val="18"/>
                <w:szCs w:val="18"/>
              </w:rPr>
              <w:t>Red</w:t>
            </w:r>
          </w:p>
        </w:tc>
        <w:tc>
          <w:tcPr>
            <w:tcW w:w="1928" w:type="dxa"/>
            <w:vMerge/>
            <w:tcBorders>
              <w:bottom w:val="single" w:sz="4" w:space="0" w:color="BFBFBF"/>
            </w:tcBorders>
            <w:shd w:val="clear" w:color="auto" w:fill="365F91" w:themeFill="accent1" w:themeFillShade="BF"/>
          </w:tcPr>
          <w:p w14:paraId="37BB7B0E" w14:textId="77777777" w:rsidR="00FA6807" w:rsidRPr="00556033" w:rsidRDefault="00FA6807" w:rsidP="00E9440E">
            <w:pPr>
              <w:cnfStyle w:val="000000000000" w:firstRow="0" w:lastRow="0" w:firstColumn="0" w:lastColumn="0" w:oddVBand="0" w:evenVBand="0" w:oddHBand="0" w:evenHBand="0" w:firstRowFirstColumn="0" w:firstRowLastColumn="0" w:lastRowFirstColumn="0" w:lastRowLastColumn="0"/>
              <w:rPr>
                <w:rFonts w:cs="Arial"/>
                <w:b/>
                <w:bCs/>
                <w:sz w:val="18"/>
                <w:szCs w:val="18"/>
                <w:lang w:val="en-AU"/>
              </w:rPr>
            </w:pPr>
          </w:p>
        </w:tc>
      </w:tr>
      <w:tr w:rsidR="00FA6807" w:rsidRPr="00556033" w14:paraId="7C87F5A4" w14:textId="77777777" w:rsidTr="00E9440E">
        <w:trPr>
          <w:jc w:val="left"/>
        </w:trPr>
        <w:tc>
          <w:tcPr>
            <w:cnfStyle w:val="001000000000" w:firstRow="0" w:lastRow="0" w:firstColumn="1" w:lastColumn="0" w:oddVBand="0" w:evenVBand="0" w:oddHBand="0" w:evenHBand="0" w:firstRowFirstColumn="0" w:firstRowLastColumn="0" w:lastRowFirstColumn="0" w:lastRowLastColumn="0"/>
            <w:tcW w:w="4065" w:type="dxa"/>
            <w:shd w:val="clear" w:color="auto" w:fill="DBE5F1" w:themeFill="accent1" w:themeFillTint="33"/>
          </w:tcPr>
          <w:p w14:paraId="16620BBB" w14:textId="77777777" w:rsidR="00FA6807" w:rsidRPr="00556033" w:rsidRDefault="00FA6807" w:rsidP="00E9440E">
            <w:pPr>
              <w:keepLines/>
              <w:rPr>
                <w:rFonts w:cs="Calibri"/>
                <w:b/>
                <w:sz w:val="18"/>
                <w:szCs w:val="18"/>
              </w:rPr>
            </w:pPr>
            <w:r w:rsidRPr="00556033">
              <w:rPr>
                <w:rFonts w:cs="Calibri"/>
                <w:b/>
                <w:sz w:val="18"/>
                <w:szCs w:val="18"/>
              </w:rPr>
              <w:t>TD#1 – Operations</w:t>
            </w:r>
          </w:p>
        </w:tc>
        <w:tc>
          <w:tcPr>
            <w:tcW w:w="784" w:type="dxa"/>
            <w:shd w:val="clear" w:color="auto" w:fill="DBE5F1" w:themeFill="accent1" w:themeFillTint="33"/>
          </w:tcPr>
          <w:p w14:paraId="4A68D40F" w14:textId="77777777" w:rsidR="00FA6807" w:rsidRPr="00556033" w:rsidRDefault="00FA6807" w:rsidP="00E9440E">
            <w:pPr>
              <w:keepLines/>
              <w:ind w:left="-53" w:right="-79" w:hanging="14"/>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tc>
          <w:tcPr>
            <w:tcW w:w="847" w:type="dxa"/>
            <w:shd w:val="clear" w:color="auto" w:fill="DBE5F1" w:themeFill="accent1" w:themeFillTint="33"/>
          </w:tcPr>
          <w:p w14:paraId="329C1619" w14:textId="77777777" w:rsidR="00FA6807" w:rsidRPr="00556033" w:rsidRDefault="00FA6807" w:rsidP="00E9440E">
            <w:pPr>
              <w:keepLines/>
              <w:ind w:left="-39" w:right="-58"/>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tc>
          <w:tcPr>
            <w:tcW w:w="810" w:type="dxa"/>
            <w:shd w:val="clear" w:color="auto" w:fill="DBE5F1" w:themeFill="accent1" w:themeFillTint="33"/>
          </w:tcPr>
          <w:p w14:paraId="29087DF9" w14:textId="77777777" w:rsidR="00FA6807" w:rsidRPr="00556033" w:rsidRDefault="00FA6807" w:rsidP="00E9440E">
            <w:pPr>
              <w:keepLines/>
              <w:ind w:left="-60" w:right="-59" w:firstLine="14"/>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tc>
          <w:tcPr>
            <w:tcW w:w="724" w:type="dxa"/>
            <w:tcBorders>
              <w:bottom w:val="single" w:sz="4" w:space="0" w:color="BFBFBF"/>
            </w:tcBorders>
            <w:shd w:val="clear" w:color="auto" w:fill="DBE5F1" w:themeFill="accent1" w:themeFillTint="33"/>
          </w:tcPr>
          <w:p w14:paraId="45D57879" w14:textId="77777777" w:rsidR="00FA6807" w:rsidRPr="00556033" w:rsidRDefault="00FA6807" w:rsidP="00E9440E">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p>
        </w:tc>
        <w:tc>
          <w:tcPr>
            <w:tcW w:w="850" w:type="dxa"/>
            <w:shd w:val="clear" w:color="auto" w:fill="DBE5F1" w:themeFill="accent1" w:themeFillTint="33"/>
          </w:tcPr>
          <w:p w14:paraId="297B8A95" w14:textId="77777777" w:rsidR="00FA6807" w:rsidRPr="00556033" w:rsidRDefault="00FA6807" w:rsidP="00E9440E">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p>
        </w:tc>
        <w:tc>
          <w:tcPr>
            <w:tcW w:w="709" w:type="dxa"/>
            <w:tcBorders>
              <w:bottom w:val="single" w:sz="4" w:space="0" w:color="BFBFBF"/>
            </w:tcBorders>
            <w:shd w:val="clear" w:color="auto" w:fill="DBE5F1" w:themeFill="accent1" w:themeFillTint="33"/>
          </w:tcPr>
          <w:p w14:paraId="03803AB1" w14:textId="77777777" w:rsidR="00FA6807" w:rsidRPr="00556033" w:rsidRDefault="00FA6807" w:rsidP="00E9440E">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p>
        </w:tc>
        <w:tc>
          <w:tcPr>
            <w:tcW w:w="1928" w:type="dxa"/>
            <w:tcBorders>
              <w:bottom w:val="single" w:sz="4" w:space="0" w:color="BFBFBF"/>
            </w:tcBorders>
            <w:shd w:val="clear" w:color="auto" w:fill="DBE5F1" w:themeFill="accent1" w:themeFillTint="33"/>
          </w:tcPr>
          <w:p w14:paraId="6958537E" w14:textId="77777777" w:rsidR="00FA6807" w:rsidRPr="00556033" w:rsidRDefault="00FA6807" w:rsidP="00E9440E">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p>
        </w:tc>
      </w:tr>
      <w:tr w:rsidR="00FA6807" w:rsidRPr="00556033" w14:paraId="0FD0F40D" w14:textId="77777777" w:rsidTr="00E9440E">
        <w:trPr>
          <w:jc w:val="left"/>
        </w:trPr>
        <w:tc>
          <w:tcPr>
            <w:cnfStyle w:val="001000000000" w:firstRow="0" w:lastRow="0" w:firstColumn="1" w:lastColumn="0" w:oddVBand="0" w:evenVBand="0" w:oddHBand="0" w:evenHBand="0" w:firstRowFirstColumn="0" w:firstRowLastColumn="0" w:lastRowFirstColumn="0" w:lastRowLastColumn="0"/>
            <w:tcW w:w="4065" w:type="dxa"/>
            <w:shd w:val="clear" w:color="auto" w:fill="D9D9D9" w:themeFill="background1" w:themeFillShade="D9"/>
          </w:tcPr>
          <w:p w14:paraId="06E791DD" w14:textId="77777777" w:rsidR="00FA6807" w:rsidRPr="00556033" w:rsidRDefault="00FA6807" w:rsidP="00E9440E">
            <w:pPr>
              <w:keepLines/>
              <w:spacing w:beforeLines="60" w:before="144" w:afterLines="60" w:after="144"/>
              <w:ind w:left="743" w:hanging="743"/>
              <w:contextualSpacing/>
              <w:rPr>
                <w:rFonts w:cs="Calibri"/>
                <w:sz w:val="18"/>
                <w:szCs w:val="18"/>
              </w:rPr>
            </w:pPr>
            <w:r w:rsidRPr="00556033">
              <w:rPr>
                <w:rFonts w:cs="Calibri"/>
                <w:sz w:val="18"/>
                <w:szCs w:val="18"/>
              </w:rPr>
              <w:t>1.1.1.</w:t>
            </w:r>
            <w:r w:rsidRPr="00556033">
              <w:rPr>
                <w:rFonts w:cs="Calibri"/>
                <w:sz w:val="18"/>
                <w:szCs w:val="18"/>
              </w:rPr>
              <w:tab/>
              <w:t>Produce a Guideline on the use of decision support tools in VTS</w:t>
            </w:r>
          </w:p>
        </w:tc>
        <w:tc>
          <w:tcPr>
            <w:tcW w:w="784" w:type="dxa"/>
            <w:shd w:val="clear" w:color="auto" w:fill="D9D9D9" w:themeFill="background1" w:themeFillShade="D9"/>
          </w:tcPr>
          <w:p w14:paraId="7CD3735E" w14:textId="77777777" w:rsidR="00FA6807" w:rsidRPr="00556033" w:rsidRDefault="00FA6807" w:rsidP="00E9440E">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38</w:t>
            </w:r>
          </w:p>
        </w:tc>
        <w:tc>
          <w:tcPr>
            <w:tcW w:w="847" w:type="dxa"/>
            <w:shd w:val="clear" w:color="auto" w:fill="D9D9D9" w:themeFill="background1" w:themeFillShade="D9"/>
          </w:tcPr>
          <w:p w14:paraId="56FDE42B" w14:textId="77777777" w:rsidR="00FA6807" w:rsidRPr="00556033" w:rsidRDefault="00FA6807" w:rsidP="00E9440E">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39</w:t>
            </w:r>
          </w:p>
        </w:tc>
        <w:tc>
          <w:tcPr>
            <w:tcW w:w="810" w:type="dxa"/>
            <w:shd w:val="clear" w:color="auto" w:fill="D9D9D9" w:themeFill="background1" w:themeFillShade="D9"/>
          </w:tcPr>
          <w:p w14:paraId="65272BBF" w14:textId="77777777" w:rsidR="00FA6807" w:rsidRPr="00556033" w:rsidRDefault="00FA6807" w:rsidP="00E9440E">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38</w:t>
            </w:r>
          </w:p>
        </w:tc>
        <w:sdt>
          <w:sdtPr>
            <w:rPr>
              <w:color w:val="000000"/>
              <w:sz w:val="18"/>
              <w:szCs w:val="18"/>
            </w:rPr>
            <w:id w:val="-1692519438"/>
            <w14:checkbox>
              <w14:checked w14:val="1"/>
              <w14:checkedState w14:val="2612" w14:font="MS Gothic"/>
              <w14:uncheckedState w14:val="2610" w14:font="MS Gothic"/>
            </w14:checkbox>
          </w:sdtPr>
          <w:sdtEndPr/>
          <w:sdtContent>
            <w:tc>
              <w:tcPr>
                <w:tcW w:w="724" w:type="dxa"/>
                <w:shd w:val="clear" w:color="auto" w:fill="D9D9D9" w:themeFill="background1" w:themeFillShade="D9"/>
              </w:tcPr>
              <w:p w14:paraId="2AC62E55"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441419593"/>
            <w14:checkbox>
              <w14:checked w14:val="0"/>
              <w14:checkedState w14:val="2612" w14:font="MS Gothic"/>
              <w14:uncheckedState w14:val="2610" w14:font="MS Gothic"/>
            </w14:checkbox>
          </w:sdtPr>
          <w:sdtEndPr/>
          <w:sdtContent>
            <w:tc>
              <w:tcPr>
                <w:tcW w:w="850" w:type="dxa"/>
                <w:shd w:val="clear" w:color="auto" w:fill="D9D9D9" w:themeFill="background1" w:themeFillShade="D9"/>
              </w:tcPr>
              <w:p w14:paraId="0FEC3498"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652561946"/>
            <w14:checkbox>
              <w14:checked w14:val="0"/>
              <w14:checkedState w14:val="2612" w14:font="MS Gothic"/>
              <w14:uncheckedState w14:val="2610" w14:font="MS Gothic"/>
            </w14:checkbox>
          </w:sdtPr>
          <w:sdtEndPr/>
          <w:sdtContent>
            <w:tc>
              <w:tcPr>
                <w:tcW w:w="709" w:type="dxa"/>
                <w:tcBorders>
                  <w:bottom w:val="single" w:sz="4" w:space="0" w:color="BFBFBF"/>
                </w:tcBorders>
                <w:shd w:val="clear" w:color="auto" w:fill="D9D9D9" w:themeFill="background1" w:themeFillShade="D9"/>
              </w:tcPr>
              <w:p w14:paraId="73AA6A28"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Borders>
              <w:bottom w:val="single" w:sz="4" w:space="0" w:color="BFBFBF"/>
            </w:tcBorders>
            <w:shd w:val="clear" w:color="auto" w:fill="D9D9D9" w:themeFill="background1" w:themeFillShade="D9"/>
          </w:tcPr>
          <w:p w14:paraId="6BB7708C" w14:textId="77777777" w:rsidR="00FA6807"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b/>
                <w:sz w:val="18"/>
                <w:szCs w:val="18"/>
              </w:rPr>
            </w:pPr>
            <w:r w:rsidRPr="00556033">
              <w:rPr>
                <w:b/>
                <w:sz w:val="18"/>
                <w:szCs w:val="18"/>
              </w:rPr>
              <w:t>Complete</w:t>
            </w:r>
          </w:p>
          <w:p w14:paraId="776599FA"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b/>
                <w:sz w:val="18"/>
                <w:szCs w:val="18"/>
              </w:rPr>
            </w:pPr>
            <w:r>
              <w:rPr>
                <w:b/>
                <w:sz w:val="18"/>
                <w:szCs w:val="18"/>
              </w:rPr>
              <w:t>Approved at C59</w:t>
            </w:r>
          </w:p>
        </w:tc>
      </w:tr>
      <w:tr w:rsidR="00FA6807" w:rsidRPr="00556033" w14:paraId="2E00617A" w14:textId="77777777" w:rsidTr="00E9440E">
        <w:trPr>
          <w:jc w:val="left"/>
        </w:trPr>
        <w:tc>
          <w:tcPr>
            <w:cnfStyle w:val="001000000000" w:firstRow="0" w:lastRow="0" w:firstColumn="1" w:lastColumn="0" w:oddVBand="0" w:evenVBand="0" w:oddHBand="0" w:evenHBand="0" w:firstRowFirstColumn="0" w:firstRowLastColumn="0" w:lastRowFirstColumn="0" w:lastRowLastColumn="0"/>
            <w:tcW w:w="4065" w:type="dxa"/>
          </w:tcPr>
          <w:p w14:paraId="5E2F3D4F" w14:textId="77777777" w:rsidR="00FA6807" w:rsidRPr="00556033" w:rsidRDefault="00FA6807" w:rsidP="00E9440E">
            <w:pPr>
              <w:spacing w:beforeLines="60" w:before="144" w:afterLines="60" w:after="144"/>
              <w:ind w:left="743" w:hanging="743"/>
              <w:contextualSpacing/>
              <w:rPr>
                <w:sz w:val="18"/>
                <w:szCs w:val="18"/>
              </w:rPr>
            </w:pPr>
            <w:r w:rsidRPr="00556033">
              <w:rPr>
                <w:sz w:val="18"/>
                <w:szCs w:val="18"/>
              </w:rPr>
              <w:t>1.1.2.</w:t>
            </w:r>
            <w:r w:rsidRPr="00556033">
              <w:rPr>
                <w:sz w:val="18"/>
                <w:szCs w:val="18"/>
              </w:rPr>
              <w:tab/>
              <w:t xml:space="preserve">Update the VTS Manual  </w:t>
            </w:r>
          </w:p>
        </w:tc>
        <w:tc>
          <w:tcPr>
            <w:tcW w:w="784" w:type="dxa"/>
            <w:shd w:val="clear" w:color="auto" w:fill="FFFFFF" w:themeFill="background1"/>
          </w:tcPr>
          <w:p w14:paraId="554FEE71" w14:textId="77777777" w:rsidR="00FA6807" w:rsidRPr="00556033" w:rsidRDefault="00FA6807" w:rsidP="00E9440E">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38</w:t>
            </w:r>
          </w:p>
        </w:tc>
        <w:tc>
          <w:tcPr>
            <w:tcW w:w="847" w:type="dxa"/>
            <w:shd w:val="clear" w:color="auto" w:fill="FFFFFF" w:themeFill="background1"/>
          </w:tcPr>
          <w:p w14:paraId="767B50B8" w14:textId="77777777" w:rsidR="00FA6807" w:rsidRPr="00556033" w:rsidRDefault="00FA6807" w:rsidP="00E9440E">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41</w:t>
            </w:r>
          </w:p>
        </w:tc>
        <w:tc>
          <w:tcPr>
            <w:tcW w:w="810" w:type="dxa"/>
            <w:shd w:val="clear" w:color="auto" w:fill="FFFFFF" w:themeFill="background1"/>
          </w:tcPr>
          <w:p w14:paraId="73D4A3B8" w14:textId="77777777" w:rsidR="00FA6807" w:rsidRPr="00556033" w:rsidRDefault="00FA6807" w:rsidP="00E9440E">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456803352"/>
            <w14:checkbox>
              <w14:checked w14:val="0"/>
              <w14:checkedState w14:val="2612" w14:font="MS Gothic"/>
              <w14:uncheckedState w14:val="2610" w14:font="MS Gothic"/>
            </w14:checkbox>
          </w:sdtPr>
          <w:sdtEndPr/>
          <w:sdtContent>
            <w:tc>
              <w:tcPr>
                <w:tcW w:w="724" w:type="dxa"/>
                <w:shd w:val="clear" w:color="auto" w:fill="auto"/>
              </w:tcPr>
              <w:p w14:paraId="3F99B3DE"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rFonts w:ascii="MS Gothic" w:eastAsia="MS Gothic" w:hAnsi="MS Gothic" w:hint="eastAsia"/>
                    <w:color w:val="000000"/>
                    <w:sz w:val="18"/>
                    <w:szCs w:val="18"/>
                  </w:rPr>
                  <w:t>☐</w:t>
                </w:r>
              </w:p>
            </w:tc>
          </w:sdtContent>
        </w:sdt>
        <w:sdt>
          <w:sdtPr>
            <w:rPr>
              <w:color w:val="000000"/>
              <w:sz w:val="18"/>
              <w:szCs w:val="18"/>
            </w:rPr>
            <w:id w:val="632218915"/>
            <w14:checkbox>
              <w14:checked w14:val="1"/>
              <w14:checkedState w14:val="2612" w14:font="MS Gothic"/>
              <w14:uncheckedState w14:val="2610" w14:font="MS Gothic"/>
            </w14:checkbox>
          </w:sdtPr>
          <w:sdtEndPr/>
          <w:sdtContent>
            <w:tc>
              <w:tcPr>
                <w:tcW w:w="850" w:type="dxa"/>
                <w:shd w:val="clear" w:color="auto" w:fill="FFFF00"/>
              </w:tcPr>
              <w:p w14:paraId="06962664"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rFonts w:ascii="MS Gothic" w:eastAsia="MS Gothic" w:hAnsi="MS Gothic" w:hint="eastAsia"/>
                    <w:color w:val="000000"/>
                    <w:sz w:val="18"/>
                    <w:szCs w:val="18"/>
                  </w:rPr>
                  <w:t>☒</w:t>
                </w:r>
              </w:p>
            </w:tc>
          </w:sdtContent>
        </w:sdt>
        <w:sdt>
          <w:sdtPr>
            <w:rPr>
              <w:color w:val="000000"/>
              <w:sz w:val="18"/>
              <w:szCs w:val="18"/>
            </w:rPr>
            <w:id w:val="-653755700"/>
            <w14:checkbox>
              <w14:checked w14:val="0"/>
              <w14:checkedState w14:val="2612" w14:font="MS Gothic"/>
              <w14:uncheckedState w14:val="2610" w14:font="MS Gothic"/>
            </w14:checkbox>
          </w:sdtPr>
          <w:sdtEndPr/>
          <w:sdtContent>
            <w:tc>
              <w:tcPr>
                <w:tcW w:w="709" w:type="dxa"/>
                <w:tcBorders>
                  <w:bottom w:val="single" w:sz="4" w:space="0" w:color="BFBFBF"/>
                </w:tcBorders>
                <w:shd w:val="clear" w:color="auto" w:fill="auto"/>
              </w:tcPr>
              <w:p w14:paraId="494B7C88"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Borders>
              <w:bottom w:val="single" w:sz="4" w:space="0" w:color="BFBFBF"/>
            </w:tcBorders>
          </w:tcPr>
          <w:p w14:paraId="6FF53BB4"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r w:rsidRPr="00556033">
              <w:rPr>
                <w:sz w:val="18"/>
                <w:szCs w:val="18"/>
              </w:rPr>
              <w:t>Commenced VTS38</w:t>
            </w:r>
          </w:p>
        </w:tc>
      </w:tr>
      <w:tr w:rsidR="00FA6807" w:rsidRPr="00556033" w14:paraId="1AD3C22B" w14:textId="77777777" w:rsidTr="00E9440E">
        <w:trPr>
          <w:jc w:val="left"/>
        </w:trPr>
        <w:tc>
          <w:tcPr>
            <w:cnfStyle w:val="001000000000" w:firstRow="0" w:lastRow="0" w:firstColumn="1" w:lastColumn="0" w:oddVBand="0" w:evenVBand="0" w:oddHBand="0" w:evenHBand="0" w:firstRowFirstColumn="0" w:firstRowLastColumn="0" w:lastRowFirstColumn="0" w:lastRowLastColumn="0"/>
            <w:tcW w:w="4065" w:type="dxa"/>
          </w:tcPr>
          <w:p w14:paraId="5FA84D2D" w14:textId="77777777" w:rsidR="00FA6807" w:rsidRPr="00556033" w:rsidRDefault="00FA6807" w:rsidP="00E9440E">
            <w:pPr>
              <w:spacing w:beforeLines="60" w:before="144" w:afterLines="60" w:after="144"/>
              <w:ind w:left="743" w:hanging="743"/>
              <w:contextualSpacing/>
              <w:rPr>
                <w:sz w:val="18"/>
                <w:szCs w:val="18"/>
              </w:rPr>
            </w:pPr>
            <w:r w:rsidRPr="00556033">
              <w:rPr>
                <w:sz w:val="18"/>
                <w:szCs w:val="18"/>
              </w:rPr>
              <w:t>1.1.3.</w:t>
            </w:r>
            <w:r w:rsidRPr="00556033">
              <w:rPr>
                <w:sz w:val="18"/>
                <w:szCs w:val="18"/>
              </w:rPr>
              <w:tab/>
              <w:t xml:space="preserve">Produce a Guideline on incident / accident </w:t>
            </w:r>
            <w:r>
              <w:rPr>
                <w:sz w:val="18"/>
                <w:szCs w:val="18"/>
              </w:rPr>
              <w:t xml:space="preserve">/ near miss </w:t>
            </w:r>
            <w:r w:rsidRPr="00556033">
              <w:rPr>
                <w:sz w:val="18"/>
                <w:szCs w:val="18"/>
              </w:rPr>
              <w:t>reporting and recording as it relates to VTS</w:t>
            </w:r>
          </w:p>
        </w:tc>
        <w:tc>
          <w:tcPr>
            <w:tcW w:w="784" w:type="dxa"/>
            <w:shd w:val="clear" w:color="auto" w:fill="FFFFFF" w:themeFill="background1"/>
          </w:tcPr>
          <w:p w14:paraId="56A5989B" w14:textId="77777777" w:rsidR="00FA6807" w:rsidRPr="00556033" w:rsidRDefault="00FA6807" w:rsidP="00E9440E">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38</w:t>
            </w:r>
          </w:p>
        </w:tc>
        <w:tc>
          <w:tcPr>
            <w:tcW w:w="847" w:type="dxa"/>
            <w:shd w:val="clear" w:color="auto" w:fill="FFFFFF" w:themeFill="background1"/>
          </w:tcPr>
          <w:p w14:paraId="29DC434F" w14:textId="77777777" w:rsidR="00FA6807" w:rsidRPr="00556033" w:rsidRDefault="00FA6807" w:rsidP="00E9440E">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42</w:t>
            </w:r>
          </w:p>
        </w:tc>
        <w:tc>
          <w:tcPr>
            <w:tcW w:w="810" w:type="dxa"/>
            <w:shd w:val="clear" w:color="auto" w:fill="FFFFFF" w:themeFill="background1"/>
          </w:tcPr>
          <w:p w14:paraId="020EEEBE" w14:textId="77777777" w:rsidR="00FA6807" w:rsidRPr="00556033" w:rsidRDefault="00FA6807" w:rsidP="00E9440E">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1061907989"/>
            <w14:checkbox>
              <w14:checked w14:val="1"/>
              <w14:checkedState w14:val="2612" w14:font="MS Gothic"/>
              <w14:uncheckedState w14:val="2610" w14:font="MS Gothic"/>
            </w14:checkbox>
          </w:sdtPr>
          <w:sdtEndPr/>
          <w:sdtContent>
            <w:tc>
              <w:tcPr>
                <w:tcW w:w="724" w:type="dxa"/>
                <w:shd w:val="clear" w:color="auto" w:fill="92D050"/>
              </w:tcPr>
              <w:p w14:paraId="11E9959D"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rFonts w:ascii="MS Gothic" w:eastAsia="MS Gothic" w:hAnsi="MS Gothic" w:hint="eastAsia"/>
                    <w:color w:val="000000"/>
                    <w:sz w:val="18"/>
                    <w:szCs w:val="18"/>
                  </w:rPr>
                  <w:t>☒</w:t>
                </w:r>
              </w:p>
            </w:tc>
          </w:sdtContent>
        </w:sdt>
        <w:sdt>
          <w:sdtPr>
            <w:rPr>
              <w:color w:val="000000"/>
              <w:sz w:val="18"/>
              <w:szCs w:val="18"/>
            </w:rPr>
            <w:id w:val="-2097239291"/>
            <w14:checkbox>
              <w14:checked w14:val="0"/>
              <w14:checkedState w14:val="2612" w14:font="MS Gothic"/>
              <w14:uncheckedState w14:val="2610" w14:font="MS Gothic"/>
            </w14:checkbox>
          </w:sdtPr>
          <w:sdtEndPr/>
          <w:sdtContent>
            <w:tc>
              <w:tcPr>
                <w:tcW w:w="850" w:type="dxa"/>
              </w:tcPr>
              <w:p w14:paraId="491D706B"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rFonts w:ascii="MS Gothic" w:eastAsia="MS Gothic" w:hAnsi="MS Gothic" w:hint="eastAsia"/>
                    <w:color w:val="000000"/>
                    <w:sz w:val="18"/>
                    <w:szCs w:val="18"/>
                  </w:rPr>
                  <w:t>☐</w:t>
                </w:r>
              </w:p>
            </w:tc>
          </w:sdtContent>
        </w:sdt>
        <w:sdt>
          <w:sdtPr>
            <w:rPr>
              <w:color w:val="000000"/>
              <w:sz w:val="18"/>
              <w:szCs w:val="18"/>
            </w:rPr>
            <w:id w:val="1174768942"/>
            <w14:checkbox>
              <w14:checked w14:val="0"/>
              <w14:checkedState w14:val="2612" w14:font="MS Gothic"/>
              <w14:uncheckedState w14:val="2610" w14:font="MS Gothic"/>
            </w14:checkbox>
          </w:sdtPr>
          <w:sdtEndPr/>
          <w:sdtContent>
            <w:tc>
              <w:tcPr>
                <w:tcW w:w="709" w:type="dxa"/>
                <w:tcBorders>
                  <w:bottom w:val="single" w:sz="4" w:space="0" w:color="BFBFBF"/>
                </w:tcBorders>
                <w:shd w:val="clear" w:color="auto" w:fill="auto"/>
              </w:tcPr>
              <w:p w14:paraId="096E9530"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Borders>
              <w:bottom w:val="single" w:sz="4" w:space="0" w:color="BFBFBF"/>
            </w:tcBorders>
          </w:tcPr>
          <w:p w14:paraId="725DFD85"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r w:rsidRPr="00556033">
              <w:rPr>
                <w:sz w:val="18"/>
                <w:szCs w:val="18"/>
              </w:rPr>
              <w:t>Commenced VTS38</w:t>
            </w:r>
          </w:p>
        </w:tc>
      </w:tr>
      <w:tr w:rsidR="00FA6807" w:rsidRPr="00556033" w14:paraId="270ACB00" w14:textId="77777777" w:rsidTr="00E9440E">
        <w:trPr>
          <w:jc w:val="left"/>
        </w:trPr>
        <w:tc>
          <w:tcPr>
            <w:cnfStyle w:val="001000000000" w:firstRow="0" w:lastRow="0" w:firstColumn="1" w:lastColumn="0" w:oddVBand="0" w:evenVBand="0" w:oddHBand="0" w:evenHBand="0" w:firstRowFirstColumn="0" w:firstRowLastColumn="0" w:lastRowFirstColumn="0" w:lastRowLastColumn="0"/>
            <w:tcW w:w="4065" w:type="dxa"/>
            <w:shd w:val="clear" w:color="auto" w:fill="auto"/>
          </w:tcPr>
          <w:p w14:paraId="48CC9FFF" w14:textId="77777777" w:rsidR="00FA6807" w:rsidRPr="00556033" w:rsidRDefault="00FA6807" w:rsidP="00E9440E">
            <w:pPr>
              <w:spacing w:beforeLines="60" w:before="144" w:afterLines="60" w:after="144"/>
              <w:ind w:left="743" w:hanging="743"/>
              <w:contextualSpacing/>
              <w:rPr>
                <w:sz w:val="18"/>
                <w:szCs w:val="18"/>
              </w:rPr>
            </w:pPr>
            <w:r w:rsidRPr="00556033">
              <w:rPr>
                <w:sz w:val="18"/>
                <w:szCs w:val="18"/>
              </w:rPr>
              <w:t>1.1.4.</w:t>
            </w:r>
            <w:r w:rsidRPr="00556033">
              <w:rPr>
                <w:sz w:val="18"/>
                <w:szCs w:val="18"/>
              </w:rPr>
              <w:tab/>
            </w:r>
            <w:r>
              <w:rPr>
                <w:sz w:val="18"/>
                <w:szCs w:val="18"/>
              </w:rPr>
              <w:t>Produce a Guideline on</w:t>
            </w:r>
            <w:r w:rsidRPr="00556033">
              <w:rPr>
                <w:sz w:val="18"/>
                <w:szCs w:val="18"/>
              </w:rPr>
              <w:t xml:space="preserve"> Maritime Service Portfolio</w:t>
            </w:r>
            <w:r>
              <w:rPr>
                <w:sz w:val="18"/>
                <w:szCs w:val="18"/>
              </w:rPr>
              <w:t>s for VTS</w:t>
            </w:r>
          </w:p>
        </w:tc>
        <w:tc>
          <w:tcPr>
            <w:tcW w:w="784" w:type="dxa"/>
            <w:shd w:val="clear" w:color="auto" w:fill="auto"/>
          </w:tcPr>
          <w:p w14:paraId="6D22D233" w14:textId="77777777" w:rsidR="00FA6807" w:rsidRPr="00556033" w:rsidRDefault="00FA6807" w:rsidP="00E9440E">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40</w:t>
            </w:r>
          </w:p>
        </w:tc>
        <w:tc>
          <w:tcPr>
            <w:tcW w:w="847" w:type="dxa"/>
            <w:shd w:val="clear" w:color="auto" w:fill="auto"/>
          </w:tcPr>
          <w:p w14:paraId="6BE6E330" w14:textId="77777777" w:rsidR="00FA6807" w:rsidRPr="00556033" w:rsidRDefault="00FA6807" w:rsidP="00E9440E">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44</w:t>
            </w:r>
          </w:p>
        </w:tc>
        <w:tc>
          <w:tcPr>
            <w:tcW w:w="810" w:type="dxa"/>
            <w:shd w:val="clear" w:color="auto" w:fill="auto"/>
          </w:tcPr>
          <w:p w14:paraId="13A6A199" w14:textId="77777777" w:rsidR="00FA6807" w:rsidRPr="00556033" w:rsidRDefault="00FA6807" w:rsidP="00E9440E">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1797559929"/>
            <w14:checkbox>
              <w14:checked w14:val="1"/>
              <w14:checkedState w14:val="2612" w14:font="MS Gothic"/>
              <w14:uncheckedState w14:val="2610" w14:font="MS Gothic"/>
            </w14:checkbox>
          </w:sdtPr>
          <w:sdtEndPr/>
          <w:sdtContent>
            <w:tc>
              <w:tcPr>
                <w:tcW w:w="724" w:type="dxa"/>
                <w:shd w:val="clear" w:color="auto" w:fill="92D050"/>
              </w:tcPr>
              <w:p w14:paraId="7A92397A"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rFonts w:ascii="MS Gothic" w:eastAsia="MS Gothic" w:hAnsi="MS Gothic" w:hint="eastAsia"/>
                    <w:color w:val="000000"/>
                    <w:sz w:val="18"/>
                    <w:szCs w:val="18"/>
                  </w:rPr>
                  <w:t>☒</w:t>
                </w:r>
              </w:p>
            </w:tc>
          </w:sdtContent>
        </w:sdt>
        <w:sdt>
          <w:sdtPr>
            <w:rPr>
              <w:color w:val="000000"/>
              <w:sz w:val="18"/>
              <w:szCs w:val="18"/>
            </w:rPr>
            <w:id w:val="-183212994"/>
            <w14:checkbox>
              <w14:checked w14:val="0"/>
              <w14:checkedState w14:val="2612" w14:font="MS Gothic"/>
              <w14:uncheckedState w14:val="2610" w14:font="MS Gothic"/>
            </w14:checkbox>
          </w:sdtPr>
          <w:sdtEndPr/>
          <w:sdtContent>
            <w:tc>
              <w:tcPr>
                <w:tcW w:w="850" w:type="dxa"/>
                <w:shd w:val="clear" w:color="auto" w:fill="auto"/>
              </w:tcPr>
              <w:p w14:paraId="56B407C9"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rFonts w:ascii="MS Gothic" w:eastAsia="MS Gothic" w:hAnsi="MS Gothic" w:hint="eastAsia"/>
                    <w:color w:val="000000"/>
                    <w:sz w:val="18"/>
                    <w:szCs w:val="18"/>
                  </w:rPr>
                  <w:t>☐</w:t>
                </w:r>
              </w:p>
            </w:tc>
          </w:sdtContent>
        </w:sdt>
        <w:sdt>
          <w:sdtPr>
            <w:rPr>
              <w:color w:val="000000"/>
              <w:sz w:val="18"/>
              <w:szCs w:val="18"/>
            </w:rPr>
            <w:id w:val="-63026635"/>
            <w14:checkbox>
              <w14:checked w14:val="0"/>
              <w14:checkedState w14:val="2612" w14:font="MS Gothic"/>
              <w14:uncheckedState w14:val="2610" w14:font="MS Gothic"/>
            </w14:checkbox>
          </w:sdtPr>
          <w:sdtEndPr/>
          <w:sdtContent>
            <w:tc>
              <w:tcPr>
                <w:tcW w:w="709" w:type="dxa"/>
                <w:tcBorders>
                  <w:bottom w:val="single" w:sz="4" w:space="0" w:color="BFBFBF"/>
                </w:tcBorders>
                <w:shd w:val="clear" w:color="auto" w:fill="auto"/>
              </w:tcPr>
              <w:p w14:paraId="539B9DA2"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Borders>
              <w:bottom w:val="single" w:sz="4" w:space="0" w:color="BFBFBF"/>
            </w:tcBorders>
            <w:shd w:val="clear" w:color="auto" w:fill="auto"/>
          </w:tcPr>
          <w:p w14:paraId="13FB341C"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p>
        </w:tc>
      </w:tr>
      <w:tr w:rsidR="00FA6807" w:rsidRPr="00556033" w14:paraId="08397B08" w14:textId="77777777" w:rsidTr="00E9440E">
        <w:trPr>
          <w:jc w:val="left"/>
        </w:trPr>
        <w:tc>
          <w:tcPr>
            <w:cnfStyle w:val="001000000000" w:firstRow="0" w:lastRow="0" w:firstColumn="1" w:lastColumn="0" w:oddVBand="0" w:evenVBand="0" w:oddHBand="0" w:evenHBand="0" w:firstRowFirstColumn="0" w:firstRowLastColumn="0" w:lastRowFirstColumn="0" w:lastRowLastColumn="0"/>
            <w:tcW w:w="4065" w:type="dxa"/>
          </w:tcPr>
          <w:p w14:paraId="641A74A6" w14:textId="77777777" w:rsidR="00FA6807" w:rsidRPr="00556033" w:rsidRDefault="00FA6807" w:rsidP="00E9440E">
            <w:pPr>
              <w:spacing w:beforeLines="60" w:before="144" w:afterLines="60" w:after="144"/>
              <w:ind w:left="743" w:hanging="743"/>
              <w:contextualSpacing/>
              <w:rPr>
                <w:sz w:val="18"/>
                <w:szCs w:val="18"/>
              </w:rPr>
            </w:pPr>
            <w:r w:rsidRPr="00556033">
              <w:rPr>
                <w:sz w:val="18"/>
                <w:szCs w:val="18"/>
              </w:rPr>
              <w:t>1.1.5.</w:t>
            </w:r>
            <w:r w:rsidRPr="00556033">
              <w:rPr>
                <w:sz w:val="18"/>
                <w:szCs w:val="18"/>
              </w:rPr>
              <w:tab/>
              <w:t>Produce a Guideline on Preparing for  I</w:t>
            </w:r>
            <w:r>
              <w:rPr>
                <w:sz w:val="18"/>
                <w:szCs w:val="18"/>
              </w:rPr>
              <w:t>MO</w:t>
            </w:r>
            <w:r w:rsidRPr="00556033">
              <w:rPr>
                <w:sz w:val="18"/>
                <w:szCs w:val="18"/>
              </w:rPr>
              <w:t xml:space="preserve"> Member State Audit Scheme (IMSAS)</w:t>
            </w:r>
            <w:r>
              <w:rPr>
                <w:sz w:val="18"/>
                <w:szCs w:val="18"/>
              </w:rPr>
              <w:t xml:space="preserve"> as it relates to VTS</w:t>
            </w:r>
          </w:p>
        </w:tc>
        <w:tc>
          <w:tcPr>
            <w:tcW w:w="784" w:type="dxa"/>
            <w:shd w:val="clear" w:color="auto" w:fill="FFFFFF" w:themeFill="background1"/>
          </w:tcPr>
          <w:p w14:paraId="65F9E03D" w14:textId="77777777" w:rsidR="00FA6807" w:rsidRPr="00556033" w:rsidRDefault="00FA6807" w:rsidP="00E9440E">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38</w:t>
            </w:r>
          </w:p>
        </w:tc>
        <w:tc>
          <w:tcPr>
            <w:tcW w:w="847" w:type="dxa"/>
            <w:shd w:val="clear" w:color="auto" w:fill="FFFFFF" w:themeFill="background1"/>
          </w:tcPr>
          <w:p w14:paraId="3E1C7F7E" w14:textId="77777777" w:rsidR="00FA6807" w:rsidRPr="00556033" w:rsidRDefault="00FA6807" w:rsidP="00E9440E">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40</w:t>
            </w:r>
          </w:p>
        </w:tc>
        <w:tc>
          <w:tcPr>
            <w:tcW w:w="810" w:type="dxa"/>
            <w:shd w:val="clear" w:color="auto" w:fill="FFFFFF" w:themeFill="background1"/>
          </w:tcPr>
          <w:p w14:paraId="6653DDDC" w14:textId="77777777" w:rsidR="00FA6807" w:rsidRPr="00556033" w:rsidRDefault="00FA6807" w:rsidP="00E9440E">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421226560"/>
            <w14:checkbox>
              <w14:checked w14:val="1"/>
              <w14:checkedState w14:val="2612" w14:font="MS Gothic"/>
              <w14:uncheckedState w14:val="2610" w14:font="MS Gothic"/>
            </w14:checkbox>
          </w:sdtPr>
          <w:sdtEndPr/>
          <w:sdtContent>
            <w:tc>
              <w:tcPr>
                <w:tcW w:w="724" w:type="dxa"/>
                <w:shd w:val="clear" w:color="auto" w:fill="92D050"/>
              </w:tcPr>
              <w:p w14:paraId="3A734000"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rFonts w:ascii="MS Gothic" w:eastAsia="MS Gothic" w:hAnsi="MS Gothic" w:hint="eastAsia"/>
                    <w:color w:val="000000"/>
                    <w:sz w:val="18"/>
                    <w:szCs w:val="18"/>
                  </w:rPr>
                  <w:t>☒</w:t>
                </w:r>
              </w:p>
            </w:tc>
          </w:sdtContent>
        </w:sdt>
        <w:sdt>
          <w:sdtPr>
            <w:rPr>
              <w:color w:val="000000"/>
              <w:sz w:val="18"/>
              <w:szCs w:val="18"/>
            </w:rPr>
            <w:id w:val="-996180640"/>
            <w14:checkbox>
              <w14:checked w14:val="0"/>
              <w14:checkedState w14:val="2612" w14:font="MS Gothic"/>
              <w14:uncheckedState w14:val="2610" w14:font="MS Gothic"/>
            </w14:checkbox>
          </w:sdtPr>
          <w:sdtEndPr/>
          <w:sdtContent>
            <w:tc>
              <w:tcPr>
                <w:tcW w:w="850" w:type="dxa"/>
              </w:tcPr>
              <w:p w14:paraId="726B1C3C"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418610722"/>
            <w14:checkbox>
              <w14:checked w14:val="0"/>
              <w14:checkedState w14:val="2612" w14:font="MS Gothic"/>
              <w14:uncheckedState w14:val="2610" w14:font="MS Gothic"/>
            </w14:checkbox>
          </w:sdtPr>
          <w:sdtEndPr/>
          <w:sdtContent>
            <w:tc>
              <w:tcPr>
                <w:tcW w:w="709" w:type="dxa"/>
                <w:shd w:val="clear" w:color="auto" w:fill="auto"/>
              </w:tcPr>
              <w:p w14:paraId="12271AA4"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Pr>
          <w:p w14:paraId="0135CE56"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r w:rsidRPr="00556033">
              <w:rPr>
                <w:sz w:val="18"/>
                <w:szCs w:val="18"/>
              </w:rPr>
              <w:t>Commenced VTS38</w:t>
            </w:r>
          </w:p>
        </w:tc>
      </w:tr>
      <w:tr w:rsidR="00FA6807" w:rsidRPr="00556033" w14:paraId="4099AD7B" w14:textId="77777777" w:rsidTr="00E9440E">
        <w:trPr>
          <w:jc w:val="left"/>
        </w:trPr>
        <w:tc>
          <w:tcPr>
            <w:cnfStyle w:val="001000000000" w:firstRow="0" w:lastRow="0" w:firstColumn="1" w:lastColumn="0" w:oddVBand="0" w:evenVBand="0" w:oddHBand="0" w:evenHBand="0" w:firstRowFirstColumn="0" w:firstRowLastColumn="0" w:lastRowFirstColumn="0" w:lastRowLastColumn="0"/>
            <w:tcW w:w="4065" w:type="dxa"/>
            <w:shd w:val="clear" w:color="auto" w:fill="auto"/>
          </w:tcPr>
          <w:p w14:paraId="2031A7D1" w14:textId="77777777" w:rsidR="00FA6807" w:rsidRPr="00556033" w:rsidRDefault="00FA6807" w:rsidP="00E9440E">
            <w:pPr>
              <w:spacing w:beforeLines="60" w:before="144" w:afterLines="60" w:after="144"/>
              <w:ind w:left="743" w:hanging="743"/>
              <w:contextualSpacing/>
              <w:rPr>
                <w:sz w:val="18"/>
                <w:szCs w:val="18"/>
              </w:rPr>
            </w:pPr>
            <w:r w:rsidRPr="00556033">
              <w:rPr>
                <w:sz w:val="18"/>
                <w:szCs w:val="18"/>
              </w:rPr>
              <w:t>1.1.6.</w:t>
            </w:r>
            <w:r w:rsidRPr="00556033">
              <w:rPr>
                <w:sz w:val="18"/>
                <w:szCs w:val="18"/>
              </w:rPr>
              <w:tab/>
            </w:r>
            <w:r>
              <w:rPr>
                <w:sz w:val="18"/>
                <w:szCs w:val="18"/>
              </w:rPr>
              <w:t>Produce a Guideline</w:t>
            </w:r>
            <w:r w:rsidRPr="00C606BD">
              <w:rPr>
                <w:sz w:val="18"/>
                <w:szCs w:val="18"/>
              </w:rPr>
              <w:t xml:space="preserve"> on Measures to Evaluate the Effectiveness of a VTS </w:t>
            </w:r>
          </w:p>
        </w:tc>
        <w:tc>
          <w:tcPr>
            <w:tcW w:w="784" w:type="dxa"/>
            <w:shd w:val="clear" w:color="auto" w:fill="auto"/>
          </w:tcPr>
          <w:p w14:paraId="2BFFCDF6" w14:textId="77777777" w:rsidR="00FA6807" w:rsidRPr="00556033" w:rsidRDefault="00FA6807" w:rsidP="00E9440E">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41</w:t>
            </w:r>
          </w:p>
        </w:tc>
        <w:tc>
          <w:tcPr>
            <w:tcW w:w="847" w:type="dxa"/>
            <w:shd w:val="clear" w:color="auto" w:fill="auto"/>
          </w:tcPr>
          <w:p w14:paraId="0F8D2E13" w14:textId="77777777" w:rsidR="00FA6807" w:rsidRPr="00556033" w:rsidRDefault="00FA6807" w:rsidP="00E9440E">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44</w:t>
            </w:r>
          </w:p>
        </w:tc>
        <w:tc>
          <w:tcPr>
            <w:tcW w:w="810" w:type="dxa"/>
            <w:shd w:val="clear" w:color="auto" w:fill="auto"/>
          </w:tcPr>
          <w:p w14:paraId="362D469D" w14:textId="77777777" w:rsidR="00FA6807" w:rsidRPr="00556033" w:rsidRDefault="00FA6807" w:rsidP="00E9440E">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953675818"/>
            <w14:checkbox>
              <w14:checked w14:val="1"/>
              <w14:checkedState w14:val="2612" w14:font="MS Gothic"/>
              <w14:uncheckedState w14:val="2610" w14:font="MS Gothic"/>
            </w14:checkbox>
          </w:sdtPr>
          <w:sdtEndPr/>
          <w:sdtContent>
            <w:tc>
              <w:tcPr>
                <w:tcW w:w="724" w:type="dxa"/>
                <w:shd w:val="clear" w:color="auto" w:fill="92D050"/>
              </w:tcPr>
              <w:p w14:paraId="01FABD9B"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rFonts w:ascii="MS Gothic" w:eastAsia="MS Gothic" w:hAnsi="MS Gothic" w:hint="eastAsia"/>
                    <w:color w:val="000000"/>
                    <w:sz w:val="18"/>
                    <w:szCs w:val="18"/>
                  </w:rPr>
                  <w:t>☒</w:t>
                </w:r>
              </w:p>
            </w:tc>
          </w:sdtContent>
        </w:sdt>
        <w:sdt>
          <w:sdtPr>
            <w:rPr>
              <w:color w:val="000000"/>
              <w:sz w:val="18"/>
              <w:szCs w:val="18"/>
            </w:rPr>
            <w:id w:val="-552473659"/>
            <w14:checkbox>
              <w14:checked w14:val="0"/>
              <w14:checkedState w14:val="2612" w14:font="MS Gothic"/>
              <w14:uncheckedState w14:val="2610" w14:font="MS Gothic"/>
            </w14:checkbox>
          </w:sdtPr>
          <w:sdtEndPr/>
          <w:sdtContent>
            <w:tc>
              <w:tcPr>
                <w:tcW w:w="850" w:type="dxa"/>
                <w:shd w:val="clear" w:color="auto" w:fill="auto"/>
              </w:tcPr>
              <w:p w14:paraId="0B48A6E6"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492062423"/>
            <w14:checkbox>
              <w14:checked w14:val="0"/>
              <w14:checkedState w14:val="2612" w14:font="MS Gothic"/>
              <w14:uncheckedState w14:val="2610" w14:font="MS Gothic"/>
            </w14:checkbox>
          </w:sdtPr>
          <w:sdtEndPr/>
          <w:sdtContent>
            <w:tc>
              <w:tcPr>
                <w:tcW w:w="709" w:type="dxa"/>
                <w:shd w:val="clear" w:color="auto" w:fill="auto"/>
              </w:tcPr>
              <w:p w14:paraId="7D3772E3"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shd w:val="clear" w:color="auto" w:fill="auto"/>
          </w:tcPr>
          <w:p w14:paraId="533F5B2D"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p>
        </w:tc>
      </w:tr>
      <w:tr w:rsidR="00FA6807" w:rsidRPr="00556033" w14:paraId="7B988F1F" w14:textId="77777777" w:rsidTr="00E9440E">
        <w:trPr>
          <w:jc w:val="left"/>
        </w:trPr>
        <w:tc>
          <w:tcPr>
            <w:cnfStyle w:val="001000000000" w:firstRow="0" w:lastRow="0" w:firstColumn="1" w:lastColumn="0" w:oddVBand="0" w:evenVBand="0" w:oddHBand="0" w:evenHBand="0" w:firstRowFirstColumn="0" w:firstRowLastColumn="0" w:lastRowFirstColumn="0" w:lastRowLastColumn="0"/>
            <w:tcW w:w="4065" w:type="dxa"/>
          </w:tcPr>
          <w:p w14:paraId="62A1233F" w14:textId="77777777" w:rsidR="00FA6807" w:rsidRPr="00556033" w:rsidRDefault="00FA6807" w:rsidP="00E9440E">
            <w:pPr>
              <w:spacing w:beforeLines="60" w:before="144" w:afterLines="60" w:after="144"/>
              <w:ind w:left="743" w:hanging="743"/>
              <w:contextualSpacing/>
              <w:rPr>
                <w:sz w:val="18"/>
                <w:szCs w:val="18"/>
              </w:rPr>
            </w:pPr>
            <w:r w:rsidRPr="00556033">
              <w:rPr>
                <w:sz w:val="18"/>
                <w:szCs w:val="18"/>
              </w:rPr>
              <w:t>1.2.1.</w:t>
            </w:r>
            <w:r w:rsidRPr="00556033">
              <w:rPr>
                <w:sz w:val="18"/>
                <w:szCs w:val="18"/>
              </w:rPr>
              <w:tab/>
              <w:t>Produce a Guideline on public and media relations in special / defined circumstances</w:t>
            </w:r>
          </w:p>
        </w:tc>
        <w:tc>
          <w:tcPr>
            <w:tcW w:w="784" w:type="dxa"/>
            <w:shd w:val="clear" w:color="auto" w:fill="FFFFFF" w:themeFill="background1"/>
          </w:tcPr>
          <w:p w14:paraId="5AD20060" w14:textId="77777777" w:rsidR="00FA6807" w:rsidRPr="00556033" w:rsidRDefault="00FA6807" w:rsidP="00E9440E">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42</w:t>
            </w:r>
          </w:p>
        </w:tc>
        <w:tc>
          <w:tcPr>
            <w:tcW w:w="847" w:type="dxa"/>
            <w:shd w:val="clear" w:color="auto" w:fill="FFFFFF" w:themeFill="background1"/>
          </w:tcPr>
          <w:p w14:paraId="45655092" w14:textId="77777777" w:rsidR="00FA6807" w:rsidRPr="00556033" w:rsidRDefault="00FA6807" w:rsidP="00E9440E">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44</w:t>
            </w:r>
          </w:p>
        </w:tc>
        <w:tc>
          <w:tcPr>
            <w:tcW w:w="810" w:type="dxa"/>
            <w:shd w:val="clear" w:color="auto" w:fill="FFFFFF" w:themeFill="background1"/>
          </w:tcPr>
          <w:p w14:paraId="5AD0C7E1" w14:textId="77777777" w:rsidR="00FA6807" w:rsidRPr="00556033" w:rsidRDefault="00FA6807" w:rsidP="00E9440E">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1722560661"/>
            <w14:checkbox>
              <w14:checked w14:val="1"/>
              <w14:checkedState w14:val="2612" w14:font="MS Gothic"/>
              <w14:uncheckedState w14:val="2610" w14:font="MS Gothic"/>
            </w14:checkbox>
          </w:sdtPr>
          <w:sdtEndPr/>
          <w:sdtContent>
            <w:tc>
              <w:tcPr>
                <w:tcW w:w="724" w:type="dxa"/>
                <w:shd w:val="clear" w:color="auto" w:fill="92D050"/>
              </w:tcPr>
              <w:p w14:paraId="1690F096"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138532221"/>
            <w14:checkbox>
              <w14:checked w14:val="0"/>
              <w14:checkedState w14:val="2612" w14:font="MS Gothic"/>
              <w14:uncheckedState w14:val="2610" w14:font="MS Gothic"/>
            </w14:checkbox>
          </w:sdtPr>
          <w:sdtEndPr/>
          <w:sdtContent>
            <w:tc>
              <w:tcPr>
                <w:tcW w:w="850" w:type="dxa"/>
              </w:tcPr>
              <w:p w14:paraId="516A68E8"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330679120"/>
            <w14:checkbox>
              <w14:checked w14:val="0"/>
              <w14:checkedState w14:val="2612" w14:font="MS Gothic"/>
              <w14:uncheckedState w14:val="2610" w14:font="MS Gothic"/>
            </w14:checkbox>
          </w:sdtPr>
          <w:sdtEndPr/>
          <w:sdtContent>
            <w:tc>
              <w:tcPr>
                <w:tcW w:w="709" w:type="dxa"/>
                <w:shd w:val="clear" w:color="auto" w:fill="auto"/>
              </w:tcPr>
              <w:p w14:paraId="7A4771E1"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Pr>
          <w:p w14:paraId="21E8D0A2"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p>
        </w:tc>
      </w:tr>
      <w:tr w:rsidR="00FA6807" w:rsidRPr="00556033" w14:paraId="0B6A37F8" w14:textId="77777777" w:rsidTr="00E9440E">
        <w:trPr>
          <w:jc w:val="left"/>
        </w:trPr>
        <w:tc>
          <w:tcPr>
            <w:cnfStyle w:val="001000000000" w:firstRow="0" w:lastRow="0" w:firstColumn="1" w:lastColumn="0" w:oddVBand="0" w:evenVBand="0" w:oddHBand="0" w:evenHBand="0" w:firstRowFirstColumn="0" w:firstRowLastColumn="0" w:lastRowFirstColumn="0" w:lastRowLastColumn="0"/>
            <w:tcW w:w="4065" w:type="dxa"/>
          </w:tcPr>
          <w:p w14:paraId="26B781EA" w14:textId="77777777" w:rsidR="00FA6807" w:rsidRPr="00556033" w:rsidRDefault="00FA6807" w:rsidP="00E9440E">
            <w:pPr>
              <w:spacing w:beforeLines="60" w:before="144" w:afterLines="60" w:after="144"/>
              <w:ind w:left="743" w:hanging="743"/>
              <w:contextualSpacing/>
              <w:rPr>
                <w:sz w:val="18"/>
                <w:szCs w:val="18"/>
              </w:rPr>
            </w:pPr>
            <w:r w:rsidRPr="00556033">
              <w:rPr>
                <w:sz w:val="18"/>
                <w:szCs w:val="18"/>
              </w:rPr>
              <w:t>1.3.1.</w:t>
            </w:r>
            <w:r w:rsidRPr="00556033">
              <w:rPr>
                <w:sz w:val="18"/>
                <w:szCs w:val="18"/>
              </w:rPr>
              <w:tab/>
              <w:t xml:space="preserve">Produce </w:t>
            </w:r>
            <w:r>
              <w:rPr>
                <w:sz w:val="18"/>
                <w:szCs w:val="18"/>
              </w:rPr>
              <w:t>a</w:t>
            </w:r>
            <w:r w:rsidRPr="00556033">
              <w:rPr>
                <w:sz w:val="18"/>
                <w:szCs w:val="18"/>
              </w:rPr>
              <w:t xml:space="preserve"> </w:t>
            </w:r>
            <w:r>
              <w:rPr>
                <w:sz w:val="18"/>
                <w:szCs w:val="18"/>
              </w:rPr>
              <w:t>R</w:t>
            </w:r>
            <w:r w:rsidRPr="00556033">
              <w:rPr>
                <w:sz w:val="18"/>
                <w:szCs w:val="18"/>
              </w:rPr>
              <w:t xml:space="preserve">ecommendation / </w:t>
            </w:r>
            <w:r>
              <w:rPr>
                <w:sz w:val="18"/>
                <w:szCs w:val="18"/>
              </w:rPr>
              <w:t>Guideline on VTS Communications</w:t>
            </w:r>
          </w:p>
        </w:tc>
        <w:tc>
          <w:tcPr>
            <w:tcW w:w="784" w:type="dxa"/>
            <w:shd w:val="clear" w:color="auto" w:fill="FFFFFF" w:themeFill="background1"/>
          </w:tcPr>
          <w:p w14:paraId="68FFA5FA" w14:textId="77777777" w:rsidR="00FA6807" w:rsidRPr="00556033" w:rsidRDefault="00FA6807" w:rsidP="00E9440E">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39</w:t>
            </w:r>
          </w:p>
        </w:tc>
        <w:tc>
          <w:tcPr>
            <w:tcW w:w="847" w:type="dxa"/>
            <w:shd w:val="clear" w:color="auto" w:fill="FFFFFF" w:themeFill="background1"/>
          </w:tcPr>
          <w:p w14:paraId="328F5BF6" w14:textId="77777777" w:rsidR="00FA6807" w:rsidRPr="00556033" w:rsidRDefault="00FA6807" w:rsidP="00E9440E">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44</w:t>
            </w:r>
          </w:p>
        </w:tc>
        <w:tc>
          <w:tcPr>
            <w:tcW w:w="810" w:type="dxa"/>
            <w:shd w:val="clear" w:color="auto" w:fill="FFFFFF" w:themeFill="background1"/>
          </w:tcPr>
          <w:p w14:paraId="40C7B4AC" w14:textId="77777777" w:rsidR="00FA6807" w:rsidRPr="00556033" w:rsidRDefault="00FA6807" w:rsidP="00E9440E">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2063004772"/>
            <w14:checkbox>
              <w14:checked w14:val="1"/>
              <w14:checkedState w14:val="2612" w14:font="MS Gothic"/>
              <w14:uncheckedState w14:val="2610" w14:font="MS Gothic"/>
            </w14:checkbox>
          </w:sdtPr>
          <w:sdtEndPr/>
          <w:sdtContent>
            <w:tc>
              <w:tcPr>
                <w:tcW w:w="724" w:type="dxa"/>
                <w:shd w:val="clear" w:color="auto" w:fill="92D050"/>
              </w:tcPr>
              <w:p w14:paraId="486B0F30"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rFonts w:ascii="MS Gothic" w:eastAsia="MS Gothic" w:hAnsi="MS Gothic" w:hint="eastAsia"/>
                    <w:color w:val="000000"/>
                    <w:sz w:val="18"/>
                    <w:szCs w:val="18"/>
                  </w:rPr>
                  <w:t>☒</w:t>
                </w:r>
              </w:p>
            </w:tc>
          </w:sdtContent>
        </w:sdt>
        <w:sdt>
          <w:sdtPr>
            <w:rPr>
              <w:color w:val="000000"/>
              <w:sz w:val="18"/>
              <w:szCs w:val="18"/>
            </w:rPr>
            <w:id w:val="-1725357789"/>
            <w14:checkbox>
              <w14:checked w14:val="0"/>
              <w14:checkedState w14:val="2612" w14:font="MS Gothic"/>
              <w14:uncheckedState w14:val="2610" w14:font="MS Gothic"/>
            </w14:checkbox>
          </w:sdtPr>
          <w:sdtEndPr/>
          <w:sdtContent>
            <w:tc>
              <w:tcPr>
                <w:tcW w:w="850" w:type="dxa"/>
              </w:tcPr>
              <w:p w14:paraId="4E328312"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692445590"/>
            <w14:checkbox>
              <w14:checked w14:val="0"/>
              <w14:checkedState w14:val="2612" w14:font="MS Gothic"/>
              <w14:uncheckedState w14:val="2610" w14:font="MS Gothic"/>
            </w14:checkbox>
          </w:sdtPr>
          <w:sdtEndPr/>
          <w:sdtContent>
            <w:tc>
              <w:tcPr>
                <w:tcW w:w="709" w:type="dxa"/>
                <w:shd w:val="clear" w:color="auto" w:fill="auto"/>
              </w:tcPr>
              <w:p w14:paraId="02DB3331"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Pr>
          <w:p w14:paraId="2E4796A0"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Commenced VTS39</w:t>
            </w:r>
          </w:p>
        </w:tc>
      </w:tr>
      <w:tr w:rsidR="00FA6807" w:rsidRPr="00556033" w14:paraId="10B3CED7" w14:textId="77777777" w:rsidTr="00E9440E">
        <w:trPr>
          <w:jc w:val="left"/>
        </w:trPr>
        <w:tc>
          <w:tcPr>
            <w:cnfStyle w:val="001000000000" w:firstRow="0" w:lastRow="0" w:firstColumn="1" w:lastColumn="0" w:oddVBand="0" w:evenVBand="0" w:oddHBand="0" w:evenHBand="0" w:firstRowFirstColumn="0" w:firstRowLastColumn="0" w:lastRowFirstColumn="0" w:lastRowLastColumn="0"/>
            <w:tcW w:w="4065" w:type="dxa"/>
            <w:shd w:val="clear" w:color="auto" w:fill="D9D9D9" w:themeFill="background1" w:themeFillShade="D9"/>
          </w:tcPr>
          <w:p w14:paraId="04F1E649" w14:textId="77777777" w:rsidR="00FA6807" w:rsidRPr="00556033" w:rsidRDefault="00FA6807" w:rsidP="00E9440E">
            <w:pPr>
              <w:spacing w:beforeLines="60" w:before="144" w:afterLines="60" w:after="144"/>
              <w:ind w:left="743" w:hanging="743"/>
              <w:contextualSpacing/>
              <w:rPr>
                <w:sz w:val="18"/>
                <w:szCs w:val="18"/>
              </w:rPr>
            </w:pPr>
            <w:r w:rsidRPr="00556033">
              <w:rPr>
                <w:sz w:val="18"/>
                <w:szCs w:val="18"/>
              </w:rPr>
              <w:t>1.4.1.</w:t>
            </w:r>
            <w:r w:rsidRPr="00556033">
              <w:rPr>
                <w:sz w:val="18"/>
                <w:szCs w:val="18"/>
              </w:rPr>
              <w:tab/>
              <w:t>Develop an “IALA VTS Strategy Paper” with regards to the delivery of VTS in a rapidly changing world and the possible implications for IMO Resolution A.857(20) Guidelines for Vessel Traffic Services</w:t>
            </w:r>
          </w:p>
        </w:tc>
        <w:tc>
          <w:tcPr>
            <w:tcW w:w="784" w:type="dxa"/>
            <w:shd w:val="clear" w:color="auto" w:fill="D9D9D9" w:themeFill="background1" w:themeFillShade="D9"/>
          </w:tcPr>
          <w:p w14:paraId="4F1C330B" w14:textId="77777777" w:rsidR="00FA6807" w:rsidRPr="00556033" w:rsidRDefault="00FA6807" w:rsidP="00E9440E">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38</w:t>
            </w:r>
          </w:p>
        </w:tc>
        <w:tc>
          <w:tcPr>
            <w:tcW w:w="847" w:type="dxa"/>
            <w:shd w:val="clear" w:color="auto" w:fill="D9D9D9" w:themeFill="background1" w:themeFillShade="D9"/>
          </w:tcPr>
          <w:p w14:paraId="07DF1380" w14:textId="77777777" w:rsidR="00FA6807" w:rsidRPr="00556033" w:rsidRDefault="00FA6807" w:rsidP="00E9440E">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40</w:t>
            </w:r>
          </w:p>
        </w:tc>
        <w:tc>
          <w:tcPr>
            <w:tcW w:w="810" w:type="dxa"/>
            <w:shd w:val="clear" w:color="auto" w:fill="D9D9D9" w:themeFill="background1" w:themeFillShade="D9"/>
          </w:tcPr>
          <w:p w14:paraId="13FBDB90" w14:textId="77777777" w:rsidR="00FA6807" w:rsidRPr="00556033" w:rsidRDefault="00FA6807" w:rsidP="00E9440E">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39</w:t>
            </w:r>
          </w:p>
        </w:tc>
        <w:sdt>
          <w:sdtPr>
            <w:rPr>
              <w:color w:val="000000"/>
              <w:sz w:val="18"/>
              <w:szCs w:val="18"/>
            </w:rPr>
            <w:id w:val="-1243179789"/>
            <w14:checkbox>
              <w14:checked w14:val="1"/>
              <w14:checkedState w14:val="2612" w14:font="MS Gothic"/>
              <w14:uncheckedState w14:val="2610" w14:font="MS Gothic"/>
            </w14:checkbox>
          </w:sdtPr>
          <w:sdtEndPr/>
          <w:sdtContent>
            <w:tc>
              <w:tcPr>
                <w:tcW w:w="724" w:type="dxa"/>
                <w:shd w:val="clear" w:color="auto" w:fill="D9D9D9" w:themeFill="background1" w:themeFillShade="D9"/>
              </w:tcPr>
              <w:p w14:paraId="4022D06B"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2025844501"/>
            <w14:checkbox>
              <w14:checked w14:val="0"/>
              <w14:checkedState w14:val="2612" w14:font="MS Gothic"/>
              <w14:uncheckedState w14:val="2610" w14:font="MS Gothic"/>
            </w14:checkbox>
          </w:sdtPr>
          <w:sdtEndPr/>
          <w:sdtContent>
            <w:tc>
              <w:tcPr>
                <w:tcW w:w="850" w:type="dxa"/>
                <w:shd w:val="clear" w:color="auto" w:fill="D9D9D9" w:themeFill="background1" w:themeFillShade="D9"/>
              </w:tcPr>
              <w:p w14:paraId="12A2800D"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495066429"/>
            <w14:checkbox>
              <w14:checked w14:val="0"/>
              <w14:checkedState w14:val="2612" w14:font="MS Gothic"/>
              <w14:uncheckedState w14:val="2610" w14:font="MS Gothic"/>
            </w14:checkbox>
          </w:sdtPr>
          <w:sdtEndPr/>
          <w:sdtContent>
            <w:tc>
              <w:tcPr>
                <w:tcW w:w="709" w:type="dxa"/>
                <w:shd w:val="clear" w:color="auto" w:fill="D9D9D9" w:themeFill="background1" w:themeFillShade="D9"/>
              </w:tcPr>
              <w:p w14:paraId="7F172AC4"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shd w:val="clear" w:color="auto" w:fill="D9D9D9" w:themeFill="background1" w:themeFillShade="D9"/>
          </w:tcPr>
          <w:p w14:paraId="36D09C50" w14:textId="77777777" w:rsidR="00FA6807" w:rsidRPr="008150BC"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b/>
                <w:sz w:val="18"/>
                <w:szCs w:val="18"/>
              </w:rPr>
            </w:pPr>
            <w:r w:rsidRPr="008150BC">
              <w:rPr>
                <w:b/>
                <w:sz w:val="18"/>
                <w:szCs w:val="18"/>
              </w:rPr>
              <w:t>Completed at VTS39</w:t>
            </w:r>
          </w:p>
          <w:p w14:paraId="7C096D52"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Forwarded to Council for Approval</w:t>
            </w:r>
          </w:p>
        </w:tc>
      </w:tr>
      <w:tr w:rsidR="00FA6807" w:rsidRPr="00556033" w14:paraId="34E8EA69" w14:textId="77777777" w:rsidTr="00E9440E">
        <w:trPr>
          <w:jc w:val="left"/>
        </w:trPr>
        <w:tc>
          <w:tcPr>
            <w:cnfStyle w:val="001000000000" w:firstRow="0" w:lastRow="0" w:firstColumn="1" w:lastColumn="0" w:oddVBand="0" w:evenVBand="0" w:oddHBand="0" w:evenHBand="0" w:firstRowFirstColumn="0" w:firstRowLastColumn="0" w:lastRowFirstColumn="0" w:lastRowLastColumn="0"/>
            <w:tcW w:w="4065" w:type="dxa"/>
          </w:tcPr>
          <w:p w14:paraId="5D12BEE2" w14:textId="77777777" w:rsidR="00FA6807" w:rsidRPr="00556033" w:rsidRDefault="00FA6807" w:rsidP="00E9440E">
            <w:pPr>
              <w:spacing w:beforeLines="60" w:before="144" w:afterLines="60" w:after="144"/>
              <w:ind w:left="743" w:hanging="743"/>
              <w:contextualSpacing/>
              <w:rPr>
                <w:sz w:val="18"/>
                <w:szCs w:val="18"/>
              </w:rPr>
            </w:pPr>
            <w:r w:rsidRPr="00556033">
              <w:rPr>
                <w:sz w:val="18"/>
                <w:szCs w:val="18"/>
              </w:rPr>
              <w:t>1.4.2.</w:t>
            </w:r>
            <w:r w:rsidRPr="00556033">
              <w:rPr>
                <w:sz w:val="18"/>
                <w:szCs w:val="18"/>
              </w:rPr>
              <w:tab/>
              <w:t>Review/update/provide input to IMO on Resolution A.857(20) Guidelines for VTS</w:t>
            </w:r>
          </w:p>
        </w:tc>
        <w:tc>
          <w:tcPr>
            <w:tcW w:w="784" w:type="dxa"/>
            <w:shd w:val="clear" w:color="auto" w:fill="FFFFFF" w:themeFill="background1"/>
          </w:tcPr>
          <w:p w14:paraId="3331C775" w14:textId="77777777" w:rsidR="00FA6807" w:rsidRPr="00556033" w:rsidRDefault="00FA6807" w:rsidP="00E9440E">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41</w:t>
            </w:r>
          </w:p>
        </w:tc>
        <w:tc>
          <w:tcPr>
            <w:tcW w:w="847" w:type="dxa"/>
            <w:shd w:val="clear" w:color="auto" w:fill="FFFFFF" w:themeFill="background1"/>
          </w:tcPr>
          <w:p w14:paraId="17BDA7CD" w14:textId="77777777" w:rsidR="00FA6807" w:rsidRPr="00556033" w:rsidRDefault="00FA6807" w:rsidP="00E9440E">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44</w:t>
            </w:r>
          </w:p>
        </w:tc>
        <w:tc>
          <w:tcPr>
            <w:tcW w:w="810" w:type="dxa"/>
            <w:shd w:val="clear" w:color="auto" w:fill="FFFFFF" w:themeFill="background1"/>
          </w:tcPr>
          <w:p w14:paraId="61DB2435" w14:textId="77777777" w:rsidR="00FA6807" w:rsidRPr="00556033" w:rsidRDefault="00FA6807" w:rsidP="00E9440E">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2076320749"/>
            <w14:checkbox>
              <w14:checked w14:val="1"/>
              <w14:checkedState w14:val="2612" w14:font="MS Gothic"/>
              <w14:uncheckedState w14:val="2610" w14:font="MS Gothic"/>
            </w14:checkbox>
          </w:sdtPr>
          <w:sdtEndPr/>
          <w:sdtContent>
            <w:tc>
              <w:tcPr>
                <w:tcW w:w="724" w:type="dxa"/>
                <w:shd w:val="clear" w:color="auto" w:fill="92D050"/>
              </w:tcPr>
              <w:p w14:paraId="2F09030F"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rFonts w:ascii="MS Gothic" w:eastAsia="MS Gothic" w:hAnsi="MS Gothic" w:hint="eastAsia"/>
                    <w:color w:val="000000"/>
                    <w:sz w:val="18"/>
                    <w:szCs w:val="18"/>
                  </w:rPr>
                  <w:t>☒</w:t>
                </w:r>
              </w:p>
            </w:tc>
          </w:sdtContent>
        </w:sdt>
        <w:sdt>
          <w:sdtPr>
            <w:rPr>
              <w:color w:val="000000"/>
              <w:sz w:val="18"/>
              <w:szCs w:val="18"/>
            </w:rPr>
            <w:id w:val="-1835676231"/>
            <w14:checkbox>
              <w14:checked w14:val="0"/>
              <w14:checkedState w14:val="2612" w14:font="MS Gothic"/>
              <w14:uncheckedState w14:val="2610" w14:font="MS Gothic"/>
            </w14:checkbox>
          </w:sdtPr>
          <w:sdtEndPr/>
          <w:sdtContent>
            <w:tc>
              <w:tcPr>
                <w:tcW w:w="850" w:type="dxa"/>
              </w:tcPr>
              <w:p w14:paraId="07C72F51"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558321299"/>
            <w14:checkbox>
              <w14:checked w14:val="0"/>
              <w14:checkedState w14:val="2612" w14:font="MS Gothic"/>
              <w14:uncheckedState w14:val="2610" w14:font="MS Gothic"/>
            </w14:checkbox>
          </w:sdtPr>
          <w:sdtEndPr/>
          <w:sdtContent>
            <w:tc>
              <w:tcPr>
                <w:tcW w:w="709" w:type="dxa"/>
                <w:shd w:val="clear" w:color="auto" w:fill="auto"/>
              </w:tcPr>
              <w:p w14:paraId="7F6EFA3B"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Pr>
          <w:p w14:paraId="5F82B865"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p>
        </w:tc>
      </w:tr>
      <w:tr w:rsidR="00FA6807" w:rsidRPr="00556033" w14:paraId="788C15E6" w14:textId="77777777" w:rsidTr="00E9440E">
        <w:trPr>
          <w:jc w:val="left"/>
        </w:trPr>
        <w:tc>
          <w:tcPr>
            <w:cnfStyle w:val="001000000000" w:firstRow="0" w:lastRow="0" w:firstColumn="1" w:lastColumn="0" w:oddVBand="0" w:evenVBand="0" w:oddHBand="0" w:evenHBand="0" w:firstRowFirstColumn="0" w:firstRowLastColumn="0" w:lastRowFirstColumn="0" w:lastRowLastColumn="0"/>
            <w:tcW w:w="4065" w:type="dxa"/>
            <w:shd w:val="clear" w:color="auto" w:fill="auto"/>
          </w:tcPr>
          <w:p w14:paraId="66759150" w14:textId="77777777" w:rsidR="00FA6807" w:rsidRPr="00556033" w:rsidRDefault="00FA6807" w:rsidP="00E9440E">
            <w:pPr>
              <w:spacing w:beforeLines="60" w:before="144" w:afterLines="60" w:after="144"/>
              <w:ind w:left="743" w:hanging="743"/>
              <w:contextualSpacing/>
              <w:rPr>
                <w:sz w:val="18"/>
                <w:szCs w:val="18"/>
              </w:rPr>
            </w:pPr>
            <w:r w:rsidRPr="00556033">
              <w:rPr>
                <w:sz w:val="18"/>
                <w:szCs w:val="18"/>
              </w:rPr>
              <w:t>1.4.3.</w:t>
            </w:r>
            <w:r w:rsidRPr="00556033">
              <w:rPr>
                <w:sz w:val="18"/>
                <w:szCs w:val="18"/>
              </w:rPr>
              <w:tab/>
              <w:t>Develop and conduct a global VTS Questionnaire</w:t>
            </w:r>
          </w:p>
        </w:tc>
        <w:tc>
          <w:tcPr>
            <w:tcW w:w="784" w:type="dxa"/>
            <w:shd w:val="clear" w:color="auto" w:fill="auto"/>
          </w:tcPr>
          <w:p w14:paraId="47549BBB" w14:textId="77777777" w:rsidR="00FA6807" w:rsidRPr="00556033" w:rsidRDefault="00FA6807" w:rsidP="00E9440E">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38</w:t>
            </w:r>
          </w:p>
        </w:tc>
        <w:tc>
          <w:tcPr>
            <w:tcW w:w="847" w:type="dxa"/>
            <w:shd w:val="clear" w:color="auto" w:fill="auto"/>
          </w:tcPr>
          <w:p w14:paraId="13E71D78" w14:textId="77777777" w:rsidR="00FA6807" w:rsidRPr="00556033" w:rsidRDefault="00FA6807" w:rsidP="00E9440E">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39</w:t>
            </w:r>
          </w:p>
        </w:tc>
        <w:tc>
          <w:tcPr>
            <w:tcW w:w="810" w:type="dxa"/>
            <w:shd w:val="clear" w:color="auto" w:fill="auto"/>
          </w:tcPr>
          <w:p w14:paraId="2462317A" w14:textId="77777777" w:rsidR="00FA6807" w:rsidRPr="00556033" w:rsidRDefault="00FA6807" w:rsidP="00E9440E">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1452778881"/>
            <w14:checkbox>
              <w14:checked w14:val="1"/>
              <w14:checkedState w14:val="2612" w14:font="MS Gothic"/>
              <w14:uncheckedState w14:val="2610" w14:font="MS Gothic"/>
            </w14:checkbox>
          </w:sdtPr>
          <w:sdtEndPr/>
          <w:sdtContent>
            <w:tc>
              <w:tcPr>
                <w:tcW w:w="724" w:type="dxa"/>
                <w:shd w:val="clear" w:color="auto" w:fill="92D050"/>
              </w:tcPr>
              <w:p w14:paraId="6610E797"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31310056"/>
            <w14:checkbox>
              <w14:checked w14:val="0"/>
              <w14:checkedState w14:val="2612" w14:font="MS Gothic"/>
              <w14:uncheckedState w14:val="2610" w14:font="MS Gothic"/>
            </w14:checkbox>
          </w:sdtPr>
          <w:sdtEndPr/>
          <w:sdtContent>
            <w:tc>
              <w:tcPr>
                <w:tcW w:w="850" w:type="dxa"/>
                <w:shd w:val="clear" w:color="auto" w:fill="auto"/>
              </w:tcPr>
              <w:p w14:paraId="319176A1"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468745732"/>
            <w14:checkbox>
              <w14:checked w14:val="0"/>
              <w14:checkedState w14:val="2612" w14:font="MS Gothic"/>
              <w14:uncheckedState w14:val="2610" w14:font="MS Gothic"/>
            </w14:checkbox>
          </w:sdtPr>
          <w:sdtEndPr/>
          <w:sdtContent>
            <w:tc>
              <w:tcPr>
                <w:tcW w:w="709" w:type="dxa"/>
                <w:shd w:val="clear" w:color="auto" w:fill="auto"/>
              </w:tcPr>
              <w:p w14:paraId="3480D21C"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shd w:val="clear" w:color="auto" w:fill="auto"/>
          </w:tcPr>
          <w:p w14:paraId="4D094AEC"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r w:rsidRPr="00556033">
              <w:rPr>
                <w:sz w:val="18"/>
                <w:szCs w:val="18"/>
              </w:rPr>
              <w:t>Commenced VTS38</w:t>
            </w:r>
          </w:p>
        </w:tc>
      </w:tr>
      <w:tr w:rsidR="00FA6807" w:rsidRPr="00556033" w14:paraId="30E57A74" w14:textId="77777777" w:rsidTr="00E9440E">
        <w:trPr>
          <w:jc w:val="left"/>
        </w:trPr>
        <w:tc>
          <w:tcPr>
            <w:cnfStyle w:val="001000000000" w:firstRow="0" w:lastRow="0" w:firstColumn="1" w:lastColumn="0" w:oddVBand="0" w:evenVBand="0" w:oddHBand="0" w:evenHBand="0" w:firstRowFirstColumn="0" w:firstRowLastColumn="0" w:lastRowFirstColumn="0" w:lastRowLastColumn="0"/>
            <w:tcW w:w="4065" w:type="dxa"/>
            <w:tcBorders>
              <w:bottom w:val="single" w:sz="4" w:space="0" w:color="BFBFBF"/>
            </w:tcBorders>
          </w:tcPr>
          <w:p w14:paraId="3131146A" w14:textId="77777777" w:rsidR="00FA6807" w:rsidRPr="00556033" w:rsidRDefault="00FA6807" w:rsidP="00E9440E">
            <w:pPr>
              <w:spacing w:beforeLines="60" w:before="144" w:afterLines="60" w:after="144"/>
              <w:ind w:left="743" w:hanging="743"/>
              <w:contextualSpacing/>
              <w:rPr>
                <w:sz w:val="18"/>
                <w:szCs w:val="18"/>
              </w:rPr>
            </w:pPr>
            <w:r w:rsidRPr="00556033">
              <w:rPr>
                <w:sz w:val="18"/>
                <w:szCs w:val="18"/>
              </w:rPr>
              <w:t>1.4.4.</w:t>
            </w:r>
            <w:r w:rsidRPr="00556033">
              <w:rPr>
                <w:sz w:val="18"/>
                <w:szCs w:val="18"/>
              </w:rPr>
              <w:tab/>
              <w:t xml:space="preserve">Produce a Guideline on preparing for Zero Accident Campaign </w:t>
            </w:r>
          </w:p>
        </w:tc>
        <w:tc>
          <w:tcPr>
            <w:tcW w:w="784" w:type="dxa"/>
            <w:tcBorders>
              <w:bottom w:val="single" w:sz="4" w:space="0" w:color="BFBFBF"/>
            </w:tcBorders>
            <w:shd w:val="clear" w:color="auto" w:fill="FFFFFF" w:themeFill="background1"/>
          </w:tcPr>
          <w:p w14:paraId="42E8E3B9" w14:textId="77777777" w:rsidR="00FA6807" w:rsidRPr="00556033" w:rsidRDefault="00FA6807" w:rsidP="00E9440E">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38</w:t>
            </w:r>
          </w:p>
        </w:tc>
        <w:tc>
          <w:tcPr>
            <w:tcW w:w="847" w:type="dxa"/>
            <w:tcBorders>
              <w:bottom w:val="single" w:sz="4" w:space="0" w:color="BFBFBF"/>
            </w:tcBorders>
            <w:shd w:val="clear" w:color="auto" w:fill="FFFFFF" w:themeFill="background1"/>
          </w:tcPr>
          <w:p w14:paraId="7B751967" w14:textId="77777777" w:rsidR="00FA6807" w:rsidRPr="00556033" w:rsidRDefault="00FA6807" w:rsidP="00E9440E">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40</w:t>
            </w:r>
          </w:p>
        </w:tc>
        <w:tc>
          <w:tcPr>
            <w:tcW w:w="810" w:type="dxa"/>
            <w:tcBorders>
              <w:bottom w:val="single" w:sz="4" w:space="0" w:color="BFBFBF"/>
            </w:tcBorders>
            <w:shd w:val="clear" w:color="auto" w:fill="FFFFFF" w:themeFill="background1"/>
          </w:tcPr>
          <w:p w14:paraId="565C8585" w14:textId="77777777" w:rsidR="00FA6807" w:rsidRPr="00556033" w:rsidRDefault="00FA6807" w:rsidP="00E9440E">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126013484"/>
            <w14:checkbox>
              <w14:checked w14:val="1"/>
              <w14:checkedState w14:val="2612" w14:font="MS Gothic"/>
              <w14:uncheckedState w14:val="2610" w14:font="MS Gothic"/>
            </w14:checkbox>
          </w:sdtPr>
          <w:sdtEndPr/>
          <w:sdtContent>
            <w:tc>
              <w:tcPr>
                <w:tcW w:w="724" w:type="dxa"/>
                <w:tcBorders>
                  <w:bottom w:val="single" w:sz="4" w:space="0" w:color="BFBFBF"/>
                </w:tcBorders>
                <w:shd w:val="clear" w:color="auto" w:fill="92D050"/>
              </w:tcPr>
              <w:p w14:paraId="367B17F5"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368422445"/>
            <w14:checkbox>
              <w14:checked w14:val="0"/>
              <w14:checkedState w14:val="2612" w14:font="MS Gothic"/>
              <w14:uncheckedState w14:val="2610" w14:font="MS Gothic"/>
            </w14:checkbox>
          </w:sdtPr>
          <w:sdtEndPr/>
          <w:sdtContent>
            <w:tc>
              <w:tcPr>
                <w:tcW w:w="850" w:type="dxa"/>
                <w:tcBorders>
                  <w:bottom w:val="single" w:sz="4" w:space="0" w:color="BFBFBF"/>
                </w:tcBorders>
              </w:tcPr>
              <w:p w14:paraId="2B52E746"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169288494"/>
            <w14:checkbox>
              <w14:checked w14:val="0"/>
              <w14:checkedState w14:val="2612" w14:font="MS Gothic"/>
              <w14:uncheckedState w14:val="2610" w14:font="MS Gothic"/>
            </w14:checkbox>
          </w:sdtPr>
          <w:sdtEndPr/>
          <w:sdtContent>
            <w:tc>
              <w:tcPr>
                <w:tcW w:w="709" w:type="dxa"/>
                <w:tcBorders>
                  <w:bottom w:val="single" w:sz="4" w:space="0" w:color="BFBFBF"/>
                </w:tcBorders>
                <w:shd w:val="clear" w:color="auto" w:fill="auto"/>
              </w:tcPr>
              <w:p w14:paraId="267F3708"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Borders>
              <w:bottom w:val="single" w:sz="4" w:space="0" w:color="BFBFBF"/>
            </w:tcBorders>
          </w:tcPr>
          <w:p w14:paraId="796EF622"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r w:rsidRPr="00556033">
              <w:rPr>
                <w:sz w:val="18"/>
                <w:szCs w:val="18"/>
              </w:rPr>
              <w:t>Commenced VTS38</w:t>
            </w:r>
          </w:p>
        </w:tc>
      </w:tr>
      <w:tr w:rsidR="00FA6807" w:rsidRPr="00556033" w14:paraId="445656C9" w14:textId="77777777" w:rsidTr="00E9440E">
        <w:trPr>
          <w:jc w:val="left"/>
        </w:trPr>
        <w:tc>
          <w:tcPr>
            <w:cnfStyle w:val="001000000000" w:firstRow="0" w:lastRow="0" w:firstColumn="1" w:lastColumn="0" w:oddVBand="0" w:evenVBand="0" w:oddHBand="0" w:evenHBand="0" w:firstRowFirstColumn="0" w:firstRowLastColumn="0" w:lastRowFirstColumn="0" w:lastRowLastColumn="0"/>
            <w:tcW w:w="4065" w:type="dxa"/>
            <w:shd w:val="clear" w:color="auto" w:fill="DBE5F1" w:themeFill="accent1" w:themeFillTint="33"/>
          </w:tcPr>
          <w:p w14:paraId="6E97709B" w14:textId="77777777" w:rsidR="00FA6807" w:rsidRPr="00556033" w:rsidRDefault="00FA6807" w:rsidP="00E9440E">
            <w:pPr>
              <w:spacing w:beforeLines="60" w:before="144" w:afterLines="60" w:after="144"/>
              <w:ind w:left="743" w:hanging="743"/>
              <w:contextualSpacing/>
              <w:rPr>
                <w:b/>
                <w:sz w:val="18"/>
                <w:szCs w:val="18"/>
              </w:rPr>
            </w:pPr>
            <w:r w:rsidRPr="00556033">
              <w:rPr>
                <w:b/>
                <w:sz w:val="18"/>
                <w:szCs w:val="18"/>
              </w:rPr>
              <w:t>TD#2 – Technology</w:t>
            </w:r>
          </w:p>
        </w:tc>
        <w:tc>
          <w:tcPr>
            <w:tcW w:w="784" w:type="dxa"/>
            <w:shd w:val="clear" w:color="auto" w:fill="DBE5F1" w:themeFill="accent1" w:themeFillTint="33"/>
          </w:tcPr>
          <w:p w14:paraId="42C7DA8D" w14:textId="77777777" w:rsidR="00FA6807" w:rsidRPr="00556033" w:rsidRDefault="00FA6807" w:rsidP="00E9440E">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tc>
          <w:tcPr>
            <w:tcW w:w="847" w:type="dxa"/>
            <w:shd w:val="clear" w:color="auto" w:fill="DBE5F1" w:themeFill="accent1" w:themeFillTint="33"/>
          </w:tcPr>
          <w:p w14:paraId="081830F6" w14:textId="77777777" w:rsidR="00FA6807" w:rsidRPr="00556033" w:rsidRDefault="00FA6807" w:rsidP="00E9440E">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tc>
          <w:tcPr>
            <w:tcW w:w="810" w:type="dxa"/>
            <w:shd w:val="clear" w:color="auto" w:fill="DBE5F1" w:themeFill="accent1" w:themeFillTint="33"/>
          </w:tcPr>
          <w:p w14:paraId="231B09C3" w14:textId="77777777" w:rsidR="00FA6807" w:rsidRPr="00556033" w:rsidRDefault="00FA6807" w:rsidP="00E9440E">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tc>
          <w:tcPr>
            <w:tcW w:w="724" w:type="dxa"/>
            <w:tcBorders>
              <w:bottom w:val="single" w:sz="4" w:space="0" w:color="BFBFBF"/>
            </w:tcBorders>
            <w:shd w:val="clear" w:color="auto" w:fill="DBE5F1" w:themeFill="accent1" w:themeFillTint="33"/>
          </w:tcPr>
          <w:p w14:paraId="5F5240C0"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MS Gothic" w:eastAsia="MS Gothic" w:hAnsi="MS Gothic"/>
                <w:color w:val="000000"/>
                <w:sz w:val="18"/>
                <w:szCs w:val="18"/>
              </w:rPr>
            </w:pPr>
          </w:p>
        </w:tc>
        <w:tc>
          <w:tcPr>
            <w:tcW w:w="850" w:type="dxa"/>
            <w:shd w:val="clear" w:color="auto" w:fill="DBE5F1" w:themeFill="accent1" w:themeFillTint="33"/>
          </w:tcPr>
          <w:p w14:paraId="718AE774"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MS Gothic" w:eastAsia="MS Gothic" w:hAnsi="MS Gothic"/>
                <w:color w:val="000000"/>
                <w:sz w:val="18"/>
                <w:szCs w:val="18"/>
              </w:rPr>
            </w:pPr>
          </w:p>
        </w:tc>
        <w:tc>
          <w:tcPr>
            <w:tcW w:w="709" w:type="dxa"/>
            <w:shd w:val="clear" w:color="auto" w:fill="DBE5F1" w:themeFill="accent1" w:themeFillTint="33"/>
          </w:tcPr>
          <w:p w14:paraId="78DE47F2"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MS Gothic" w:eastAsia="MS Gothic" w:hAnsi="MS Gothic"/>
                <w:color w:val="000000"/>
                <w:sz w:val="18"/>
                <w:szCs w:val="18"/>
              </w:rPr>
            </w:pPr>
          </w:p>
        </w:tc>
        <w:tc>
          <w:tcPr>
            <w:tcW w:w="1928" w:type="dxa"/>
            <w:shd w:val="clear" w:color="auto" w:fill="DBE5F1" w:themeFill="accent1" w:themeFillTint="33"/>
          </w:tcPr>
          <w:p w14:paraId="027B0408"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p>
        </w:tc>
      </w:tr>
      <w:tr w:rsidR="00FA6807" w:rsidRPr="00556033" w14:paraId="1A418EF9" w14:textId="77777777" w:rsidTr="00E9440E">
        <w:trPr>
          <w:jc w:val="left"/>
        </w:trPr>
        <w:tc>
          <w:tcPr>
            <w:cnfStyle w:val="001000000000" w:firstRow="0" w:lastRow="0" w:firstColumn="1" w:lastColumn="0" w:oddVBand="0" w:evenVBand="0" w:oddHBand="0" w:evenHBand="0" w:firstRowFirstColumn="0" w:firstRowLastColumn="0" w:lastRowFirstColumn="0" w:lastRowLastColumn="0"/>
            <w:tcW w:w="4065" w:type="dxa"/>
          </w:tcPr>
          <w:p w14:paraId="3F4C397C" w14:textId="77777777" w:rsidR="00FA6807" w:rsidRPr="00556033" w:rsidRDefault="00FA6807" w:rsidP="00E9440E">
            <w:pPr>
              <w:spacing w:beforeLines="60" w:before="144" w:afterLines="60" w:after="144"/>
              <w:ind w:left="743" w:hanging="743"/>
              <w:contextualSpacing/>
              <w:rPr>
                <w:sz w:val="18"/>
                <w:szCs w:val="18"/>
              </w:rPr>
            </w:pPr>
            <w:r w:rsidRPr="00556033">
              <w:rPr>
                <w:sz w:val="18"/>
                <w:szCs w:val="18"/>
              </w:rPr>
              <w:t>2.1.1.</w:t>
            </w:r>
            <w:r w:rsidRPr="00556033">
              <w:rPr>
                <w:sz w:val="18"/>
                <w:szCs w:val="18"/>
              </w:rPr>
              <w:tab/>
              <w:t>Produce a Recommendation on the portrayal of VTS information and data</w:t>
            </w:r>
          </w:p>
        </w:tc>
        <w:tc>
          <w:tcPr>
            <w:tcW w:w="784" w:type="dxa"/>
            <w:shd w:val="clear" w:color="auto" w:fill="FFFFFF" w:themeFill="background1"/>
          </w:tcPr>
          <w:p w14:paraId="6A461A11" w14:textId="77777777" w:rsidR="00FA6807" w:rsidRPr="00727BA1" w:rsidRDefault="00FA6807" w:rsidP="00E9440E">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727BA1">
              <w:rPr>
                <w:rFonts w:cs="Calibri"/>
                <w:sz w:val="18"/>
                <w:szCs w:val="18"/>
              </w:rPr>
              <w:t>40</w:t>
            </w:r>
          </w:p>
        </w:tc>
        <w:tc>
          <w:tcPr>
            <w:tcW w:w="847" w:type="dxa"/>
            <w:shd w:val="clear" w:color="auto" w:fill="FFFFFF" w:themeFill="background1"/>
          </w:tcPr>
          <w:p w14:paraId="1E62FE15" w14:textId="77777777" w:rsidR="00FA6807" w:rsidRPr="00727BA1" w:rsidRDefault="00FA6807" w:rsidP="00E9440E">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727BA1">
              <w:rPr>
                <w:rFonts w:cs="Calibri"/>
                <w:sz w:val="18"/>
                <w:szCs w:val="18"/>
              </w:rPr>
              <w:t>44</w:t>
            </w:r>
          </w:p>
        </w:tc>
        <w:tc>
          <w:tcPr>
            <w:tcW w:w="810" w:type="dxa"/>
            <w:shd w:val="clear" w:color="auto" w:fill="FFFFFF" w:themeFill="background1"/>
          </w:tcPr>
          <w:p w14:paraId="56BA216D" w14:textId="77777777" w:rsidR="00FA6807" w:rsidRPr="00556033" w:rsidRDefault="00FA6807" w:rsidP="00E9440E">
            <w:pPr>
              <w:keepLines/>
              <w:spacing w:beforeLines="60" w:before="144" w:afterLines="60" w:after="144"/>
              <w:ind w:left="-60" w:right="-59" w:firstLine="14"/>
              <w:contextualSpacing/>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1644540773"/>
            <w14:checkbox>
              <w14:checked w14:val="1"/>
              <w14:checkedState w14:val="2612" w14:font="MS Gothic"/>
              <w14:uncheckedState w14:val="2610" w14:font="MS Gothic"/>
            </w14:checkbox>
          </w:sdtPr>
          <w:sdtEndPr/>
          <w:sdtContent>
            <w:tc>
              <w:tcPr>
                <w:tcW w:w="724" w:type="dxa"/>
                <w:shd w:val="clear" w:color="auto" w:fill="92D050"/>
              </w:tcPr>
              <w:p w14:paraId="3DA13C79"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2142300915"/>
            <w14:checkbox>
              <w14:checked w14:val="0"/>
              <w14:checkedState w14:val="2612" w14:font="MS Gothic"/>
              <w14:uncheckedState w14:val="2610" w14:font="MS Gothic"/>
            </w14:checkbox>
          </w:sdtPr>
          <w:sdtEndPr/>
          <w:sdtContent>
            <w:tc>
              <w:tcPr>
                <w:tcW w:w="850" w:type="dxa"/>
              </w:tcPr>
              <w:p w14:paraId="6D99BAAE"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619299706"/>
            <w14:checkbox>
              <w14:checked w14:val="0"/>
              <w14:checkedState w14:val="2612" w14:font="MS Gothic"/>
              <w14:uncheckedState w14:val="2610" w14:font="MS Gothic"/>
            </w14:checkbox>
          </w:sdtPr>
          <w:sdtEndPr/>
          <w:sdtContent>
            <w:tc>
              <w:tcPr>
                <w:tcW w:w="709" w:type="dxa"/>
                <w:shd w:val="clear" w:color="auto" w:fill="auto"/>
              </w:tcPr>
              <w:p w14:paraId="3D9BA56A"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Pr>
          <w:p w14:paraId="1725A542" w14:textId="77777777" w:rsidR="00FA6807" w:rsidRPr="00556033" w:rsidRDefault="00FA6807" w:rsidP="00E9440E">
            <w:pPr>
              <w:spacing w:beforeLines="60" w:before="144" w:afterLines="60" w:after="144"/>
              <w:contextualSpacing/>
              <w:cnfStyle w:val="000000000000" w:firstRow="0" w:lastRow="0" w:firstColumn="0" w:lastColumn="0" w:oddVBand="0" w:evenVBand="0" w:oddHBand="0" w:evenHBand="0" w:firstRowFirstColumn="0" w:firstRowLastColumn="0" w:lastRowFirstColumn="0" w:lastRowLastColumn="0"/>
              <w:rPr>
                <w:sz w:val="18"/>
                <w:szCs w:val="18"/>
              </w:rPr>
            </w:pPr>
          </w:p>
        </w:tc>
      </w:tr>
      <w:tr w:rsidR="00FA6807" w:rsidRPr="00556033" w14:paraId="20D152AE" w14:textId="77777777" w:rsidTr="00E9440E">
        <w:trPr>
          <w:jc w:val="left"/>
        </w:trPr>
        <w:tc>
          <w:tcPr>
            <w:cnfStyle w:val="001000000000" w:firstRow="0" w:lastRow="0" w:firstColumn="1" w:lastColumn="0" w:oddVBand="0" w:evenVBand="0" w:oddHBand="0" w:evenHBand="0" w:firstRowFirstColumn="0" w:firstRowLastColumn="0" w:lastRowFirstColumn="0" w:lastRowLastColumn="0"/>
            <w:tcW w:w="4065" w:type="dxa"/>
          </w:tcPr>
          <w:p w14:paraId="6016B08F" w14:textId="77777777" w:rsidR="00FA6807" w:rsidRPr="00556033" w:rsidRDefault="00FA6807" w:rsidP="00E9440E">
            <w:pPr>
              <w:spacing w:beforeLines="60" w:before="144" w:afterLines="60" w:after="144"/>
              <w:ind w:left="743" w:hanging="743"/>
              <w:contextualSpacing/>
              <w:rPr>
                <w:sz w:val="18"/>
                <w:szCs w:val="18"/>
              </w:rPr>
            </w:pPr>
            <w:r w:rsidRPr="00556033">
              <w:rPr>
                <w:sz w:val="18"/>
                <w:szCs w:val="18"/>
              </w:rPr>
              <w:t>2.2.1.</w:t>
            </w:r>
            <w:r w:rsidRPr="00556033">
              <w:rPr>
                <w:sz w:val="18"/>
                <w:szCs w:val="18"/>
              </w:rPr>
              <w:tab/>
              <w:t>Develop Guidance on the technical acceptance of a VTS system</w:t>
            </w:r>
          </w:p>
        </w:tc>
        <w:tc>
          <w:tcPr>
            <w:tcW w:w="784" w:type="dxa"/>
            <w:shd w:val="clear" w:color="auto" w:fill="FFFFFF" w:themeFill="background1"/>
          </w:tcPr>
          <w:p w14:paraId="61805070" w14:textId="77777777" w:rsidR="00FA6807" w:rsidRPr="00727BA1" w:rsidRDefault="00FA6807" w:rsidP="00E9440E">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727BA1">
              <w:rPr>
                <w:rFonts w:cs="Calibri"/>
                <w:sz w:val="18"/>
                <w:szCs w:val="18"/>
              </w:rPr>
              <w:t>39</w:t>
            </w:r>
          </w:p>
        </w:tc>
        <w:tc>
          <w:tcPr>
            <w:tcW w:w="847" w:type="dxa"/>
            <w:shd w:val="clear" w:color="auto" w:fill="FFFFFF" w:themeFill="background1"/>
          </w:tcPr>
          <w:p w14:paraId="129AC782" w14:textId="77777777" w:rsidR="00FA6807" w:rsidRPr="00727BA1" w:rsidRDefault="00FA6807" w:rsidP="00E9440E">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727BA1">
              <w:rPr>
                <w:rFonts w:cs="Calibri"/>
                <w:sz w:val="18"/>
                <w:szCs w:val="18"/>
              </w:rPr>
              <w:t>41</w:t>
            </w:r>
          </w:p>
        </w:tc>
        <w:tc>
          <w:tcPr>
            <w:tcW w:w="810" w:type="dxa"/>
            <w:shd w:val="clear" w:color="auto" w:fill="FFFFFF" w:themeFill="background1"/>
          </w:tcPr>
          <w:p w14:paraId="56E49281" w14:textId="77777777" w:rsidR="00FA6807" w:rsidRPr="00556033" w:rsidRDefault="00FA6807" w:rsidP="00E9440E">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863477402"/>
            <w14:checkbox>
              <w14:checked w14:val="1"/>
              <w14:checkedState w14:val="2612" w14:font="MS Gothic"/>
              <w14:uncheckedState w14:val="2610" w14:font="MS Gothic"/>
            </w14:checkbox>
          </w:sdtPr>
          <w:sdtEndPr/>
          <w:sdtContent>
            <w:tc>
              <w:tcPr>
                <w:tcW w:w="724" w:type="dxa"/>
                <w:shd w:val="clear" w:color="auto" w:fill="92D050"/>
              </w:tcPr>
              <w:p w14:paraId="19D53542"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897285155"/>
            <w14:checkbox>
              <w14:checked w14:val="0"/>
              <w14:checkedState w14:val="2612" w14:font="MS Gothic"/>
              <w14:uncheckedState w14:val="2610" w14:font="MS Gothic"/>
            </w14:checkbox>
          </w:sdtPr>
          <w:sdtEndPr/>
          <w:sdtContent>
            <w:tc>
              <w:tcPr>
                <w:tcW w:w="850" w:type="dxa"/>
              </w:tcPr>
              <w:p w14:paraId="2368E903"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49956209"/>
            <w14:checkbox>
              <w14:checked w14:val="0"/>
              <w14:checkedState w14:val="2612" w14:font="MS Gothic"/>
              <w14:uncheckedState w14:val="2610" w14:font="MS Gothic"/>
            </w14:checkbox>
          </w:sdtPr>
          <w:sdtEndPr/>
          <w:sdtContent>
            <w:tc>
              <w:tcPr>
                <w:tcW w:w="709" w:type="dxa"/>
                <w:shd w:val="clear" w:color="auto" w:fill="auto"/>
              </w:tcPr>
              <w:p w14:paraId="0ABFEF3C"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Pr>
          <w:p w14:paraId="00498DCB"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Commenced VTS39</w:t>
            </w:r>
          </w:p>
        </w:tc>
      </w:tr>
      <w:tr w:rsidR="00FA6807" w:rsidRPr="00556033" w14:paraId="6D3E9E7F" w14:textId="77777777" w:rsidTr="00E9440E">
        <w:trPr>
          <w:jc w:val="left"/>
        </w:trPr>
        <w:tc>
          <w:tcPr>
            <w:cnfStyle w:val="001000000000" w:firstRow="0" w:lastRow="0" w:firstColumn="1" w:lastColumn="0" w:oddVBand="0" w:evenVBand="0" w:oddHBand="0" w:evenHBand="0" w:firstRowFirstColumn="0" w:firstRowLastColumn="0" w:lastRowFirstColumn="0" w:lastRowLastColumn="0"/>
            <w:tcW w:w="4065" w:type="dxa"/>
            <w:shd w:val="clear" w:color="auto" w:fill="D9D9D9" w:themeFill="background1" w:themeFillShade="D9"/>
          </w:tcPr>
          <w:p w14:paraId="195D9DF4" w14:textId="77777777" w:rsidR="00FA6807" w:rsidRPr="00556033" w:rsidRDefault="00FA6807" w:rsidP="00E9440E">
            <w:pPr>
              <w:spacing w:beforeLines="60" w:before="144" w:afterLines="60" w:after="144"/>
              <w:ind w:left="743" w:hanging="743"/>
              <w:contextualSpacing/>
              <w:rPr>
                <w:sz w:val="18"/>
                <w:szCs w:val="18"/>
              </w:rPr>
            </w:pPr>
            <w:r w:rsidRPr="00556033">
              <w:rPr>
                <w:sz w:val="18"/>
                <w:szCs w:val="18"/>
              </w:rPr>
              <w:t>2.2.2.</w:t>
            </w:r>
            <w:r w:rsidRPr="00556033">
              <w:rPr>
                <w:sz w:val="18"/>
                <w:szCs w:val="18"/>
              </w:rPr>
              <w:tab/>
              <w:t>Review V-128 – Operational and Technical Performance Requirements for VTS Equipment:</w:t>
            </w:r>
          </w:p>
        </w:tc>
        <w:tc>
          <w:tcPr>
            <w:tcW w:w="784" w:type="dxa"/>
            <w:shd w:val="clear" w:color="auto" w:fill="D9D9D9" w:themeFill="background1" w:themeFillShade="D9"/>
          </w:tcPr>
          <w:p w14:paraId="3781591B" w14:textId="77777777" w:rsidR="00FA6807" w:rsidRPr="00727BA1" w:rsidRDefault="00FA6807" w:rsidP="00E9440E">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727BA1">
              <w:rPr>
                <w:rFonts w:cs="Calibri"/>
                <w:sz w:val="18"/>
                <w:szCs w:val="18"/>
              </w:rPr>
              <w:t>38</w:t>
            </w:r>
          </w:p>
        </w:tc>
        <w:tc>
          <w:tcPr>
            <w:tcW w:w="847" w:type="dxa"/>
            <w:shd w:val="clear" w:color="auto" w:fill="D9D9D9" w:themeFill="background1" w:themeFillShade="D9"/>
          </w:tcPr>
          <w:p w14:paraId="784434E0" w14:textId="77777777" w:rsidR="00FA6807" w:rsidRPr="00727BA1" w:rsidRDefault="00FA6807" w:rsidP="00E9440E">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44</w:t>
            </w:r>
          </w:p>
        </w:tc>
        <w:tc>
          <w:tcPr>
            <w:tcW w:w="810" w:type="dxa"/>
            <w:shd w:val="clear" w:color="auto" w:fill="D9D9D9" w:themeFill="background1" w:themeFillShade="D9"/>
          </w:tcPr>
          <w:p w14:paraId="6BAD6DEF" w14:textId="77777777" w:rsidR="00FA6807" w:rsidRPr="00556033" w:rsidRDefault="00FA6807" w:rsidP="00E9440E">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39</w:t>
            </w:r>
          </w:p>
        </w:tc>
        <w:sdt>
          <w:sdtPr>
            <w:rPr>
              <w:color w:val="000000"/>
              <w:sz w:val="18"/>
              <w:szCs w:val="18"/>
            </w:rPr>
            <w:id w:val="-22866936"/>
            <w14:checkbox>
              <w14:checked w14:val="1"/>
              <w14:checkedState w14:val="2612" w14:font="MS Gothic"/>
              <w14:uncheckedState w14:val="2610" w14:font="MS Gothic"/>
            </w14:checkbox>
          </w:sdtPr>
          <w:sdtEndPr/>
          <w:sdtContent>
            <w:tc>
              <w:tcPr>
                <w:tcW w:w="724" w:type="dxa"/>
                <w:shd w:val="clear" w:color="auto" w:fill="D9D9D9" w:themeFill="background1" w:themeFillShade="D9"/>
              </w:tcPr>
              <w:p w14:paraId="775F4DB3"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149353238"/>
            <w14:checkbox>
              <w14:checked w14:val="0"/>
              <w14:checkedState w14:val="2612" w14:font="MS Gothic"/>
              <w14:uncheckedState w14:val="2610" w14:font="MS Gothic"/>
            </w14:checkbox>
          </w:sdtPr>
          <w:sdtEndPr/>
          <w:sdtContent>
            <w:tc>
              <w:tcPr>
                <w:tcW w:w="850" w:type="dxa"/>
                <w:shd w:val="clear" w:color="auto" w:fill="D9D9D9" w:themeFill="background1" w:themeFillShade="D9"/>
              </w:tcPr>
              <w:p w14:paraId="1E34D12D"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435940914"/>
            <w14:checkbox>
              <w14:checked w14:val="0"/>
              <w14:checkedState w14:val="2612" w14:font="MS Gothic"/>
              <w14:uncheckedState w14:val="2610" w14:font="MS Gothic"/>
            </w14:checkbox>
          </w:sdtPr>
          <w:sdtEndPr/>
          <w:sdtContent>
            <w:tc>
              <w:tcPr>
                <w:tcW w:w="709" w:type="dxa"/>
                <w:shd w:val="clear" w:color="auto" w:fill="D9D9D9" w:themeFill="background1" w:themeFillShade="D9"/>
              </w:tcPr>
              <w:p w14:paraId="6B497CA4"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shd w:val="clear" w:color="auto" w:fill="D9D9D9" w:themeFill="background1" w:themeFillShade="D9"/>
          </w:tcPr>
          <w:p w14:paraId="7D3FA2D9" w14:textId="77777777" w:rsidR="00FA6807" w:rsidRPr="008150BC"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b/>
                <w:sz w:val="18"/>
                <w:szCs w:val="18"/>
              </w:rPr>
            </w:pPr>
            <w:r w:rsidRPr="008150BC">
              <w:rPr>
                <w:b/>
                <w:sz w:val="18"/>
                <w:szCs w:val="18"/>
              </w:rPr>
              <w:t>Completed at VTS39</w:t>
            </w:r>
          </w:p>
          <w:p w14:paraId="0D576807"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Forwarded to Council for Approval</w:t>
            </w:r>
          </w:p>
        </w:tc>
      </w:tr>
      <w:tr w:rsidR="00FA6807" w:rsidRPr="00556033" w14:paraId="3E8627E2" w14:textId="77777777" w:rsidTr="00E9440E">
        <w:trPr>
          <w:jc w:val="left"/>
        </w:trPr>
        <w:tc>
          <w:tcPr>
            <w:cnfStyle w:val="001000000000" w:firstRow="0" w:lastRow="0" w:firstColumn="1" w:lastColumn="0" w:oddVBand="0" w:evenVBand="0" w:oddHBand="0" w:evenHBand="0" w:firstRowFirstColumn="0" w:firstRowLastColumn="0" w:lastRowFirstColumn="0" w:lastRowLastColumn="0"/>
            <w:tcW w:w="4065" w:type="dxa"/>
            <w:tcBorders>
              <w:bottom w:val="single" w:sz="4" w:space="0" w:color="BFBFBF"/>
            </w:tcBorders>
          </w:tcPr>
          <w:p w14:paraId="165352B2" w14:textId="77777777" w:rsidR="00FA6807" w:rsidRPr="00556033" w:rsidRDefault="00FA6807" w:rsidP="00E9440E">
            <w:pPr>
              <w:spacing w:beforeLines="60" w:before="144" w:afterLines="60" w:after="144"/>
              <w:ind w:left="743" w:hanging="743"/>
              <w:contextualSpacing/>
              <w:rPr>
                <w:sz w:val="18"/>
                <w:szCs w:val="18"/>
              </w:rPr>
            </w:pPr>
            <w:r w:rsidRPr="00556033">
              <w:rPr>
                <w:sz w:val="18"/>
                <w:szCs w:val="18"/>
              </w:rPr>
              <w:t>2.3.1.</w:t>
            </w:r>
            <w:r w:rsidRPr="00556033">
              <w:rPr>
                <w:sz w:val="18"/>
                <w:szCs w:val="18"/>
              </w:rPr>
              <w:tab/>
              <w:t>Provide a Guideline on the technical interface between VTS systems and the systems of other stakeholders</w:t>
            </w:r>
          </w:p>
        </w:tc>
        <w:tc>
          <w:tcPr>
            <w:tcW w:w="784" w:type="dxa"/>
            <w:tcBorders>
              <w:bottom w:val="single" w:sz="4" w:space="0" w:color="BFBFBF"/>
            </w:tcBorders>
            <w:shd w:val="clear" w:color="auto" w:fill="FFFFFF" w:themeFill="background1"/>
          </w:tcPr>
          <w:p w14:paraId="15982127" w14:textId="77777777" w:rsidR="00FA6807" w:rsidRPr="00727BA1" w:rsidRDefault="00FA6807" w:rsidP="00E9440E">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727BA1">
              <w:rPr>
                <w:rFonts w:cs="Calibri"/>
                <w:sz w:val="18"/>
                <w:szCs w:val="18"/>
              </w:rPr>
              <w:t>41</w:t>
            </w:r>
          </w:p>
        </w:tc>
        <w:tc>
          <w:tcPr>
            <w:tcW w:w="847" w:type="dxa"/>
            <w:tcBorders>
              <w:bottom w:val="single" w:sz="4" w:space="0" w:color="BFBFBF"/>
            </w:tcBorders>
            <w:shd w:val="clear" w:color="auto" w:fill="FFFFFF" w:themeFill="background1"/>
          </w:tcPr>
          <w:p w14:paraId="083C8846" w14:textId="77777777" w:rsidR="00FA6807" w:rsidRPr="00727BA1" w:rsidRDefault="00FA6807" w:rsidP="00E9440E">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727BA1">
              <w:rPr>
                <w:rFonts w:cs="Calibri"/>
                <w:sz w:val="18"/>
                <w:szCs w:val="18"/>
              </w:rPr>
              <w:t>43</w:t>
            </w:r>
          </w:p>
        </w:tc>
        <w:tc>
          <w:tcPr>
            <w:tcW w:w="810" w:type="dxa"/>
            <w:tcBorders>
              <w:bottom w:val="single" w:sz="4" w:space="0" w:color="BFBFBF"/>
            </w:tcBorders>
            <w:shd w:val="clear" w:color="auto" w:fill="FFFFFF" w:themeFill="background1"/>
          </w:tcPr>
          <w:p w14:paraId="15449443" w14:textId="77777777" w:rsidR="00FA6807" w:rsidRPr="00556033" w:rsidRDefault="00FA6807" w:rsidP="00E9440E">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1091304753"/>
            <w14:checkbox>
              <w14:checked w14:val="1"/>
              <w14:checkedState w14:val="2612" w14:font="MS Gothic"/>
              <w14:uncheckedState w14:val="2610" w14:font="MS Gothic"/>
            </w14:checkbox>
          </w:sdtPr>
          <w:sdtEndPr/>
          <w:sdtContent>
            <w:tc>
              <w:tcPr>
                <w:tcW w:w="724" w:type="dxa"/>
                <w:tcBorders>
                  <w:bottom w:val="single" w:sz="4" w:space="0" w:color="BFBFBF"/>
                </w:tcBorders>
                <w:shd w:val="clear" w:color="auto" w:fill="92D050"/>
              </w:tcPr>
              <w:p w14:paraId="02F895FA"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593970"/>
            <w14:checkbox>
              <w14:checked w14:val="0"/>
              <w14:checkedState w14:val="2612" w14:font="MS Gothic"/>
              <w14:uncheckedState w14:val="2610" w14:font="MS Gothic"/>
            </w14:checkbox>
          </w:sdtPr>
          <w:sdtEndPr/>
          <w:sdtContent>
            <w:tc>
              <w:tcPr>
                <w:tcW w:w="850" w:type="dxa"/>
                <w:tcBorders>
                  <w:bottom w:val="single" w:sz="4" w:space="0" w:color="BFBFBF"/>
                </w:tcBorders>
              </w:tcPr>
              <w:p w14:paraId="159E3DD0"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822165816"/>
            <w14:checkbox>
              <w14:checked w14:val="0"/>
              <w14:checkedState w14:val="2612" w14:font="MS Gothic"/>
              <w14:uncheckedState w14:val="2610" w14:font="MS Gothic"/>
            </w14:checkbox>
          </w:sdtPr>
          <w:sdtEndPr/>
          <w:sdtContent>
            <w:tc>
              <w:tcPr>
                <w:tcW w:w="709" w:type="dxa"/>
                <w:tcBorders>
                  <w:bottom w:val="single" w:sz="4" w:space="0" w:color="BFBFBF"/>
                </w:tcBorders>
                <w:shd w:val="clear" w:color="auto" w:fill="auto"/>
              </w:tcPr>
              <w:p w14:paraId="72B60B8F"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Borders>
              <w:bottom w:val="single" w:sz="4" w:space="0" w:color="BFBFBF"/>
            </w:tcBorders>
          </w:tcPr>
          <w:p w14:paraId="4CE66A3B"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p>
        </w:tc>
      </w:tr>
      <w:tr w:rsidR="00FA6807" w:rsidRPr="00556033" w14:paraId="3B4530BE" w14:textId="77777777" w:rsidTr="00E9440E">
        <w:trPr>
          <w:jc w:val="left"/>
        </w:trPr>
        <w:tc>
          <w:tcPr>
            <w:cnfStyle w:val="001000000000" w:firstRow="0" w:lastRow="0" w:firstColumn="1" w:lastColumn="0" w:oddVBand="0" w:evenVBand="0" w:oddHBand="0" w:evenHBand="0" w:firstRowFirstColumn="0" w:firstRowLastColumn="0" w:lastRowFirstColumn="0" w:lastRowLastColumn="0"/>
            <w:tcW w:w="4065" w:type="dxa"/>
            <w:shd w:val="clear" w:color="auto" w:fill="DBE5F1" w:themeFill="accent1" w:themeFillTint="33"/>
          </w:tcPr>
          <w:p w14:paraId="3BB4E9C2" w14:textId="77777777" w:rsidR="00FA6807" w:rsidRPr="00556033" w:rsidRDefault="00FA6807" w:rsidP="00E9440E">
            <w:pPr>
              <w:spacing w:beforeLines="60" w:before="144" w:afterLines="60" w:after="144"/>
              <w:ind w:left="743" w:hanging="743"/>
              <w:contextualSpacing/>
              <w:rPr>
                <w:b/>
                <w:sz w:val="18"/>
                <w:szCs w:val="18"/>
              </w:rPr>
            </w:pPr>
            <w:r w:rsidRPr="00556033">
              <w:rPr>
                <w:b/>
                <w:sz w:val="18"/>
                <w:szCs w:val="18"/>
              </w:rPr>
              <w:t>TD#3 –Training</w:t>
            </w:r>
          </w:p>
        </w:tc>
        <w:tc>
          <w:tcPr>
            <w:tcW w:w="784" w:type="dxa"/>
            <w:shd w:val="clear" w:color="auto" w:fill="DBE5F1" w:themeFill="accent1" w:themeFillTint="33"/>
          </w:tcPr>
          <w:p w14:paraId="26789D75" w14:textId="77777777" w:rsidR="00FA6807" w:rsidRPr="00556033" w:rsidRDefault="00FA6807" w:rsidP="00E9440E">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tc>
          <w:tcPr>
            <w:tcW w:w="847" w:type="dxa"/>
            <w:shd w:val="clear" w:color="auto" w:fill="DBE5F1" w:themeFill="accent1" w:themeFillTint="33"/>
          </w:tcPr>
          <w:p w14:paraId="7C3D4D25" w14:textId="77777777" w:rsidR="00FA6807" w:rsidRPr="00556033" w:rsidRDefault="00FA6807" w:rsidP="00E9440E">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tc>
          <w:tcPr>
            <w:tcW w:w="810" w:type="dxa"/>
            <w:shd w:val="clear" w:color="auto" w:fill="DBE5F1" w:themeFill="accent1" w:themeFillTint="33"/>
          </w:tcPr>
          <w:p w14:paraId="56C574C2" w14:textId="77777777" w:rsidR="00FA6807" w:rsidRPr="00556033" w:rsidRDefault="00FA6807" w:rsidP="00E9440E">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tc>
          <w:tcPr>
            <w:tcW w:w="724" w:type="dxa"/>
            <w:shd w:val="clear" w:color="auto" w:fill="DBE5F1" w:themeFill="accent1" w:themeFillTint="33"/>
          </w:tcPr>
          <w:p w14:paraId="701D1B1A"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p>
        </w:tc>
        <w:tc>
          <w:tcPr>
            <w:tcW w:w="850" w:type="dxa"/>
            <w:shd w:val="clear" w:color="auto" w:fill="DBE5F1" w:themeFill="accent1" w:themeFillTint="33"/>
          </w:tcPr>
          <w:p w14:paraId="27A5B27A"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p>
        </w:tc>
        <w:tc>
          <w:tcPr>
            <w:tcW w:w="709" w:type="dxa"/>
            <w:shd w:val="clear" w:color="auto" w:fill="DBE5F1" w:themeFill="accent1" w:themeFillTint="33"/>
          </w:tcPr>
          <w:p w14:paraId="1ABCB9E1"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p>
        </w:tc>
        <w:tc>
          <w:tcPr>
            <w:tcW w:w="1928" w:type="dxa"/>
            <w:shd w:val="clear" w:color="auto" w:fill="DBE5F1" w:themeFill="accent1" w:themeFillTint="33"/>
          </w:tcPr>
          <w:p w14:paraId="5533B21F"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p>
        </w:tc>
      </w:tr>
      <w:tr w:rsidR="00FA6807" w:rsidRPr="00556033" w14:paraId="611D263B" w14:textId="77777777" w:rsidTr="00E9440E">
        <w:trPr>
          <w:jc w:val="left"/>
        </w:trPr>
        <w:tc>
          <w:tcPr>
            <w:cnfStyle w:val="001000000000" w:firstRow="0" w:lastRow="0" w:firstColumn="1" w:lastColumn="0" w:oddVBand="0" w:evenVBand="0" w:oddHBand="0" w:evenHBand="0" w:firstRowFirstColumn="0" w:firstRowLastColumn="0" w:lastRowFirstColumn="0" w:lastRowLastColumn="0"/>
            <w:tcW w:w="4065" w:type="dxa"/>
          </w:tcPr>
          <w:p w14:paraId="686BCEEC" w14:textId="77777777" w:rsidR="00FA6807" w:rsidRPr="00556033" w:rsidRDefault="00FA6807" w:rsidP="00E9440E">
            <w:pPr>
              <w:spacing w:beforeLines="60" w:before="144" w:afterLines="60" w:after="144"/>
              <w:ind w:left="743" w:hanging="743"/>
              <w:contextualSpacing/>
              <w:rPr>
                <w:sz w:val="18"/>
                <w:szCs w:val="18"/>
              </w:rPr>
            </w:pPr>
            <w:r w:rsidRPr="00556033">
              <w:rPr>
                <w:sz w:val="18"/>
                <w:szCs w:val="18"/>
              </w:rPr>
              <w:t>3.1.1.</w:t>
            </w:r>
            <w:r w:rsidRPr="00556033">
              <w:rPr>
                <w:sz w:val="18"/>
                <w:szCs w:val="18"/>
              </w:rPr>
              <w:tab/>
              <w:t xml:space="preserve">Develop a </w:t>
            </w:r>
            <w:r>
              <w:rPr>
                <w:sz w:val="18"/>
                <w:szCs w:val="18"/>
              </w:rPr>
              <w:t xml:space="preserve">Model Course </w:t>
            </w:r>
            <w:r w:rsidRPr="00556033">
              <w:rPr>
                <w:sz w:val="18"/>
                <w:szCs w:val="18"/>
              </w:rPr>
              <w:t>on Revalidation Process</w:t>
            </w:r>
            <w:r>
              <w:rPr>
                <w:sz w:val="18"/>
                <w:szCs w:val="18"/>
              </w:rPr>
              <w:t xml:space="preserve"> for VTS Certification</w:t>
            </w:r>
          </w:p>
        </w:tc>
        <w:tc>
          <w:tcPr>
            <w:tcW w:w="784" w:type="dxa"/>
            <w:shd w:val="clear" w:color="auto" w:fill="FFFFFF" w:themeFill="background1"/>
          </w:tcPr>
          <w:p w14:paraId="0AEE3524" w14:textId="77777777" w:rsidR="00FA6807" w:rsidRPr="00556033" w:rsidRDefault="00FA6807" w:rsidP="00E9440E">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38</w:t>
            </w:r>
          </w:p>
        </w:tc>
        <w:tc>
          <w:tcPr>
            <w:tcW w:w="847" w:type="dxa"/>
            <w:shd w:val="clear" w:color="auto" w:fill="FFFFFF" w:themeFill="background1"/>
          </w:tcPr>
          <w:p w14:paraId="6F794DCA" w14:textId="77777777" w:rsidR="00FA6807" w:rsidRPr="00556033" w:rsidRDefault="00FA6807" w:rsidP="00E9440E">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40</w:t>
            </w:r>
          </w:p>
        </w:tc>
        <w:tc>
          <w:tcPr>
            <w:tcW w:w="810" w:type="dxa"/>
            <w:shd w:val="clear" w:color="auto" w:fill="FFFFFF" w:themeFill="background1"/>
          </w:tcPr>
          <w:p w14:paraId="1BAA2291" w14:textId="77777777" w:rsidR="00FA6807" w:rsidRPr="00556033" w:rsidRDefault="00FA6807" w:rsidP="00E9440E">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1519196024"/>
            <w14:checkbox>
              <w14:checked w14:val="1"/>
              <w14:checkedState w14:val="2612" w14:font="MS Gothic"/>
              <w14:uncheckedState w14:val="2610" w14:font="MS Gothic"/>
            </w14:checkbox>
          </w:sdtPr>
          <w:sdtEndPr/>
          <w:sdtContent>
            <w:tc>
              <w:tcPr>
                <w:tcW w:w="724" w:type="dxa"/>
                <w:shd w:val="clear" w:color="auto" w:fill="92D050"/>
              </w:tcPr>
              <w:p w14:paraId="68FCC29B"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407147158"/>
            <w14:checkbox>
              <w14:checked w14:val="0"/>
              <w14:checkedState w14:val="2612" w14:font="MS Gothic"/>
              <w14:uncheckedState w14:val="2610" w14:font="MS Gothic"/>
            </w14:checkbox>
          </w:sdtPr>
          <w:sdtEndPr/>
          <w:sdtContent>
            <w:tc>
              <w:tcPr>
                <w:tcW w:w="850" w:type="dxa"/>
              </w:tcPr>
              <w:p w14:paraId="43C29B69"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2044358429"/>
            <w14:checkbox>
              <w14:checked w14:val="0"/>
              <w14:checkedState w14:val="2612" w14:font="MS Gothic"/>
              <w14:uncheckedState w14:val="2610" w14:font="MS Gothic"/>
            </w14:checkbox>
          </w:sdtPr>
          <w:sdtEndPr/>
          <w:sdtContent>
            <w:tc>
              <w:tcPr>
                <w:tcW w:w="709" w:type="dxa"/>
                <w:shd w:val="clear" w:color="auto" w:fill="auto"/>
              </w:tcPr>
              <w:p w14:paraId="1BD0E297"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Pr>
          <w:p w14:paraId="37916D5C"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r w:rsidRPr="00556033">
              <w:rPr>
                <w:sz w:val="18"/>
                <w:szCs w:val="18"/>
              </w:rPr>
              <w:t>Commenced VTS38</w:t>
            </w:r>
          </w:p>
        </w:tc>
      </w:tr>
      <w:tr w:rsidR="00FA6807" w:rsidRPr="00556033" w14:paraId="1A17C3E7" w14:textId="77777777" w:rsidTr="00E9440E">
        <w:trPr>
          <w:jc w:val="left"/>
        </w:trPr>
        <w:tc>
          <w:tcPr>
            <w:cnfStyle w:val="001000000000" w:firstRow="0" w:lastRow="0" w:firstColumn="1" w:lastColumn="0" w:oddVBand="0" w:evenVBand="0" w:oddHBand="0" w:evenHBand="0" w:firstRowFirstColumn="0" w:firstRowLastColumn="0" w:lastRowFirstColumn="0" w:lastRowLastColumn="0"/>
            <w:tcW w:w="4065" w:type="dxa"/>
          </w:tcPr>
          <w:p w14:paraId="36508E09" w14:textId="77777777" w:rsidR="00FA6807" w:rsidRPr="00556033" w:rsidRDefault="00FA6807" w:rsidP="00E9440E">
            <w:pPr>
              <w:spacing w:beforeLines="60" w:before="144" w:afterLines="60" w:after="144"/>
              <w:ind w:left="743" w:hanging="743"/>
              <w:contextualSpacing/>
              <w:rPr>
                <w:sz w:val="18"/>
                <w:szCs w:val="18"/>
              </w:rPr>
            </w:pPr>
            <w:r w:rsidRPr="00556033">
              <w:rPr>
                <w:sz w:val="18"/>
                <w:szCs w:val="18"/>
              </w:rPr>
              <w:t>3.1.2.</w:t>
            </w:r>
            <w:r w:rsidRPr="00556033">
              <w:rPr>
                <w:sz w:val="18"/>
                <w:szCs w:val="18"/>
              </w:rPr>
              <w:tab/>
              <w:t>Produce a VTS Training Manual to complement the V-103 and its model courses</w:t>
            </w:r>
          </w:p>
        </w:tc>
        <w:tc>
          <w:tcPr>
            <w:tcW w:w="784" w:type="dxa"/>
            <w:shd w:val="clear" w:color="auto" w:fill="FFFFFF" w:themeFill="background1"/>
          </w:tcPr>
          <w:p w14:paraId="4B65B8A0" w14:textId="77777777" w:rsidR="00FA6807" w:rsidRPr="00556033" w:rsidRDefault="00FA6807" w:rsidP="00E9440E">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40</w:t>
            </w:r>
          </w:p>
        </w:tc>
        <w:tc>
          <w:tcPr>
            <w:tcW w:w="847" w:type="dxa"/>
            <w:shd w:val="clear" w:color="auto" w:fill="FFFFFF" w:themeFill="background1"/>
          </w:tcPr>
          <w:p w14:paraId="1868A54C" w14:textId="77777777" w:rsidR="00FA6807" w:rsidRPr="00556033" w:rsidRDefault="00FA6807" w:rsidP="00E9440E">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44</w:t>
            </w:r>
          </w:p>
        </w:tc>
        <w:tc>
          <w:tcPr>
            <w:tcW w:w="810" w:type="dxa"/>
            <w:shd w:val="clear" w:color="auto" w:fill="FFFFFF" w:themeFill="background1"/>
          </w:tcPr>
          <w:p w14:paraId="019A1FEB" w14:textId="77777777" w:rsidR="00FA6807" w:rsidRPr="00556033" w:rsidRDefault="00FA6807" w:rsidP="00E9440E">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1420085345"/>
            <w14:checkbox>
              <w14:checked w14:val="1"/>
              <w14:checkedState w14:val="2612" w14:font="MS Gothic"/>
              <w14:uncheckedState w14:val="2610" w14:font="MS Gothic"/>
            </w14:checkbox>
          </w:sdtPr>
          <w:sdtEndPr/>
          <w:sdtContent>
            <w:tc>
              <w:tcPr>
                <w:tcW w:w="724" w:type="dxa"/>
                <w:shd w:val="clear" w:color="auto" w:fill="92D050"/>
              </w:tcPr>
              <w:p w14:paraId="10C71C8B"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477963006"/>
            <w14:checkbox>
              <w14:checked w14:val="0"/>
              <w14:checkedState w14:val="2612" w14:font="MS Gothic"/>
              <w14:uncheckedState w14:val="2610" w14:font="MS Gothic"/>
            </w14:checkbox>
          </w:sdtPr>
          <w:sdtEndPr/>
          <w:sdtContent>
            <w:tc>
              <w:tcPr>
                <w:tcW w:w="850" w:type="dxa"/>
              </w:tcPr>
              <w:p w14:paraId="419EAD61"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019077967"/>
            <w14:checkbox>
              <w14:checked w14:val="0"/>
              <w14:checkedState w14:val="2612" w14:font="MS Gothic"/>
              <w14:uncheckedState w14:val="2610" w14:font="MS Gothic"/>
            </w14:checkbox>
          </w:sdtPr>
          <w:sdtEndPr/>
          <w:sdtContent>
            <w:tc>
              <w:tcPr>
                <w:tcW w:w="709" w:type="dxa"/>
                <w:shd w:val="clear" w:color="auto" w:fill="auto"/>
              </w:tcPr>
              <w:p w14:paraId="7F6E4002"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Pr>
          <w:p w14:paraId="439A861C"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p>
        </w:tc>
      </w:tr>
      <w:tr w:rsidR="00FA6807" w:rsidRPr="00556033" w14:paraId="1FBE4911" w14:textId="77777777" w:rsidTr="00E9440E">
        <w:trPr>
          <w:jc w:val="left"/>
        </w:trPr>
        <w:tc>
          <w:tcPr>
            <w:cnfStyle w:val="001000000000" w:firstRow="0" w:lastRow="0" w:firstColumn="1" w:lastColumn="0" w:oddVBand="0" w:evenVBand="0" w:oddHBand="0" w:evenHBand="0" w:firstRowFirstColumn="0" w:firstRowLastColumn="0" w:lastRowFirstColumn="0" w:lastRowLastColumn="0"/>
            <w:tcW w:w="4065" w:type="dxa"/>
          </w:tcPr>
          <w:p w14:paraId="1CC345B1" w14:textId="77777777" w:rsidR="00FA6807" w:rsidRPr="00556033" w:rsidRDefault="00FA6807" w:rsidP="00E9440E">
            <w:pPr>
              <w:spacing w:beforeLines="60" w:before="144" w:afterLines="60" w:after="144"/>
              <w:ind w:left="743" w:hanging="743"/>
              <w:contextualSpacing/>
              <w:rPr>
                <w:sz w:val="18"/>
                <w:szCs w:val="18"/>
              </w:rPr>
            </w:pPr>
            <w:r w:rsidRPr="00556033">
              <w:rPr>
                <w:sz w:val="18"/>
                <w:szCs w:val="18"/>
              </w:rPr>
              <w:t>3.3.1.</w:t>
            </w:r>
            <w:r w:rsidRPr="00556033">
              <w:rPr>
                <w:sz w:val="18"/>
                <w:szCs w:val="18"/>
              </w:rPr>
              <w:tab/>
              <w:t>Develop guidance on human factor</w:t>
            </w:r>
            <w:r>
              <w:rPr>
                <w:sz w:val="18"/>
                <w:szCs w:val="18"/>
              </w:rPr>
              <w:t>s</w:t>
            </w:r>
            <w:r w:rsidRPr="00556033">
              <w:rPr>
                <w:sz w:val="18"/>
                <w:szCs w:val="18"/>
              </w:rPr>
              <w:t xml:space="preserve"> and ergonomics in VTS </w:t>
            </w:r>
          </w:p>
        </w:tc>
        <w:tc>
          <w:tcPr>
            <w:tcW w:w="784" w:type="dxa"/>
            <w:shd w:val="clear" w:color="auto" w:fill="FFFFFF" w:themeFill="background1"/>
          </w:tcPr>
          <w:p w14:paraId="0A5569CD" w14:textId="77777777" w:rsidR="00FA6807" w:rsidRPr="00556033" w:rsidRDefault="00FA6807" w:rsidP="00E9440E">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38</w:t>
            </w:r>
          </w:p>
        </w:tc>
        <w:tc>
          <w:tcPr>
            <w:tcW w:w="847" w:type="dxa"/>
            <w:shd w:val="clear" w:color="auto" w:fill="FFFFFF" w:themeFill="background1"/>
          </w:tcPr>
          <w:p w14:paraId="09C8906D" w14:textId="77777777" w:rsidR="00FA6807" w:rsidRPr="00556033" w:rsidRDefault="00FA6807" w:rsidP="00E9440E">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Pr>
                <w:rFonts w:cs="Calibri"/>
                <w:sz w:val="18"/>
                <w:szCs w:val="18"/>
              </w:rPr>
              <w:t>43</w:t>
            </w:r>
          </w:p>
        </w:tc>
        <w:tc>
          <w:tcPr>
            <w:tcW w:w="810" w:type="dxa"/>
            <w:shd w:val="clear" w:color="auto" w:fill="FFFFFF" w:themeFill="background1"/>
          </w:tcPr>
          <w:p w14:paraId="6E596CDA" w14:textId="77777777" w:rsidR="00FA6807" w:rsidRPr="00556033" w:rsidRDefault="00FA6807" w:rsidP="00E9440E">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1077948331"/>
            <w14:checkbox>
              <w14:checked w14:val="1"/>
              <w14:checkedState w14:val="2612" w14:font="MS Gothic"/>
              <w14:uncheckedState w14:val="2610" w14:font="MS Gothic"/>
            </w14:checkbox>
          </w:sdtPr>
          <w:sdtEndPr/>
          <w:sdtContent>
            <w:tc>
              <w:tcPr>
                <w:tcW w:w="724" w:type="dxa"/>
                <w:tcBorders>
                  <w:bottom w:val="single" w:sz="4" w:space="0" w:color="BFBFBF"/>
                </w:tcBorders>
                <w:shd w:val="clear" w:color="auto" w:fill="92D050"/>
              </w:tcPr>
              <w:p w14:paraId="77B1DD6E"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51057057"/>
            <w14:checkbox>
              <w14:checked w14:val="0"/>
              <w14:checkedState w14:val="2612" w14:font="MS Gothic"/>
              <w14:uncheckedState w14:val="2610" w14:font="MS Gothic"/>
            </w14:checkbox>
          </w:sdtPr>
          <w:sdtEndPr/>
          <w:sdtContent>
            <w:tc>
              <w:tcPr>
                <w:tcW w:w="850" w:type="dxa"/>
              </w:tcPr>
              <w:p w14:paraId="7D88B713"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129669168"/>
            <w14:checkbox>
              <w14:checked w14:val="0"/>
              <w14:checkedState w14:val="2612" w14:font="MS Gothic"/>
              <w14:uncheckedState w14:val="2610" w14:font="MS Gothic"/>
            </w14:checkbox>
          </w:sdtPr>
          <w:sdtEndPr/>
          <w:sdtContent>
            <w:tc>
              <w:tcPr>
                <w:tcW w:w="709" w:type="dxa"/>
                <w:shd w:val="clear" w:color="auto" w:fill="auto"/>
              </w:tcPr>
              <w:p w14:paraId="00E44652"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Pr>
          <w:p w14:paraId="506A795A"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r w:rsidRPr="00556033">
              <w:rPr>
                <w:sz w:val="18"/>
                <w:szCs w:val="18"/>
              </w:rPr>
              <w:t>Commenced VTS38</w:t>
            </w:r>
          </w:p>
        </w:tc>
      </w:tr>
      <w:tr w:rsidR="00FA6807" w:rsidRPr="00556033" w14:paraId="01B589F4" w14:textId="77777777" w:rsidTr="00E9440E">
        <w:trPr>
          <w:jc w:val="left"/>
        </w:trPr>
        <w:tc>
          <w:tcPr>
            <w:cnfStyle w:val="001000000000" w:firstRow="0" w:lastRow="0" w:firstColumn="1" w:lastColumn="0" w:oddVBand="0" w:evenVBand="0" w:oddHBand="0" w:evenHBand="0" w:firstRowFirstColumn="0" w:firstRowLastColumn="0" w:lastRowFirstColumn="0" w:lastRowLastColumn="0"/>
            <w:tcW w:w="4065" w:type="dxa"/>
          </w:tcPr>
          <w:p w14:paraId="6205C82C" w14:textId="77777777" w:rsidR="00FA6807" w:rsidRPr="00556033" w:rsidRDefault="00FA6807" w:rsidP="00E9440E">
            <w:pPr>
              <w:spacing w:beforeLines="60" w:before="144" w:afterLines="60" w:after="144"/>
              <w:ind w:left="743" w:hanging="743"/>
              <w:contextualSpacing/>
              <w:rPr>
                <w:sz w:val="18"/>
                <w:szCs w:val="18"/>
              </w:rPr>
            </w:pPr>
            <w:r w:rsidRPr="00556033">
              <w:rPr>
                <w:sz w:val="18"/>
                <w:szCs w:val="18"/>
              </w:rPr>
              <w:t>3.4.1.</w:t>
            </w:r>
            <w:r w:rsidRPr="00556033">
              <w:rPr>
                <w:sz w:val="18"/>
                <w:szCs w:val="18"/>
              </w:rPr>
              <w:tab/>
              <w:t>Develop a Guideline on VTS Awareness for Navigating Officers</w:t>
            </w:r>
          </w:p>
        </w:tc>
        <w:tc>
          <w:tcPr>
            <w:tcW w:w="784" w:type="dxa"/>
            <w:shd w:val="clear" w:color="auto" w:fill="FFFFFF" w:themeFill="background1"/>
          </w:tcPr>
          <w:p w14:paraId="12DD2644" w14:textId="77777777" w:rsidR="00FA6807" w:rsidRPr="00556033" w:rsidRDefault="00FA6807" w:rsidP="00E9440E">
            <w:pPr>
              <w:keepLines/>
              <w:spacing w:beforeLines="60" w:before="144" w:afterLines="60" w:after="144"/>
              <w:ind w:left="-53" w:right="-79" w:hanging="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42</w:t>
            </w:r>
          </w:p>
        </w:tc>
        <w:tc>
          <w:tcPr>
            <w:tcW w:w="847" w:type="dxa"/>
            <w:shd w:val="clear" w:color="auto" w:fill="FFFFFF" w:themeFill="background1"/>
          </w:tcPr>
          <w:p w14:paraId="4911AFDB" w14:textId="77777777" w:rsidR="00FA6807" w:rsidRPr="00556033" w:rsidRDefault="00FA6807" w:rsidP="00E9440E">
            <w:pPr>
              <w:keepLines/>
              <w:spacing w:beforeLines="60" w:before="144" w:afterLines="60" w:after="144"/>
              <w:ind w:left="-39" w:right="-58"/>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556033">
              <w:rPr>
                <w:rFonts w:cs="Calibri"/>
                <w:sz w:val="18"/>
                <w:szCs w:val="18"/>
              </w:rPr>
              <w:t>44</w:t>
            </w:r>
          </w:p>
        </w:tc>
        <w:tc>
          <w:tcPr>
            <w:tcW w:w="810" w:type="dxa"/>
            <w:shd w:val="clear" w:color="auto" w:fill="FFFFFF" w:themeFill="background1"/>
          </w:tcPr>
          <w:p w14:paraId="46944464" w14:textId="77777777" w:rsidR="00FA6807" w:rsidRPr="00556033" w:rsidRDefault="00FA6807" w:rsidP="00E9440E">
            <w:pPr>
              <w:keepLines/>
              <w:spacing w:beforeLines="60" w:before="144" w:afterLines="60" w:after="144"/>
              <w:ind w:left="-60" w:right="-59" w:firstLine="14"/>
              <w:contextualSpacing/>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p>
        </w:tc>
        <w:sdt>
          <w:sdtPr>
            <w:rPr>
              <w:color w:val="000000"/>
              <w:sz w:val="18"/>
              <w:szCs w:val="18"/>
            </w:rPr>
            <w:id w:val="278839084"/>
            <w14:checkbox>
              <w14:checked w14:val="1"/>
              <w14:checkedState w14:val="2612" w14:font="MS Gothic"/>
              <w14:uncheckedState w14:val="2610" w14:font="MS Gothic"/>
            </w14:checkbox>
          </w:sdtPr>
          <w:sdtEndPr/>
          <w:sdtContent>
            <w:tc>
              <w:tcPr>
                <w:tcW w:w="724" w:type="dxa"/>
                <w:shd w:val="clear" w:color="auto" w:fill="92D050"/>
              </w:tcPr>
              <w:p w14:paraId="41109661"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1697885313"/>
            <w14:checkbox>
              <w14:checked w14:val="0"/>
              <w14:checkedState w14:val="2612" w14:font="MS Gothic"/>
              <w14:uncheckedState w14:val="2610" w14:font="MS Gothic"/>
            </w14:checkbox>
          </w:sdtPr>
          <w:sdtEndPr/>
          <w:sdtContent>
            <w:tc>
              <w:tcPr>
                <w:tcW w:w="850" w:type="dxa"/>
              </w:tcPr>
              <w:p w14:paraId="3465F037"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sdt>
          <w:sdtPr>
            <w:rPr>
              <w:color w:val="000000"/>
              <w:sz w:val="18"/>
              <w:szCs w:val="18"/>
            </w:rPr>
            <w:id w:val="595067952"/>
            <w14:checkbox>
              <w14:checked w14:val="0"/>
              <w14:checkedState w14:val="2612" w14:font="MS Gothic"/>
              <w14:uncheckedState w14:val="2610" w14:font="MS Gothic"/>
            </w14:checkbox>
          </w:sdtPr>
          <w:sdtEndPr/>
          <w:sdtContent>
            <w:tc>
              <w:tcPr>
                <w:tcW w:w="709" w:type="dxa"/>
                <w:shd w:val="clear" w:color="auto" w:fill="auto"/>
              </w:tcPr>
              <w:p w14:paraId="45BD33D0"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556033">
                  <w:rPr>
                    <w:rFonts w:ascii="MS Gothic" w:eastAsia="MS Gothic" w:hAnsi="MS Gothic" w:hint="eastAsia"/>
                    <w:color w:val="000000"/>
                    <w:sz w:val="18"/>
                    <w:szCs w:val="18"/>
                  </w:rPr>
                  <w:t>☐</w:t>
                </w:r>
              </w:p>
            </w:tc>
          </w:sdtContent>
        </w:sdt>
        <w:tc>
          <w:tcPr>
            <w:tcW w:w="1928" w:type="dxa"/>
          </w:tcPr>
          <w:p w14:paraId="0679977F" w14:textId="77777777" w:rsidR="00FA6807" w:rsidRPr="00556033" w:rsidRDefault="00FA6807" w:rsidP="00E9440E">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sz w:val="18"/>
                <w:szCs w:val="18"/>
              </w:rPr>
            </w:pPr>
          </w:p>
        </w:tc>
      </w:tr>
    </w:tbl>
    <w:p w14:paraId="42FE931A" w14:textId="77777777" w:rsidR="00CF31C7" w:rsidRDefault="00CF31C7" w:rsidP="00CF31C7">
      <w:pPr>
        <w:pStyle w:val="BodyText"/>
        <w:rPr>
          <w:lang w:val="en-US" w:eastAsia="en-GB"/>
        </w:rPr>
        <w:sectPr w:rsidR="00CF31C7" w:rsidSect="00503CB7">
          <w:headerReference w:type="default" r:id="rId18"/>
          <w:endnotePr>
            <w:numFmt w:val="decimal"/>
          </w:endnotePr>
          <w:pgSz w:w="11905" w:h="16837"/>
          <w:pgMar w:top="1276" w:right="1134" w:bottom="567" w:left="1134" w:header="720" w:footer="720" w:gutter="0"/>
          <w:cols w:space="720"/>
          <w:noEndnote/>
          <w:docGrid w:linePitch="360"/>
        </w:sectPr>
      </w:pPr>
    </w:p>
    <w:p w14:paraId="13DEC7F0" w14:textId="77777777" w:rsidR="00C34638" w:rsidRPr="00A1677E" w:rsidRDefault="00C34638" w:rsidP="008A3D5E">
      <w:pPr>
        <w:pStyle w:val="Heading1"/>
      </w:pPr>
      <w:bookmarkStart w:id="154" w:name="_Toc264281522"/>
      <w:bookmarkStart w:id="155" w:name="_Toc418236782"/>
      <w:bookmarkEnd w:id="154"/>
      <w:r w:rsidRPr="00A1677E">
        <w:lastRenderedPageBreak/>
        <w:t>Review of output and working papers</w:t>
      </w:r>
      <w:bookmarkEnd w:id="88"/>
      <w:bookmarkEnd w:id="89"/>
      <w:bookmarkEnd w:id="90"/>
      <w:bookmarkEnd w:id="91"/>
      <w:bookmarkEnd w:id="92"/>
      <w:bookmarkEnd w:id="155"/>
    </w:p>
    <w:p w14:paraId="64A8F583" w14:textId="175A3972" w:rsidR="007F3B3B" w:rsidRPr="00A1677E" w:rsidRDefault="00650D3C" w:rsidP="00F13F20">
      <w:pPr>
        <w:pStyle w:val="BodyText"/>
      </w:pPr>
      <w:r w:rsidRPr="00A1677E">
        <w:t>The Working G</w:t>
      </w:r>
      <w:r w:rsidR="007F3B3B" w:rsidRPr="00A1677E">
        <w:t>roup Chairmen reported on the work carried out by their Working Groups.</w:t>
      </w:r>
    </w:p>
    <w:p w14:paraId="40DF8CB0" w14:textId="77777777" w:rsidR="000C65D3" w:rsidRPr="00A1677E" w:rsidRDefault="000C65D3" w:rsidP="000C65D3">
      <w:pPr>
        <w:pStyle w:val="BodyText"/>
      </w:pPr>
      <w:bookmarkStart w:id="156" w:name="_Toc223865866"/>
      <w:bookmarkStart w:id="157" w:name="_Toc223866832"/>
      <w:bookmarkStart w:id="158" w:name="_Toc223867312"/>
      <w:bookmarkStart w:id="159" w:name="_Toc223867452"/>
      <w:bookmarkStart w:id="160" w:name="_Toc223871804"/>
      <w:r w:rsidRPr="00A1677E">
        <w:t xml:space="preserve">The output documents listed at Annex </w:t>
      </w:r>
      <w:r w:rsidR="00664C38" w:rsidRPr="00A1677E">
        <w:t>E</w:t>
      </w:r>
      <w:r w:rsidRPr="00A1677E">
        <w:t xml:space="preserve"> were reviewed and their disposition agreed.</w:t>
      </w:r>
    </w:p>
    <w:p w14:paraId="5B251D91" w14:textId="21A5C56E" w:rsidR="00811289" w:rsidRPr="00A1677E" w:rsidRDefault="001E13C7" w:rsidP="00F13F20">
      <w:pPr>
        <w:pStyle w:val="BodyText"/>
      </w:pPr>
      <w:r w:rsidRPr="00A1677E">
        <w:t>The Secretariat wa</w:t>
      </w:r>
      <w:r w:rsidR="00466CD6" w:rsidRPr="00A1677E">
        <w:t>s req</w:t>
      </w:r>
      <w:r w:rsidR="00811289" w:rsidRPr="00A1677E">
        <w:t>uested to forward</w:t>
      </w:r>
      <w:r w:rsidR="000A7BEB" w:rsidRPr="00A1677E">
        <w:t xml:space="preserve"> / action</w:t>
      </w:r>
      <w:r w:rsidR="00466CD6" w:rsidRPr="00A1677E">
        <w:t xml:space="preserve"> </w:t>
      </w:r>
      <w:r w:rsidRPr="00A1677E">
        <w:t>the</w:t>
      </w:r>
      <w:r w:rsidR="0051634F" w:rsidRPr="00A1677E">
        <w:t xml:space="preserve"> output</w:t>
      </w:r>
      <w:r w:rsidRPr="00A1677E">
        <w:t xml:space="preserve"> documents, as indicated earlier in the </w:t>
      </w:r>
      <w:r w:rsidR="00062AE7" w:rsidRPr="00A1677E">
        <w:t>report</w:t>
      </w:r>
      <w:r w:rsidRPr="00A1677E">
        <w:t>.</w:t>
      </w:r>
    </w:p>
    <w:p w14:paraId="39EC3784" w14:textId="1A97DCBF" w:rsidR="007F3B3B" w:rsidRPr="00A1677E" w:rsidRDefault="007F3B3B" w:rsidP="00F13F20">
      <w:pPr>
        <w:pStyle w:val="BodyText"/>
      </w:pPr>
      <w:r w:rsidRPr="00A1677E">
        <w:t>The Chairman then</w:t>
      </w:r>
      <w:r w:rsidR="004A6F8A" w:rsidRPr="00A1677E">
        <w:t xml:space="preserve"> thanked the Chairs, Vice Chairs and members of the working groups for </w:t>
      </w:r>
      <w:r w:rsidR="004216BA" w:rsidRPr="00A1677E">
        <w:t xml:space="preserve">all </w:t>
      </w:r>
      <w:r w:rsidR="004A6F8A" w:rsidRPr="00A1677E">
        <w:t>their efforts during the week</w:t>
      </w:r>
      <w:r w:rsidR="00E8101F" w:rsidRPr="00A1677E">
        <w:t>.</w:t>
      </w:r>
    </w:p>
    <w:p w14:paraId="361A95C0" w14:textId="77777777" w:rsidR="00BB61FE" w:rsidRPr="00A1677E" w:rsidRDefault="00BB61FE" w:rsidP="008A3D5E">
      <w:pPr>
        <w:pStyle w:val="Heading1"/>
      </w:pPr>
      <w:bookmarkStart w:id="161" w:name="_Toc418236783"/>
      <w:r w:rsidRPr="00A1677E">
        <w:t>Any Other Business</w:t>
      </w:r>
      <w:bookmarkEnd w:id="161"/>
    </w:p>
    <w:p w14:paraId="7B52F84E" w14:textId="0B353386" w:rsidR="00B465E6" w:rsidRDefault="00B465E6" w:rsidP="00B465E6">
      <w:pPr>
        <w:pStyle w:val="Heading2"/>
      </w:pPr>
      <w:bookmarkStart w:id="162" w:name="_Toc418236784"/>
      <w:r>
        <w:t>IALA World-Wide Academy news</w:t>
      </w:r>
      <w:bookmarkEnd w:id="162"/>
    </w:p>
    <w:p w14:paraId="6C7AE64B" w14:textId="247081ED" w:rsidR="00B465E6" w:rsidRPr="00B465E6" w:rsidRDefault="00B465E6" w:rsidP="00B465E6">
      <w:pPr>
        <w:pStyle w:val="BodyText"/>
        <w:rPr>
          <w:lang w:eastAsia="de-DE"/>
        </w:rPr>
      </w:pPr>
      <w:r>
        <w:t>The WWA is pleased to report that the VTS Competent Authority in the Republic of Korea (Ministry of Public Safety and Security) has informed IALA that it has accredited the Korea Institute of Maritime and Fisheries Technology (KIMFT) as an Accredited Training Organisation to deliver model courses V-103/1, V-103/2 and V-103/4. The ATO list on the website will be updated.</w:t>
      </w:r>
    </w:p>
    <w:p w14:paraId="2A35F57F" w14:textId="315D1936" w:rsidR="00D40594" w:rsidRDefault="00D40594" w:rsidP="00D40594">
      <w:pPr>
        <w:pStyle w:val="Heading2"/>
      </w:pPr>
      <w:bookmarkStart w:id="163" w:name="_Toc418236785"/>
      <w:r>
        <w:t>VTS Symposium VTS2016</w:t>
      </w:r>
      <w:bookmarkEnd w:id="163"/>
    </w:p>
    <w:p w14:paraId="1B6CD154" w14:textId="4AF89093" w:rsidR="00B465E6" w:rsidRDefault="00382EA4" w:rsidP="00D40594">
      <w:pPr>
        <w:pStyle w:val="BodyText"/>
        <w:rPr>
          <w:lang w:eastAsia="de-DE"/>
        </w:rPr>
      </w:pPr>
      <w:r>
        <w:rPr>
          <w:lang w:eastAsia="de-DE"/>
        </w:rPr>
        <w:t>There are 7</w:t>
      </w:r>
      <w:r w:rsidR="000D5D99">
        <w:rPr>
          <w:lang w:eastAsia="de-DE"/>
        </w:rPr>
        <w:t>7</w:t>
      </w:r>
      <w:r>
        <w:rPr>
          <w:lang w:eastAsia="de-DE"/>
        </w:rPr>
        <w:t xml:space="preserve"> abstracts received. The Paper </w:t>
      </w:r>
      <w:r w:rsidRPr="00942287">
        <w:rPr>
          <w:lang w:eastAsia="de-DE"/>
        </w:rPr>
        <w:t>Selection G</w:t>
      </w:r>
      <w:r w:rsidR="000D5D99">
        <w:rPr>
          <w:lang w:eastAsia="de-DE"/>
        </w:rPr>
        <w:t>roup will meet directly after VTS39 to select abstracts for presentation during VTS2016.</w:t>
      </w:r>
      <w:r w:rsidR="00942287">
        <w:rPr>
          <w:lang w:eastAsia="de-DE"/>
        </w:rPr>
        <w:t xml:space="preserve"> The Chair thanked all members for their contributions.</w:t>
      </w:r>
    </w:p>
    <w:p w14:paraId="2E2664A1" w14:textId="77777777" w:rsidR="00B465E6" w:rsidRDefault="00B465E6" w:rsidP="00B465E6">
      <w:pPr>
        <w:pStyle w:val="Heading2"/>
      </w:pPr>
      <w:bookmarkStart w:id="164" w:name="_Toc418236786"/>
      <w:r>
        <w:t>IALA Workshop on Human Factors and Ergonomics in VTS</w:t>
      </w:r>
      <w:bookmarkEnd w:id="164"/>
    </w:p>
    <w:p w14:paraId="42E6F54B" w14:textId="41B4C6F1" w:rsidR="00D40594" w:rsidRPr="00D40594" w:rsidRDefault="00B465E6" w:rsidP="00B465E6">
      <w:pPr>
        <w:pStyle w:val="BodyText"/>
      </w:pPr>
      <w:r>
        <w:t xml:space="preserve">Members are reminded on the IALA Workshop on Human Factors and Ergonomics in VTS to be held 12 to 16 October 2015 in Gothenburg, Sweden, the week prior to VTS40. </w:t>
      </w:r>
      <w:r w:rsidR="00D40594">
        <w:t xml:space="preserve"> </w:t>
      </w:r>
    </w:p>
    <w:p w14:paraId="2343C11D" w14:textId="77777777" w:rsidR="008B3E8C" w:rsidRPr="00A1677E" w:rsidRDefault="008B3E8C" w:rsidP="008A3D5E">
      <w:pPr>
        <w:pStyle w:val="Heading1"/>
      </w:pPr>
      <w:bookmarkStart w:id="165" w:name="_Toc264281527"/>
      <w:bookmarkStart w:id="166" w:name="_Toc264281534"/>
      <w:bookmarkStart w:id="167" w:name="_Toc264281535"/>
      <w:bookmarkStart w:id="168" w:name="_Toc223865867"/>
      <w:bookmarkStart w:id="169" w:name="_Toc223866833"/>
      <w:bookmarkStart w:id="170" w:name="_Toc223867313"/>
      <w:bookmarkStart w:id="171" w:name="_Toc223867453"/>
      <w:bookmarkStart w:id="172" w:name="_Toc223871805"/>
      <w:bookmarkStart w:id="173" w:name="_Toc418236787"/>
      <w:bookmarkEnd w:id="156"/>
      <w:bookmarkEnd w:id="157"/>
      <w:bookmarkEnd w:id="158"/>
      <w:bookmarkEnd w:id="159"/>
      <w:bookmarkEnd w:id="160"/>
      <w:bookmarkEnd w:id="165"/>
      <w:bookmarkEnd w:id="166"/>
      <w:bookmarkEnd w:id="167"/>
      <w:r w:rsidRPr="00A1677E">
        <w:t>Review of Session Report</w:t>
      </w:r>
      <w:bookmarkEnd w:id="173"/>
    </w:p>
    <w:p w14:paraId="79544721" w14:textId="2212ABB4" w:rsidR="008B3E8C" w:rsidRPr="00A1677E" w:rsidRDefault="008B3E8C" w:rsidP="00F13F20">
      <w:pPr>
        <w:pStyle w:val="BodyText"/>
      </w:pPr>
      <w:r w:rsidRPr="00A1677E">
        <w:t>The report of the meeting (</w:t>
      </w:r>
      <w:r w:rsidR="0084117D" w:rsidRPr="00A1677E">
        <w:t>VTS3</w:t>
      </w:r>
      <w:r w:rsidR="00B465E6">
        <w:t>9</w:t>
      </w:r>
      <w:r w:rsidR="00F51848">
        <w:t>-1</w:t>
      </w:r>
      <w:r w:rsidR="00953E33">
        <w:t>4</w:t>
      </w:r>
      <w:r w:rsidRPr="00A1677E">
        <w:t xml:space="preserve">) was reviewed </w:t>
      </w:r>
      <w:r w:rsidR="00AF4F91">
        <w:t xml:space="preserve">post plenary by correspondence </w:t>
      </w:r>
      <w:r w:rsidRPr="00A1677E">
        <w:t>and approved by the Committee</w:t>
      </w:r>
      <w:r w:rsidR="00AF4F91">
        <w:t xml:space="preserve"> on the </w:t>
      </w:r>
      <w:r w:rsidR="00D7782B" w:rsidRPr="00D7782B">
        <w:t>1</w:t>
      </w:r>
      <w:r w:rsidR="00D7782B" w:rsidRPr="00D7782B">
        <w:rPr>
          <w:vertAlign w:val="superscript"/>
        </w:rPr>
        <w:t>st</w:t>
      </w:r>
      <w:r w:rsidR="00D7782B" w:rsidRPr="00D7782B">
        <w:t xml:space="preserve"> May</w:t>
      </w:r>
      <w:r w:rsidR="00AF4F91" w:rsidRPr="00D7782B">
        <w:t xml:space="preserve"> 201</w:t>
      </w:r>
      <w:r w:rsidR="00D7782B" w:rsidRPr="00D7782B">
        <w:t>5</w:t>
      </w:r>
      <w:r w:rsidRPr="00D7782B">
        <w:t>.</w:t>
      </w:r>
    </w:p>
    <w:p w14:paraId="3139B5C6" w14:textId="77777777" w:rsidR="00F853BF" w:rsidRPr="00A1677E" w:rsidRDefault="00F853BF" w:rsidP="00144CB6">
      <w:pPr>
        <w:pStyle w:val="ActionItem"/>
      </w:pPr>
      <w:r w:rsidRPr="00A1677E">
        <w:t>Action Item</w:t>
      </w:r>
    </w:p>
    <w:p w14:paraId="0DFF3F47" w14:textId="37D8E449" w:rsidR="00F853BF" w:rsidRPr="00A1677E" w:rsidRDefault="00F853BF" w:rsidP="00144CB6">
      <w:pPr>
        <w:pStyle w:val="ActionIALA"/>
      </w:pPr>
      <w:bookmarkStart w:id="174" w:name="_Toc418236815"/>
      <w:r w:rsidRPr="00A1677E">
        <w:t xml:space="preserve">The </w:t>
      </w:r>
      <w:r w:rsidRPr="00D744D6">
        <w:rPr>
          <w:b/>
        </w:rPr>
        <w:t>Secretariat</w:t>
      </w:r>
      <w:r w:rsidRPr="00A1677E">
        <w:t xml:space="preserve"> is requested to forward </w:t>
      </w:r>
      <w:r w:rsidR="000A32A7" w:rsidRPr="00A1677E">
        <w:t>the report o</w:t>
      </w:r>
      <w:r w:rsidR="006B3AB7" w:rsidRPr="00A1677E">
        <w:t>f</w:t>
      </w:r>
      <w:r w:rsidR="000A32A7" w:rsidRPr="00A1677E">
        <w:t xml:space="preserve"> VTS3</w:t>
      </w:r>
      <w:r w:rsidR="00B465E6">
        <w:t>9</w:t>
      </w:r>
      <w:r w:rsidR="000A32A7" w:rsidRPr="00A1677E">
        <w:t xml:space="preserve"> (</w:t>
      </w:r>
      <w:r w:rsidR="0084117D" w:rsidRPr="00A1677E">
        <w:t>VTS3</w:t>
      </w:r>
      <w:r w:rsidR="00B465E6">
        <w:t>9</w:t>
      </w:r>
      <w:r w:rsidR="00F51848">
        <w:t>-1</w:t>
      </w:r>
      <w:r w:rsidR="00953E33">
        <w:t>4</w:t>
      </w:r>
      <w:r w:rsidR="000A32A7" w:rsidRPr="00A1677E">
        <w:t>)</w:t>
      </w:r>
      <w:r w:rsidRPr="00A1677E">
        <w:t xml:space="preserve"> </w:t>
      </w:r>
      <w:r w:rsidR="00EE630D">
        <w:t xml:space="preserve">after completion </w:t>
      </w:r>
      <w:r w:rsidRPr="00A1677E">
        <w:t xml:space="preserve">to </w:t>
      </w:r>
      <w:r w:rsidR="00842FFF" w:rsidRPr="00A1677E">
        <w:t xml:space="preserve">the IALA </w:t>
      </w:r>
      <w:r w:rsidRPr="00A1677E">
        <w:t>Council</w:t>
      </w:r>
      <w:r w:rsidR="000A32A7" w:rsidRPr="00A1677E">
        <w:t>,</w:t>
      </w:r>
      <w:r w:rsidRPr="00A1677E">
        <w:t xml:space="preserve"> </w:t>
      </w:r>
      <w:r w:rsidR="00842FFF" w:rsidRPr="00A1677E">
        <w:t>to note</w:t>
      </w:r>
      <w:r w:rsidRPr="00A1677E">
        <w:t>.</w:t>
      </w:r>
      <w:bookmarkEnd w:id="174"/>
    </w:p>
    <w:p w14:paraId="142B522D" w14:textId="77777777" w:rsidR="0038453D" w:rsidRPr="00A1677E" w:rsidRDefault="0038453D" w:rsidP="008A3D5E">
      <w:pPr>
        <w:pStyle w:val="Heading1"/>
      </w:pPr>
      <w:bookmarkStart w:id="175" w:name="_Toc418236788"/>
      <w:r w:rsidRPr="00A1677E">
        <w:t>Date and venue of next meeting</w:t>
      </w:r>
      <w:bookmarkEnd w:id="175"/>
    </w:p>
    <w:p w14:paraId="107FBA8A" w14:textId="322353C7" w:rsidR="003B2CC8" w:rsidRPr="00A1677E" w:rsidRDefault="0038453D" w:rsidP="006D5F47">
      <w:pPr>
        <w:pStyle w:val="BodyText"/>
      </w:pPr>
      <w:r w:rsidRPr="00A1677E">
        <w:t>VTS</w:t>
      </w:r>
      <w:r w:rsidR="00B465E6">
        <w:t>40</w:t>
      </w:r>
      <w:r w:rsidRPr="00A1677E">
        <w:t xml:space="preserve"> </w:t>
      </w:r>
      <w:r w:rsidR="008169BC">
        <w:t xml:space="preserve">is </w:t>
      </w:r>
      <w:r w:rsidR="005B3C85">
        <w:t>expected to meet from 1</w:t>
      </w:r>
      <w:r w:rsidR="00B465E6">
        <w:t>9</w:t>
      </w:r>
      <w:r w:rsidR="005B3C85">
        <w:t xml:space="preserve"> – </w:t>
      </w:r>
      <w:r w:rsidR="00B465E6">
        <w:t>23</w:t>
      </w:r>
      <w:r w:rsidR="005B3C85">
        <w:t xml:space="preserve"> </w:t>
      </w:r>
      <w:r w:rsidR="00B465E6">
        <w:t>October</w:t>
      </w:r>
      <w:r w:rsidR="005B3C85">
        <w:t xml:space="preserve"> 2015</w:t>
      </w:r>
      <w:r w:rsidR="005577B5" w:rsidRPr="00A1677E">
        <w:t xml:space="preserve"> </w:t>
      </w:r>
      <w:r w:rsidR="006D5F47" w:rsidRPr="00A1677E">
        <w:t>at IALA</w:t>
      </w:r>
      <w:r w:rsidR="008D2951">
        <w:t xml:space="preserve"> HQ</w:t>
      </w:r>
      <w:r w:rsidRPr="00A1677E">
        <w:t>.</w:t>
      </w:r>
      <w:r w:rsidR="0082708B">
        <w:t xml:space="preserve"> </w:t>
      </w:r>
    </w:p>
    <w:p w14:paraId="0F23FB54" w14:textId="77777777" w:rsidR="001142F8" w:rsidRPr="00A1677E" w:rsidRDefault="00865F66" w:rsidP="008A3D5E">
      <w:pPr>
        <w:pStyle w:val="Heading1"/>
      </w:pPr>
      <w:bookmarkStart w:id="176" w:name="_Toc418236789"/>
      <w:r w:rsidRPr="00A1677E">
        <w:t xml:space="preserve">Closing </w:t>
      </w:r>
      <w:r w:rsidR="001142F8" w:rsidRPr="00A1677E">
        <w:t>of the Meeting</w:t>
      </w:r>
      <w:bookmarkEnd w:id="168"/>
      <w:bookmarkEnd w:id="169"/>
      <w:bookmarkEnd w:id="170"/>
      <w:bookmarkEnd w:id="171"/>
      <w:bookmarkEnd w:id="172"/>
      <w:bookmarkEnd w:id="176"/>
    </w:p>
    <w:p w14:paraId="726D8C05" w14:textId="563F162E" w:rsidR="00E6745C" w:rsidRPr="00A1677E" w:rsidRDefault="00DB4174" w:rsidP="006D5F47">
      <w:pPr>
        <w:pStyle w:val="BodyText"/>
      </w:pPr>
      <w:r w:rsidRPr="00A1677E">
        <w:t>The Chairman</w:t>
      </w:r>
      <w:r w:rsidR="00EB21C6" w:rsidRPr="00A1677E">
        <w:t xml:space="preserve"> again expressed his thanks for all the hard work done during the meeting and then said that he also appreciated the camaraderie that had been evident during the week.</w:t>
      </w:r>
    </w:p>
    <w:p w14:paraId="6FA19918" w14:textId="05E7EB25" w:rsidR="00D82225" w:rsidRDefault="00D82225" w:rsidP="00F13F20">
      <w:pPr>
        <w:pStyle w:val="BodyText"/>
      </w:pPr>
      <w:r w:rsidRPr="00A1677E">
        <w:t>The Chairman</w:t>
      </w:r>
      <w:r w:rsidR="00595CFA" w:rsidRPr="00A1677E">
        <w:t xml:space="preserve"> then</w:t>
      </w:r>
      <w:r w:rsidR="00E6745C" w:rsidRPr="00A1677E">
        <w:t xml:space="preserve"> asked if there were any final comments that members wished to make; there were none</w:t>
      </w:r>
      <w:r w:rsidR="00EB21C6" w:rsidRPr="00A1677E">
        <w:t>, at which h</w:t>
      </w:r>
      <w:r w:rsidR="00E6745C" w:rsidRPr="00A1677E">
        <w:t>e</w:t>
      </w:r>
      <w:r w:rsidR="00513E0F" w:rsidRPr="00A1677E">
        <w:t xml:space="preserve"> </w:t>
      </w:r>
      <w:r w:rsidR="00595CFA" w:rsidRPr="00A1677E">
        <w:t>wished everyone a</w:t>
      </w:r>
      <w:r w:rsidR="00E6745C" w:rsidRPr="00A1677E">
        <w:t xml:space="preserve"> pleasant and safe journey home.</w:t>
      </w:r>
    </w:p>
    <w:p w14:paraId="6EB0009A" w14:textId="711414E5" w:rsidR="00915A5D" w:rsidRDefault="00915A5D" w:rsidP="00F13F20">
      <w:pPr>
        <w:pStyle w:val="BodyText"/>
      </w:pPr>
      <w:r>
        <w:br w:type="column"/>
      </w:r>
    </w:p>
    <w:p w14:paraId="257B2289" w14:textId="77777777" w:rsidR="006367E9" w:rsidRPr="00A1677E" w:rsidRDefault="00F0102A" w:rsidP="008A3D5E">
      <w:pPr>
        <w:pStyle w:val="Heading1"/>
      </w:pPr>
      <w:bookmarkStart w:id="177" w:name="_Toc418236790"/>
      <w:r w:rsidRPr="00A1677E">
        <w:t xml:space="preserve">List of </w:t>
      </w:r>
      <w:bookmarkStart w:id="178" w:name="_Toc264281539"/>
      <w:bookmarkStart w:id="179" w:name="_Toc223865868"/>
      <w:bookmarkStart w:id="180" w:name="_Toc223866834"/>
      <w:bookmarkStart w:id="181" w:name="_Toc223867314"/>
      <w:bookmarkStart w:id="182" w:name="_Toc223867454"/>
      <w:bookmarkStart w:id="183" w:name="_Toc223871806"/>
      <w:bookmarkEnd w:id="178"/>
      <w:r w:rsidR="006367E9" w:rsidRPr="00A1677E">
        <w:t>Annexes</w:t>
      </w:r>
      <w:bookmarkEnd w:id="177"/>
      <w:bookmarkEnd w:id="179"/>
      <w:bookmarkEnd w:id="180"/>
      <w:bookmarkEnd w:id="181"/>
      <w:bookmarkEnd w:id="182"/>
      <w:bookmarkEnd w:id="183"/>
    </w:p>
    <w:p w14:paraId="7FE89C23" w14:textId="77777777" w:rsidR="006367E9" w:rsidRPr="00A1677E" w:rsidRDefault="006367E9" w:rsidP="005B2C5B">
      <w:pPr>
        <w:pStyle w:val="List1"/>
        <w:numPr>
          <w:ilvl w:val="0"/>
          <w:numId w:val="20"/>
        </w:numPr>
      </w:pPr>
      <w:bookmarkStart w:id="184" w:name="_Toc223865869"/>
      <w:bookmarkStart w:id="185" w:name="_Toc223866835"/>
      <w:bookmarkStart w:id="186" w:name="_Toc223867315"/>
      <w:bookmarkStart w:id="187" w:name="_Toc223867455"/>
      <w:bookmarkStart w:id="188" w:name="_Toc223871807"/>
      <w:r w:rsidRPr="00A1677E">
        <w:t>Agenda</w:t>
      </w:r>
      <w:bookmarkEnd w:id="184"/>
      <w:bookmarkEnd w:id="185"/>
      <w:bookmarkEnd w:id="186"/>
      <w:bookmarkEnd w:id="187"/>
      <w:bookmarkEnd w:id="188"/>
    </w:p>
    <w:p w14:paraId="19BAD7AA" w14:textId="77777777" w:rsidR="006367E9" w:rsidRPr="00A1677E" w:rsidRDefault="006367E9" w:rsidP="00A270E4">
      <w:pPr>
        <w:pStyle w:val="List1text"/>
        <w:rPr>
          <w:snapToGrid w:val="0"/>
        </w:rPr>
      </w:pPr>
      <w:r w:rsidRPr="00A1677E">
        <w:rPr>
          <w:snapToGrid w:val="0"/>
        </w:rPr>
        <w:t xml:space="preserve">A copy of the agenda is at Annex </w:t>
      </w:r>
      <w:r w:rsidR="005577B5" w:rsidRPr="00A1677E">
        <w:rPr>
          <w:snapToGrid w:val="0"/>
        </w:rPr>
        <w:t>A</w:t>
      </w:r>
      <w:r w:rsidRPr="00A1677E">
        <w:rPr>
          <w:snapToGrid w:val="0"/>
        </w:rPr>
        <w:t>.</w:t>
      </w:r>
    </w:p>
    <w:p w14:paraId="2FF04C6E" w14:textId="77777777" w:rsidR="006367E9" w:rsidRPr="00A1677E" w:rsidRDefault="006367E9" w:rsidP="005B2C5B">
      <w:pPr>
        <w:pStyle w:val="List1"/>
        <w:numPr>
          <w:ilvl w:val="0"/>
          <w:numId w:val="23"/>
        </w:numPr>
      </w:pPr>
      <w:bookmarkStart w:id="189" w:name="_Toc223865870"/>
      <w:bookmarkStart w:id="190" w:name="_Toc223866836"/>
      <w:bookmarkStart w:id="191" w:name="_Toc223867316"/>
      <w:bookmarkStart w:id="192" w:name="_Toc223867456"/>
      <w:bookmarkStart w:id="193" w:name="_Toc223871808"/>
      <w:r w:rsidRPr="00A1677E">
        <w:t>Participants</w:t>
      </w:r>
      <w:bookmarkEnd w:id="189"/>
      <w:bookmarkEnd w:id="190"/>
      <w:bookmarkEnd w:id="191"/>
      <w:bookmarkEnd w:id="192"/>
      <w:bookmarkEnd w:id="193"/>
    </w:p>
    <w:p w14:paraId="30B0F03A" w14:textId="0CE5EA3C" w:rsidR="006367E9" w:rsidRPr="00A1677E" w:rsidRDefault="006367E9" w:rsidP="00A270E4">
      <w:pPr>
        <w:pStyle w:val="List1text"/>
        <w:rPr>
          <w:snapToGrid w:val="0"/>
        </w:rPr>
      </w:pPr>
      <w:r w:rsidRPr="00A1677E">
        <w:rPr>
          <w:snapToGrid w:val="0"/>
        </w:rPr>
        <w:t xml:space="preserve">A list of </w:t>
      </w:r>
      <w:r w:rsidR="00C54538" w:rsidRPr="00A1677E">
        <w:rPr>
          <w:snapToGrid w:val="0"/>
        </w:rPr>
        <w:t>VTS3</w:t>
      </w:r>
      <w:r w:rsidR="00D744D6">
        <w:rPr>
          <w:snapToGrid w:val="0"/>
        </w:rPr>
        <w:t>8</w:t>
      </w:r>
      <w:r w:rsidR="00C54538" w:rsidRPr="00A1677E">
        <w:rPr>
          <w:snapToGrid w:val="0"/>
        </w:rPr>
        <w:t xml:space="preserve"> </w:t>
      </w:r>
      <w:r w:rsidRPr="00A1677E">
        <w:rPr>
          <w:snapToGrid w:val="0"/>
        </w:rPr>
        <w:t xml:space="preserve">participants is at Annex </w:t>
      </w:r>
      <w:r w:rsidR="005577B5" w:rsidRPr="00A1677E">
        <w:rPr>
          <w:snapToGrid w:val="0"/>
        </w:rPr>
        <w:t>B</w:t>
      </w:r>
      <w:r w:rsidRPr="00A1677E">
        <w:rPr>
          <w:snapToGrid w:val="0"/>
        </w:rPr>
        <w:t>.</w:t>
      </w:r>
    </w:p>
    <w:p w14:paraId="0EFCB9DD" w14:textId="77777777" w:rsidR="006367E9" w:rsidRPr="00A1677E" w:rsidRDefault="006367E9" w:rsidP="00D17257">
      <w:pPr>
        <w:pStyle w:val="List1"/>
      </w:pPr>
      <w:bookmarkStart w:id="194" w:name="_Toc223865871"/>
      <w:bookmarkStart w:id="195" w:name="_Toc223866837"/>
      <w:bookmarkStart w:id="196" w:name="_Toc223867317"/>
      <w:bookmarkStart w:id="197" w:name="_Toc223867457"/>
      <w:bookmarkStart w:id="198" w:name="_Toc223871809"/>
      <w:r w:rsidRPr="00A1677E">
        <w:t>Working Group Participants</w:t>
      </w:r>
      <w:bookmarkEnd w:id="194"/>
      <w:bookmarkEnd w:id="195"/>
      <w:bookmarkEnd w:id="196"/>
      <w:bookmarkEnd w:id="197"/>
      <w:bookmarkEnd w:id="198"/>
    </w:p>
    <w:p w14:paraId="10731021" w14:textId="77777777" w:rsidR="006367E9" w:rsidRPr="00A1677E" w:rsidRDefault="006367E9" w:rsidP="00A270E4">
      <w:pPr>
        <w:pStyle w:val="List1text"/>
      </w:pPr>
      <w:r w:rsidRPr="00A1677E">
        <w:t xml:space="preserve">A list of working group participants is at Annex </w:t>
      </w:r>
      <w:r w:rsidR="00BF1E92" w:rsidRPr="00A1677E">
        <w:t>C</w:t>
      </w:r>
      <w:r w:rsidRPr="00A1677E">
        <w:t>.</w:t>
      </w:r>
    </w:p>
    <w:p w14:paraId="293E8859" w14:textId="77777777" w:rsidR="006367E9" w:rsidRPr="00A1677E" w:rsidRDefault="006367E9" w:rsidP="00D17257">
      <w:pPr>
        <w:pStyle w:val="List1"/>
      </w:pPr>
      <w:bookmarkStart w:id="199" w:name="_Toc223865872"/>
      <w:bookmarkStart w:id="200" w:name="_Toc223866838"/>
      <w:bookmarkStart w:id="201" w:name="_Toc223867318"/>
      <w:bookmarkStart w:id="202" w:name="_Toc223867458"/>
      <w:bookmarkStart w:id="203" w:name="_Toc223871810"/>
      <w:r w:rsidRPr="00A1677E">
        <w:t>Input Papers</w:t>
      </w:r>
      <w:bookmarkEnd w:id="199"/>
      <w:bookmarkEnd w:id="200"/>
      <w:bookmarkEnd w:id="201"/>
      <w:bookmarkEnd w:id="202"/>
      <w:bookmarkEnd w:id="203"/>
    </w:p>
    <w:p w14:paraId="5F018750" w14:textId="77777777" w:rsidR="006367E9" w:rsidRPr="00A1677E" w:rsidRDefault="006367E9" w:rsidP="00A270E4">
      <w:pPr>
        <w:pStyle w:val="List1text"/>
      </w:pPr>
      <w:r w:rsidRPr="00A1677E">
        <w:t xml:space="preserve">A list of input papers is at Annex </w:t>
      </w:r>
      <w:r w:rsidR="00BF1E92" w:rsidRPr="00A1677E">
        <w:t>D</w:t>
      </w:r>
      <w:r w:rsidRPr="00A1677E">
        <w:t>.</w:t>
      </w:r>
    </w:p>
    <w:p w14:paraId="58B0DEC1" w14:textId="77777777" w:rsidR="006367E9" w:rsidRPr="00A1677E" w:rsidRDefault="009539A9" w:rsidP="00D17257">
      <w:pPr>
        <w:pStyle w:val="List1"/>
      </w:pPr>
      <w:bookmarkStart w:id="204" w:name="_Toc223865873"/>
      <w:bookmarkStart w:id="205" w:name="_Toc223866839"/>
      <w:bookmarkStart w:id="206" w:name="_Toc223867319"/>
      <w:bookmarkStart w:id="207" w:name="_Toc223867459"/>
      <w:bookmarkStart w:id="208" w:name="_Toc223871811"/>
      <w:r w:rsidRPr="00A1677E">
        <w:t>Output and Working papers</w:t>
      </w:r>
      <w:bookmarkEnd w:id="204"/>
      <w:bookmarkEnd w:id="205"/>
      <w:bookmarkEnd w:id="206"/>
      <w:bookmarkEnd w:id="207"/>
      <w:bookmarkEnd w:id="208"/>
    </w:p>
    <w:p w14:paraId="145E7206" w14:textId="77777777" w:rsidR="006367E9" w:rsidRPr="00A1677E" w:rsidRDefault="006367E9" w:rsidP="00A270E4">
      <w:pPr>
        <w:pStyle w:val="List1text"/>
      </w:pPr>
      <w:r w:rsidRPr="00A1677E">
        <w:t xml:space="preserve">A list of output and working papers is at Annex </w:t>
      </w:r>
      <w:r w:rsidR="00BF1E92" w:rsidRPr="00A1677E">
        <w:t>E</w:t>
      </w:r>
      <w:r w:rsidRPr="00A1677E">
        <w:t>.</w:t>
      </w:r>
    </w:p>
    <w:p w14:paraId="064916D7" w14:textId="77777777" w:rsidR="006367E9" w:rsidRPr="00A1677E" w:rsidRDefault="006367E9" w:rsidP="00D17257">
      <w:pPr>
        <w:pStyle w:val="List1"/>
      </w:pPr>
      <w:bookmarkStart w:id="209" w:name="_Toc223865874"/>
      <w:bookmarkStart w:id="210" w:name="_Toc223866840"/>
      <w:bookmarkStart w:id="211" w:name="_Toc223867320"/>
      <w:bookmarkStart w:id="212" w:name="_Toc223867460"/>
      <w:bookmarkStart w:id="213" w:name="_Toc223871812"/>
      <w:r w:rsidRPr="00A1677E">
        <w:t>Action Items</w:t>
      </w:r>
      <w:bookmarkEnd w:id="209"/>
      <w:bookmarkEnd w:id="210"/>
      <w:bookmarkEnd w:id="211"/>
      <w:bookmarkEnd w:id="212"/>
      <w:bookmarkEnd w:id="213"/>
    </w:p>
    <w:p w14:paraId="3CFDF499" w14:textId="77777777" w:rsidR="006367E9" w:rsidRPr="00A1677E" w:rsidRDefault="006367E9" w:rsidP="00A270E4">
      <w:pPr>
        <w:pStyle w:val="List1text"/>
      </w:pPr>
      <w:r w:rsidRPr="00A1677E">
        <w:t xml:space="preserve">A list of action items is </w:t>
      </w:r>
      <w:r w:rsidR="009539A9" w:rsidRPr="00A1677E">
        <w:t xml:space="preserve">at Annex </w:t>
      </w:r>
      <w:r w:rsidR="00BF1E92" w:rsidRPr="00A1677E">
        <w:t>F</w:t>
      </w:r>
      <w:r w:rsidR="009539A9" w:rsidRPr="00A1677E">
        <w:t>.</w:t>
      </w:r>
    </w:p>
    <w:p w14:paraId="76F50B31" w14:textId="14B79F50" w:rsidR="00104E94" w:rsidRPr="00A1677E" w:rsidRDefault="006367E9" w:rsidP="008A3D5E">
      <w:pPr>
        <w:pStyle w:val="Annex"/>
      </w:pPr>
      <w:r w:rsidRPr="00A1677E">
        <w:br w:type="page"/>
      </w:r>
      <w:bookmarkStart w:id="214" w:name="_Toc223865876"/>
      <w:bookmarkStart w:id="215" w:name="_Toc223866842"/>
      <w:bookmarkStart w:id="216" w:name="_Toc223867322"/>
      <w:bookmarkStart w:id="217" w:name="_Toc223867462"/>
      <w:bookmarkStart w:id="218" w:name="_Toc418236791"/>
      <w:r w:rsidR="00F0102A" w:rsidRPr="00A1677E">
        <w:lastRenderedPageBreak/>
        <w:t>VTS3</w:t>
      </w:r>
      <w:r w:rsidR="00B1097A">
        <w:t>9</w:t>
      </w:r>
      <w:r w:rsidR="00F0102A" w:rsidRPr="00A1677E">
        <w:t xml:space="preserve"> </w:t>
      </w:r>
      <w:r w:rsidR="00A77646" w:rsidRPr="00A1677E">
        <w:t>Agenda</w:t>
      </w:r>
      <w:bookmarkEnd w:id="214"/>
      <w:bookmarkEnd w:id="215"/>
      <w:bookmarkEnd w:id="216"/>
      <w:bookmarkEnd w:id="217"/>
      <w:bookmarkEnd w:id="218"/>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01"/>
        <w:gridCol w:w="8646"/>
      </w:tblGrid>
      <w:tr w:rsidR="00541BA5" w14:paraId="426E08FD" w14:textId="77777777" w:rsidTr="000A465E">
        <w:trPr>
          <w:trHeight w:val="1303"/>
        </w:trPr>
        <w:tc>
          <w:tcPr>
            <w:tcW w:w="1101" w:type="dxa"/>
          </w:tcPr>
          <w:p w14:paraId="484BE57B" w14:textId="77777777" w:rsidR="00541BA5" w:rsidRDefault="00541BA5" w:rsidP="000A465E">
            <w:pPr>
              <w:spacing w:before="120" w:after="360"/>
              <w:rPr>
                <w:b/>
                <w:sz w:val="32"/>
                <w:szCs w:val="32"/>
              </w:rPr>
            </w:pPr>
            <w:bookmarkStart w:id="219" w:name="_Toc223865877"/>
            <w:r>
              <w:rPr>
                <w:noProof/>
                <w:lang w:val="nl-NL" w:eastAsia="nl-NL"/>
              </w:rPr>
              <w:drawing>
                <wp:inline distT="0" distB="0" distL="0" distR="0" wp14:anchorId="6DC0C982" wp14:editId="17FF6801">
                  <wp:extent cx="457200" cy="632459"/>
                  <wp:effectExtent l="0" t="0" r="0" b="0"/>
                  <wp:docPr id="4" name="Picture 4"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9"/>
                          <a:srcRect/>
                          <a:stretch>
                            <a:fillRect/>
                          </a:stretch>
                        </pic:blipFill>
                        <pic:spPr bwMode="auto">
                          <a:xfrm>
                            <a:off x="0" y="0"/>
                            <a:ext cx="463892" cy="641716"/>
                          </a:xfrm>
                          <a:prstGeom prst="rect">
                            <a:avLst/>
                          </a:prstGeom>
                          <a:noFill/>
                          <a:ln w="9525">
                            <a:noFill/>
                            <a:miter lim="800000"/>
                            <a:headEnd/>
                            <a:tailEnd/>
                          </a:ln>
                        </pic:spPr>
                      </pic:pic>
                    </a:graphicData>
                  </a:graphic>
                </wp:inline>
              </w:drawing>
            </w:r>
          </w:p>
        </w:tc>
        <w:tc>
          <w:tcPr>
            <w:tcW w:w="8646" w:type="dxa"/>
            <w:vAlign w:val="center"/>
          </w:tcPr>
          <w:p w14:paraId="22AF842A" w14:textId="6F0FC5D4" w:rsidR="00541BA5" w:rsidRDefault="00541BA5" w:rsidP="00B1097A">
            <w:pPr>
              <w:spacing w:before="120" w:after="360"/>
              <w:jc w:val="center"/>
              <w:rPr>
                <w:b/>
                <w:sz w:val="32"/>
                <w:szCs w:val="32"/>
              </w:rPr>
            </w:pPr>
            <w:r w:rsidRPr="00A11862">
              <w:rPr>
                <w:b/>
                <w:sz w:val="32"/>
                <w:szCs w:val="32"/>
              </w:rPr>
              <w:t>3</w:t>
            </w:r>
            <w:r w:rsidR="00B1097A">
              <w:rPr>
                <w:b/>
                <w:sz w:val="32"/>
                <w:szCs w:val="32"/>
              </w:rPr>
              <w:t>9</w:t>
            </w:r>
            <w:r w:rsidRPr="00B16898">
              <w:rPr>
                <w:b/>
                <w:sz w:val="32"/>
                <w:szCs w:val="32"/>
                <w:vertAlign w:val="superscript"/>
              </w:rPr>
              <w:t>th</w:t>
            </w:r>
            <w:r>
              <w:rPr>
                <w:b/>
                <w:sz w:val="32"/>
                <w:szCs w:val="32"/>
              </w:rPr>
              <w:t xml:space="preserve"> </w:t>
            </w:r>
            <w:r w:rsidRPr="00A11862">
              <w:rPr>
                <w:b/>
                <w:sz w:val="32"/>
                <w:szCs w:val="32"/>
              </w:rPr>
              <w:t>Meeting of the Vessel Traffic Services Committee</w:t>
            </w:r>
          </w:p>
        </w:tc>
      </w:tr>
    </w:tbl>
    <w:bookmarkEnd w:id="219"/>
    <w:p w14:paraId="7FE951EB" w14:textId="77777777" w:rsidR="00B1097A" w:rsidRPr="009668A6" w:rsidRDefault="00B1097A" w:rsidP="00B1097A">
      <w:pPr>
        <w:pStyle w:val="BodyText"/>
      </w:pPr>
      <w:r w:rsidRPr="009668A6">
        <w:t xml:space="preserve">The </w:t>
      </w:r>
      <w:r w:rsidRPr="009668A6">
        <w:rPr>
          <w:iCs/>
        </w:rPr>
        <w:t>3</w:t>
      </w:r>
      <w:r>
        <w:rPr>
          <w:iCs/>
        </w:rPr>
        <w:t>9</w:t>
      </w:r>
      <w:r w:rsidRPr="00B16898">
        <w:rPr>
          <w:iCs/>
          <w:vertAlign w:val="superscript"/>
        </w:rPr>
        <w:t>th</w:t>
      </w:r>
      <w:r>
        <w:rPr>
          <w:iCs/>
        </w:rPr>
        <w:t xml:space="preserve"> </w:t>
      </w:r>
      <w:r w:rsidRPr="009668A6">
        <w:t xml:space="preserve">meeting of the </w:t>
      </w:r>
      <w:r w:rsidRPr="000F23DA">
        <w:rPr>
          <w:b/>
          <w:bCs/>
        </w:rPr>
        <w:t xml:space="preserve">VTS </w:t>
      </w:r>
      <w:r w:rsidRPr="000F23DA">
        <w:rPr>
          <w:b/>
        </w:rPr>
        <w:t>Committee</w:t>
      </w:r>
      <w:r w:rsidRPr="009668A6">
        <w:t xml:space="preserve"> will be held from </w:t>
      </w:r>
      <w:r>
        <w:t>13</w:t>
      </w:r>
      <w:r w:rsidRPr="00913FC0">
        <w:t xml:space="preserve"> – 1</w:t>
      </w:r>
      <w:r>
        <w:t>7</w:t>
      </w:r>
      <w:r w:rsidRPr="00913FC0">
        <w:t xml:space="preserve"> </w:t>
      </w:r>
      <w:r>
        <w:t>April</w:t>
      </w:r>
      <w:r w:rsidRPr="00913FC0">
        <w:t xml:space="preserve"> 201</w:t>
      </w:r>
      <w:r>
        <w:t>5</w:t>
      </w:r>
      <w:r w:rsidRPr="009668A6">
        <w:t xml:space="preserve">, at </w:t>
      </w:r>
      <w:r>
        <w:rPr>
          <w:bCs/>
          <w:lang w:val="tr-TR"/>
        </w:rPr>
        <w:t>IALA</w:t>
      </w:r>
      <w:r w:rsidRPr="00966F44">
        <w:t>, St Germain en Laye, France</w:t>
      </w:r>
      <w:r w:rsidRPr="009F4501">
        <w:t>.</w:t>
      </w:r>
    </w:p>
    <w:p w14:paraId="34F8A22D" w14:textId="77777777" w:rsidR="00B1097A" w:rsidRPr="009668A6" w:rsidRDefault="00B1097A" w:rsidP="00B1097A">
      <w:pPr>
        <w:pStyle w:val="BodyText"/>
      </w:pPr>
      <w:r w:rsidRPr="009668A6">
        <w:t xml:space="preserve">The opening plenary will commence at </w:t>
      </w:r>
      <w:r w:rsidRPr="00C7058B">
        <w:t>1</w:t>
      </w:r>
      <w:r>
        <w:t>3</w:t>
      </w:r>
      <w:r w:rsidRPr="00C7058B">
        <w:t xml:space="preserve">00 </w:t>
      </w:r>
      <w:r w:rsidRPr="006A630C">
        <w:t xml:space="preserve">on Monday </w:t>
      </w:r>
      <w:r>
        <w:t>13</w:t>
      </w:r>
      <w:r w:rsidRPr="006A630C">
        <w:t xml:space="preserve"> </w:t>
      </w:r>
      <w:r>
        <w:t>April</w:t>
      </w:r>
      <w:r w:rsidRPr="006A630C">
        <w:t>, and the closing plenary will end at approximately 1300 on Friday 1</w:t>
      </w:r>
      <w:r>
        <w:t>7</w:t>
      </w:r>
      <w:r w:rsidRPr="006A630C">
        <w:t xml:space="preserve"> </w:t>
      </w:r>
      <w:r>
        <w:t>April</w:t>
      </w:r>
      <w:r w:rsidRPr="006A630C">
        <w:t>.</w:t>
      </w:r>
    </w:p>
    <w:p w14:paraId="4172714A" w14:textId="77777777" w:rsidR="00B1097A" w:rsidRDefault="00B1097A" w:rsidP="00B1097A">
      <w:pPr>
        <w:pStyle w:val="BodyText"/>
      </w:pPr>
      <w:r w:rsidRPr="009668A6">
        <w:t xml:space="preserve">Committee Chair, Vice-Chair and Working Group Chairpersons are requested to meet </w:t>
      </w:r>
      <w:r w:rsidRPr="00C7058B">
        <w:t>at 0</w:t>
      </w:r>
      <w:r>
        <w:t>90</w:t>
      </w:r>
      <w:r w:rsidRPr="00C7058B">
        <w:t xml:space="preserve">0 </w:t>
      </w:r>
      <w:r w:rsidRPr="006A630C">
        <w:t xml:space="preserve">on Monday </w:t>
      </w:r>
      <w:r>
        <w:t>13</w:t>
      </w:r>
      <w:r w:rsidRPr="006A630C">
        <w:t xml:space="preserve"> </w:t>
      </w:r>
      <w:r>
        <w:t>April</w:t>
      </w:r>
      <w:r w:rsidRPr="006A630C">
        <w:t>.</w:t>
      </w:r>
    </w:p>
    <w:p w14:paraId="5E70EEA9" w14:textId="77777777" w:rsidR="00B1097A" w:rsidRPr="00565548" w:rsidRDefault="00B1097A" w:rsidP="00B1097A">
      <w:pPr>
        <w:spacing w:before="240" w:after="240"/>
        <w:jc w:val="center"/>
        <w:rPr>
          <w:b/>
          <w:sz w:val="36"/>
          <w:szCs w:val="36"/>
        </w:rPr>
      </w:pPr>
      <w:r w:rsidRPr="00565548">
        <w:rPr>
          <w:b/>
          <w:sz w:val="36"/>
          <w:szCs w:val="36"/>
        </w:rPr>
        <w:t>AGENDA</w:t>
      </w:r>
    </w:p>
    <w:p w14:paraId="2D80ADE0" w14:textId="07D8E7E2" w:rsidR="00B1097A" w:rsidRPr="00F71E2D" w:rsidRDefault="00B1097A" w:rsidP="00B1097A">
      <w:pPr>
        <w:pStyle w:val="Agenda1"/>
        <w:numPr>
          <w:ilvl w:val="0"/>
          <w:numId w:val="0"/>
        </w:numPr>
        <w:ind w:left="360" w:firstLine="207"/>
      </w:pPr>
      <w:r w:rsidRPr="00F71E2D">
        <w:t>Welcome</w:t>
      </w:r>
      <w:r>
        <w:t xml:space="preserve"> by the IALA Secretary General</w:t>
      </w:r>
      <w:r w:rsidRPr="00F71E2D">
        <w:tab/>
      </w:r>
      <w:r>
        <w:tab/>
        <w:t>Francis Z</w:t>
      </w:r>
      <w:r w:rsidRPr="00F71E2D">
        <w:t xml:space="preserve">achariae </w:t>
      </w:r>
    </w:p>
    <w:p w14:paraId="3C9B341B" w14:textId="77777777" w:rsidR="00B1097A" w:rsidRDefault="00B1097A" w:rsidP="00B1097A">
      <w:pPr>
        <w:pStyle w:val="Agenda1"/>
      </w:pPr>
      <w:r>
        <w:t>Introduction</w:t>
      </w:r>
    </w:p>
    <w:p w14:paraId="292ABF76" w14:textId="2C9902D4" w:rsidR="00B1097A" w:rsidRDefault="00B1097A" w:rsidP="00B1097A">
      <w:pPr>
        <w:pStyle w:val="Agenda2"/>
      </w:pPr>
      <w:r>
        <w:t>Administration and Safety Briefing</w:t>
      </w:r>
      <w:r>
        <w:tab/>
      </w:r>
      <w:r>
        <w:tab/>
        <w:t>Virginia Butler</w:t>
      </w:r>
    </w:p>
    <w:p w14:paraId="67FFC890" w14:textId="77777777" w:rsidR="00B1097A" w:rsidRDefault="00B1097A" w:rsidP="00B1097A">
      <w:pPr>
        <w:pStyle w:val="Agenda2"/>
      </w:pPr>
      <w:r w:rsidRPr="009A698E">
        <w:t>Approval of agenda</w:t>
      </w:r>
    </w:p>
    <w:p w14:paraId="5ABE2D14" w14:textId="77777777" w:rsidR="00B1097A" w:rsidRDefault="00B1097A" w:rsidP="00B1097A">
      <w:pPr>
        <w:pStyle w:val="Agenda2"/>
      </w:pPr>
      <w:r>
        <w:t>Apologies and introductions</w:t>
      </w:r>
    </w:p>
    <w:p w14:paraId="4CD44044" w14:textId="77777777" w:rsidR="00B1097A" w:rsidRDefault="00B1097A" w:rsidP="00B1097A">
      <w:pPr>
        <w:pStyle w:val="Agenda2"/>
      </w:pPr>
      <w:r>
        <w:t>Programme for the week</w:t>
      </w:r>
    </w:p>
    <w:p w14:paraId="05B24F0B" w14:textId="77777777" w:rsidR="00B1097A" w:rsidRDefault="00B1097A" w:rsidP="00B1097A">
      <w:pPr>
        <w:pStyle w:val="Agenda1"/>
      </w:pPr>
      <w:r w:rsidRPr="00375A53">
        <w:t>Review of action items from last meeting</w:t>
      </w:r>
    </w:p>
    <w:p w14:paraId="248F0069" w14:textId="77777777" w:rsidR="00B1097A" w:rsidRDefault="00B1097A" w:rsidP="00B1097A">
      <w:pPr>
        <w:pStyle w:val="Agenda2"/>
      </w:pPr>
      <w:r>
        <w:t>Review of action items from VTS38</w:t>
      </w:r>
    </w:p>
    <w:p w14:paraId="1D0F8474" w14:textId="77777777" w:rsidR="00B1097A" w:rsidRPr="00375A53" w:rsidRDefault="00B1097A" w:rsidP="00B1097A">
      <w:pPr>
        <w:pStyle w:val="Agenda2"/>
        <w:jc w:val="both"/>
      </w:pPr>
      <w:r>
        <w:t>Final Report from VTS38 - for reference</w:t>
      </w:r>
    </w:p>
    <w:p w14:paraId="7759147A" w14:textId="77777777" w:rsidR="00B1097A" w:rsidRDefault="00B1097A" w:rsidP="00B1097A">
      <w:pPr>
        <w:pStyle w:val="Agenda1"/>
      </w:pPr>
      <w:r w:rsidRPr="00375A53">
        <w:t>Review of input papers</w:t>
      </w:r>
    </w:p>
    <w:p w14:paraId="2F739152" w14:textId="77777777" w:rsidR="00B1097A" w:rsidRPr="00F71E2D" w:rsidRDefault="00B1097A" w:rsidP="00B1097A">
      <w:pPr>
        <w:pStyle w:val="Agenda2"/>
        <w:jc w:val="both"/>
      </w:pPr>
      <w:r>
        <w:rPr>
          <w:rFonts w:ascii="Tahoma" w:hAnsi="Tahoma" w:cs="Tahoma"/>
          <w:color w:val="000000"/>
          <w:sz w:val="20"/>
          <w:szCs w:val="20"/>
        </w:rPr>
        <w:t>Input papers</w:t>
      </w:r>
    </w:p>
    <w:p w14:paraId="7F9ABA25" w14:textId="77777777" w:rsidR="00B1097A" w:rsidRPr="001A5C00" w:rsidRDefault="00B1097A" w:rsidP="00B1097A">
      <w:pPr>
        <w:pStyle w:val="Agenda2"/>
        <w:numPr>
          <w:ilvl w:val="0"/>
          <w:numId w:val="0"/>
        </w:numPr>
        <w:ind w:left="567"/>
      </w:pPr>
    </w:p>
    <w:p w14:paraId="6DE428F5" w14:textId="77777777" w:rsidR="00B1097A" w:rsidRPr="00375A53" w:rsidRDefault="00B1097A" w:rsidP="00B1097A">
      <w:pPr>
        <w:pStyle w:val="Agenda2"/>
        <w:numPr>
          <w:ilvl w:val="0"/>
          <w:numId w:val="5"/>
        </w:numPr>
        <w:jc w:val="both"/>
      </w:pPr>
      <w:r w:rsidRPr="00375A53">
        <w:t>Reports from other bodies</w:t>
      </w:r>
    </w:p>
    <w:p w14:paraId="6504213C" w14:textId="77777777" w:rsidR="00B1097A" w:rsidRDefault="00B1097A" w:rsidP="00B1097A">
      <w:pPr>
        <w:pStyle w:val="Agenda2"/>
      </w:pPr>
      <w:r w:rsidRPr="00913FC0">
        <w:t>IALA Council</w:t>
      </w:r>
    </w:p>
    <w:p w14:paraId="6A7BD9BB" w14:textId="77777777" w:rsidR="00B1097A" w:rsidRDefault="00B1097A" w:rsidP="005B2C5B">
      <w:pPr>
        <w:pStyle w:val="Agenda2"/>
        <w:numPr>
          <w:ilvl w:val="0"/>
          <w:numId w:val="37"/>
        </w:numPr>
      </w:pPr>
      <w:r>
        <w:t>59</w:t>
      </w:r>
      <w:r w:rsidRPr="00A71887">
        <w:rPr>
          <w:vertAlign w:val="superscript"/>
        </w:rPr>
        <w:t>th</w:t>
      </w:r>
      <w:r>
        <w:t xml:space="preserve"> Session 10 December 2014 </w:t>
      </w:r>
    </w:p>
    <w:p w14:paraId="2C5CBA18" w14:textId="77777777" w:rsidR="00B1097A" w:rsidRDefault="00B1097A" w:rsidP="00B1097A">
      <w:pPr>
        <w:pStyle w:val="Agenda2"/>
      </w:pPr>
      <w:r>
        <w:t>VTS related WWA events (no inputs)</w:t>
      </w:r>
    </w:p>
    <w:p w14:paraId="7C5BF86B" w14:textId="77777777" w:rsidR="00B1097A" w:rsidRDefault="00B1097A" w:rsidP="005B2C5B">
      <w:pPr>
        <w:pStyle w:val="Agenda2"/>
        <w:numPr>
          <w:ilvl w:val="0"/>
          <w:numId w:val="40"/>
        </w:numPr>
      </w:pPr>
      <w:r>
        <w:t>VTS Seminar, Tokyo, Japan, November 2014</w:t>
      </w:r>
    </w:p>
    <w:p w14:paraId="6F560892" w14:textId="77777777" w:rsidR="00B1097A" w:rsidRDefault="00B1097A" w:rsidP="005B2C5B">
      <w:pPr>
        <w:pStyle w:val="Agenda2"/>
        <w:numPr>
          <w:ilvl w:val="0"/>
          <w:numId w:val="40"/>
        </w:numPr>
      </w:pPr>
      <w:r>
        <w:t>Joint IMO/IALA/IHO Safety of Navigation seminar, Malaysia, November 2014</w:t>
      </w:r>
    </w:p>
    <w:p w14:paraId="5293B1DD" w14:textId="77777777" w:rsidR="00B1097A" w:rsidRDefault="00B1097A" w:rsidP="005B2C5B">
      <w:pPr>
        <w:pStyle w:val="Agenda2"/>
        <w:numPr>
          <w:ilvl w:val="0"/>
          <w:numId w:val="40"/>
        </w:numPr>
      </w:pPr>
      <w:r>
        <w:t>Japan (JANA)/Indonesian VTS project for the Malacca Strait, February 2015</w:t>
      </w:r>
    </w:p>
    <w:p w14:paraId="071B49A0" w14:textId="77777777" w:rsidR="00B1097A" w:rsidRDefault="00B1097A" w:rsidP="00B1097A">
      <w:pPr>
        <w:pStyle w:val="Agenda2"/>
      </w:pPr>
      <w:r>
        <w:t>IMO</w:t>
      </w:r>
    </w:p>
    <w:p w14:paraId="3CE4268A" w14:textId="77777777" w:rsidR="00B1097A" w:rsidRPr="00C7058B" w:rsidRDefault="00B1097A" w:rsidP="005B2C5B">
      <w:pPr>
        <w:pStyle w:val="Agenda2"/>
        <w:numPr>
          <w:ilvl w:val="1"/>
          <w:numId w:val="28"/>
        </w:numPr>
        <w:tabs>
          <w:tab w:val="clear" w:pos="5388"/>
          <w:tab w:val="num" w:pos="1985"/>
        </w:tabs>
        <w:ind w:hanging="3970"/>
      </w:pPr>
      <w:r w:rsidRPr="00C7058B">
        <w:t>MSC9</w:t>
      </w:r>
      <w:r>
        <w:t>4</w:t>
      </w:r>
      <w:r w:rsidRPr="00C7058B">
        <w:t xml:space="preserve">, </w:t>
      </w:r>
      <w:r>
        <w:t>November</w:t>
      </w:r>
      <w:r w:rsidRPr="00C7058B">
        <w:t xml:space="preserve"> 2014</w:t>
      </w:r>
    </w:p>
    <w:p w14:paraId="17A74471" w14:textId="77777777" w:rsidR="00B1097A" w:rsidRDefault="00B1097A" w:rsidP="00B1097A">
      <w:pPr>
        <w:pStyle w:val="Agenda1"/>
      </w:pPr>
      <w:r w:rsidRPr="0002148E">
        <w:t>Report</w:t>
      </w:r>
      <w:r>
        <w:t>s</w:t>
      </w:r>
      <w:r w:rsidRPr="0002148E">
        <w:t xml:space="preserve"> from rapporteurs</w:t>
      </w:r>
    </w:p>
    <w:p w14:paraId="06F96165" w14:textId="77777777" w:rsidR="00B1097A" w:rsidRPr="00D56258" w:rsidRDefault="00B1097A" w:rsidP="005B2C5B">
      <w:pPr>
        <w:pStyle w:val="Agenda1"/>
        <w:numPr>
          <w:ilvl w:val="0"/>
          <w:numId w:val="38"/>
        </w:numPr>
        <w:rPr>
          <w:b/>
        </w:rPr>
      </w:pPr>
      <w:r>
        <w:t>Usage of the W</w:t>
      </w:r>
      <w:r w:rsidRPr="00D56258">
        <w:t>orld VTS Guide</w:t>
      </w:r>
      <w:r w:rsidRPr="00D56258">
        <w:tab/>
      </w:r>
      <w:r w:rsidRPr="00D56258">
        <w:tab/>
      </w:r>
      <w:r w:rsidRPr="00D56258">
        <w:tab/>
        <w:t>Paul Owen</w:t>
      </w:r>
    </w:p>
    <w:p w14:paraId="281A17F7" w14:textId="77777777" w:rsidR="00B1097A" w:rsidRPr="00D56258" w:rsidRDefault="00B1097A" w:rsidP="005B2C5B">
      <w:pPr>
        <w:pStyle w:val="Agenda1"/>
        <w:numPr>
          <w:ilvl w:val="0"/>
          <w:numId w:val="38"/>
        </w:numPr>
        <w:rPr>
          <w:b/>
        </w:rPr>
      </w:pPr>
      <w:r w:rsidRPr="00D56258">
        <w:t>IALA Dictionary</w:t>
      </w:r>
      <w:r w:rsidRPr="00D56258">
        <w:tab/>
      </w:r>
      <w:r w:rsidRPr="00D56258">
        <w:tab/>
      </w:r>
      <w:r w:rsidRPr="00D56258">
        <w:tab/>
      </w:r>
      <w:r w:rsidRPr="00D56258">
        <w:tab/>
      </w:r>
      <w:r w:rsidRPr="00D56258">
        <w:tab/>
        <w:t>Cees Stedehouder</w:t>
      </w:r>
    </w:p>
    <w:p w14:paraId="0C162205" w14:textId="77777777" w:rsidR="00B1097A" w:rsidRPr="00D56258" w:rsidRDefault="00B1097A" w:rsidP="005B2C5B">
      <w:pPr>
        <w:pStyle w:val="Agenda1"/>
        <w:numPr>
          <w:ilvl w:val="0"/>
          <w:numId w:val="38"/>
        </w:numPr>
        <w:rPr>
          <w:b/>
        </w:rPr>
      </w:pPr>
      <w:r w:rsidRPr="00D56258">
        <w:t>Liaison with IALA WWA</w:t>
      </w:r>
      <w:r w:rsidRPr="00D56258">
        <w:tab/>
      </w:r>
      <w:r w:rsidRPr="00D56258">
        <w:tab/>
      </w:r>
      <w:r w:rsidRPr="00D56258">
        <w:tab/>
      </w:r>
      <w:r w:rsidRPr="00D56258">
        <w:tab/>
        <w:t>Kevin Gregory</w:t>
      </w:r>
    </w:p>
    <w:p w14:paraId="4823D1A3" w14:textId="77777777" w:rsidR="00B1097A" w:rsidRPr="00D56258" w:rsidRDefault="00B1097A" w:rsidP="005B2C5B">
      <w:pPr>
        <w:pStyle w:val="Agenda1"/>
        <w:numPr>
          <w:ilvl w:val="0"/>
          <w:numId w:val="38"/>
        </w:numPr>
        <w:rPr>
          <w:b/>
        </w:rPr>
      </w:pPr>
      <w:r w:rsidRPr="00D56258">
        <w:t>Liaison with ENAV Committee</w:t>
      </w:r>
      <w:r w:rsidRPr="00D56258">
        <w:tab/>
      </w:r>
      <w:r w:rsidRPr="00D56258">
        <w:tab/>
      </w:r>
      <w:r w:rsidRPr="00D56258">
        <w:tab/>
      </w:r>
      <w:r>
        <w:t>TBD</w:t>
      </w:r>
    </w:p>
    <w:p w14:paraId="212E406B" w14:textId="77777777" w:rsidR="00B1097A" w:rsidRPr="00A01051" w:rsidRDefault="00B1097A" w:rsidP="005B2C5B">
      <w:pPr>
        <w:pStyle w:val="Agenda1"/>
        <w:numPr>
          <w:ilvl w:val="0"/>
          <w:numId w:val="38"/>
        </w:numPr>
        <w:rPr>
          <w:b/>
        </w:rPr>
      </w:pPr>
      <w:r w:rsidRPr="00D56258">
        <w:t>IALA Bulletin</w:t>
      </w:r>
      <w:r w:rsidRPr="00D56258">
        <w:tab/>
      </w:r>
      <w:r w:rsidRPr="00D56258">
        <w:tab/>
      </w:r>
      <w:r w:rsidRPr="00D56258">
        <w:tab/>
      </w:r>
      <w:r w:rsidRPr="00D56258">
        <w:tab/>
      </w:r>
      <w:r>
        <w:tab/>
      </w:r>
      <w:r w:rsidRPr="00D56258">
        <w:tab/>
        <w:t>Neil Trainor</w:t>
      </w:r>
    </w:p>
    <w:p w14:paraId="066A196C" w14:textId="77777777" w:rsidR="00B1097A" w:rsidRDefault="00B1097A" w:rsidP="00B1097A">
      <w:pPr>
        <w:pStyle w:val="Agenda1"/>
        <w:numPr>
          <w:ilvl w:val="0"/>
          <w:numId w:val="0"/>
        </w:numPr>
        <w:ind w:left="360"/>
        <w:rPr>
          <w:b/>
        </w:rPr>
      </w:pPr>
    </w:p>
    <w:p w14:paraId="2F5E01D4" w14:textId="77777777" w:rsidR="00B1097A" w:rsidRDefault="00B1097A" w:rsidP="00B1097A">
      <w:pPr>
        <w:pStyle w:val="Agenda1"/>
      </w:pPr>
      <w:r>
        <w:lastRenderedPageBreak/>
        <w:t>Presentations (15 minutes)</w:t>
      </w:r>
    </w:p>
    <w:p w14:paraId="4478E155" w14:textId="77777777" w:rsidR="00B1097A" w:rsidRPr="00F71E2D" w:rsidRDefault="00B1097A" w:rsidP="005B2C5B">
      <w:pPr>
        <w:pStyle w:val="Agenda1"/>
        <w:numPr>
          <w:ilvl w:val="0"/>
          <w:numId w:val="39"/>
        </w:numPr>
      </w:pPr>
      <w:r w:rsidRPr="00F71E2D">
        <w:t>Update IALA activities</w:t>
      </w:r>
      <w:r w:rsidRPr="00F71E2D">
        <w:tab/>
      </w:r>
      <w:r w:rsidRPr="00F71E2D">
        <w:tab/>
      </w:r>
      <w:r w:rsidRPr="00F71E2D">
        <w:tab/>
      </w:r>
      <w:r w:rsidRPr="00F71E2D">
        <w:tab/>
      </w:r>
      <w:r w:rsidRPr="00F71E2D">
        <w:tab/>
        <w:t xml:space="preserve">Michael Card </w:t>
      </w:r>
    </w:p>
    <w:p w14:paraId="6C694002" w14:textId="77777777" w:rsidR="00B1097A" w:rsidRPr="00BB4C79" w:rsidRDefault="00B1097A" w:rsidP="005B2C5B">
      <w:pPr>
        <w:pStyle w:val="Agenda1"/>
        <w:numPr>
          <w:ilvl w:val="0"/>
          <w:numId w:val="39"/>
        </w:numPr>
      </w:pPr>
      <w:r>
        <w:t>IALA WWA</w:t>
      </w:r>
      <w:r>
        <w:tab/>
      </w:r>
      <w:r>
        <w:tab/>
      </w:r>
      <w:r>
        <w:tab/>
      </w:r>
      <w:r>
        <w:tab/>
      </w:r>
      <w:r w:rsidRPr="00BB4C79">
        <w:tab/>
      </w:r>
      <w:r w:rsidRPr="00BB4C79">
        <w:tab/>
        <w:t>Gerardine Delanoye</w:t>
      </w:r>
    </w:p>
    <w:p w14:paraId="1CC98D88" w14:textId="77777777" w:rsidR="00B1097A" w:rsidRDefault="00B1097A" w:rsidP="00B1097A">
      <w:pPr>
        <w:pStyle w:val="Agenda1"/>
        <w:numPr>
          <w:ilvl w:val="0"/>
          <w:numId w:val="0"/>
        </w:numPr>
      </w:pPr>
    </w:p>
    <w:p w14:paraId="7B47572B" w14:textId="77777777" w:rsidR="00B1097A" w:rsidRDefault="00B1097A" w:rsidP="00B1097A">
      <w:pPr>
        <w:pStyle w:val="Agenda1"/>
        <w:jc w:val="left"/>
      </w:pPr>
      <w:r>
        <w:t>Establish Working Groups</w:t>
      </w:r>
      <w:r>
        <w:br/>
      </w:r>
    </w:p>
    <w:p w14:paraId="7AE818BC" w14:textId="77777777" w:rsidR="00B1097A" w:rsidRDefault="00B1097A" w:rsidP="00B1097A">
      <w:pPr>
        <w:pStyle w:val="Agenda1"/>
      </w:pPr>
      <w:r>
        <w:t xml:space="preserve">TD# 1 – Operations </w:t>
      </w:r>
    </w:p>
    <w:p w14:paraId="3509D7EA" w14:textId="77777777" w:rsidR="00B1097A" w:rsidRPr="00E1174A" w:rsidRDefault="00B1097A" w:rsidP="00B1097A">
      <w:pPr>
        <w:pStyle w:val="Agenda2"/>
        <w:jc w:val="both"/>
      </w:pPr>
      <w:r>
        <w:rPr>
          <w:rFonts w:cs="Arial"/>
          <w:szCs w:val="22"/>
        </w:rPr>
        <w:t>VTS operations, service standards, and performance measures</w:t>
      </w:r>
    </w:p>
    <w:p w14:paraId="55ACE9F9" w14:textId="77777777" w:rsidR="00B1097A" w:rsidRPr="00FF0FC1" w:rsidRDefault="00B1097A" w:rsidP="00B1097A">
      <w:pPr>
        <w:pStyle w:val="Agenda2"/>
        <w:jc w:val="both"/>
      </w:pPr>
      <w:r>
        <w:rPr>
          <w:rFonts w:cs="Arial"/>
          <w:szCs w:val="22"/>
        </w:rPr>
        <w:t>Inter</w:t>
      </w:r>
      <w:r w:rsidRPr="0054630B">
        <w:rPr>
          <w:rFonts w:cs="Arial"/>
          <w:szCs w:val="22"/>
        </w:rPr>
        <w:t>-</w:t>
      </w:r>
      <w:r>
        <w:rPr>
          <w:rFonts w:cs="Arial"/>
          <w:szCs w:val="22"/>
        </w:rPr>
        <w:t>VTS operations, interactions with allied and other services</w:t>
      </w:r>
    </w:p>
    <w:p w14:paraId="6598D79C" w14:textId="77777777" w:rsidR="00B1097A" w:rsidRPr="00FF0FC1" w:rsidRDefault="00B1097A" w:rsidP="00B1097A">
      <w:pPr>
        <w:pStyle w:val="Agenda2"/>
        <w:jc w:val="both"/>
      </w:pPr>
      <w:r>
        <w:t>VTS communications</w:t>
      </w:r>
    </w:p>
    <w:p w14:paraId="339479ED" w14:textId="77777777" w:rsidR="00B1097A" w:rsidRDefault="00B1097A" w:rsidP="00B1097A">
      <w:pPr>
        <w:pStyle w:val="Agenda2"/>
      </w:pPr>
      <w:r>
        <w:rPr>
          <w:rFonts w:cs="Arial"/>
          <w:szCs w:val="22"/>
        </w:rPr>
        <w:t>Monitoring and evaluating developments in VTS and potential impacts on the recognised framework for VTS</w:t>
      </w:r>
    </w:p>
    <w:p w14:paraId="62165568" w14:textId="77777777" w:rsidR="00B1097A" w:rsidRDefault="00B1097A" w:rsidP="00B1097A">
      <w:pPr>
        <w:pStyle w:val="Agenda1"/>
      </w:pPr>
      <w:r>
        <w:t xml:space="preserve">TD# 2 – Technology </w:t>
      </w:r>
    </w:p>
    <w:p w14:paraId="0DD76E98" w14:textId="77777777" w:rsidR="00B1097A" w:rsidRDefault="00B1097A" w:rsidP="00B1097A">
      <w:pPr>
        <w:pStyle w:val="Agenda2"/>
        <w:jc w:val="both"/>
      </w:pPr>
      <w:r w:rsidRPr="0054630B">
        <w:t>V</w:t>
      </w:r>
      <w:r>
        <w:t>T</w:t>
      </w:r>
      <w:r w:rsidRPr="0054630B">
        <w:t>S</w:t>
      </w:r>
      <w:r>
        <w:t xml:space="preserve"> systems technology</w:t>
      </w:r>
      <w:r w:rsidRPr="0054630B">
        <w:t xml:space="preserve">, </w:t>
      </w:r>
      <w:r>
        <w:t>Sensors, Presentation</w:t>
      </w:r>
    </w:p>
    <w:p w14:paraId="1CBA81B5" w14:textId="77777777" w:rsidR="00B1097A" w:rsidRPr="0002148E" w:rsidRDefault="00B1097A" w:rsidP="00B1097A">
      <w:pPr>
        <w:pStyle w:val="Agenda2"/>
        <w:jc w:val="both"/>
      </w:pPr>
      <w:r>
        <w:t>VT</w:t>
      </w:r>
      <w:r w:rsidRPr="0054630B">
        <w:t xml:space="preserve">S </w:t>
      </w:r>
      <w:r>
        <w:t>equipment standards and performance requirements</w:t>
      </w:r>
    </w:p>
    <w:p w14:paraId="3A0EB0FB" w14:textId="77777777" w:rsidR="00B1097A" w:rsidRDefault="00B1097A" w:rsidP="00B1097A">
      <w:pPr>
        <w:pStyle w:val="Agenda2"/>
        <w:jc w:val="both"/>
      </w:pPr>
      <w:r>
        <w:t>Inter-VTS data exchange</w:t>
      </w:r>
    </w:p>
    <w:p w14:paraId="60A857CF" w14:textId="77777777" w:rsidR="00B1097A" w:rsidRDefault="00B1097A" w:rsidP="00B1097A">
      <w:pPr>
        <w:pStyle w:val="Agenda2"/>
        <w:jc w:val="both"/>
      </w:pPr>
      <w:r>
        <w:t>Data populating for S-100</w:t>
      </w:r>
    </w:p>
    <w:p w14:paraId="353D9D1B" w14:textId="77777777" w:rsidR="00B1097A" w:rsidRDefault="00B1097A" w:rsidP="00B1097A">
      <w:pPr>
        <w:pStyle w:val="Agenda1"/>
      </w:pPr>
      <w:r>
        <w:t>TD# 3 – VTS Training</w:t>
      </w:r>
    </w:p>
    <w:p w14:paraId="17C0E6C8" w14:textId="77777777" w:rsidR="00B1097A" w:rsidRDefault="00B1097A" w:rsidP="00B1097A">
      <w:pPr>
        <w:pStyle w:val="Agenda2"/>
        <w:jc w:val="both"/>
      </w:pPr>
      <w:r>
        <w:t>Qualification, training, and certification of VTS personnel</w:t>
      </w:r>
    </w:p>
    <w:p w14:paraId="5E62558E" w14:textId="77777777" w:rsidR="00B1097A" w:rsidRDefault="00B1097A" w:rsidP="00B1097A">
      <w:pPr>
        <w:pStyle w:val="Agenda2"/>
        <w:jc w:val="both"/>
      </w:pPr>
      <w:r>
        <w:t>Accreditation and approval process for VTS training</w:t>
      </w:r>
    </w:p>
    <w:p w14:paraId="7D790CB0" w14:textId="77777777" w:rsidR="00B1097A" w:rsidRDefault="00B1097A" w:rsidP="00B1097A">
      <w:pPr>
        <w:pStyle w:val="Agenda2"/>
        <w:jc w:val="both"/>
      </w:pPr>
      <w:r>
        <w:t>Human factors</w:t>
      </w:r>
    </w:p>
    <w:p w14:paraId="27E8AF8E" w14:textId="77777777" w:rsidR="00B1097A" w:rsidRDefault="00B1097A" w:rsidP="00B1097A">
      <w:pPr>
        <w:pStyle w:val="Agenda2"/>
        <w:jc w:val="both"/>
      </w:pPr>
      <w:r>
        <w:t>VTS training for navigating officers</w:t>
      </w:r>
    </w:p>
    <w:p w14:paraId="24A3988E" w14:textId="77777777" w:rsidR="00B1097A" w:rsidRDefault="00B1097A" w:rsidP="00B1097A">
      <w:pPr>
        <w:pStyle w:val="Agenda2"/>
        <w:jc w:val="both"/>
      </w:pPr>
      <w:r>
        <w:t>Support for the WWA</w:t>
      </w:r>
    </w:p>
    <w:p w14:paraId="33203B61" w14:textId="77777777" w:rsidR="00B1097A" w:rsidRPr="002E5334" w:rsidRDefault="00B1097A" w:rsidP="00B1097A">
      <w:pPr>
        <w:pStyle w:val="Agenda1"/>
      </w:pPr>
      <w:r w:rsidRPr="002E5334">
        <w:t>Review of Current Work Programme (201</w:t>
      </w:r>
      <w:r>
        <w:t>4</w:t>
      </w:r>
      <w:r w:rsidRPr="002E5334">
        <w:t xml:space="preserve"> – 201</w:t>
      </w:r>
      <w:r>
        <w:t>8</w:t>
      </w:r>
      <w:r w:rsidRPr="002E5334">
        <w:t>)</w:t>
      </w:r>
    </w:p>
    <w:p w14:paraId="7692D020" w14:textId="77777777" w:rsidR="00B1097A" w:rsidRDefault="00B1097A" w:rsidP="00B1097A">
      <w:pPr>
        <w:pStyle w:val="Agenda1"/>
      </w:pPr>
      <w:r w:rsidRPr="0002148E">
        <w:t>Review of output and working papers</w:t>
      </w:r>
    </w:p>
    <w:p w14:paraId="79475E4C" w14:textId="77777777" w:rsidR="00B1097A" w:rsidRDefault="00B1097A" w:rsidP="00B1097A">
      <w:pPr>
        <w:pStyle w:val="Agenda2"/>
        <w:jc w:val="both"/>
      </w:pPr>
      <w:r>
        <w:t>Output papers</w:t>
      </w:r>
    </w:p>
    <w:p w14:paraId="41F9816C" w14:textId="77777777" w:rsidR="00B1097A" w:rsidRDefault="00B1097A" w:rsidP="00B1097A">
      <w:pPr>
        <w:pStyle w:val="Agenda2"/>
        <w:jc w:val="both"/>
      </w:pPr>
      <w:r>
        <w:t>Working papers</w:t>
      </w:r>
    </w:p>
    <w:p w14:paraId="1BE6D0CC" w14:textId="77777777" w:rsidR="00B1097A" w:rsidRDefault="00B1097A" w:rsidP="00B1097A">
      <w:pPr>
        <w:pStyle w:val="Agenda1"/>
      </w:pPr>
      <w:r w:rsidRPr="0002148E">
        <w:t>Any Other Business</w:t>
      </w:r>
    </w:p>
    <w:p w14:paraId="00E4DD4F" w14:textId="77777777" w:rsidR="00B1097A" w:rsidRDefault="00B1097A" w:rsidP="00B1097A">
      <w:pPr>
        <w:pStyle w:val="Agenda1"/>
      </w:pPr>
      <w:r w:rsidRPr="0002148E">
        <w:t>Review of session report</w:t>
      </w:r>
      <w:r>
        <w:t xml:space="preserve"> </w:t>
      </w:r>
    </w:p>
    <w:p w14:paraId="670ABFD7" w14:textId="77777777" w:rsidR="00B1097A" w:rsidRDefault="00B1097A" w:rsidP="00B1097A">
      <w:pPr>
        <w:pStyle w:val="Agenda1"/>
      </w:pPr>
      <w:r>
        <w:t>Date and venue of next meeting</w:t>
      </w:r>
    </w:p>
    <w:p w14:paraId="24CBD88B" w14:textId="226E9864" w:rsidR="000F0998" w:rsidRPr="00A1677E" w:rsidRDefault="00B1097A" w:rsidP="00B1097A">
      <w:pPr>
        <w:pStyle w:val="BodyText"/>
      </w:pPr>
      <w:r>
        <w:t>Close of the meeting</w:t>
      </w:r>
    </w:p>
    <w:p w14:paraId="7D115C3D" w14:textId="51D8D9B6" w:rsidR="007C431B" w:rsidRPr="00A1677E" w:rsidRDefault="007C431B" w:rsidP="000F0998">
      <w:pPr>
        <w:pStyle w:val="BodyText"/>
      </w:pPr>
      <w:r w:rsidRPr="00A1677E">
        <w:br w:type="page"/>
      </w:r>
    </w:p>
    <w:p w14:paraId="70630298" w14:textId="2015D193" w:rsidR="001F7B36" w:rsidRPr="004E6BB9" w:rsidRDefault="006853CF" w:rsidP="008A3D5E">
      <w:pPr>
        <w:pStyle w:val="Annex"/>
      </w:pPr>
      <w:bookmarkStart w:id="220" w:name="_Toc223865878"/>
      <w:bookmarkStart w:id="221" w:name="_Toc223866843"/>
      <w:bookmarkStart w:id="222" w:name="_Toc223867323"/>
      <w:bookmarkStart w:id="223" w:name="_Toc223867463"/>
      <w:bookmarkStart w:id="224" w:name="_Toc418236792"/>
      <w:r w:rsidRPr="004E6BB9">
        <w:lastRenderedPageBreak/>
        <w:t>VTS3</w:t>
      </w:r>
      <w:r w:rsidR="00D7782B">
        <w:t>9</w:t>
      </w:r>
      <w:r w:rsidRPr="004E6BB9">
        <w:t xml:space="preserve"> </w:t>
      </w:r>
      <w:r w:rsidR="00A77646" w:rsidRPr="004E6BB9">
        <w:t>Participants</w:t>
      </w:r>
      <w:bookmarkEnd w:id="220"/>
      <w:bookmarkEnd w:id="221"/>
      <w:bookmarkEnd w:id="222"/>
      <w:bookmarkEnd w:id="223"/>
      <w:bookmarkEnd w:id="224"/>
    </w:p>
    <w:p w14:paraId="1D827D52" w14:textId="77777777" w:rsidR="006E3599" w:rsidRDefault="006E3599" w:rsidP="006E3599">
      <w:pPr>
        <w:widowControl w:val="0"/>
        <w:tabs>
          <w:tab w:val="left" w:pos="240"/>
        </w:tabs>
        <w:autoSpaceDE w:val="0"/>
        <w:autoSpaceDN w:val="0"/>
        <w:adjustRightInd w:val="0"/>
        <w:spacing w:before="264"/>
        <w:rPr>
          <w:rFonts w:cs="Arial"/>
          <w:b/>
          <w:bCs/>
          <w:color w:val="000000"/>
        </w:rPr>
      </w:pPr>
      <w:r w:rsidRPr="00A1677E">
        <w:rPr>
          <w:rFonts w:cs="Arial"/>
          <w:b/>
          <w:bCs/>
          <w:color w:val="000000"/>
        </w:rPr>
        <w:t>Country</w:t>
      </w:r>
    </w:p>
    <w:p w14:paraId="6AA0CA68" w14:textId="77777777" w:rsidR="006A4EEB" w:rsidRPr="008E1606" w:rsidRDefault="00B649C2" w:rsidP="006A4EEB">
      <w:pPr>
        <w:widowControl w:val="0"/>
        <w:tabs>
          <w:tab w:val="left" w:pos="226"/>
          <w:tab w:val="left" w:pos="1700"/>
        </w:tabs>
        <w:autoSpaceDE w:val="0"/>
        <w:autoSpaceDN w:val="0"/>
        <w:adjustRightInd w:val="0"/>
        <w:spacing w:before="108"/>
        <w:rPr>
          <w:rFonts w:cs="Arial"/>
          <w:b/>
          <w:bCs/>
          <w:color w:val="000000"/>
        </w:rPr>
      </w:pPr>
      <w:r w:rsidRPr="009B093F">
        <w:rPr>
          <w:rFonts w:cs="Arial"/>
        </w:rPr>
        <w:tab/>
      </w:r>
      <w:r w:rsidR="006A4EEB" w:rsidRPr="008E1606">
        <w:rPr>
          <w:rFonts w:cs="Arial"/>
          <w:b/>
          <w:bCs/>
          <w:color w:val="000000"/>
        </w:rPr>
        <w:t>Argentina</w:t>
      </w:r>
      <w:r w:rsidR="006A4EEB" w:rsidRPr="008E1606">
        <w:rPr>
          <w:rFonts w:cs="Arial"/>
        </w:rPr>
        <w:tab/>
      </w:r>
      <w:r w:rsidR="006A4EEB" w:rsidRPr="008E1606">
        <w:rPr>
          <w:rFonts w:cs="Arial"/>
          <w:b/>
          <w:bCs/>
          <w:color w:val="000000"/>
        </w:rPr>
        <w:t>Prefecture Naval Argentine</w:t>
      </w:r>
    </w:p>
    <w:p w14:paraId="3581DD4F"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Captain Nestor Alberto KIFERLING</w:t>
      </w:r>
    </w:p>
    <w:p w14:paraId="5213FE42"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Edificio Guardacostas, Oficina 2.35</w:t>
      </w:r>
    </w:p>
    <w:p w14:paraId="640E0CA8"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9A3BEC">
        <w:rPr>
          <w:rFonts w:cs="Arial"/>
          <w:color w:val="000000"/>
        </w:rPr>
        <w:t xml:space="preserve">Servicio de Trafico Maritimo Av. </w:t>
      </w:r>
      <w:r w:rsidRPr="008E1606">
        <w:rPr>
          <w:rFonts w:cs="Arial"/>
          <w:color w:val="000000"/>
        </w:rPr>
        <w:t>Eduardo Madero</w:t>
      </w:r>
    </w:p>
    <w:p w14:paraId="0A086B57"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N°235 (CP.1157)</w:t>
      </w:r>
    </w:p>
    <w:p w14:paraId="000AA813"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Argentina</w:t>
      </w:r>
    </w:p>
    <w:p w14:paraId="33DE8E9C"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+54 11 4318 7611</w:t>
      </w:r>
    </w:p>
    <w:p w14:paraId="7C11C8DE" w14:textId="77777777" w:rsidR="006A4EEB" w:rsidRPr="009A3BEC"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9A3BEC">
        <w:rPr>
          <w:rFonts w:cs="Arial"/>
          <w:color w:val="000000"/>
        </w:rPr>
        <w:t>Mobile phone:</w:t>
      </w:r>
      <w:r w:rsidRPr="009A3BEC">
        <w:rPr>
          <w:rFonts w:cs="Arial"/>
        </w:rPr>
        <w:tab/>
      </w:r>
      <w:r w:rsidRPr="009A3BEC">
        <w:rPr>
          <w:rFonts w:cs="Arial"/>
          <w:color w:val="000000"/>
        </w:rPr>
        <w:t>+54 11 1569 204440</w:t>
      </w:r>
    </w:p>
    <w:p w14:paraId="5153DE17" w14:textId="77777777" w:rsidR="006A4EEB" w:rsidRPr="009A3BEC" w:rsidRDefault="006A4EEB" w:rsidP="006A4EEB">
      <w:pPr>
        <w:widowControl w:val="0"/>
        <w:tabs>
          <w:tab w:val="left" w:pos="1695"/>
          <w:tab w:val="left" w:pos="3407"/>
        </w:tabs>
        <w:autoSpaceDE w:val="0"/>
        <w:autoSpaceDN w:val="0"/>
        <w:adjustRightInd w:val="0"/>
        <w:rPr>
          <w:rFonts w:cs="Arial"/>
          <w:color w:val="000000"/>
        </w:rPr>
      </w:pPr>
      <w:r w:rsidRPr="009A3BEC">
        <w:rPr>
          <w:rFonts w:cs="Arial"/>
        </w:rPr>
        <w:tab/>
      </w:r>
      <w:proofErr w:type="gramStart"/>
      <w:r w:rsidRPr="009A3BEC">
        <w:rPr>
          <w:rFonts w:cs="Arial"/>
          <w:color w:val="000000"/>
        </w:rPr>
        <w:t>e-mail</w:t>
      </w:r>
      <w:proofErr w:type="gramEnd"/>
      <w:r w:rsidRPr="009A3BEC">
        <w:rPr>
          <w:rFonts w:cs="Arial"/>
        </w:rPr>
        <w:tab/>
      </w:r>
      <w:r w:rsidRPr="009A3BEC">
        <w:rPr>
          <w:rFonts w:cs="Arial"/>
          <w:color w:val="000000"/>
        </w:rPr>
        <w:t>kiferling@prefecturanaval.gov.ar</w:t>
      </w:r>
    </w:p>
    <w:p w14:paraId="197BF27F" w14:textId="77777777" w:rsidR="006A4EEB" w:rsidRPr="009A3BEC" w:rsidRDefault="006A4EEB" w:rsidP="006A4EEB">
      <w:pPr>
        <w:widowControl w:val="0"/>
        <w:tabs>
          <w:tab w:val="left" w:pos="1704"/>
          <w:tab w:val="left" w:pos="3401"/>
        </w:tabs>
        <w:autoSpaceDE w:val="0"/>
        <w:autoSpaceDN w:val="0"/>
        <w:adjustRightInd w:val="0"/>
        <w:rPr>
          <w:rFonts w:cs="Arial"/>
          <w:color w:val="000000"/>
        </w:rPr>
      </w:pPr>
      <w:r w:rsidRPr="009A3BEC">
        <w:rPr>
          <w:rFonts w:cs="Arial"/>
        </w:rPr>
        <w:tab/>
      </w:r>
      <w:proofErr w:type="gramStart"/>
      <w:r w:rsidRPr="009A3BEC">
        <w:rPr>
          <w:rFonts w:cs="Arial"/>
          <w:color w:val="000000"/>
        </w:rPr>
        <w:t>e-mail</w:t>
      </w:r>
      <w:proofErr w:type="gramEnd"/>
      <w:r w:rsidRPr="009A3BEC">
        <w:rPr>
          <w:rFonts w:cs="Arial"/>
          <w:color w:val="000000"/>
        </w:rPr>
        <w:t xml:space="preserve"> (alternative)</w:t>
      </w:r>
      <w:r w:rsidRPr="009A3BEC">
        <w:rPr>
          <w:rFonts w:cs="Arial"/>
        </w:rPr>
        <w:tab/>
      </w:r>
      <w:r w:rsidRPr="009A3BEC">
        <w:rPr>
          <w:rFonts w:cs="Arial"/>
          <w:color w:val="000000"/>
        </w:rPr>
        <w:t>kiferling@yahoo.com.ar</w:t>
      </w:r>
    </w:p>
    <w:p w14:paraId="4312B952" w14:textId="77777777" w:rsidR="006A4EEB" w:rsidRPr="008E1606" w:rsidRDefault="006A4EEB" w:rsidP="006A4EEB">
      <w:pPr>
        <w:widowControl w:val="0"/>
        <w:tabs>
          <w:tab w:val="left" w:pos="226"/>
          <w:tab w:val="left" w:pos="1700"/>
        </w:tabs>
        <w:autoSpaceDE w:val="0"/>
        <w:autoSpaceDN w:val="0"/>
        <w:adjustRightInd w:val="0"/>
        <w:spacing w:before="106"/>
        <w:rPr>
          <w:rFonts w:cs="Arial"/>
          <w:b/>
          <w:bCs/>
          <w:color w:val="000000"/>
        </w:rPr>
      </w:pPr>
      <w:r w:rsidRPr="009A3BEC">
        <w:rPr>
          <w:rFonts w:cs="Arial"/>
        </w:rPr>
        <w:tab/>
      </w:r>
      <w:r w:rsidRPr="008E1606">
        <w:rPr>
          <w:rFonts w:cs="Arial"/>
          <w:b/>
          <w:bCs/>
          <w:color w:val="000000"/>
        </w:rPr>
        <w:t>Australia</w:t>
      </w:r>
      <w:r w:rsidRPr="008E1606">
        <w:rPr>
          <w:rFonts w:cs="Arial"/>
        </w:rPr>
        <w:tab/>
      </w:r>
      <w:r w:rsidRPr="008E1606">
        <w:rPr>
          <w:rFonts w:cs="Arial"/>
          <w:b/>
          <w:bCs/>
          <w:color w:val="000000"/>
        </w:rPr>
        <w:t>Australian Maritime Safety Authority</w:t>
      </w:r>
    </w:p>
    <w:p w14:paraId="405C47B2"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Mr. Neil TRAINOR</w:t>
      </w:r>
    </w:p>
    <w:p w14:paraId="2F374764"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Principal Advisor - Vessel Traffic Services</w:t>
      </w:r>
    </w:p>
    <w:p w14:paraId="76BA84FE"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PO Box 10790, Adelaide Street</w:t>
      </w:r>
    </w:p>
    <w:p w14:paraId="6C8CF0EB"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Brisbane, QLD 4000</w:t>
      </w:r>
    </w:p>
    <w:p w14:paraId="76034FE5"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Australia</w:t>
      </w:r>
    </w:p>
    <w:p w14:paraId="781CED03"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+61 7 3001 6822</w:t>
      </w:r>
    </w:p>
    <w:p w14:paraId="08BD90CB"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+61 (0)408 559 849</w:t>
      </w:r>
    </w:p>
    <w:p w14:paraId="6B68633B"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neil.trainor@amsa.gov.au</w:t>
      </w:r>
    </w:p>
    <w:p w14:paraId="1EB3C413"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neil.trainor@hotmail.com</w:t>
      </w:r>
    </w:p>
    <w:p w14:paraId="7175C745"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Australian Maritime Systems</w:t>
      </w:r>
    </w:p>
    <w:p w14:paraId="4E6A8F03"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John DAVIS</w:t>
      </w:r>
    </w:p>
    <w:p w14:paraId="68FD441F"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655 MacArthur Avenue</w:t>
      </w:r>
    </w:p>
    <w:p w14:paraId="572B57E4"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proofErr w:type="gramStart"/>
      <w:r w:rsidRPr="008E1606">
        <w:rPr>
          <w:rFonts w:cs="Arial"/>
          <w:color w:val="000000"/>
        </w:rPr>
        <w:t>Pinkenba  QLD</w:t>
      </w:r>
      <w:proofErr w:type="gramEnd"/>
      <w:r w:rsidRPr="008E1606">
        <w:rPr>
          <w:rFonts w:cs="Arial"/>
          <w:color w:val="000000"/>
        </w:rPr>
        <w:t xml:space="preserve"> 4008</w:t>
      </w:r>
    </w:p>
    <w:p w14:paraId="34D79E9F"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Australia</w:t>
      </w:r>
    </w:p>
    <w:p w14:paraId="4EECF69A"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+61 7 3633 4103</w:t>
      </w:r>
    </w:p>
    <w:p w14:paraId="73BD5EAA" w14:textId="77777777" w:rsidR="006A4EEB" w:rsidRPr="009A3BEC" w:rsidRDefault="006A4EEB" w:rsidP="006A4EEB">
      <w:pPr>
        <w:widowControl w:val="0"/>
        <w:tabs>
          <w:tab w:val="left" w:pos="1710"/>
        </w:tabs>
        <w:autoSpaceDE w:val="0"/>
        <w:autoSpaceDN w:val="0"/>
        <w:adjustRightInd w:val="0"/>
        <w:rPr>
          <w:rFonts w:cs="Arial"/>
          <w:color w:val="000000"/>
        </w:rPr>
      </w:pPr>
      <w:r w:rsidRPr="008E1606">
        <w:rPr>
          <w:rFonts w:cs="Arial"/>
        </w:rPr>
        <w:tab/>
      </w:r>
      <w:r w:rsidRPr="009A3BEC">
        <w:rPr>
          <w:rFonts w:cs="Arial"/>
          <w:color w:val="000000"/>
        </w:rPr>
        <w:t>Mobile phone:</w:t>
      </w:r>
      <w:r w:rsidRPr="009A3BEC">
        <w:rPr>
          <w:rFonts w:cs="Arial"/>
        </w:rPr>
        <w:tab/>
      </w:r>
      <w:r w:rsidRPr="009A3BEC">
        <w:rPr>
          <w:rFonts w:cs="Arial"/>
          <w:color w:val="000000"/>
        </w:rPr>
        <w:t>+61 437 825 834</w:t>
      </w:r>
    </w:p>
    <w:p w14:paraId="42E58F1A" w14:textId="77777777" w:rsidR="006A4EEB" w:rsidRPr="009A3BEC" w:rsidRDefault="006A4EEB" w:rsidP="006A4EEB">
      <w:pPr>
        <w:widowControl w:val="0"/>
        <w:tabs>
          <w:tab w:val="left" w:pos="1695"/>
          <w:tab w:val="left" w:pos="3407"/>
        </w:tabs>
        <w:autoSpaceDE w:val="0"/>
        <w:autoSpaceDN w:val="0"/>
        <w:adjustRightInd w:val="0"/>
        <w:rPr>
          <w:rFonts w:cs="Arial"/>
          <w:color w:val="000000"/>
        </w:rPr>
      </w:pPr>
      <w:r w:rsidRPr="009A3BEC">
        <w:rPr>
          <w:rFonts w:cs="Arial"/>
        </w:rPr>
        <w:tab/>
      </w:r>
      <w:proofErr w:type="gramStart"/>
      <w:r w:rsidRPr="009A3BEC">
        <w:rPr>
          <w:rFonts w:cs="Arial"/>
          <w:color w:val="000000"/>
        </w:rPr>
        <w:t>e-mail</w:t>
      </w:r>
      <w:proofErr w:type="gramEnd"/>
      <w:r w:rsidRPr="009A3BEC">
        <w:rPr>
          <w:rFonts w:cs="Arial"/>
        </w:rPr>
        <w:tab/>
      </w:r>
      <w:r w:rsidRPr="009A3BEC">
        <w:rPr>
          <w:rFonts w:cs="Arial"/>
          <w:color w:val="000000"/>
        </w:rPr>
        <w:t>jpd@marsys.com.au</w:t>
      </w:r>
    </w:p>
    <w:p w14:paraId="7BAFAF49" w14:textId="77777777" w:rsidR="006A4EEB" w:rsidRPr="006A4EEB" w:rsidRDefault="006A4EEB" w:rsidP="006A4EEB">
      <w:pPr>
        <w:widowControl w:val="0"/>
        <w:tabs>
          <w:tab w:val="left" w:pos="1704"/>
        </w:tabs>
        <w:autoSpaceDE w:val="0"/>
        <w:autoSpaceDN w:val="0"/>
        <w:adjustRightInd w:val="0"/>
        <w:rPr>
          <w:rFonts w:cs="Arial"/>
          <w:color w:val="000000"/>
          <w:lang w:val="en-US"/>
        </w:rPr>
      </w:pPr>
      <w:r w:rsidRPr="009A3BEC">
        <w:rPr>
          <w:rFonts w:cs="Arial"/>
        </w:rPr>
        <w:tab/>
      </w:r>
    </w:p>
    <w:p w14:paraId="1DE4715E" w14:textId="77777777" w:rsidR="006A4EEB" w:rsidRPr="00C920C7" w:rsidRDefault="006A4EEB" w:rsidP="006A4EEB">
      <w:pPr>
        <w:widowControl w:val="0"/>
        <w:tabs>
          <w:tab w:val="left" w:pos="226"/>
          <w:tab w:val="left" w:pos="1700"/>
        </w:tabs>
        <w:autoSpaceDE w:val="0"/>
        <w:autoSpaceDN w:val="0"/>
        <w:adjustRightInd w:val="0"/>
        <w:spacing w:before="108"/>
        <w:rPr>
          <w:rFonts w:cs="Arial"/>
          <w:b/>
          <w:bCs/>
          <w:color w:val="000000"/>
          <w:lang w:val="nl-NL"/>
        </w:rPr>
      </w:pPr>
      <w:r w:rsidRPr="006A4EEB">
        <w:rPr>
          <w:rFonts w:cs="Arial"/>
          <w:lang w:val="en-US"/>
        </w:rPr>
        <w:tab/>
      </w:r>
      <w:r w:rsidRPr="00C920C7">
        <w:rPr>
          <w:rFonts w:cs="Arial"/>
          <w:b/>
          <w:bCs/>
          <w:color w:val="000000"/>
          <w:lang w:val="nl-NL"/>
        </w:rPr>
        <w:t>Belgium</w:t>
      </w:r>
      <w:r w:rsidRPr="00C920C7">
        <w:rPr>
          <w:rFonts w:cs="Arial"/>
          <w:lang w:val="nl-NL"/>
        </w:rPr>
        <w:tab/>
      </w:r>
      <w:r w:rsidRPr="00C920C7">
        <w:rPr>
          <w:rFonts w:cs="Arial"/>
          <w:b/>
          <w:bCs/>
          <w:color w:val="000000"/>
          <w:lang w:val="nl-NL"/>
        </w:rPr>
        <w:t>Flemish VTS (Afdeling Scheepvaartbegeleiding)</w:t>
      </w:r>
    </w:p>
    <w:p w14:paraId="5FDDE1B6" w14:textId="77777777" w:rsidR="006A4EEB" w:rsidRPr="006A4EEB" w:rsidRDefault="006A4EEB" w:rsidP="006A4EEB">
      <w:pPr>
        <w:widowControl w:val="0"/>
        <w:tabs>
          <w:tab w:val="left" w:pos="1700"/>
        </w:tabs>
        <w:autoSpaceDE w:val="0"/>
        <w:autoSpaceDN w:val="0"/>
        <w:adjustRightInd w:val="0"/>
        <w:spacing w:before="183"/>
        <w:rPr>
          <w:rFonts w:cs="Arial"/>
          <w:color w:val="000000"/>
          <w:lang w:val="nl-NL"/>
        </w:rPr>
      </w:pPr>
      <w:r w:rsidRPr="00C920C7">
        <w:rPr>
          <w:rFonts w:cs="Arial"/>
          <w:lang w:val="nl-NL"/>
        </w:rPr>
        <w:tab/>
      </w:r>
      <w:r w:rsidRPr="006A4EEB">
        <w:rPr>
          <w:rFonts w:cs="Arial"/>
          <w:color w:val="000000"/>
          <w:lang w:val="nl-NL"/>
        </w:rPr>
        <w:t>Ms Els BOGAERT</w:t>
      </w:r>
    </w:p>
    <w:p w14:paraId="5E28F6A8" w14:textId="77777777" w:rsidR="006A4EEB" w:rsidRPr="006A4EEB" w:rsidRDefault="006A4EEB" w:rsidP="006A4EEB">
      <w:pPr>
        <w:widowControl w:val="0"/>
        <w:tabs>
          <w:tab w:val="left" w:pos="1700"/>
        </w:tabs>
        <w:autoSpaceDE w:val="0"/>
        <w:autoSpaceDN w:val="0"/>
        <w:adjustRightInd w:val="0"/>
        <w:rPr>
          <w:rFonts w:cs="Arial"/>
          <w:color w:val="000000"/>
          <w:lang w:val="nl-NL"/>
        </w:rPr>
      </w:pPr>
      <w:r w:rsidRPr="006A4EEB">
        <w:rPr>
          <w:rFonts w:cs="Arial"/>
          <w:lang w:val="nl-NL"/>
        </w:rPr>
        <w:tab/>
      </w:r>
      <w:r w:rsidRPr="006A4EEB">
        <w:rPr>
          <w:rFonts w:cs="Arial"/>
          <w:color w:val="000000"/>
          <w:lang w:val="nl-NL"/>
        </w:rPr>
        <w:t>Maritiem Plein 2</w:t>
      </w:r>
    </w:p>
    <w:p w14:paraId="648B6851" w14:textId="77777777" w:rsidR="006A4EEB" w:rsidRPr="008E1606" w:rsidRDefault="006A4EEB" w:rsidP="006A4EEB">
      <w:pPr>
        <w:widowControl w:val="0"/>
        <w:tabs>
          <w:tab w:val="left" w:pos="1700"/>
        </w:tabs>
        <w:autoSpaceDE w:val="0"/>
        <w:autoSpaceDN w:val="0"/>
        <w:adjustRightInd w:val="0"/>
        <w:rPr>
          <w:rFonts w:cs="Arial"/>
          <w:color w:val="000000"/>
        </w:rPr>
      </w:pPr>
      <w:r w:rsidRPr="006A4EEB">
        <w:rPr>
          <w:rFonts w:cs="Arial"/>
          <w:lang w:val="nl-NL"/>
        </w:rPr>
        <w:tab/>
      </w:r>
      <w:r w:rsidRPr="008E1606">
        <w:rPr>
          <w:rFonts w:cs="Arial"/>
          <w:color w:val="000000"/>
        </w:rPr>
        <w:t>8400 Oostende</w:t>
      </w:r>
    </w:p>
    <w:p w14:paraId="532DCABC"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Belgium</w:t>
      </w:r>
    </w:p>
    <w:p w14:paraId="1EC769F0"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+32 59 255 447</w:t>
      </w:r>
    </w:p>
    <w:p w14:paraId="6337D548"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+32 474 23 68 25</w:t>
      </w:r>
    </w:p>
    <w:p w14:paraId="6FFE14BA"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els.bogaert@mow.vlaanderen.be</w:t>
      </w:r>
    </w:p>
    <w:p w14:paraId="016E2127"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78FA9920"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Flemish VTS, Shipping Assistance Division</w:t>
      </w:r>
    </w:p>
    <w:p w14:paraId="40D1572A" w14:textId="77777777" w:rsidR="006A4EEB" w:rsidRPr="006A4EEB" w:rsidRDefault="006A4EEB" w:rsidP="006A4EEB">
      <w:pPr>
        <w:widowControl w:val="0"/>
        <w:tabs>
          <w:tab w:val="left" w:pos="1700"/>
        </w:tabs>
        <w:autoSpaceDE w:val="0"/>
        <w:autoSpaceDN w:val="0"/>
        <w:adjustRightInd w:val="0"/>
        <w:spacing w:before="168"/>
        <w:rPr>
          <w:rFonts w:cs="Arial"/>
          <w:color w:val="000000"/>
          <w:lang w:val="en-US"/>
        </w:rPr>
      </w:pPr>
      <w:r w:rsidRPr="008E1606">
        <w:rPr>
          <w:rFonts w:cs="Arial"/>
        </w:rPr>
        <w:tab/>
      </w:r>
      <w:r w:rsidRPr="006A4EEB">
        <w:rPr>
          <w:rFonts w:cs="Arial"/>
          <w:color w:val="000000"/>
          <w:lang w:val="en-US"/>
        </w:rPr>
        <w:t>Mr Stefaan PRIEM</w:t>
      </w:r>
    </w:p>
    <w:p w14:paraId="3A09B2E9" w14:textId="77777777" w:rsidR="006A4EEB" w:rsidRPr="00C920C7" w:rsidRDefault="006A4EEB" w:rsidP="006A4EEB">
      <w:pPr>
        <w:widowControl w:val="0"/>
        <w:tabs>
          <w:tab w:val="left" w:pos="1700"/>
        </w:tabs>
        <w:autoSpaceDE w:val="0"/>
        <w:autoSpaceDN w:val="0"/>
        <w:adjustRightInd w:val="0"/>
        <w:rPr>
          <w:rFonts w:cs="Arial"/>
          <w:color w:val="000000"/>
          <w:lang w:val="nl-NL"/>
        </w:rPr>
      </w:pPr>
      <w:r w:rsidRPr="006A4EEB">
        <w:rPr>
          <w:rFonts w:cs="Arial"/>
          <w:lang w:val="en-US"/>
        </w:rPr>
        <w:tab/>
      </w:r>
      <w:r w:rsidRPr="00C920C7">
        <w:rPr>
          <w:rFonts w:cs="Arial"/>
          <w:color w:val="000000"/>
          <w:lang w:val="nl-NL"/>
        </w:rPr>
        <w:t>Maritiem Plein 3</w:t>
      </w:r>
    </w:p>
    <w:p w14:paraId="21216784" w14:textId="77777777" w:rsidR="006A4EEB" w:rsidRPr="006A4EEB" w:rsidRDefault="006A4EEB" w:rsidP="006A4EEB">
      <w:pPr>
        <w:widowControl w:val="0"/>
        <w:tabs>
          <w:tab w:val="left" w:pos="1700"/>
        </w:tabs>
        <w:autoSpaceDE w:val="0"/>
        <w:autoSpaceDN w:val="0"/>
        <w:adjustRightInd w:val="0"/>
        <w:rPr>
          <w:rFonts w:cs="Arial"/>
          <w:color w:val="000000"/>
          <w:lang w:val="nl-NL"/>
        </w:rPr>
      </w:pPr>
      <w:r w:rsidRPr="00C920C7">
        <w:rPr>
          <w:rFonts w:cs="Arial"/>
          <w:lang w:val="nl-NL"/>
        </w:rPr>
        <w:tab/>
      </w:r>
      <w:r w:rsidRPr="006A4EEB">
        <w:rPr>
          <w:rFonts w:cs="Arial"/>
          <w:color w:val="000000"/>
          <w:lang w:val="nl-NL"/>
        </w:rPr>
        <w:t>8400 Oostende</w:t>
      </w:r>
    </w:p>
    <w:p w14:paraId="198D08C0" w14:textId="77777777" w:rsidR="006A4EEB" w:rsidRPr="006A4EEB" w:rsidRDefault="006A4EEB" w:rsidP="006A4EEB">
      <w:pPr>
        <w:widowControl w:val="0"/>
        <w:tabs>
          <w:tab w:val="left" w:pos="1695"/>
        </w:tabs>
        <w:autoSpaceDE w:val="0"/>
        <w:autoSpaceDN w:val="0"/>
        <w:adjustRightInd w:val="0"/>
        <w:rPr>
          <w:rFonts w:cs="Arial"/>
          <w:color w:val="000000"/>
          <w:lang w:val="nl-NL"/>
        </w:rPr>
      </w:pPr>
      <w:r w:rsidRPr="006A4EEB">
        <w:rPr>
          <w:rFonts w:cs="Arial"/>
          <w:lang w:val="nl-NL"/>
        </w:rPr>
        <w:tab/>
      </w:r>
      <w:r w:rsidRPr="006A4EEB">
        <w:rPr>
          <w:rFonts w:cs="Arial"/>
          <w:color w:val="000000"/>
          <w:lang w:val="nl-NL"/>
        </w:rPr>
        <w:t>Belgium</w:t>
      </w:r>
    </w:p>
    <w:p w14:paraId="52956067" w14:textId="77777777" w:rsidR="006A4EEB" w:rsidRPr="006A4EEB" w:rsidRDefault="006A4EEB" w:rsidP="006A4EEB">
      <w:pPr>
        <w:widowControl w:val="0"/>
        <w:tabs>
          <w:tab w:val="left" w:pos="1700"/>
          <w:tab w:val="left" w:pos="3410"/>
        </w:tabs>
        <w:autoSpaceDE w:val="0"/>
        <w:autoSpaceDN w:val="0"/>
        <w:adjustRightInd w:val="0"/>
        <w:spacing w:before="165"/>
        <w:rPr>
          <w:rFonts w:cs="Arial"/>
          <w:color w:val="000000"/>
          <w:lang w:val="nl-NL"/>
        </w:rPr>
      </w:pPr>
      <w:r w:rsidRPr="006A4EEB">
        <w:rPr>
          <w:rFonts w:cs="Arial"/>
          <w:lang w:val="nl-NL"/>
        </w:rPr>
        <w:tab/>
      </w:r>
      <w:r w:rsidRPr="006A4EEB">
        <w:rPr>
          <w:rFonts w:cs="Arial"/>
          <w:color w:val="000000"/>
          <w:lang w:val="nl-NL"/>
        </w:rPr>
        <w:t>Phone</w:t>
      </w:r>
      <w:r w:rsidRPr="006A4EEB">
        <w:rPr>
          <w:rFonts w:cs="Arial"/>
          <w:lang w:val="nl-NL"/>
        </w:rPr>
        <w:tab/>
      </w:r>
      <w:r w:rsidRPr="006A4EEB">
        <w:rPr>
          <w:rFonts w:cs="Arial"/>
          <w:color w:val="000000"/>
          <w:lang w:val="nl-NL"/>
        </w:rPr>
        <w:t>+32 059 255 457</w:t>
      </w:r>
    </w:p>
    <w:p w14:paraId="47A0212A"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6A4EEB">
        <w:rPr>
          <w:rFonts w:cs="Arial"/>
          <w:lang w:val="nl-NL"/>
        </w:rPr>
        <w:lastRenderedPageBreak/>
        <w:tab/>
      </w:r>
      <w:r w:rsidRPr="008E1606">
        <w:rPr>
          <w:rFonts w:cs="Arial"/>
          <w:color w:val="000000"/>
        </w:rPr>
        <w:t>Mobile phone:</w:t>
      </w:r>
      <w:r w:rsidRPr="008E1606">
        <w:rPr>
          <w:rFonts w:cs="Arial"/>
        </w:rPr>
        <w:tab/>
      </w:r>
      <w:r w:rsidRPr="008E1606">
        <w:rPr>
          <w:rFonts w:cs="Arial"/>
          <w:color w:val="000000"/>
        </w:rPr>
        <w:t>+32 499 94 93 81</w:t>
      </w:r>
    </w:p>
    <w:p w14:paraId="6525289D"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stefaan.priem@mow.vlaanderen.be</w:t>
      </w:r>
    </w:p>
    <w:p w14:paraId="5D93FF80"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11BDC3FE"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Shipping Assistance Division</w:t>
      </w:r>
    </w:p>
    <w:p w14:paraId="3814AFBB"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Wim SMETS</w:t>
      </w:r>
    </w:p>
    <w:p w14:paraId="0CA66537" w14:textId="77777777" w:rsidR="006A4EEB" w:rsidRPr="006A4EEB" w:rsidRDefault="006A4EEB" w:rsidP="006A4EEB">
      <w:pPr>
        <w:widowControl w:val="0"/>
        <w:tabs>
          <w:tab w:val="left" w:pos="1700"/>
        </w:tabs>
        <w:autoSpaceDE w:val="0"/>
        <w:autoSpaceDN w:val="0"/>
        <w:adjustRightInd w:val="0"/>
        <w:rPr>
          <w:rFonts w:cs="Arial"/>
          <w:color w:val="000000"/>
          <w:lang w:val="nl-NL"/>
        </w:rPr>
      </w:pPr>
      <w:r w:rsidRPr="008E1606">
        <w:rPr>
          <w:rFonts w:cs="Arial"/>
        </w:rPr>
        <w:tab/>
      </w:r>
      <w:r w:rsidRPr="006A4EEB">
        <w:rPr>
          <w:rFonts w:cs="Arial"/>
          <w:color w:val="000000"/>
          <w:lang w:val="nl-NL"/>
        </w:rPr>
        <w:t>Maritiem Plein 3</w:t>
      </w:r>
    </w:p>
    <w:p w14:paraId="66859F02" w14:textId="77777777" w:rsidR="006A4EEB" w:rsidRPr="006A4EEB" w:rsidRDefault="006A4EEB" w:rsidP="006A4EEB">
      <w:pPr>
        <w:widowControl w:val="0"/>
        <w:tabs>
          <w:tab w:val="left" w:pos="1700"/>
        </w:tabs>
        <w:autoSpaceDE w:val="0"/>
        <w:autoSpaceDN w:val="0"/>
        <w:adjustRightInd w:val="0"/>
        <w:rPr>
          <w:rFonts w:cs="Arial"/>
          <w:color w:val="000000"/>
          <w:lang w:val="nl-NL"/>
        </w:rPr>
      </w:pPr>
      <w:r w:rsidRPr="006A4EEB">
        <w:rPr>
          <w:rFonts w:cs="Arial"/>
          <w:lang w:val="nl-NL"/>
        </w:rPr>
        <w:tab/>
      </w:r>
      <w:r w:rsidRPr="006A4EEB">
        <w:rPr>
          <w:rFonts w:cs="Arial"/>
          <w:color w:val="000000"/>
          <w:lang w:val="nl-NL"/>
        </w:rPr>
        <w:t>8400 Oostende</w:t>
      </w:r>
    </w:p>
    <w:p w14:paraId="2F31FA20" w14:textId="77777777" w:rsidR="006A4EEB" w:rsidRPr="006A4EEB" w:rsidRDefault="006A4EEB" w:rsidP="006A4EEB">
      <w:pPr>
        <w:widowControl w:val="0"/>
        <w:tabs>
          <w:tab w:val="left" w:pos="1695"/>
        </w:tabs>
        <w:autoSpaceDE w:val="0"/>
        <w:autoSpaceDN w:val="0"/>
        <w:adjustRightInd w:val="0"/>
        <w:rPr>
          <w:rFonts w:cs="Arial"/>
          <w:color w:val="000000"/>
          <w:lang w:val="nl-NL"/>
        </w:rPr>
      </w:pPr>
      <w:r w:rsidRPr="006A4EEB">
        <w:rPr>
          <w:rFonts w:cs="Arial"/>
          <w:lang w:val="nl-NL"/>
        </w:rPr>
        <w:tab/>
      </w:r>
      <w:r w:rsidRPr="006A4EEB">
        <w:rPr>
          <w:rFonts w:cs="Arial"/>
          <w:color w:val="000000"/>
          <w:lang w:val="nl-NL"/>
        </w:rPr>
        <w:t>Belgium</w:t>
      </w:r>
    </w:p>
    <w:p w14:paraId="2B5574C5" w14:textId="77777777" w:rsidR="006A4EEB" w:rsidRPr="006A4EEB" w:rsidRDefault="006A4EEB" w:rsidP="006A4EEB">
      <w:pPr>
        <w:widowControl w:val="0"/>
        <w:tabs>
          <w:tab w:val="left" w:pos="1700"/>
          <w:tab w:val="left" w:pos="3410"/>
        </w:tabs>
        <w:autoSpaceDE w:val="0"/>
        <w:autoSpaceDN w:val="0"/>
        <w:adjustRightInd w:val="0"/>
        <w:spacing w:before="165"/>
        <w:rPr>
          <w:rFonts w:cs="Arial"/>
          <w:color w:val="000000"/>
          <w:lang w:val="nl-NL"/>
        </w:rPr>
      </w:pPr>
      <w:r w:rsidRPr="006A4EEB">
        <w:rPr>
          <w:rFonts w:cs="Arial"/>
          <w:lang w:val="nl-NL"/>
        </w:rPr>
        <w:tab/>
      </w:r>
      <w:r w:rsidRPr="006A4EEB">
        <w:rPr>
          <w:rFonts w:cs="Arial"/>
          <w:color w:val="000000"/>
          <w:lang w:val="nl-NL"/>
        </w:rPr>
        <w:t>Phone</w:t>
      </w:r>
      <w:r w:rsidRPr="006A4EEB">
        <w:rPr>
          <w:rFonts w:cs="Arial"/>
          <w:lang w:val="nl-NL"/>
        </w:rPr>
        <w:tab/>
      </w:r>
      <w:r w:rsidRPr="006A4EEB">
        <w:rPr>
          <w:rFonts w:cs="Arial"/>
          <w:color w:val="000000"/>
          <w:lang w:val="nl-NL"/>
        </w:rPr>
        <w:t>+31 118 424 779</w:t>
      </w:r>
    </w:p>
    <w:p w14:paraId="086D6690" w14:textId="77777777" w:rsidR="006A4EEB" w:rsidRPr="006A4EEB" w:rsidRDefault="006A4EEB" w:rsidP="006A4EEB">
      <w:pPr>
        <w:widowControl w:val="0"/>
        <w:tabs>
          <w:tab w:val="left" w:pos="1695"/>
          <w:tab w:val="left" w:pos="3407"/>
        </w:tabs>
        <w:autoSpaceDE w:val="0"/>
        <w:autoSpaceDN w:val="0"/>
        <w:adjustRightInd w:val="0"/>
        <w:rPr>
          <w:rFonts w:cs="Arial"/>
          <w:color w:val="000000"/>
          <w:lang w:val="nl-NL"/>
        </w:rPr>
      </w:pPr>
      <w:r w:rsidRPr="006A4EEB">
        <w:rPr>
          <w:rFonts w:cs="Arial"/>
          <w:lang w:val="nl-NL"/>
        </w:rPr>
        <w:tab/>
      </w:r>
      <w:proofErr w:type="gramStart"/>
      <w:r w:rsidRPr="006A4EEB">
        <w:rPr>
          <w:rFonts w:cs="Arial"/>
          <w:color w:val="000000"/>
          <w:lang w:val="nl-NL"/>
        </w:rPr>
        <w:t>e-mail</w:t>
      </w:r>
      <w:proofErr w:type="gramEnd"/>
      <w:r w:rsidRPr="006A4EEB">
        <w:rPr>
          <w:rFonts w:cs="Arial"/>
          <w:lang w:val="nl-NL"/>
        </w:rPr>
        <w:tab/>
      </w:r>
      <w:r w:rsidRPr="006A4EEB">
        <w:rPr>
          <w:rFonts w:cs="Arial"/>
          <w:color w:val="000000"/>
          <w:lang w:val="nl-NL"/>
        </w:rPr>
        <w:t>Wim.smets@schelderadar.net</w:t>
      </w:r>
    </w:p>
    <w:p w14:paraId="6804503E" w14:textId="77777777" w:rsidR="006A4EEB" w:rsidRPr="006A4EEB" w:rsidRDefault="006A4EEB" w:rsidP="006A4EEB">
      <w:pPr>
        <w:widowControl w:val="0"/>
        <w:tabs>
          <w:tab w:val="left" w:pos="1704"/>
        </w:tabs>
        <w:autoSpaceDE w:val="0"/>
        <w:autoSpaceDN w:val="0"/>
        <w:adjustRightInd w:val="0"/>
        <w:rPr>
          <w:rFonts w:cs="Arial"/>
          <w:color w:val="000000"/>
          <w:lang w:val="nl-NL"/>
        </w:rPr>
      </w:pPr>
      <w:r w:rsidRPr="006A4EEB">
        <w:rPr>
          <w:rFonts w:cs="Arial"/>
          <w:lang w:val="nl-NL"/>
        </w:rPr>
        <w:tab/>
      </w:r>
    </w:p>
    <w:p w14:paraId="088741A1" w14:textId="77777777" w:rsidR="006A4EEB" w:rsidRPr="008E1606" w:rsidRDefault="006A4EEB" w:rsidP="006A4EEB">
      <w:pPr>
        <w:widowControl w:val="0"/>
        <w:tabs>
          <w:tab w:val="left" w:pos="226"/>
          <w:tab w:val="left" w:pos="1700"/>
        </w:tabs>
        <w:autoSpaceDE w:val="0"/>
        <w:autoSpaceDN w:val="0"/>
        <w:adjustRightInd w:val="0"/>
        <w:spacing w:before="106"/>
        <w:rPr>
          <w:rFonts w:cs="Arial"/>
          <w:b/>
          <w:bCs/>
          <w:color w:val="000000"/>
        </w:rPr>
      </w:pPr>
      <w:r w:rsidRPr="006A4EEB">
        <w:rPr>
          <w:rFonts w:cs="Arial"/>
          <w:lang w:val="nl-NL"/>
        </w:rPr>
        <w:tab/>
      </w:r>
      <w:r w:rsidRPr="008E1606">
        <w:rPr>
          <w:rFonts w:cs="Arial"/>
          <w:b/>
          <w:bCs/>
          <w:color w:val="000000"/>
        </w:rPr>
        <w:t>Cameroon</w:t>
      </w:r>
      <w:r w:rsidRPr="008E1606">
        <w:rPr>
          <w:rFonts w:cs="Arial"/>
        </w:rPr>
        <w:tab/>
      </w:r>
      <w:r w:rsidRPr="008E1606">
        <w:rPr>
          <w:rFonts w:cs="Arial"/>
          <w:b/>
          <w:bCs/>
          <w:color w:val="000000"/>
        </w:rPr>
        <w:t>Autorité Portuaire Nationale</w:t>
      </w:r>
    </w:p>
    <w:p w14:paraId="47ED6E91"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Mrs Nadine EPARA</w:t>
      </w:r>
    </w:p>
    <w:p w14:paraId="7AB7898A"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BP-11691</w:t>
      </w:r>
    </w:p>
    <w:p w14:paraId="6E245D4E"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Yaoundé</w:t>
      </w:r>
    </w:p>
    <w:p w14:paraId="041C6204"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Cameroon</w:t>
      </w:r>
    </w:p>
    <w:p w14:paraId="4FE8DD7D"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+237 77 76 53 55</w:t>
      </w:r>
    </w:p>
    <w:p w14:paraId="3385DA6E" w14:textId="77777777" w:rsidR="006A4EEB" w:rsidRPr="008E1606" w:rsidRDefault="006A4EEB" w:rsidP="006A4EEB">
      <w:pPr>
        <w:widowControl w:val="0"/>
        <w:tabs>
          <w:tab w:val="left" w:pos="1695"/>
          <w:tab w:val="left" w:pos="3410"/>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Pr>
          <w:rFonts w:cs="Arial"/>
        </w:rPr>
        <w:tab/>
      </w:r>
      <w:r w:rsidRPr="008E1606">
        <w:rPr>
          <w:rFonts w:cs="Arial"/>
          <w:color w:val="000000"/>
        </w:rPr>
        <w:t>nadineepara@yahoo.fr</w:t>
      </w:r>
    </w:p>
    <w:p w14:paraId="31197585"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38BE34B3" w14:textId="77777777" w:rsidR="006A4EEB" w:rsidRPr="008E1606" w:rsidRDefault="006A4EEB" w:rsidP="006A4EEB">
      <w:pPr>
        <w:widowControl w:val="0"/>
        <w:tabs>
          <w:tab w:val="left" w:pos="226"/>
          <w:tab w:val="left" w:pos="1700"/>
        </w:tabs>
        <w:autoSpaceDE w:val="0"/>
        <w:autoSpaceDN w:val="0"/>
        <w:adjustRightInd w:val="0"/>
        <w:spacing w:before="108"/>
        <w:rPr>
          <w:rFonts w:cs="Arial"/>
          <w:b/>
          <w:bCs/>
          <w:color w:val="000000"/>
        </w:rPr>
      </w:pPr>
      <w:r w:rsidRPr="008E1606">
        <w:rPr>
          <w:rFonts w:cs="Arial"/>
        </w:rPr>
        <w:tab/>
      </w:r>
      <w:r w:rsidRPr="008E1606">
        <w:rPr>
          <w:rFonts w:cs="Arial"/>
          <w:b/>
          <w:bCs/>
          <w:color w:val="000000"/>
        </w:rPr>
        <w:t>Cameroon</w:t>
      </w:r>
      <w:r w:rsidRPr="008E1606">
        <w:rPr>
          <w:rFonts w:cs="Arial"/>
        </w:rPr>
        <w:tab/>
      </w:r>
      <w:r w:rsidRPr="008E1606">
        <w:rPr>
          <w:rFonts w:cs="Arial"/>
          <w:b/>
          <w:bCs/>
          <w:color w:val="000000"/>
        </w:rPr>
        <w:t>Autorité Portuaire Nationale</w:t>
      </w:r>
    </w:p>
    <w:p w14:paraId="73F89882" w14:textId="77777777" w:rsidR="006A4EEB" w:rsidRPr="009A3BEC"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9A3BEC">
        <w:rPr>
          <w:rFonts w:cs="Arial"/>
          <w:color w:val="000000"/>
        </w:rPr>
        <w:t>Mr Willie TSANGA</w:t>
      </w:r>
    </w:p>
    <w:p w14:paraId="22FF9922" w14:textId="77777777" w:rsidR="006A4EEB" w:rsidRPr="009A3BEC" w:rsidRDefault="006A4EEB" w:rsidP="006A4EEB">
      <w:pPr>
        <w:widowControl w:val="0"/>
        <w:tabs>
          <w:tab w:val="left" w:pos="1700"/>
        </w:tabs>
        <w:autoSpaceDE w:val="0"/>
        <w:autoSpaceDN w:val="0"/>
        <w:adjustRightInd w:val="0"/>
        <w:rPr>
          <w:rFonts w:cs="Arial"/>
          <w:color w:val="000000"/>
        </w:rPr>
      </w:pPr>
      <w:r w:rsidRPr="009A3BEC">
        <w:rPr>
          <w:rFonts w:cs="Arial"/>
        </w:rPr>
        <w:tab/>
      </w:r>
      <w:r w:rsidRPr="009A3BEC">
        <w:rPr>
          <w:rFonts w:cs="Arial"/>
          <w:color w:val="000000"/>
        </w:rPr>
        <w:t>BP-11691</w:t>
      </w:r>
    </w:p>
    <w:p w14:paraId="42A26207" w14:textId="77777777" w:rsidR="006A4EEB" w:rsidRPr="009A3BEC" w:rsidRDefault="006A4EEB" w:rsidP="006A4EEB">
      <w:pPr>
        <w:widowControl w:val="0"/>
        <w:tabs>
          <w:tab w:val="left" w:pos="1700"/>
        </w:tabs>
        <w:autoSpaceDE w:val="0"/>
        <w:autoSpaceDN w:val="0"/>
        <w:adjustRightInd w:val="0"/>
        <w:rPr>
          <w:rFonts w:cs="Arial"/>
          <w:color w:val="000000"/>
        </w:rPr>
      </w:pPr>
      <w:r w:rsidRPr="009A3BEC">
        <w:rPr>
          <w:rFonts w:cs="Arial"/>
        </w:rPr>
        <w:tab/>
      </w:r>
      <w:r w:rsidRPr="009A3BEC">
        <w:rPr>
          <w:rFonts w:cs="Arial"/>
          <w:color w:val="000000"/>
        </w:rPr>
        <w:t>Yaoundé</w:t>
      </w:r>
    </w:p>
    <w:p w14:paraId="6A97749E" w14:textId="77777777" w:rsidR="006A4EEB" w:rsidRPr="009A3BEC" w:rsidRDefault="006A4EEB" w:rsidP="006A4EEB">
      <w:pPr>
        <w:widowControl w:val="0"/>
        <w:tabs>
          <w:tab w:val="left" w:pos="1695"/>
        </w:tabs>
        <w:autoSpaceDE w:val="0"/>
        <w:autoSpaceDN w:val="0"/>
        <w:adjustRightInd w:val="0"/>
        <w:rPr>
          <w:rFonts w:cs="Arial"/>
          <w:color w:val="000000"/>
        </w:rPr>
      </w:pPr>
      <w:r w:rsidRPr="009A3BEC">
        <w:rPr>
          <w:rFonts w:cs="Arial"/>
        </w:rPr>
        <w:tab/>
      </w:r>
      <w:r w:rsidRPr="009A3BEC">
        <w:rPr>
          <w:rFonts w:cs="Arial"/>
          <w:color w:val="000000"/>
        </w:rPr>
        <w:t>Cameroon</w:t>
      </w:r>
    </w:p>
    <w:p w14:paraId="4F61B594"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9A3BEC">
        <w:rPr>
          <w:rFonts w:cs="Arial"/>
        </w:rPr>
        <w:tab/>
      </w:r>
      <w:r w:rsidRPr="008E1606">
        <w:rPr>
          <w:rFonts w:cs="Arial"/>
          <w:color w:val="000000"/>
        </w:rPr>
        <w:t>Phone</w:t>
      </w:r>
      <w:r w:rsidRPr="008E1606">
        <w:rPr>
          <w:rFonts w:cs="Arial"/>
        </w:rPr>
        <w:tab/>
      </w:r>
      <w:r w:rsidRPr="008E1606">
        <w:rPr>
          <w:rFonts w:cs="Arial"/>
          <w:color w:val="000000"/>
        </w:rPr>
        <w:t>+937 99 93 95 39</w:t>
      </w:r>
    </w:p>
    <w:p w14:paraId="727FC2FB" w14:textId="77777777" w:rsidR="006A4EEB" w:rsidRPr="008E1606" w:rsidRDefault="006A4EEB" w:rsidP="006A4EEB">
      <w:pPr>
        <w:widowControl w:val="0"/>
        <w:tabs>
          <w:tab w:val="left" w:pos="1710"/>
          <w:tab w:val="left" w:pos="3410"/>
        </w:tabs>
        <w:autoSpaceDE w:val="0"/>
        <w:autoSpaceDN w:val="0"/>
        <w:adjustRightInd w:val="0"/>
        <w:rPr>
          <w:rFonts w:cs="Arial"/>
          <w:color w:val="000000"/>
        </w:rPr>
      </w:pPr>
      <w:r w:rsidRPr="008E1606">
        <w:rPr>
          <w:rFonts w:cs="Arial"/>
        </w:rPr>
        <w:tab/>
      </w:r>
      <w:r w:rsidRPr="008E1606">
        <w:rPr>
          <w:rFonts w:cs="Arial"/>
          <w:color w:val="000000"/>
        </w:rPr>
        <w:t>Mobile phone:</w:t>
      </w:r>
    </w:p>
    <w:p w14:paraId="2A681DAE"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tsangambawillie@yahoo.fr</w:t>
      </w:r>
    </w:p>
    <w:p w14:paraId="774777D8"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0BCD9F4B"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Autorité Portuaire Nationale</w:t>
      </w:r>
    </w:p>
    <w:p w14:paraId="6A64C39B"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Josue YOUMBA</w:t>
      </w:r>
    </w:p>
    <w:p w14:paraId="36B0F676"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BP-11691</w:t>
      </w:r>
    </w:p>
    <w:p w14:paraId="3DEBEEF3"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Yaoundé</w:t>
      </w:r>
    </w:p>
    <w:p w14:paraId="1F3AB134"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Cameroon</w:t>
      </w:r>
    </w:p>
    <w:p w14:paraId="29ACD1F6"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+237 22 23 73 14</w:t>
      </w:r>
    </w:p>
    <w:p w14:paraId="65FF9B70" w14:textId="77777777" w:rsidR="006A4EEB" w:rsidRPr="008E1606" w:rsidRDefault="006A4EEB" w:rsidP="006A4EEB">
      <w:pPr>
        <w:widowControl w:val="0"/>
        <w:tabs>
          <w:tab w:val="left" w:pos="1710"/>
        </w:tabs>
        <w:autoSpaceDE w:val="0"/>
        <w:autoSpaceDN w:val="0"/>
        <w:adjustRightInd w:val="0"/>
        <w:rPr>
          <w:rFonts w:cs="Arial"/>
          <w:color w:val="000000"/>
        </w:rPr>
      </w:pPr>
      <w:r w:rsidRPr="008E1606">
        <w:rPr>
          <w:rFonts w:cs="Arial"/>
        </w:rPr>
        <w:tab/>
      </w:r>
      <w:r w:rsidRPr="008E1606">
        <w:rPr>
          <w:rFonts w:cs="Arial"/>
          <w:color w:val="000000"/>
        </w:rPr>
        <w:t>Mobile phone:</w:t>
      </w:r>
    </w:p>
    <w:p w14:paraId="19FB060F"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jyoumba@yahoo.fr</w:t>
      </w:r>
    </w:p>
    <w:p w14:paraId="4E243647"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5E4330E9" w14:textId="77777777" w:rsidR="006A4EEB" w:rsidRPr="008E1606" w:rsidRDefault="006A4EEB" w:rsidP="006A4EEB">
      <w:pPr>
        <w:widowControl w:val="0"/>
        <w:tabs>
          <w:tab w:val="left" w:pos="226"/>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Canada</w:t>
      </w:r>
      <w:r w:rsidRPr="008E1606">
        <w:rPr>
          <w:rFonts w:cs="Arial"/>
        </w:rPr>
        <w:tab/>
      </w:r>
      <w:r w:rsidRPr="008E1606">
        <w:rPr>
          <w:rFonts w:cs="Arial"/>
          <w:b/>
          <w:bCs/>
          <w:color w:val="000000"/>
        </w:rPr>
        <w:t>Canadian Coast Guard</w:t>
      </w:r>
    </w:p>
    <w:p w14:paraId="52B842CB"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Mr. Michel DESPAROIS</w:t>
      </w:r>
    </w:p>
    <w:p w14:paraId="01E75206"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200 Kent Street</w:t>
      </w:r>
    </w:p>
    <w:p w14:paraId="22424F5A"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Ottawa, Ontario</w:t>
      </w:r>
    </w:p>
    <w:p w14:paraId="64EAF8C0"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K1A 0E6</w:t>
      </w:r>
    </w:p>
    <w:p w14:paraId="2555D26A"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Canada</w:t>
      </w:r>
    </w:p>
    <w:p w14:paraId="6875FF3A"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+1 613 949 7906</w:t>
      </w:r>
    </w:p>
    <w:p w14:paraId="11CD424B" w14:textId="77777777" w:rsidR="006A4EEB" w:rsidRPr="008E1606" w:rsidRDefault="006A4EEB" w:rsidP="006A4EEB">
      <w:pPr>
        <w:widowControl w:val="0"/>
        <w:tabs>
          <w:tab w:val="left" w:pos="1710"/>
          <w:tab w:val="left" w:pos="3410"/>
        </w:tabs>
        <w:autoSpaceDE w:val="0"/>
        <w:autoSpaceDN w:val="0"/>
        <w:adjustRightInd w:val="0"/>
        <w:rPr>
          <w:rFonts w:cs="Arial"/>
          <w:color w:val="000000"/>
        </w:rPr>
      </w:pPr>
      <w:r w:rsidRPr="008E1606">
        <w:rPr>
          <w:rFonts w:cs="Arial"/>
        </w:rPr>
        <w:tab/>
      </w:r>
      <w:r w:rsidRPr="008E1606">
        <w:rPr>
          <w:rFonts w:cs="Arial"/>
          <w:color w:val="000000"/>
        </w:rPr>
        <w:t>Mobile phone:</w:t>
      </w:r>
    </w:p>
    <w:p w14:paraId="0A74F225"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michel.desparois@dfo-mpo.gc.ca</w:t>
      </w:r>
    </w:p>
    <w:p w14:paraId="437A2013"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3F2D604E" w14:textId="77777777" w:rsidR="006A4EEB" w:rsidRPr="008E1606" w:rsidRDefault="006A4EEB" w:rsidP="006A4EEB">
      <w:pPr>
        <w:widowControl w:val="0"/>
        <w:tabs>
          <w:tab w:val="left" w:pos="226"/>
          <w:tab w:val="left" w:pos="1700"/>
        </w:tabs>
        <w:autoSpaceDE w:val="0"/>
        <w:autoSpaceDN w:val="0"/>
        <w:adjustRightInd w:val="0"/>
        <w:spacing w:before="106"/>
        <w:rPr>
          <w:rFonts w:cs="Arial"/>
          <w:b/>
          <w:bCs/>
          <w:color w:val="000000"/>
        </w:rPr>
      </w:pPr>
      <w:r w:rsidRPr="008E1606">
        <w:rPr>
          <w:rFonts w:cs="Arial"/>
        </w:rPr>
        <w:lastRenderedPageBreak/>
        <w:tab/>
      </w:r>
      <w:r w:rsidRPr="008E1606">
        <w:rPr>
          <w:rFonts w:cs="Arial"/>
          <w:b/>
          <w:bCs/>
          <w:color w:val="000000"/>
        </w:rPr>
        <w:t>Chile</w:t>
      </w:r>
      <w:r w:rsidRPr="008E1606">
        <w:rPr>
          <w:rFonts w:cs="Arial"/>
        </w:rPr>
        <w:tab/>
      </w:r>
      <w:r w:rsidRPr="008E1606">
        <w:rPr>
          <w:rFonts w:cs="Arial"/>
          <w:b/>
          <w:bCs/>
          <w:color w:val="000000"/>
        </w:rPr>
        <w:t>Directemar</w:t>
      </w:r>
    </w:p>
    <w:p w14:paraId="4AD45D49"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Mr. Luis PINA</w:t>
      </w:r>
    </w:p>
    <w:p w14:paraId="500BA843" w14:textId="77777777" w:rsidR="006A4EEB" w:rsidRPr="008E1606" w:rsidRDefault="006A4EEB" w:rsidP="006A4EEB">
      <w:pPr>
        <w:widowControl w:val="0"/>
        <w:tabs>
          <w:tab w:val="left" w:pos="1695"/>
        </w:tabs>
        <w:autoSpaceDE w:val="0"/>
        <w:autoSpaceDN w:val="0"/>
        <w:adjustRightInd w:val="0"/>
        <w:spacing w:before="100"/>
        <w:rPr>
          <w:rFonts w:cs="Arial"/>
          <w:color w:val="000000"/>
        </w:rPr>
      </w:pPr>
      <w:r w:rsidRPr="008E1606">
        <w:rPr>
          <w:rFonts w:cs="Arial"/>
        </w:rPr>
        <w:tab/>
      </w:r>
      <w:r w:rsidRPr="008E1606">
        <w:rPr>
          <w:rFonts w:cs="Arial"/>
          <w:color w:val="000000"/>
        </w:rPr>
        <w:t>Chile</w:t>
      </w:r>
    </w:p>
    <w:p w14:paraId="6A42FE02" w14:textId="77777777" w:rsidR="006A4EEB" w:rsidRPr="008E1606" w:rsidRDefault="006A4EEB" w:rsidP="006A4EEB">
      <w:pPr>
        <w:widowControl w:val="0"/>
        <w:tabs>
          <w:tab w:val="left" w:pos="1695"/>
        </w:tabs>
        <w:autoSpaceDE w:val="0"/>
        <w:autoSpaceDN w:val="0"/>
        <w:adjustRightInd w:val="0"/>
        <w:spacing w:before="165"/>
        <w:rPr>
          <w:rFonts w:cs="Arial"/>
          <w:color w:val="000000"/>
        </w:rPr>
      </w:pPr>
      <w:r w:rsidRPr="008E1606">
        <w:rPr>
          <w:rFonts w:cs="Arial"/>
        </w:rPr>
        <w:tab/>
      </w:r>
      <w:proofErr w:type="gramStart"/>
      <w:r w:rsidRPr="008E1606">
        <w:rPr>
          <w:rFonts w:cs="Arial"/>
          <w:color w:val="000000"/>
        </w:rPr>
        <w:t>e-mail</w:t>
      </w:r>
      <w:proofErr w:type="gramEnd"/>
      <w:r>
        <w:rPr>
          <w:rFonts w:cs="Arial"/>
          <w:color w:val="000000"/>
        </w:rPr>
        <w:tab/>
      </w:r>
      <w:r w:rsidRPr="008E1606">
        <w:rPr>
          <w:rFonts w:cs="Arial"/>
        </w:rPr>
        <w:tab/>
      </w:r>
      <w:r w:rsidRPr="008E1606">
        <w:rPr>
          <w:rFonts w:cs="Arial"/>
          <w:color w:val="000000"/>
        </w:rPr>
        <w:t>lpina@dgtm.cl</w:t>
      </w:r>
    </w:p>
    <w:p w14:paraId="2717939B"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4E8664F8" w14:textId="77777777" w:rsidR="006A4EEB" w:rsidRPr="008E1606" w:rsidRDefault="006A4EEB" w:rsidP="006A4EEB">
      <w:pPr>
        <w:widowControl w:val="0"/>
        <w:tabs>
          <w:tab w:val="left" w:pos="226"/>
          <w:tab w:val="left" w:pos="1700"/>
        </w:tabs>
        <w:autoSpaceDE w:val="0"/>
        <w:autoSpaceDN w:val="0"/>
        <w:adjustRightInd w:val="0"/>
        <w:spacing w:before="108"/>
        <w:rPr>
          <w:rFonts w:cs="Arial"/>
          <w:b/>
          <w:bCs/>
          <w:color w:val="000000"/>
        </w:rPr>
      </w:pPr>
      <w:r w:rsidRPr="008E1606">
        <w:rPr>
          <w:rFonts w:cs="Arial"/>
        </w:rPr>
        <w:tab/>
      </w:r>
      <w:r w:rsidRPr="008E1606">
        <w:rPr>
          <w:rFonts w:cs="Arial"/>
          <w:b/>
          <w:bCs/>
          <w:color w:val="000000"/>
        </w:rPr>
        <w:t>China</w:t>
      </w:r>
      <w:r w:rsidRPr="008E1606">
        <w:rPr>
          <w:rFonts w:cs="Arial"/>
        </w:rPr>
        <w:tab/>
      </w:r>
      <w:r w:rsidRPr="008E1606">
        <w:rPr>
          <w:rFonts w:cs="Arial"/>
          <w:b/>
          <w:bCs/>
          <w:color w:val="000000"/>
        </w:rPr>
        <w:t>China Maritime Safety Administration</w:t>
      </w:r>
    </w:p>
    <w:p w14:paraId="14DC58C3"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Mr Xigang HUANG</w:t>
      </w:r>
    </w:p>
    <w:p w14:paraId="6445DC12"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229 Binhe Rd</w:t>
      </w:r>
    </w:p>
    <w:p w14:paraId="67189752"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Shenzhen</w:t>
      </w:r>
    </w:p>
    <w:p w14:paraId="35721D80"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People's Republic of China</w:t>
      </w:r>
    </w:p>
    <w:p w14:paraId="75E282E0"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+86 755 83 79 71 35</w:t>
      </w:r>
    </w:p>
    <w:p w14:paraId="0DC3C13E"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+86 180 2537 8889</w:t>
      </w:r>
    </w:p>
    <w:p w14:paraId="29D9105C"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huangxigang@sz.msa.gov.cn</w:t>
      </w:r>
    </w:p>
    <w:p w14:paraId="0755730A"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xiganghuang@163.com</w:t>
      </w:r>
    </w:p>
    <w:p w14:paraId="742B0366"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China Maritime Safey Administration</w:t>
      </w:r>
    </w:p>
    <w:p w14:paraId="312E45CF"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ChongYang ZHANG</w:t>
      </w:r>
    </w:p>
    <w:p w14:paraId="5738E373"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Jianguomennei Avenue, 11</w:t>
      </w:r>
    </w:p>
    <w:p w14:paraId="3C7A9708"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Beijing</w:t>
      </w:r>
    </w:p>
    <w:p w14:paraId="4600E918"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People's Republic of China</w:t>
      </w:r>
    </w:p>
    <w:p w14:paraId="2BFB19BB"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+86 10 65299543</w:t>
      </w:r>
    </w:p>
    <w:p w14:paraId="5B16F6DF"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+86 01350 968 6236</w:t>
      </w:r>
    </w:p>
    <w:p w14:paraId="1B099DFC"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szmsazcg@hotmail.com</w:t>
      </w:r>
    </w:p>
    <w:p w14:paraId="5AFE7F46"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70657924" w14:textId="77777777" w:rsidR="006A4EEB" w:rsidRPr="008E1606" w:rsidRDefault="006A4EEB" w:rsidP="006A4EEB">
      <w:pPr>
        <w:widowControl w:val="0"/>
        <w:tabs>
          <w:tab w:val="left" w:pos="226"/>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 xml:space="preserve">China, Hong </w:t>
      </w:r>
      <w:r w:rsidRPr="008E1606">
        <w:rPr>
          <w:rFonts w:cs="Arial"/>
        </w:rPr>
        <w:tab/>
      </w:r>
      <w:r w:rsidRPr="008E1606">
        <w:rPr>
          <w:rFonts w:cs="Arial"/>
          <w:b/>
          <w:bCs/>
          <w:color w:val="000000"/>
        </w:rPr>
        <w:t>Hong Kong Marine Department</w:t>
      </w:r>
    </w:p>
    <w:p w14:paraId="7FE55CAD" w14:textId="77777777" w:rsidR="006A4EEB" w:rsidRPr="008E1606" w:rsidRDefault="006A4EEB" w:rsidP="006A4EEB">
      <w:pPr>
        <w:widowControl w:val="0"/>
        <w:tabs>
          <w:tab w:val="left" w:pos="226"/>
        </w:tabs>
        <w:autoSpaceDE w:val="0"/>
        <w:autoSpaceDN w:val="0"/>
        <w:adjustRightInd w:val="0"/>
        <w:rPr>
          <w:rFonts w:cs="Arial"/>
          <w:b/>
          <w:bCs/>
          <w:color w:val="000000"/>
        </w:rPr>
      </w:pPr>
      <w:r w:rsidRPr="008E1606">
        <w:rPr>
          <w:rFonts w:cs="Arial"/>
        </w:rPr>
        <w:tab/>
      </w:r>
      <w:r w:rsidRPr="008E1606">
        <w:rPr>
          <w:rFonts w:cs="Arial"/>
          <w:b/>
          <w:bCs/>
          <w:color w:val="000000"/>
        </w:rPr>
        <w:t>Kong SAR</w:t>
      </w:r>
    </w:p>
    <w:p w14:paraId="1D2149C4"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Mr Kin Pong LI</w:t>
      </w:r>
    </w:p>
    <w:p w14:paraId="2117B3DB"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16C, Block 6</w:t>
      </w:r>
    </w:p>
    <w:p w14:paraId="255B8F42"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Monte Vista</w:t>
      </w:r>
    </w:p>
    <w:p w14:paraId="4493A161"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 xml:space="preserve">Ma </w:t>
      </w:r>
      <w:proofErr w:type="gramStart"/>
      <w:r w:rsidRPr="008E1606">
        <w:rPr>
          <w:rFonts w:cs="Arial"/>
          <w:color w:val="000000"/>
        </w:rPr>
        <w:t>On</w:t>
      </w:r>
      <w:proofErr w:type="gramEnd"/>
      <w:r w:rsidRPr="008E1606">
        <w:rPr>
          <w:rFonts w:cs="Arial"/>
          <w:color w:val="000000"/>
        </w:rPr>
        <w:t xml:space="preserve"> Shan</w:t>
      </w:r>
    </w:p>
    <w:p w14:paraId="6EA2EE3C"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China, Hong Kong SAR</w:t>
      </w:r>
    </w:p>
    <w:p w14:paraId="7B9A787E"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+852 22337828</w:t>
      </w:r>
    </w:p>
    <w:p w14:paraId="700D6DFC"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+852 92635363</w:t>
      </w:r>
    </w:p>
    <w:p w14:paraId="4E415242"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warren_li@mardep.gov.hk</w:t>
      </w:r>
    </w:p>
    <w:p w14:paraId="3AFD959A"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warrenkpli@netvigator.com</w:t>
      </w:r>
    </w:p>
    <w:p w14:paraId="2D6116CE" w14:textId="77777777" w:rsidR="006A4EEB" w:rsidRPr="008E1606" w:rsidRDefault="006A4EEB" w:rsidP="006A4EEB">
      <w:pPr>
        <w:widowControl w:val="0"/>
        <w:tabs>
          <w:tab w:val="left" w:pos="226"/>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Denmark</w:t>
      </w:r>
      <w:r w:rsidRPr="008E1606">
        <w:rPr>
          <w:rFonts w:cs="Arial"/>
        </w:rPr>
        <w:tab/>
      </w:r>
      <w:r w:rsidRPr="008E1606">
        <w:rPr>
          <w:rFonts w:cs="Arial"/>
          <w:b/>
          <w:bCs/>
          <w:color w:val="000000"/>
        </w:rPr>
        <w:t>Great Belt VTS</w:t>
      </w:r>
    </w:p>
    <w:p w14:paraId="00B498DC"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Capt. Jørgen BRANDT</w:t>
      </w:r>
    </w:p>
    <w:p w14:paraId="2B58CFFE"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Great Belt VTS</w:t>
      </w:r>
    </w:p>
    <w:p w14:paraId="0930133A"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Sylowsvej 8</w:t>
      </w:r>
    </w:p>
    <w:p w14:paraId="145E4FC8"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DK-</w:t>
      </w:r>
      <w:proofErr w:type="gramStart"/>
      <w:r w:rsidRPr="008E1606">
        <w:rPr>
          <w:rFonts w:cs="Arial"/>
          <w:color w:val="000000"/>
        </w:rPr>
        <w:t>4220  Korsør</w:t>
      </w:r>
      <w:proofErr w:type="gramEnd"/>
    </w:p>
    <w:p w14:paraId="0127743A"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Denmark</w:t>
      </w:r>
    </w:p>
    <w:p w14:paraId="61A2989E"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+ 45 5830 4980</w:t>
      </w:r>
    </w:p>
    <w:p w14:paraId="35C5C8CB" w14:textId="77777777" w:rsidR="006A4EEB" w:rsidRPr="008E1606" w:rsidRDefault="006A4EEB" w:rsidP="006A4EEB">
      <w:pPr>
        <w:widowControl w:val="0"/>
        <w:tabs>
          <w:tab w:val="left" w:pos="1710"/>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+45 4015 2918</w:t>
      </w:r>
    </w:p>
    <w:p w14:paraId="7FB4E3D7"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sok-oc601@mil.dk</w:t>
      </w:r>
    </w:p>
    <w:p w14:paraId="5995B5FA"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boss@mil.dk</w:t>
      </w:r>
    </w:p>
    <w:p w14:paraId="5F730FDC" w14:textId="77777777" w:rsidR="006A4EEB" w:rsidRPr="008E1606" w:rsidRDefault="006A4EEB" w:rsidP="006A4EEB">
      <w:pPr>
        <w:widowControl w:val="0"/>
        <w:tabs>
          <w:tab w:val="left" w:pos="226"/>
          <w:tab w:val="left" w:pos="1700"/>
        </w:tabs>
        <w:autoSpaceDE w:val="0"/>
        <w:autoSpaceDN w:val="0"/>
        <w:adjustRightInd w:val="0"/>
        <w:spacing w:before="108"/>
        <w:rPr>
          <w:rFonts w:cs="Arial"/>
          <w:b/>
          <w:bCs/>
          <w:color w:val="000000"/>
        </w:rPr>
      </w:pPr>
      <w:r w:rsidRPr="008E1606">
        <w:rPr>
          <w:rFonts w:cs="Arial"/>
        </w:rPr>
        <w:tab/>
      </w:r>
      <w:r w:rsidRPr="008E1606">
        <w:rPr>
          <w:rFonts w:cs="Arial"/>
          <w:b/>
          <w:bCs/>
          <w:color w:val="000000"/>
        </w:rPr>
        <w:t>Denmark</w:t>
      </w:r>
      <w:r w:rsidRPr="008E1606">
        <w:rPr>
          <w:rFonts w:cs="Arial"/>
        </w:rPr>
        <w:tab/>
      </w:r>
      <w:r w:rsidRPr="008E1606">
        <w:rPr>
          <w:rFonts w:cs="Arial"/>
          <w:b/>
          <w:bCs/>
          <w:color w:val="000000"/>
        </w:rPr>
        <w:t>Royal Danish Navy</w:t>
      </w:r>
    </w:p>
    <w:p w14:paraId="5C34552B"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 xml:space="preserve">Capt </w:t>
      </w:r>
      <w:proofErr w:type="gramStart"/>
      <w:r w:rsidRPr="008E1606">
        <w:rPr>
          <w:rFonts w:cs="Arial"/>
          <w:color w:val="000000"/>
        </w:rPr>
        <w:t>Per</w:t>
      </w:r>
      <w:proofErr w:type="gramEnd"/>
      <w:r w:rsidRPr="008E1606">
        <w:rPr>
          <w:rFonts w:cs="Arial"/>
          <w:color w:val="000000"/>
        </w:rPr>
        <w:t xml:space="preserve"> Baek HANSEN</w:t>
      </w:r>
    </w:p>
    <w:p w14:paraId="5EB44230"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 xml:space="preserve"> SOUNDREP Hans Michelsensgatan 9</w:t>
      </w:r>
    </w:p>
    <w:p w14:paraId="445C1709"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lastRenderedPageBreak/>
        <w:tab/>
      </w:r>
      <w:r w:rsidRPr="008E1606">
        <w:rPr>
          <w:rFonts w:cs="Arial"/>
          <w:color w:val="000000"/>
        </w:rPr>
        <w:t>Box 855</w:t>
      </w:r>
    </w:p>
    <w:p w14:paraId="1BEC87D1"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 xml:space="preserve">SE-201 </w:t>
      </w:r>
      <w:proofErr w:type="gramStart"/>
      <w:r w:rsidRPr="008E1606">
        <w:rPr>
          <w:rFonts w:cs="Arial"/>
          <w:color w:val="000000"/>
        </w:rPr>
        <w:t>80  Malmoe</w:t>
      </w:r>
      <w:proofErr w:type="gramEnd"/>
    </w:p>
    <w:p w14:paraId="5C2324B5"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Sweden</w:t>
      </w:r>
    </w:p>
    <w:p w14:paraId="4B440E0B" w14:textId="77777777" w:rsidR="006A4EEB" w:rsidRPr="008E1606" w:rsidRDefault="006A4EEB" w:rsidP="006A4EEB">
      <w:pPr>
        <w:widowControl w:val="0"/>
        <w:tabs>
          <w:tab w:val="left" w:pos="1710"/>
        </w:tabs>
        <w:autoSpaceDE w:val="0"/>
        <w:autoSpaceDN w:val="0"/>
        <w:adjustRightInd w:val="0"/>
        <w:spacing w:before="165"/>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+45 22 91 06 29</w:t>
      </w:r>
    </w:p>
    <w:p w14:paraId="0CDB911E"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pbh@mil.dk</w:t>
      </w:r>
    </w:p>
    <w:p w14:paraId="5E5AEC8F"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sok-oc650@mil.dk</w:t>
      </w:r>
    </w:p>
    <w:p w14:paraId="613220C9"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Terma A/S</w:t>
      </w:r>
    </w:p>
    <w:p w14:paraId="5B209C01"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Werner TEWES</w:t>
      </w:r>
    </w:p>
    <w:p w14:paraId="0D0DBC2A"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Hovmarken 4</w:t>
      </w:r>
    </w:p>
    <w:p w14:paraId="62F85D04"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DK-8520 Lystrup</w:t>
      </w:r>
    </w:p>
    <w:p w14:paraId="6D154069"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Denmark</w:t>
      </w:r>
    </w:p>
    <w:p w14:paraId="6354F3CE"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+45 8743 6000</w:t>
      </w:r>
    </w:p>
    <w:p w14:paraId="4D1A02D2"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+45 2939 4060</w:t>
      </w:r>
    </w:p>
    <w:p w14:paraId="79EB1C16"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wte@terma.com</w:t>
      </w:r>
    </w:p>
    <w:p w14:paraId="4BA1641D"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098A8A93"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TERMA AS</w:t>
      </w:r>
    </w:p>
    <w:p w14:paraId="22F2DB4F"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Jens Christian PEDERSEN</w:t>
      </w:r>
    </w:p>
    <w:p w14:paraId="59D41820"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Hovmarken 4</w:t>
      </w:r>
    </w:p>
    <w:p w14:paraId="38AE66D5"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DK-8520 Lystrup</w:t>
      </w:r>
    </w:p>
    <w:p w14:paraId="15ABBFBD"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Denmark</w:t>
      </w:r>
    </w:p>
    <w:p w14:paraId="78E77EA3"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+ 45 8743 6242</w:t>
      </w:r>
    </w:p>
    <w:p w14:paraId="63F23045"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+45 2043 5357</w:t>
      </w:r>
    </w:p>
    <w:p w14:paraId="5D32A70C"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jcp@terma.com</w:t>
      </w:r>
    </w:p>
    <w:p w14:paraId="7B3F6B58"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4B061610" w14:textId="77777777" w:rsidR="006A4EEB" w:rsidRPr="008E1606" w:rsidRDefault="006A4EEB" w:rsidP="006A4EEB">
      <w:pPr>
        <w:widowControl w:val="0"/>
        <w:tabs>
          <w:tab w:val="left" w:pos="226"/>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Estonia</w:t>
      </w:r>
      <w:r w:rsidRPr="008E1606">
        <w:rPr>
          <w:rFonts w:cs="Arial"/>
        </w:rPr>
        <w:tab/>
      </w:r>
      <w:r w:rsidRPr="008E1606">
        <w:rPr>
          <w:rFonts w:cs="Arial"/>
          <w:b/>
          <w:bCs/>
          <w:color w:val="000000"/>
        </w:rPr>
        <w:t>Estonian Maritime Administration</w:t>
      </w:r>
    </w:p>
    <w:p w14:paraId="438950D5"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Mr Are PIEL</w:t>
      </w:r>
    </w:p>
    <w:p w14:paraId="05EEE03C"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Valge 4</w:t>
      </w:r>
    </w:p>
    <w:p w14:paraId="381D2401"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Tallinn</w:t>
      </w:r>
    </w:p>
    <w:p w14:paraId="50FB1BC5"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Estonia</w:t>
      </w:r>
    </w:p>
    <w:p w14:paraId="4C653380"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+372 6205 760</w:t>
      </w:r>
    </w:p>
    <w:p w14:paraId="617594A8" w14:textId="77777777" w:rsidR="006A4EEB" w:rsidRPr="008E1606" w:rsidRDefault="006A4EEB" w:rsidP="006A4EEB">
      <w:pPr>
        <w:widowControl w:val="0"/>
        <w:tabs>
          <w:tab w:val="left" w:pos="1710"/>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+372 50 44704</w:t>
      </w:r>
    </w:p>
    <w:p w14:paraId="76D4E518"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are.piel@vta.ee</w:t>
      </w:r>
    </w:p>
    <w:p w14:paraId="6065B16B"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38543EB2" w14:textId="77777777" w:rsidR="006A4EEB" w:rsidRPr="008E1606" w:rsidRDefault="006A4EEB" w:rsidP="006A4EEB">
      <w:pPr>
        <w:widowControl w:val="0"/>
        <w:tabs>
          <w:tab w:val="left" w:pos="226"/>
          <w:tab w:val="left" w:pos="1700"/>
        </w:tabs>
        <w:autoSpaceDE w:val="0"/>
        <w:autoSpaceDN w:val="0"/>
        <w:adjustRightInd w:val="0"/>
        <w:spacing w:before="108"/>
        <w:rPr>
          <w:rFonts w:cs="Arial"/>
          <w:b/>
          <w:bCs/>
          <w:color w:val="000000"/>
        </w:rPr>
      </w:pPr>
      <w:r w:rsidRPr="008E1606">
        <w:rPr>
          <w:rFonts w:cs="Arial"/>
        </w:rPr>
        <w:tab/>
      </w:r>
      <w:r w:rsidRPr="008E1606">
        <w:rPr>
          <w:rFonts w:cs="Arial"/>
          <w:b/>
          <w:bCs/>
          <w:color w:val="000000"/>
        </w:rPr>
        <w:t>Finland</w:t>
      </w:r>
      <w:r w:rsidRPr="008E1606">
        <w:rPr>
          <w:rFonts w:cs="Arial"/>
        </w:rPr>
        <w:tab/>
      </w:r>
      <w:r w:rsidRPr="008E1606">
        <w:rPr>
          <w:rFonts w:cs="Arial"/>
          <w:b/>
          <w:bCs/>
          <w:color w:val="000000"/>
        </w:rPr>
        <w:t>Finnish Transport Agency</w:t>
      </w:r>
    </w:p>
    <w:p w14:paraId="12F610ED"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Mr Thomas ERLUND</w:t>
      </w:r>
    </w:p>
    <w:p w14:paraId="04F41AE9"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Opastinsilta 12</w:t>
      </w:r>
    </w:p>
    <w:p w14:paraId="23B902B6"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FI-00521 Helsinki</w:t>
      </w:r>
    </w:p>
    <w:p w14:paraId="0BA9BE16"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Finland</w:t>
      </w:r>
    </w:p>
    <w:p w14:paraId="09EE0DCA"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+358 40 829 9877</w:t>
      </w:r>
    </w:p>
    <w:p w14:paraId="0C93AFEA" w14:textId="77777777" w:rsidR="006A4EEB" w:rsidRPr="008E1606" w:rsidRDefault="006A4EEB" w:rsidP="006A4EEB">
      <w:pPr>
        <w:widowControl w:val="0"/>
        <w:tabs>
          <w:tab w:val="left" w:pos="1710"/>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+358 40 829 9877</w:t>
      </w:r>
    </w:p>
    <w:p w14:paraId="18D059F5"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thomas.erlund@fta.fi</w:t>
      </w:r>
    </w:p>
    <w:p w14:paraId="0C17DD74"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0A976FA1"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Finnish Transport Agency</w:t>
      </w:r>
    </w:p>
    <w:p w14:paraId="6EA227B6"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Mika HALTTUNEN</w:t>
      </w:r>
    </w:p>
    <w:p w14:paraId="5DDA621C"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Opastinsilta 12</w:t>
      </w:r>
    </w:p>
    <w:p w14:paraId="1DF2A2B7"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00521, Helsinki</w:t>
      </w:r>
    </w:p>
    <w:p w14:paraId="00591875"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Helsinki</w:t>
      </w:r>
    </w:p>
    <w:p w14:paraId="750BE90A"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Finland</w:t>
      </w:r>
    </w:p>
    <w:p w14:paraId="64F808BD" w14:textId="77777777" w:rsidR="006A4EEB" w:rsidRPr="008E1606" w:rsidRDefault="006A4EEB" w:rsidP="006A4EEB">
      <w:pPr>
        <w:widowControl w:val="0"/>
        <w:tabs>
          <w:tab w:val="left" w:pos="1710"/>
        </w:tabs>
        <w:autoSpaceDE w:val="0"/>
        <w:autoSpaceDN w:val="0"/>
        <w:adjustRightInd w:val="0"/>
        <w:spacing w:before="165"/>
        <w:rPr>
          <w:rFonts w:cs="Arial"/>
          <w:color w:val="000000"/>
        </w:rPr>
      </w:pPr>
      <w:r w:rsidRPr="008E1606">
        <w:rPr>
          <w:rFonts w:cs="Arial"/>
        </w:rPr>
        <w:lastRenderedPageBreak/>
        <w:tab/>
      </w:r>
      <w:r w:rsidRPr="008E1606">
        <w:rPr>
          <w:rFonts w:cs="Arial"/>
          <w:color w:val="000000"/>
        </w:rPr>
        <w:t>Mobile phone:</w:t>
      </w:r>
      <w:r w:rsidRPr="008E1606">
        <w:rPr>
          <w:rFonts w:cs="Arial"/>
        </w:rPr>
        <w:tab/>
      </w:r>
      <w:r w:rsidRPr="008E1606">
        <w:rPr>
          <w:rFonts w:cs="Arial"/>
          <w:color w:val="000000"/>
        </w:rPr>
        <w:t>+358 40 571 4288</w:t>
      </w:r>
    </w:p>
    <w:p w14:paraId="1A74164D"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mika.halttunen@liikennevirasto.fi</w:t>
      </w:r>
    </w:p>
    <w:p w14:paraId="72884111"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703512BF"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Finnish Transport Agency</w:t>
      </w:r>
    </w:p>
    <w:p w14:paraId="3F1D270B"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Tuomas MARTIKAINEN</w:t>
      </w:r>
    </w:p>
    <w:p w14:paraId="5C6F9BFF"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Opastinsilta 12</w:t>
      </w:r>
    </w:p>
    <w:p w14:paraId="40C07F05"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00521, Helsinki</w:t>
      </w:r>
    </w:p>
    <w:p w14:paraId="33D5C68C"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Finland</w:t>
      </w:r>
    </w:p>
    <w:p w14:paraId="2B2EB9A2" w14:textId="77777777" w:rsidR="006A4EEB" w:rsidRPr="008E1606" w:rsidRDefault="006A4EEB" w:rsidP="006A4EEB">
      <w:pPr>
        <w:widowControl w:val="0"/>
        <w:tabs>
          <w:tab w:val="left" w:pos="1710"/>
        </w:tabs>
        <w:autoSpaceDE w:val="0"/>
        <w:autoSpaceDN w:val="0"/>
        <w:adjustRightInd w:val="0"/>
        <w:spacing w:before="165"/>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+358 40 829 9895</w:t>
      </w:r>
    </w:p>
    <w:p w14:paraId="3A944E59"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tuomas.martikainen@liikennevirasto.fi</w:t>
      </w:r>
    </w:p>
    <w:p w14:paraId="668E85A5"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04A9F891" w14:textId="77777777" w:rsidR="006A4EEB" w:rsidRPr="008E1606" w:rsidRDefault="006A4EEB" w:rsidP="006A4EEB">
      <w:pPr>
        <w:widowControl w:val="0"/>
        <w:tabs>
          <w:tab w:val="left" w:pos="226"/>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France</w:t>
      </w:r>
      <w:r w:rsidRPr="008E1606">
        <w:rPr>
          <w:rFonts w:cs="Arial"/>
        </w:rPr>
        <w:tab/>
      </w:r>
      <w:r w:rsidRPr="008E1606">
        <w:rPr>
          <w:rFonts w:cs="Arial"/>
          <w:b/>
          <w:bCs/>
          <w:color w:val="000000"/>
        </w:rPr>
        <w:t>Cerema/DtechEMF/DT</w:t>
      </w:r>
    </w:p>
    <w:p w14:paraId="07B17C31"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Mr. Jean-Charles CORNILLOU</w:t>
      </w:r>
    </w:p>
    <w:p w14:paraId="3EF6090A"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155, rue Pierre Bouguer</w:t>
      </w:r>
    </w:p>
    <w:p w14:paraId="7FC5A908"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BP5</w:t>
      </w:r>
    </w:p>
    <w:p w14:paraId="5CF2A764"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29280 Plouzané</w:t>
      </w:r>
    </w:p>
    <w:p w14:paraId="640CA189"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France</w:t>
      </w:r>
    </w:p>
    <w:p w14:paraId="539DE86C"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+33 2 98 05 67 41</w:t>
      </w:r>
    </w:p>
    <w:p w14:paraId="6BEA6766"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+33 6 61 94 26 70</w:t>
      </w:r>
    </w:p>
    <w:p w14:paraId="1A8DB10A"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jean-charles.cornillou@cerema.fr</w:t>
      </w:r>
    </w:p>
    <w:p w14:paraId="48CD7F36"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0E960566" w14:textId="77777777" w:rsidR="006A4EEB" w:rsidRPr="008E1606" w:rsidRDefault="006A4EEB" w:rsidP="006A4EEB">
      <w:pPr>
        <w:widowControl w:val="0"/>
        <w:tabs>
          <w:tab w:val="left" w:pos="226"/>
          <w:tab w:val="left" w:pos="1700"/>
        </w:tabs>
        <w:autoSpaceDE w:val="0"/>
        <w:autoSpaceDN w:val="0"/>
        <w:adjustRightInd w:val="0"/>
        <w:spacing w:before="108"/>
        <w:rPr>
          <w:rFonts w:cs="Arial"/>
          <w:b/>
          <w:bCs/>
          <w:color w:val="000000"/>
        </w:rPr>
      </w:pPr>
      <w:r w:rsidRPr="008E1606">
        <w:rPr>
          <w:rFonts w:cs="Arial"/>
        </w:rPr>
        <w:tab/>
      </w:r>
      <w:r w:rsidRPr="008E1606">
        <w:rPr>
          <w:rFonts w:cs="Arial"/>
          <w:b/>
          <w:bCs/>
          <w:color w:val="000000"/>
        </w:rPr>
        <w:t>France</w:t>
      </w:r>
      <w:r w:rsidRPr="008E1606">
        <w:rPr>
          <w:rFonts w:cs="Arial"/>
        </w:rPr>
        <w:tab/>
      </w:r>
      <w:r w:rsidRPr="008E1606">
        <w:rPr>
          <w:rFonts w:cs="Arial"/>
          <w:b/>
          <w:bCs/>
          <w:color w:val="000000"/>
        </w:rPr>
        <w:t>Direction des Affaires Maritimes</w:t>
      </w:r>
    </w:p>
    <w:p w14:paraId="2C59D82C"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Lt. Nicolas MAIRE</w:t>
      </w:r>
    </w:p>
    <w:p w14:paraId="0DC6D9B8"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Tour Sequoia</w:t>
      </w:r>
    </w:p>
    <w:p w14:paraId="209B1122"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92055 La Défense cedex</w:t>
      </w:r>
    </w:p>
    <w:p w14:paraId="77ECFC0C"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France</w:t>
      </w:r>
    </w:p>
    <w:p w14:paraId="598E4920"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+33 1 40 81 70 83</w:t>
      </w:r>
    </w:p>
    <w:p w14:paraId="429838B3" w14:textId="77777777" w:rsidR="006A4EEB" w:rsidRPr="008E1606" w:rsidRDefault="006A4EEB" w:rsidP="006A4EEB">
      <w:pPr>
        <w:widowControl w:val="0"/>
        <w:tabs>
          <w:tab w:val="left" w:pos="1710"/>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+33 6 86 51 65 33</w:t>
      </w:r>
    </w:p>
    <w:p w14:paraId="64C41054"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maire.nicolas@developpement-durable.gouv.fr</w:t>
      </w:r>
    </w:p>
    <w:p w14:paraId="50B35688"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nicolas-maire@hotmail.fr</w:t>
      </w:r>
    </w:p>
    <w:p w14:paraId="0B0B8E74" w14:textId="77777777" w:rsidR="006A4EEB" w:rsidRPr="008E1606" w:rsidRDefault="006A4EEB" w:rsidP="006A4EEB">
      <w:pPr>
        <w:widowControl w:val="0"/>
        <w:tabs>
          <w:tab w:val="left" w:pos="226"/>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Germany</w:t>
      </w:r>
      <w:r w:rsidRPr="008E1606">
        <w:rPr>
          <w:rFonts w:cs="Arial"/>
        </w:rPr>
        <w:tab/>
      </w:r>
      <w:r w:rsidRPr="008E1606">
        <w:rPr>
          <w:rFonts w:cs="Arial"/>
          <w:b/>
          <w:bCs/>
          <w:color w:val="000000"/>
        </w:rPr>
        <w:t>Federal Waterways &amp; Shipping Agency</w:t>
      </w:r>
    </w:p>
    <w:p w14:paraId="5564B2F5"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Mr. Dirk ECKHOFF</w:t>
      </w:r>
    </w:p>
    <w:p w14:paraId="13325166"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GDWS-Ast Nord</w:t>
      </w:r>
    </w:p>
    <w:p w14:paraId="0C697B38"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24106 Kiel</w:t>
      </w:r>
    </w:p>
    <w:p w14:paraId="45A8B98F"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Germany</w:t>
      </w:r>
    </w:p>
    <w:p w14:paraId="74E36ED9"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+ 49 431 3394 5702</w:t>
      </w:r>
    </w:p>
    <w:p w14:paraId="54207B1C" w14:textId="77777777" w:rsidR="006A4EEB" w:rsidRPr="008E1606" w:rsidRDefault="006A4EEB" w:rsidP="006A4EEB">
      <w:pPr>
        <w:widowControl w:val="0"/>
        <w:tabs>
          <w:tab w:val="left" w:pos="1710"/>
          <w:tab w:val="left" w:pos="3410"/>
        </w:tabs>
        <w:autoSpaceDE w:val="0"/>
        <w:autoSpaceDN w:val="0"/>
        <w:adjustRightInd w:val="0"/>
        <w:rPr>
          <w:rFonts w:cs="Arial"/>
          <w:color w:val="000000"/>
        </w:rPr>
      </w:pPr>
      <w:r w:rsidRPr="008E1606">
        <w:rPr>
          <w:rFonts w:cs="Arial"/>
        </w:rPr>
        <w:tab/>
      </w:r>
      <w:r w:rsidRPr="008E1606">
        <w:rPr>
          <w:rFonts w:cs="Arial"/>
          <w:color w:val="000000"/>
        </w:rPr>
        <w:t>Mobile phone:</w:t>
      </w:r>
    </w:p>
    <w:p w14:paraId="7D1FB9CF"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dirk.eckhoff@wsv.bund.de</w:t>
      </w:r>
    </w:p>
    <w:p w14:paraId="452835D5"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32A5FB21"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Federal Waterways &amp; Shipping Agency</w:t>
      </w:r>
    </w:p>
    <w:p w14:paraId="249FF728"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Rainer STRENGE</w:t>
      </w:r>
    </w:p>
    <w:p w14:paraId="27D98F07"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Traffic Technologies Centre</w:t>
      </w:r>
    </w:p>
    <w:p w14:paraId="6050BCAF"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proofErr w:type="gramStart"/>
      <w:r w:rsidRPr="008E1606">
        <w:rPr>
          <w:rFonts w:cs="Arial"/>
          <w:color w:val="000000"/>
        </w:rPr>
        <w:t>Am</w:t>
      </w:r>
      <w:proofErr w:type="gramEnd"/>
      <w:r w:rsidRPr="008E1606">
        <w:rPr>
          <w:rFonts w:cs="Arial"/>
          <w:color w:val="000000"/>
        </w:rPr>
        <w:t xml:space="preserve"> Berg 3</w:t>
      </w:r>
    </w:p>
    <w:p w14:paraId="146367CF"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56070 Koblenz</w:t>
      </w:r>
    </w:p>
    <w:p w14:paraId="449228B2"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Germany</w:t>
      </w:r>
    </w:p>
    <w:p w14:paraId="36300CDB"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+ 49 261 9819 2000</w:t>
      </w:r>
    </w:p>
    <w:p w14:paraId="6C69FF61"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+49 151 2642200</w:t>
      </w:r>
    </w:p>
    <w:p w14:paraId="39771391"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rainer.strenge@wsv.bund.de</w:t>
      </w:r>
    </w:p>
    <w:p w14:paraId="283667BC"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lastRenderedPageBreak/>
        <w:tab/>
      </w:r>
    </w:p>
    <w:p w14:paraId="4A366AC4"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Signalis</w:t>
      </w:r>
    </w:p>
    <w:p w14:paraId="24AAC862"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Mathieu AILLERIE</w:t>
      </w:r>
    </w:p>
    <w:p w14:paraId="46D60FA6"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9 rue Louis Rameau</w:t>
      </w:r>
    </w:p>
    <w:p w14:paraId="1D23280D"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BP 70101</w:t>
      </w:r>
    </w:p>
    <w:p w14:paraId="68C43EE8"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95873 Bezons cedex</w:t>
      </w:r>
    </w:p>
    <w:p w14:paraId="4BAE2F5C"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France</w:t>
      </w:r>
    </w:p>
    <w:p w14:paraId="745BB788"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+33 1 39 96 47 33</w:t>
      </w:r>
    </w:p>
    <w:p w14:paraId="7D9CD7CF"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+33 6 74 34 88 60</w:t>
      </w:r>
    </w:p>
    <w:p w14:paraId="051026B3"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Mathieu.Aillerie@signalis.com</w:t>
      </w:r>
    </w:p>
    <w:p w14:paraId="57A9564D"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mathieu.aillerie@gmail.com</w:t>
      </w:r>
    </w:p>
    <w:p w14:paraId="1660A76F" w14:textId="77777777" w:rsidR="006A4EEB" w:rsidRPr="008E1606" w:rsidRDefault="006A4EEB" w:rsidP="006A4EEB">
      <w:pPr>
        <w:widowControl w:val="0"/>
        <w:tabs>
          <w:tab w:val="left" w:pos="226"/>
          <w:tab w:val="left" w:pos="1700"/>
        </w:tabs>
        <w:autoSpaceDE w:val="0"/>
        <w:autoSpaceDN w:val="0"/>
        <w:adjustRightInd w:val="0"/>
        <w:spacing w:before="108"/>
        <w:rPr>
          <w:rFonts w:cs="Arial"/>
          <w:b/>
          <w:bCs/>
          <w:color w:val="000000"/>
        </w:rPr>
      </w:pPr>
      <w:r w:rsidRPr="009A3BEC">
        <w:rPr>
          <w:rFonts w:cs="Arial"/>
        </w:rPr>
        <w:tab/>
      </w:r>
      <w:r w:rsidRPr="008E1606">
        <w:rPr>
          <w:rFonts w:cs="Arial"/>
          <w:b/>
          <w:bCs/>
          <w:color w:val="000000"/>
        </w:rPr>
        <w:t>Germany</w:t>
      </w:r>
      <w:r w:rsidRPr="008E1606">
        <w:rPr>
          <w:rFonts w:cs="Arial"/>
        </w:rPr>
        <w:tab/>
      </w:r>
      <w:r w:rsidRPr="008E1606">
        <w:rPr>
          <w:rFonts w:cs="Arial"/>
          <w:b/>
          <w:bCs/>
          <w:color w:val="000000"/>
        </w:rPr>
        <w:t>Signalis GmbH</w:t>
      </w:r>
    </w:p>
    <w:p w14:paraId="1504108A"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Capt. Jacinto SOUSA</w:t>
      </w:r>
    </w:p>
    <w:p w14:paraId="57FB2EFC"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Rua Manuel Teixeira Gomes 7</w:t>
      </w:r>
    </w:p>
    <w:p w14:paraId="5A4663DE"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6th floor E</w:t>
      </w:r>
    </w:p>
    <w:p w14:paraId="5972322F" w14:textId="77777777" w:rsidR="006A4EEB" w:rsidRPr="009A3BEC"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9A3BEC">
        <w:rPr>
          <w:rFonts w:cs="Arial"/>
          <w:color w:val="000000"/>
        </w:rPr>
        <w:t>2790-104 Carnaxide</w:t>
      </w:r>
    </w:p>
    <w:p w14:paraId="0CFC1C8E" w14:textId="77777777" w:rsidR="006A4EEB" w:rsidRPr="009A3BEC" w:rsidRDefault="006A4EEB" w:rsidP="006A4EEB">
      <w:pPr>
        <w:widowControl w:val="0"/>
        <w:tabs>
          <w:tab w:val="left" w:pos="1695"/>
        </w:tabs>
        <w:autoSpaceDE w:val="0"/>
        <w:autoSpaceDN w:val="0"/>
        <w:adjustRightInd w:val="0"/>
        <w:spacing w:before="8"/>
        <w:rPr>
          <w:rFonts w:cs="Arial"/>
          <w:color w:val="000000"/>
        </w:rPr>
      </w:pPr>
      <w:r w:rsidRPr="009A3BEC">
        <w:rPr>
          <w:rFonts w:cs="Arial"/>
        </w:rPr>
        <w:tab/>
      </w:r>
      <w:r w:rsidRPr="009A3BEC">
        <w:rPr>
          <w:rFonts w:cs="Arial"/>
          <w:color w:val="000000"/>
        </w:rPr>
        <w:t>Portugal</w:t>
      </w:r>
    </w:p>
    <w:p w14:paraId="3EE02125" w14:textId="77777777" w:rsidR="006A4EEB" w:rsidRPr="009A3BEC" w:rsidRDefault="006A4EEB" w:rsidP="006A4EEB">
      <w:pPr>
        <w:widowControl w:val="0"/>
        <w:tabs>
          <w:tab w:val="left" w:pos="1700"/>
          <w:tab w:val="left" w:pos="3410"/>
        </w:tabs>
        <w:autoSpaceDE w:val="0"/>
        <w:autoSpaceDN w:val="0"/>
        <w:adjustRightInd w:val="0"/>
        <w:spacing w:before="165"/>
        <w:rPr>
          <w:rFonts w:cs="Arial"/>
          <w:color w:val="000000"/>
        </w:rPr>
      </w:pPr>
      <w:r w:rsidRPr="009A3BEC">
        <w:rPr>
          <w:rFonts w:cs="Arial"/>
        </w:rPr>
        <w:tab/>
      </w:r>
      <w:r w:rsidRPr="009A3BEC">
        <w:rPr>
          <w:rFonts w:cs="Arial"/>
          <w:color w:val="000000"/>
        </w:rPr>
        <w:t>Phone</w:t>
      </w:r>
      <w:r w:rsidRPr="009A3BEC">
        <w:rPr>
          <w:rFonts w:cs="Arial"/>
        </w:rPr>
        <w:tab/>
      </w:r>
      <w:r w:rsidRPr="009A3BEC">
        <w:rPr>
          <w:rFonts w:cs="Arial"/>
          <w:color w:val="000000"/>
        </w:rPr>
        <w:t>+351 21 4183764</w:t>
      </w:r>
    </w:p>
    <w:p w14:paraId="37644CB4" w14:textId="77777777" w:rsidR="006A4EEB" w:rsidRPr="009A3BEC" w:rsidRDefault="006A4EEB" w:rsidP="006A4EEB">
      <w:pPr>
        <w:widowControl w:val="0"/>
        <w:tabs>
          <w:tab w:val="left" w:pos="1710"/>
        </w:tabs>
        <w:autoSpaceDE w:val="0"/>
        <w:autoSpaceDN w:val="0"/>
        <w:adjustRightInd w:val="0"/>
        <w:rPr>
          <w:rFonts w:cs="Arial"/>
          <w:color w:val="000000"/>
        </w:rPr>
      </w:pPr>
      <w:r w:rsidRPr="009A3BEC">
        <w:rPr>
          <w:rFonts w:cs="Arial"/>
        </w:rPr>
        <w:tab/>
      </w:r>
      <w:r w:rsidRPr="009A3BEC">
        <w:rPr>
          <w:rFonts w:cs="Arial"/>
          <w:color w:val="000000"/>
        </w:rPr>
        <w:t>Mobile phone:</w:t>
      </w:r>
      <w:r w:rsidRPr="009A3BEC">
        <w:rPr>
          <w:rFonts w:cs="Arial"/>
        </w:rPr>
        <w:tab/>
      </w:r>
      <w:r w:rsidRPr="009A3BEC">
        <w:rPr>
          <w:rFonts w:cs="Arial"/>
          <w:color w:val="000000"/>
        </w:rPr>
        <w:t>+351 91 998 3204</w:t>
      </w:r>
    </w:p>
    <w:p w14:paraId="1DDF5B14" w14:textId="77777777" w:rsidR="006A4EEB" w:rsidRPr="009A3BEC" w:rsidRDefault="006A4EEB" w:rsidP="006A4EEB">
      <w:pPr>
        <w:widowControl w:val="0"/>
        <w:tabs>
          <w:tab w:val="left" w:pos="1695"/>
          <w:tab w:val="left" w:pos="3407"/>
        </w:tabs>
        <w:autoSpaceDE w:val="0"/>
        <w:autoSpaceDN w:val="0"/>
        <w:adjustRightInd w:val="0"/>
        <w:rPr>
          <w:rFonts w:cs="Arial"/>
          <w:color w:val="000000"/>
        </w:rPr>
      </w:pPr>
      <w:r w:rsidRPr="009A3BEC">
        <w:rPr>
          <w:rFonts w:cs="Arial"/>
        </w:rPr>
        <w:tab/>
      </w:r>
      <w:proofErr w:type="gramStart"/>
      <w:r w:rsidRPr="009A3BEC">
        <w:rPr>
          <w:rFonts w:cs="Arial"/>
          <w:color w:val="000000"/>
        </w:rPr>
        <w:t>e-mail</w:t>
      </w:r>
      <w:proofErr w:type="gramEnd"/>
      <w:r w:rsidRPr="009A3BEC">
        <w:rPr>
          <w:rFonts w:cs="Arial"/>
        </w:rPr>
        <w:tab/>
      </w:r>
      <w:r w:rsidRPr="009A3BEC">
        <w:rPr>
          <w:rFonts w:cs="Arial"/>
          <w:color w:val="000000"/>
        </w:rPr>
        <w:t>jacinto.desousa@signalis.com</w:t>
      </w:r>
    </w:p>
    <w:p w14:paraId="1CB5BEE6" w14:textId="77777777" w:rsidR="006A4EEB" w:rsidRPr="009A3BEC" w:rsidRDefault="006A4EEB" w:rsidP="006A4EEB">
      <w:pPr>
        <w:widowControl w:val="0"/>
        <w:tabs>
          <w:tab w:val="left" w:pos="1704"/>
          <w:tab w:val="left" w:pos="3401"/>
        </w:tabs>
        <w:autoSpaceDE w:val="0"/>
        <w:autoSpaceDN w:val="0"/>
        <w:adjustRightInd w:val="0"/>
        <w:rPr>
          <w:rFonts w:cs="Arial"/>
          <w:color w:val="000000"/>
        </w:rPr>
      </w:pPr>
      <w:r w:rsidRPr="009A3BEC">
        <w:rPr>
          <w:rFonts w:cs="Arial"/>
        </w:rPr>
        <w:tab/>
      </w:r>
      <w:proofErr w:type="gramStart"/>
      <w:r w:rsidRPr="009A3BEC">
        <w:rPr>
          <w:rFonts w:cs="Arial"/>
          <w:color w:val="000000"/>
        </w:rPr>
        <w:t>e-mail</w:t>
      </w:r>
      <w:proofErr w:type="gramEnd"/>
      <w:r w:rsidRPr="009A3BEC">
        <w:rPr>
          <w:rFonts w:cs="Arial"/>
          <w:color w:val="000000"/>
        </w:rPr>
        <w:t xml:space="preserve"> (alternative)</w:t>
      </w:r>
      <w:r w:rsidRPr="009A3BEC">
        <w:rPr>
          <w:rFonts w:cs="Arial"/>
        </w:rPr>
        <w:tab/>
      </w:r>
      <w:r w:rsidRPr="009A3BEC">
        <w:rPr>
          <w:rFonts w:cs="Arial"/>
          <w:color w:val="000000"/>
        </w:rPr>
        <w:t>jacintopsousa@netcabo.pt</w:t>
      </w:r>
    </w:p>
    <w:p w14:paraId="03692C9D"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9A3BEC">
        <w:rPr>
          <w:rFonts w:cs="Arial"/>
        </w:rPr>
        <w:tab/>
      </w:r>
      <w:r w:rsidRPr="008E1606">
        <w:rPr>
          <w:rFonts w:cs="Arial"/>
          <w:b/>
          <w:bCs/>
          <w:color w:val="000000"/>
        </w:rPr>
        <w:t>Wismar University</w:t>
      </w:r>
    </w:p>
    <w:p w14:paraId="74E13935"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Tom DEHMEL</w:t>
      </w:r>
    </w:p>
    <w:p w14:paraId="7F5C8C9A"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proofErr w:type="gramStart"/>
      <w:r w:rsidRPr="008E1606">
        <w:rPr>
          <w:rFonts w:cs="Arial"/>
          <w:color w:val="000000"/>
        </w:rPr>
        <w:t>Dept.</w:t>
      </w:r>
      <w:proofErr w:type="gramEnd"/>
      <w:r w:rsidRPr="008E1606">
        <w:rPr>
          <w:rFonts w:cs="Arial"/>
          <w:color w:val="000000"/>
        </w:rPr>
        <w:t xml:space="preserve"> Of Maritime Studies Warnemünde</w:t>
      </w:r>
    </w:p>
    <w:p w14:paraId="1C8AF4F2"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Richard-Wagnerstrasse Straße 31</w:t>
      </w:r>
    </w:p>
    <w:p w14:paraId="19E3AB47"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D-18119 Rostock-Warnemünde</w:t>
      </w:r>
    </w:p>
    <w:p w14:paraId="4E2E8195"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Germany</w:t>
      </w:r>
    </w:p>
    <w:p w14:paraId="692E1335"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+49 381 498 5885</w:t>
      </w:r>
    </w:p>
    <w:p w14:paraId="27A3CF8B"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+49 173 14 61 350</w:t>
      </w:r>
    </w:p>
    <w:p w14:paraId="525DC191"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tom.dehmel@hs-wismar.de</w:t>
      </w:r>
    </w:p>
    <w:p w14:paraId="71D7A8BF" w14:textId="77777777" w:rsidR="006A4EEB" w:rsidRDefault="006A4EEB" w:rsidP="006A4EEB">
      <w:pPr>
        <w:widowControl w:val="0"/>
        <w:tabs>
          <w:tab w:val="left" w:pos="1704"/>
        </w:tabs>
        <w:autoSpaceDE w:val="0"/>
        <w:autoSpaceDN w:val="0"/>
        <w:adjustRightInd w:val="0"/>
        <w:rPr>
          <w:rFonts w:cs="Arial"/>
          <w:color w:val="000000"/>
        </w:rPr>
      </w:pPr>
      <w:r w:rsidRPr="008E1606">
        <w:rPr>
          <w:rFonts w:cs="Arial"/>
        </w:rPr>
        <w:tab/>
      </w:r>
    </w:p>
    <w:p w14:paraId="797195C1" w14:textId="77777777" w:rsidR="006A4EEB" w:rsidRPr="009A3BEC" w:rsidRDefault="006A4EEB" w:rsidP="006A4EEB">
      <w:pPr>
        <w:widowControl w:val="0"/>
        <w:tabs>
          <w:tab w:val="left" w:pos="1700"/>
        </w:tabs>
        <w:autoSpaceDE w:val="0"/>
        <w:autoSpaceDN w:val="0"/>
        <w:adjustRightInd w:val="0"/>
        <w:spacing w:before="106"/>
        <w:rPr>
          <w:rFonts w:cs="Arial"/>
          <w:b/>
          <w:bCs/>
          <w:color w:val="000000"/>
        </w:rPr>
      </w:pPr>
      <w:r>
        <w:rPr>
          <w:rFonts w:cs="Arial"/>
          <w:color w:val="000000"/>
        </w:rPr>
        <w:tab/>
      </w:r>
      <w:r w:rsidRPr="009A3BEC">
        <w:rPr>
          <w:rFonts w:cs="Arial"/>
          <w:b/>
          <w:color w:val="000000"/>
        </w:rPr>
        <w:t>Federal Waterways &amp; Shipping Agency</w:t>
      </w:r>
    </w:p>
    <w:p w14:paraId="158AFC62"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Pr>
          <w:rFonts w:cs="Arial"/>
        </w:rPr>
        <w:t>Capt</w:t>
      </w:r>
      <w:r w:rsidRPr="008E1606">
        <w:rPr>
          <w:rFonts w:cs="Arial"/>
          <w:color w:val="000000"/>
        </w:rPr>
        <w:t xml:space="preserve">. </w:t>
      </w:r>
      <w:r>
        <w:rPr>
          <w:rFonts w:cs="Arial"/>
          <w:color w:val="000000"/>
        </w:rPr>
        <w:t>Hartmut Hilmer</w:t>
      </w:r>
    </w:p>
    <w:p w14:paraId="10010B67"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Pr>
          <w:rFonts w:cs="Arial"/>
        </w:rPr>
        <w:t>North Region</w:t>
      </w:r>
    </w:p>
    <w:p w14:paraId="131F330E"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Pr>
          <w:rFonts w:cs="Arial"/>
        </w:rPr>
        <w:t>Kiellinie 247</w:t>
      </w:r>
    </w:p>
    <w:p w14:paraId="2EF66240"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Pr>
          <w:rFonts w:cs="Arial"/>
        </w:rPr>
        <w:t>24106 Kiel</w:t>
      </w:r>
    </w:p>
    <w:p w14:paraId="3D23F3A3"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Germany</w:t>
      </w:r>
    </w:p>
    <w:p w14:paraId="27468B82"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+49</w:t>
      </w:r>
      <w:r>
        <w:rPr>
          <w:rFonts w:cs="Arial"/>
          <w:color w:val="000000"/>
        </w:rPr>
        <w:t> 431 3394 324</w:t>
      </w:r>
    </w:p>
    <w:p w14:paraId="5862C527"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p>
    <w:p w14:paraId="60325B95"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Pr>
          <w:rFonts w:cs="Arial"/>
        </w:rPr>
        <w:t>Hartmut.Hilmer</w:t>
      </w:r>
      <w:r w:rsidRPr="008E1606">
        <w:rPr>
          <w:rFonts w:cs="Arial"/>
          <w:color w:val="000000"/>
        </w:rPr>
        <w:t>@</w:t>
      </w:r>
      <w:r>
        <w:rPr>
          <w:rFonts w:cs="Arial"/>
          <w:color w:val="000000"/>
        </w:rPr>
        <w:t>wsv.bund.de</w:t>
      </w:r>
    </w:p>
    <w:p w14:paraId="06F04AFC"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4B794F95" w14:textId="77777777" w:rsidR="006A4EEB" w:rsidRPr="008E1606" w:rsidRDefault="006A4EEB" w:rsidP="006A4EEB">
      <w:pPr>
        <w:widowControl w:val="0"/>
        <w:tabs>
          <w:tab w:val="left" w:pos="226"/>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IHMA</w:t>
      </w:r>
      <w:r w:rsidRPr="008E1606">
        <w:rPr>
          <w:rFonts w:cs="Arial"/>
        </w:rPr>
        <w:tab/>
      </w:r>
      <w:r w:rsidRPr="008E1606">
        <w:rPr>
          <w:rFonts w:cs="Arial"/>
          <w:b/>
          <w:bCs/>
          <w:color w:val="000000"/>
        </w:rPr>
        <w:t>International Harbor Masters Association</w:t>
      </w:r>
    </w:p>
    <w:p w14:paraId="07EEDD26"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Mr Kevin GREGORY</w:t>
      </w:r>
    </w:p>
    <w:p w14:paraId="71A6C25C"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London River House</w:t>
      </w:r>
    </w:p>
    <w:p w14:paraId="257B2F2C"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Royal Pier Road</w:t>
      </w:r>
    </w:p>
    <w:p w14:paraId="01CD6642"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Gravesend DA12 2BG</w:t>
      </w:r>
    </w:p>
    <w:p w14:paraId="3FD89917"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UK</w:t>
      </w:r>
    </w:p>
    <w:p w14:paraId="7375DA27"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+44 1474 56 22 42</w:t>
      </w:r>
    </w:p>
    <w:p w14:paraId="0B3EF000"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lastRenderedPageBreak/>
        <w:tab/>
      </w:r>
      <w:r w:rsidRPr="008E1606">
        <w:rPr>
          <w:rFonts w:cs="Arial"/>
          <w:color w:val="000000"/>
        </w:rPr>
        <w:t>Mobile phone:</w:t>
      </w:r>
      <w:r w:rsidRPr="008E1606">
        <w:rPr>
          <w:rFonts w:cs="Arial"/>
        </w:rPr>
        <w:tab/>
      </w:r>
      <w:r w:rsidRPr="008E1606">
        <w:rPr>
          <w:rFonts w:cs="Arial"/>
          <w:color w:val="000000"/>
        </w:rPr>
        <w:t>+44 7711 640049</w:t>
      </w:r>
    </w:p>
    <w:p w14:paraId="0889DDC9"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kevin.gregory@pla.co.uk</w:t>
      </w:r>
    </w:p>
    <w:p w14:paraId="2C0E1AD3"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kcsgregory@gmail.com</w:t>
      </w:r>
    </w:p>
    <w:p w14:paraId="3427C9F9" w14:textId="77777777" w:rsidR="006A4EEB" w:rsidRPr="008E1606" w:rsidRDefault="006A4EEB" w:rsidP="006A4EEB">
      <w:pPr>
        <w:widowControl w:val="0"/>
        <w:tabs>
          <w:tab w:val="left" w:pos="226"/>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IMPA</w:t>
      </w:r>
      <w:r w:rsidRPr="008E1606">
        <w:rPr>
          <w:rFonts w:cs="Arial"/>
        </w:rPr>
        <w:tab/>
      </w:r>
      <w:r w:rsidRPr="008E1606">
        <w:rPr>
          <w:rFonts w:cs="Arial"/>
          <w:b/>
          <w:bCs/>
          <w:color w:val="000000"/>
        </w:rPr>
        <w:t>IMPA - International Maritime Pilots' Association</w:t>
      </w:r>
    </w:p>
    <w:p w14:paraId="757C2D92"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Mr Nick CUTMORE</w:t>
      </w:r>
    </w:p>
    <w:p w14:paraId="37ED2B42"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HQS Wellington</w:t>
      </w:r>
    </w:p>
    <w:p w14:paraId="20A14823"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Temple Stairs, Victoria Embankment</w:t>
      </w:r>
    </w:p>
    <w:p w14:paraId="6659334A"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London WC2R 2PN</w:t>
      </w:r>
    </w:p>
    <w:p w14:paraId="07119027"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UK</w:t>
      </w:r>
    </w:p>
    <w:p w14:paraId="47D3DBB8"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+44 207 240 3973</w:t>
      </w:r>
    </w:p>
    <w:p w14:paraId="25A0FA7C"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+44 7956 476 550</w:t>
      </w:r>
    </w:p>
    <w:p w14:paraId="2BB63C51"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office@impahq.org</w:t>
      </w:r>
    </w:p>
    <w:p w14:paraId="0934BE07"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nick@impahq.org</w:t>
      </w:r>
    </w:p>
    <w:p w14:paraId="476ADAC6" w14:textId="77777777" w:rsidR="006A4EEB" w:rsidRPr="008E1606" w:rsidRDefault="006A4EEB" w:rsidP="006A4EEB">
      <w:pPr>
        <w:widowControl w:val="0"/>
        <w:tabs>
          <w:tab w:val="left" w:pos="226"/>
          <w:tab w:val="left" w:pos="1700"/>
        </w:tabs>
        <w:autoSpaceDE w:val="0"/>
        <w:autoSpaceDN w:val="0"/>
        <w:adjustRightInd w:val="0"/>
        <w:spacing w:before="108"/>
        <w:rPr>
          <w:rFonts w:cs="Arial"/>
          <w:b/>
          <w:bCs/>
          <w:color w:val="000000"/>
        </w:rPr>
      </w:pPr>
      <w:r w:rsidRPr="009A3BEC">
        <w:rPr>
          <w:rFonts w:cs="Arial"/>
        </w:rPr>
        <w:tab/>
      </w:r>
      <w:r w:rsidRPr="008E1606">
        <w:rPr>
          <w:rFonts w:cs="Arial"/>
          <w:b/>
          <w:bCs/>
          <w:color w:val="000000"/>
        </w:rPr>
        <w:t>Indonesia</w:t>
      </w:r>
      <w:r w:rsidRPr="008E1606">
        <w:rPr>
          <w:rFonts w:cs="Arial"/>
        </w:rPr>
        <w:tab/>
      </w:r>
      <w:r w:rsidRPr="008E1606">
        <w:rPr>
          <w:rFonts w:cs="Arial"/>
          <w:b/>
          <w:bCs/>
          <w:color w:val="000000"/>
        </w:rPr>
        <w:t>Directorate General of Sea Transportation, Ministry of Transportation</w:t>
      </w:r>
    </w:p>
    <w:p w14:paraId="6957BBAA"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Miss Erika MARPAUNG</w:t>
      </w:r>
    </w:p>
    <w:p w14:paraId="65C74B83"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Staff of Sub Directorate Maritime Telecommunication</w:t>
      </w:r>
    </w:p>
    <w:p w14:paraId="29A8C9DE" w14:textId="77777777" w:rsidR="006A4EEB" w:rsidRPr="00C920C7" w:rsidRDefault="006A4EEB" w:rsidP="006A4EEB">
      <w:pPr>
        <w:widowControl w:val="0"/>
        <w:tabs>
          <w:tab w:val="left" w:pos="1700"/>
        </w:tabs>
        <w:autoSpaceDE w:val="0"/>
        <w:autoSpaceDN w:val="0"/>
        <w:adjustRightInd w:val="0"/>
        <w:rPr>
          <w:rFonts w:cs="Arial"/>
          <w:color w:val="000000"/>
          <w:lang w:val="nl-NL"/>
        </w:rPr>
      </w:pPr>
      <w:r w:rsidRPr="008E1606">
        <w:rPr>
          <w:rFonts w:cs="Arial"/>
        </w:rPr>
        <w:tab/>
      </w:r>
      <w:r w:rsidRPr="00C920C7">
        <w:rPr>
          <w:rFonts w:cs="Arial"/>
          <w:color w:val="000000"/>
          <w:lang w:val="nl-NL"/>
        </w:rPr>
        <w:t>Medan Merdeka Barat Street N°8</w:t>
      </w:r>
    </w:p>
    <w:p w14:paraId="4B5504FE"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C920C7">
        <w:rPr>
          <w:rFonts w:cs="Arial"/>
          <w:lang w:val="nl-NL"/>
        </w:rPr>
        <w:tab/>
      </w:r>
      <w:r w:rsidRPr="008E1606">
        <w:rPr>
          <w:rFonts w:cs="Arial"/>
          <w:color w:val="000000"/>
        </w:rPr>
        <w:t>Jakarta</w:t>
      </w:r>
    </w:p>
    <w:p w14:paraId="17AD58B8"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Indonesia</w:t>
      </w:r>
    </w:p>
    <w:p w14:paraId="70315984"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+62 13507948</w:t>
      </w:r>
    </w:p>
    <w:p w14:paraId="30441284"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+62 8135026470</w:t>
      </w:r>
    </w:p>
    <w:p w14:paraId="3E872BA5"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erikapaung@gmail.com</w:t>
      </w:r>
    </w:p>
    <w:p w14:paraId="62A21CAD"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erika_marpaung@dephub.go.id</w:t>
      </w:r>
    </w:p>
    <w:p w14:paraId="0032FA7C"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PT MultiIntegra</w:t>
      </w:r>
    </w:p>
    <w:p w14:paraId="3EC00E29"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Bagus Puguh Hengga CADIKA</w:t>
      </w:r>
    </w:p>
    <w:p w14:paraId="68EC0DB1"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Jl. Pemuda</w:t>
      </w:r>
    </w:p>
    <w:p w14:paraId="42D61C83"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Taman BerdikariSentosa Block B1-D</w:t>
      </w:r>
    </w:p>
    <w:p w14:paraId="2B10A5EF"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Jakarta Timur</w:t>
      </w:r>
    </w:p>
    <w:p w14:paraId="38BA7B38"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Indonesia</w:t>
      </w:r>
    </w:p>
    <w:p w14:paraId="6515F26D"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+62 21 4705108</w:t>
      </w:r>
    </w:p>
    <w:p w14:paraId="16022CB2"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+62 81235461436</w:t>
      </w:r>
    </w:p>
    <w:p w14:paraId="6C796E1F"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bagus@multiintegra.co.id</w:t>
      </w:r>
    </w:p>
    <w:p w14:paraId="098283B7"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bagus.phc@gmail.com</w:t>
      </w:r>
    </w:p>
    <w:p w14:paraId="6F03BF0C" w14:textId="77777777" w:rsidR="006A4EEB" w:rsidRPr="008E1606" w:rsidRDefault="006A4EEB" w:rsidP="006A4EEB">
      <w:pPr>
        <w:widowControl w:val="0"/>
        <w:tabs>
          <w:tab w:val="left" w:pos="226"/>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Italy</w:t>
      </w:r>
      <w:r w:rsidRPr="008E1606">
        <w:rPr>
          <w:rFonts w:cs="Arial"/>
        </w:rPr>
        <w:tab/>
      </w:r>
      <w:r w:rsidRPr="008E1606">
        <w:rPr>
          <w:rFonts w:cs="Arial"/>
          <w:b/>
          <w:bCs/>
          <w:color w:val="000000"/>
        </w:rPr>
        <w:t>Italian Coast Guard</w:t>
      </w:r>
    </w:p>
    <w:p w14:paraId="7DC518B5"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Lt Michele LANDI</w:t>
      </w:r>
    </w:p>
    <w:p w14:paraId="0D51C095"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VTMIS Training Centre</w:t>
      </w:r>
    </w:p>
    <w:p w14:paraId="1455CC1A"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Via S. Raineri snc</w:t>
      </w:r>
    </w:p>
    <w:p w14:paraId="3A83CF39"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proofErr w:type="gramStart"/>
      <w:r w:rsidRPr="008E1606">
        <w:rPr>
          <w:rFonts w:cs="Arial"/>
          <w:color w:val="000000"/>
        </w:rPr>
        <w:t>c/o</w:t>
      </w:r>
      <w:proofErr w:type="gramEnd"/>
      <w:r w:rsidRPr="008E1606">
        <w:rPr>
          <w:rFonts w:cs="Arial"/>
          <w:color w:val="000000"/>
        </w:rPr>
        <w:t xml:space="preserve"> Base Marina Militare</w:t>
      </w:r>
    </w:p>
    <w:p w14:paraId="6DB18603"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Italy</w:t>
      </w:r>
    </w:p>
    <w:p w14:paraId="4E6F05CB"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+39 090 6010702</w:t>
      </w:r>
    </w:p>
    <w:p w14:paraId="143E1B62"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+39 334 8323853</w:t>
      </w:r>
    </w:p>
    <w:p w14:paraId="2DAD41E3"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michele.landi@mit.gov.it</w:t>
      </w:r>
    </w:p>
    <w:p w14:paraId="6AC57FA6"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lan_mik@libero.it</w:t>
      </w:r>
    </w:p>
    <w:p w14:paraId="35BEE982"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Italian Coast Guard</w:t>
      </w:r>
    </w:p>
    <w:p w14:paraId="7810F0C5"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Lt Cd Barbara MAGRO</w:t>
      </w:r>
    </w:p>
    <w:p w14:paraId="3CF1BFE2"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Italian Coastguard Headquarter Roma</w:t>
      </w:r>
    </w:p>
    <w:p w14:paraId="215B26EE"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Viale dell'Arte, 16</w:t>
      </w:r>
    </w:p>
    <w:p w14:paraId="40F14C88"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00144 Roma</w:t>
      </w:r>
    </w:p>
    <w:p w14:paraId="0411CF9B"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lastRenderedPageBreak/>
        <w:tab/>
      </w:r>
      <w:r w:rsidRPr="008E1606">
        <w:rPr>
          <w:rFonts w:cs="Arial"/>
          <w:color w:val="000000"/>
        </w:rPr>
        <w:t>Italy</w:t>
      </w:r>
    </w:p>
    <w:p w14:paraId="3A562AC0"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+39 065 908 4354</w:t>
      </w:r>
    </w:p>
    <w:p w14:paraId="16B2DF7E" w14:textId="77777777" w:rsidR="006A4EEB" w:rsidRPr="008E1606" w:rsidRDefault="006A4EEB" w:rsidP="006A4EEB">
      <w:pPr>
        <w:widowControl w:val="0"/>
        <w:tabs>
          <w:tab w:val="left" w:pos="1710"/>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+39 328 0492564</w:t>
      </w:r>
    </w:p>
    <w:p w14:paraId="6734B325"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barbara.magro@mit.gov.it</w:t>
      </w:r>
    </w:p>
    <w:p w14:paraId="6BC9927E"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2F05D5E0" w14:textId="77777777" w:rsidR="006A4EEB" w:rsidRPr="008E1606" w:rsidRDefault="006A4EEB" w:rsidP="006A4EEB">
      <w:pPr>
        <w:widowControl w:val="0"/>
        <w:tabs>
          <w:tab w:val="left" w:pos="226"/>
          <w:tab w:val="left" w:pos="1700"/>
        </w:tabs>
        <w:autoSpaceDE w:val="0"/>
        <w:autoSpaceDN w:val="0"/>
        <w:adjustRightInd w:val="0"/>
        <w:spacing w:before="108"/>
        <w:rPr>
          <w:rFonts w:cs="Arial"/>
          <w:b/>
          <w:bCs/>
          <w:color w:val="000000"/>
        </w:rPr>
      </w:pPr>
      <w:r w:rsidRPr="008E1606">
        <w:rPr>
          <w:rFonts w:cs="Arial"/>
        </w:rPr>
        <w:tab/>
      </w:r>
      <w:r w:rsidRPr="008E1606">
        <w:rPr>
          <w:rFonts w:cs="Arial"/>
          <w:b/>
          <w:bCs/>
          <w:color w:val="000000"/>
        </w:rPr>
        <w:t>Japan</w:t>
      </w:r>
      <w:r w:rsidRPr="008E1606">
        <w:rPr>
          <w:rFonts w:cs="Arial"/>
        </w:rPr>
        <w:tab/>
      </w:r>
      <w:r w:rsidRPr="008E1606">
        <w:rPr>
          <w:rFonts w:cs="Arial"/>
          <w:b/>
          <w:bCs/>
          <w:color w:val="000000"/>
        </w:rPr>
        <w:t>Furuno Electric Co. Ltd.</w:t>
      </w:r>
    </w:p>
    <w:p w14:paraId="0DEAADA6"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Mr. Akira YAMAMOTO</w:t>
      </w:r>
    </w:p>
    <w:p w14:paraId="7F14606A"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Section 2, Products Planning and Marketing Department</w:t>
      </w:r>
    </w:p>
    <w:p w14:paraId="4BC3BBAB"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9-52 Ashihara-cho</w:t>
      </w:r>
    </w:p>
    <w:p w14:paraId="2F035E06"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Nishinomiya, 662-8580</w:t>
      </w:r>
    </w:p>
    <w:p w14:paraId="2F3AC9EC"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Japan</w:t>
      </w:r>
    </w:p>
    <w:p w14:paraId="7D612FFB"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+81 798 72 1216</w:t>
      </w:r>
    </w:p>
    <w:p w14:paraId="147ABACE"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akira.yamamoto@furuno.co.jp</w:t>
      </w:r>
    </w:p>
    <w:p w14:paraId="435D25CF"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67806025"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Japan Radio Co., Ltd (JRC)</w:t>
      </w:r>
    </w:p>
    <w:p w14:paraId="42F56580"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Ashida KATSUKOCHI</w:t>
      </w:r>
    </w:p>
    <w:p w14:paraId="5B43B537"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5-1-1 Shimorenjaku</w:t>
      </w:r>
    </w:p>
    <w:p w14:paraId="4F8BF764"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Mitaka-shi</w:t>
      </w:r>
    </w:p>
    <w:p w14:paraId="479E8D32"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181-8510 Tokyo</w:t>
      </w:r>
    </w:p>
    <w:p w14:paraId="289B9726"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Japan</w:t>
      </w:r>
    </w:p>
    <w:p w14:paraId="74025A6D"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+81 422 45 9831</w:t>
      </w:r>
    </w:p>
    <w:p w14:paraId="19540EB2"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+81 80 3389 9222</w:t>
      </w:r>
    </w:p>
    <w:p w14:paraId="48C48952"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ashida.katsutoshi@jrc.co.jp</w:t>
      </w:r>
    </w:p>
    <w:p w14:paraId="36D4F3A5"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2293C727"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Japan Radio Co., Ltd. (JRC)</w:t>
      </w:r>
    </w:p>
    <w:p w14:paraId="1A4BDE37"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Hiroyuki ISHIHARA</w:t>
      </w:r>
    </w:p>
    <w:p w14:paraId="6B989C8D"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Nakano Central Park East</w:t>
      </w:r>
    </w:p>
    <w:p w14:paraId="58BAAC61" w14:textId="77777777" w:rsidR="006A4EEB" w:rsidRPr="00C920C7" w:rsidRDefault="006A4EEB" w:rsidP="006A4EEB">
      <w:pPr>
        <w:widowControl w:val="0"/>
        <w:tabs>
          <w:tab w:val="left" w:pos="1700"/>
        </w:tabs>
        <w:autoSpaceDE w:val="0"/>
        <w:autoSpaceDN w:val="0"/>
        <w:adjustRightInd w:val="0"/>
        <w:rPr>
          <w:rFonts w:cs="Arial"/>
          <w:color w:val="000000"/>
          <w:lang w:val="nl-NL"/>
        </w:rPr>
      </w:pPr>
      <w:r w:rsidRPr="008E1606">
        <w:rPr>
          <w:rFonts w:cs="Arial"/>
        </w:rPr>
        <w:tab/>
      </w:r>
      <w:r w:rsidRPr="00C920C7">
        <w:rPr>
          <w:rFonts w:cs="Arial"/>
          <w:color w:val="000000"/>
          <w:lang w:val="nl-NL"/>
        </w:rPr>
        <w:t>4-10-1 Nakano, Nakano-ku</w:t>
      </w:r>
    </w:p>
    <w:p w14:paraId="0C73F975" w14:textId="77777777" w:rsidR="006A4EEB" w:rsidRPr="006A4EEB" w:rsidRDefault="006A4EEB" w:rsidP="006A4EEB">
      <w:pPr>
        <w:widowControl w:val="0"/>
        <w:tabs>
          <w:tab w:val="left" w:pos="1700"/>
        </w:tabs>
        <w:autoSpaceDE w:val="0"/>
        <w:autoSpaceDN w:val="0"/>
        <w:adjustRightInd w:val="0"/>
        <w:spacing w:before="7"/>
        <w:rPr>
          <w:rFonts w:cs="Arial"/>
          <w:color w:val="000000"/>
          <w:lang w:val="nl-NL"/>
        </w:rPr>
      </w:pPr>
      <w:r w:rsidRPr="00C920C7">
        <w:rPr>
          <w:rFonts w:cs="Arial"/>
          <w:lang w:val="nl-NL"/>
        </w:rPr>
        <w:tab/>
      </w:r>
      <w:r w:rsidRPr="006A4EEB">
        <w:rPr>
          <w:rFonts w:cs="Arial"/>
          <w:color w:val="000000"/>
          <w:lang w:val="nl-NL"/>
        </w:rPr>
        <w:t>Tokyo 164-8570</w:t>
      </w:r>
    </w:p>
    <w:p w14:paraId="5835A66A" w14:textId="77777777" w:rsidR="006A4EEB" w:rsidRPr="006A4EEB" w:rsidRDefault="006A4EEB" w:rsidP="006A4EEB">
      <w:pPr>
        <w:widowControl w:val="0"/>
        <w:tabs>
          <w:tab w:val="left" w:pos="1695"/>
        </w:tabs>
        <w:autoSpaceDE w:val="0"/>
        <w:autoSpaceDN w:val="0"/>
        <w:adjustRightInd w:val="0"/>
        <w:spacing w:before="8"/>
        <w:rPr>
          <w:rFonts w:cs="Arial"/>
          <w:color w:val="000000"/>
          <w:lang w:val="nl-NL"/>
        </w:rPr>
      </w:pPr>
      <w:r w:rsidRPr="006A4EEB">
        <w:rPr>
          <w:rFonts w:cs="Arial"/>
          <w:lang w:val="nl-NL"/>
        </w:rPr>
        <w:tab/>
      </w:r>
      <w:r w:rsidRPr="006A4EEB">
        <w:rPr>
          <w:rFonts w:cs="Arial"/>
          <w:color w:val="000000"/>
          <w:lang w:val="nl-NL"/>
        </w:rPr>
        <w:t>Japan</w:t>
      </w:r>
    </w:p>
    <w:p w14:paraId="1D3E1118" w14:textId="77777777" w:rsidR="006A4EEB" w:rsidRPr="006A4EEB" w:rsidRDefault="006A4EEB" w:rsidP="006A4EEB">
      <w:pPr>
        <w:widowControl w:val="0"/>
        <w:tabs>
          <w:tab w:val="left" w:pos="1700"/>
          <w:tab w:val="left" w:pos="3410"/>
        </w:tabs>
        <w:autoSpaceDE w:val="0"/>
        <w:autoSpaceDN w:val="0"/>
        <w:adjustRightInd w:val="0"/>
        <w:spacing w:before="165"/>
        <w:rPr>
          <w:rFonts w:cs="Arial"/>
          <w:color w:val="000000"/>
          <w:lang w:val="nl-NL"/>
        </w:rPr>
      </w:pPr>
      <w:r w:rsidRPr="006A4EEB">
        <w:rPr>
          <w:rFonts w:cs="Arial"/>
          <w:lang w:val="nl-NL"/>
        </w:rPr>
        <w:tab/>
      </w:r>
      <w:r w:rsidRPr="006A4EEB">
        <w:rPr>
          <w:rFonts w:cs="Arial"/>
          <w:color w:val="000000"/>
          <w:lang w:val="nl-NL"/>
        </w:rPr>
        <w:t>Phone</w:t>
      </w:r>
      <w:r w:rsidRPr="006A4EEB">
        <w:rPr>
          <w:rFonts w:cs="Arial"/>
          <w:lang w:val="nl-NL"/>
        </w:rPr>
        <w:tab/>
      </w:r>
      <w:r w:rsidRPr="006A4EEB">
        <w:rPr>
          <w:rFonts w:cs="Arial"/>
          <w:color w:val="000000"/>
          <w:lang w:val="nl-NL"/>
        </w:rPr>
        <w:t>+81 3 6832 0981</w:t>
      </w:r>
    </w:p>
    <w:p w14:paraId="71227E5D"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6A4EEB">
        <w:rPr>
          <w:rFonts w:cs="Arial"/>
          <w:lang w:val="nl-NL"/>
        </w:rPr>
        <w:tab/>
      </w:r>
      <w:r w:rsidRPr="008E1606">
        <w:rPr>
          <w:rFonts w:cs="Arial"/>
          <w:color w:val="000000"/>
        </w:rPr>
        <w:t>Mobile phone:</w:t>
      </w:r>
      <w:r w:rsidRPr="008E1606">
        <w:rPr>
          <w:rFonts w:cs="Arial"/>
        </w:rPr>
        <w:tab/>
      </w:r>
      <w:r w:rsidRPr="008E1606">
        <w:rPr>
          <w:rFonts w:cs="Arial"/>
          <w:color w:val="000000"/>
        </w:rPr>
        <w:t>+81 90 4078 4802</w:t>
      </w:r>
    </w:p>
    <w:p w14:paraId="53569BE9"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ishihara.hiroyuki@jrc.co.jp</w:t>
      </w:r>
    </w:p>
    <w:p w14:paraId="3CA829AA"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1A532771"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Tokyo Keiki Inc.</w:t>
      </w:r>
    </w:p>
    <w:p w14:paraId="031CD4E0"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Takuya FUKUDA</w:t>
      </w:r>
    </w:p>
    <w:p w14:paraId="041F390B" w14:textId="77777777" w:rsidR="006A4EEB" w:rsidRPr="006A4EEB" w:rsidRDefault="006A4EEB" w:rsidP="006A4EEB">
      <w:pPr>
        <w:widowControl w:val="0"/>
        <w:tabs>
          <w:tab w:val="left" w:pos="1700"/>
        </w:tabs>
        <w:autoSpaceDE w:val="0"/>
        <w:autoSpaceDN w:val="0"/>
        <w:adjustRightInd w:val="0"/>
        <w:rPr>
          <w:rFonts w:cs="Arial"/>
          <w:color w:val="000000"/>
          <w:lang w:val="nl-NL"/>
        </w:rPr>
      </w:pPr>
      <w:r w:rsidRPr="008E1606">
        <w:rPr>
          <w:rFonts w:cs="Arial"/>
        </w:rPr>
        <w:tab/>
      </w:r>
      <w:r w:rsidRPr="006A4EEB">
        <w:rPr>
          <w:rFonts w:cs="Arial"/>
          <w:color w:val="000000"/>
          <w:lang w:val="nl-NL"/>
        </w:rPr>
        <w:t>2-16-46, Minami-kamata</w:t>
      </w:r>
    </w:p>
    <w:p w14:paraId="3CDC2028" w14:textId="77777777" w:rsidR="006A4EEB" w:rsidRPr="006A4EEB" w:rsidRDefault="006A4EEB" w:rsidP="006A4EEB">
      <w:pPr>
        <w:widowControl w:val="0"/>
        <w:tabs>
          <w:tab w:val="left" w:pos="1700"/>
        </w:tabs>
        <w:autoSpaceDE w:val="0"/>
        <w:autoSpaceDN w:val="0"/>
        <w:adjustRightInd w:val="0"/>
        <w:rPr>
          <w:rFonts w:cs="Arial"/>
          <w:color w:val="000000"/>
          <w:lang w:val="nl-NL"/>
        </w:rPr>
      </w:pPr>
      <w:r w:rsidRPr="006A4EEB">
        <w:rPr>
          <w:rFonts w:cs="Arial"/>
          <w:lang w:val="nl-NL"/>
        </w:rPr>
        <w:tab/>
      </w:r>
      <w:r w:rsidRPr="006A4EEB">
        <w:rPr>
          <w:rFonts w:cs="Arial"/>
          <w:color w:val="000000"/>
          <w:lang w:val="nl-NL"/>
        </w:rPr>
        <w:t>Ohta-ku</w:t>
      </w:r>
    </w:p>
    <w:p w14:paraId="63CA821A" w14:textId="77777777" w:rsidR="006A4EEB" w:rsidRPr="006A4EEB" w:rsidRDefault="006A4EEB" w:rsidP="006A4EEB">
      <w:pPr>
        <w:widowControl w:val="0"/>
        <w:tabs>
          <w:tab w:val="left" w:pos="1700"/>
        </w:tabs>
        <w:autoSpaceDE w:val="0"/>
        <w:autoSpaceDN w:val="0"/>
        <w:adjustRightInd w:val="0"/>
        <w:spacing w:before="7"/>
        <w:rPr>
          <w:rFonts w:cs="Arial"/>
          <w:color w:val="000000"/>
          <w:lang w:val="nl-NL"/>
        </w:rPr>
      </w:pPr>
      <w:r w:rsidRPr="006A4EEB">
        <w:rPr>
          <w:rFonts w:cs="Arial"/>
          <w:lang w:val="nl-NL"/>
        </w:rPr>
        <w:tab/>
      </w:r>
      <w:r w:rsidRPr="006A4EEB">
        <w:rPr>
          <w:rFonts w:cs="Arial"/>
          <w:color w:val="000000"/>
          <w:lang w:val="nl-NL"/>
        </w:rPr>
        <w:t>Tokyo 144-8551</w:t>
      </w:r>
    </w:p>
    <w:p w14:paraId="6AEDF95B"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6A4EEB">
        <w:rPr>
          <w:rFonts w:cs="Arial"/>
          <w:lang w:val="nl-NL"/>
        </w:rPr>
        <w:tab/>
      </w:r>
      <w:r w:rsidRPr="008E1606">
        <w:rPr>
          <w:rFonts w:cs="Arial"/>
          <w:color w:val="000000"/>
        </w:rPr>
        <w:t>Japan</w:t>
      </w:r>
    </w:p>
    <w:p w14:paraId="46841710"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+81 3 3737 8630</w:t>
      </w:r>
    </w:p>
    <w:p w14:paraId="54759628"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+81 90 5195 2129</w:t>
      </w:r>
    </w:p>
    <w:p w14:paraId="3E0E521A"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ta-fukuda@tokyo-keiki.co.jp</w:t>
      </w:r>
    </w:p>
    <w:p w14:paraId="4670738E"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630DECB2" w14:textId="77777777" w:rsidR="006A4EEB" w:rsidRPr="008E1606" w:rsidRDefault="006A4EEB" w:rsidP="006A4EEB">
      <w:pPr>
        <w:widowControl w:val="0"/>
        <w:tabs>
          <w:tab w:val="left" w:pos="226"/>
          <w:tab w:val="left" w:pos="1700"/>
        </w:tabs>
        <w:autoSpaceDE w:val="0"/>
        <w:autoSpaceDN w:val="0"/>
        <w:adjustRightInd w:val="0"/>
        <w:spacing w:before="108"/>
        <w:rPr>
          <w:rFonts w:cs="Arial"/>
          <w:b/>
          <w:bCs/>
          <w:color w:val="000000"/>
        </w:rPr>
      </w:pPr>
      <w:r w:rsidRPr="008E1606">
        <w:rPr>
          <w:rFonts w:cs="Arial"/>
        </w:rPr>
        <w:tab/>
      </w:r>
      <w:r w:rsidRPr="008E1606">
        <w:rPr>
          <w:rFonts w:cs="Arial"/>
          <w:b/>
          <w:bCs/>
          <w:color w:val="000000"/>
        </w:rPr>
        <w:t>Japan</w:t>
      </w:r>
      <w:r w:rsidRPr="008E1606">
        <w:rPr>
          <w:rFonts w:cs="Arial"/>
        </w:rPr>
        <w:tab/>
      </w:r>
      <w:r w:rsidRPr="008E1606">
        <w:rPr>
          <w:rFonts w:cs="Arial"/>
          <w:b/>
          <w:bCs/>
          <w:color w:val="000000"/>
        </w:rPr>
        <w:t>Tokyo Keiki Inc.</w:t>
      </w:r>
    </w:p>
    <w:p w14:paraId="283E47E6"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Mr. Koichi NISHIMURA</w:t>
      </w:r>
    </w:p>
    <w:p w14:paraId="78591738" w14:textId="77777777" w:rsidR="006A4EEB" w:rsidRPr="006A4EEB" w:rsidRDefault="006A4EEB" w:rsidP="006A4EEB">
      <w:pPr>
        <w:widowControl w:val="0"/>
        <w:tabs>
          <w:tab w:val="left" w:pos="1700"/>
        </w:tabs>
        <w:autoSpaceDE w:val="0"/>
        <w:autoSpaceDN w:val="0"/>
        <w:adjustRightInd w:val="0"/>
        <w:rPr>
          <w:rFonts w:cs="Arial"/>
          <w:color w:val="000000"/>
          <w:lang w:val="nl-NL"/>
        </w:rPr>
      </w:pPr>
      <w:r w:rsidRPr="008E1606">
        <w:rPr>
          <w:rFonts w:cs="Arial"/>
        </w:rPr>
        <w:tab/>
      </w:r>
      <w:r w:rsidRPr="006A4EEB">
        <w:rPr>
          <w:rFonts w:cs="Arial"/>
          <w:color w:val="000000"/>
          <w:lang w:val="nl-NL"/>
        </w:rPr>
        <w:t>2-16-46 Minami-Kamata, Ohta-Ku</w:t>
      </w:r>
    </w:p>
    <w:p w14:paraId="0CDCC94A" w14:textId="77777777" w:rsidR="006A4EEB" w:rsidRPr="006A4EEB" w:rsidRDefault="006A4EEB" w:rsidP="006A4EEB">
      <w:pPr>
        <w:widowControl w:val="0"/>
        <w:tabs>
          <w:tab w:val="left" w:pos="1700"/>
        </w:tabs>
        <w:autoSpaceDE w:val="0"/>
        <w:autoSpaceDN w:val="0"/>
        <w:adjustRightInd w:val="0"/>
        <w:rPr>
          <w:rFonts w:cs="Arial"/>
          <w:color w:val="000000"/>
          <w:lang w:val="nl-NL"/>
        </w:rPr>
      </w:pPr>
      <w:r w:rsidRPr="006A4EEB">
        <w:rPr>
          <w:rFonts w:cs="Arial"/>
          <w:lang w:val="nl-NL"/>
        </w:rPr>
        <w:tab/>
      </w:r>
      <w:r w:rsidRPr="006A4EEB">
        <w:rPr>
          <w:rFonts w:cs="Arial"/>
          <w:color w:val="000000"/>
          <w:lang w:val="nl-NL"/>
        </w:rPr>
        <w:t>Tokyo 144-8551</w:t>
      </w:r>
    </w:p>
    <w:p w14:paraId="0D22DECC" w14:textId="77777777" w:rsidR="006A4EEB" w:rsidRPr="009A3BEC" w:rsidRDefault="006A4EEB" w:rsidP="006A4EEB">
      <w:pPr>
        <w:widowControl w:val="0"/>
        <w:tabs>
          <w:tab w:val="left" w:pos="1695"/>
        </w:tabs>
        <w:autoSpaceDE w:val="0"/>
        <w:autoSpaceDN w:val="0"/>
        <w:adjustRightInd w:val="0"/>
        <w:rPr>
          <w:rFonts w:cs="Arial"/>
          <w:color w:val="000000"/>
        </w:rPr>
      </w:pPr>
      <w:r w:rsidRPr="006A4EEB">
        <w:rPr>
          <w:rFonts w:cs="Arial"/>
          <w:lang w:val="nl-NL"/>
        </w:rPr>
        <w:lastRenderedPageBreak/>
        <w:tab/>
      </w:r>
      <w:r w:rsidRPr="009A3BEC">
        <w:rPr>
          <w:rFonts w:cs="Arial"/>
          <w:color w:val="000000"/>
        </w:rPr>
        <w:t>Japan</w:t>
      </w:r>
    </w:p>
    <w:p w14:paraId="0DC9F375" w14:textId="77777777" w:rsidR="006A4EEB" w:rsidRPr="009A3BEC" w:rsidRDefault="006A4EEB" w:rsidP="006A4EEB">
      <w:pPr>
        <w:widowControl w:val="0"/>
        <w:tabs>
          <w:tab w:val="left" w:pos="1700"/>
          <w:tab w:val="left" w:pos="3410"/>
        </w:tabs>
        <w:autoSpaceDE w:val="0"/>
        <w:autoSpaceDN w:val="0"/>
        <w:adjustRightInd w:val="0"/>
        <w:spacing w:before="165"/>
        <w:rPr>
          <w:rFonts w:cs="Arial"/>
          <w:color w:val="000000"/>
        </w:rPr>
      </w:pPr>
      <w:r w:rsidRPr="009A3BEC">
        <w:rPr>
          <w:rFonts w:cs="Arial"/>
        </w:rPr>
        <w:tab/>
      </w:r>
      <w:r w:rsidRPr="009A3BEC">
        <w:rPr>
          <w:rFonts w:cs="Arial"/>
          <w:color w:val="000000"/>
        </w:rPr>
        <w:t>Phone</w:t>
      </w:r>
      <w:r w:rsidRPr="009A3BEC">
        <w:rPr>
          <w:rFonts w:cs="Arial"/>
        </w:rPr>
        <w:tab/>
      </w:r>
      <w:r w:rsidRPr="009A3BEC">
        <w:rPr>
          <w:rFonts w:cs="Arial"/>
          <w:color w:val="000000"/>
        </w:rPr>
        <w:t>+81 3 3737 8630</w:t>
      </w:r>
    </w:p>
    <w:p w14:paraId="178D7D96" w14:textId="77777777" w:rsidR="006A4EEB" w:rsidRPr="009A3BEC" w:rsidRDefault="006A4EEB" w:rsidP="006A4EEB">
      <w:pPr>
        <w:widowControl w:val="0"/>
        <w:tabs>
          <w:tab w:val="left" w:pos="1710"/>
          <w:tab w:val="left" w:pos="3411"/>
        </w:tabs>
        <w:autoSpaceDE w:val="0"/>
        <w:autoSpaceDN w:val="0"/>
        <w:adjustRightInd w:val="0"/>
        <w:rPr>
          <w:rFonts w:cs="Arial"/>
          <w:color w:val="000000"/>
        </w:rPr>
      </w:pPr>
      <w:r w:rsidRPr="009A3BEC">
        <w:rPr>
          <w:rFonts w:cs="Arial"/>
        </w:rPr>
        <w:tab/>
      </w:r>
      <w:r w:rsidRPr="009A3BEC">
        <w:rPr>
          <w:rFonts w:cs="Arial"/>
          <w:color w:val="000000"/>
        </w:rPr>
        <w:t>Mobile phone:</w:t>
      </w:r>
      <w:r w:rsidRPr="009A3BEC">
        <w:rPr>
          <w:rFonts w:cs="Arial"/>
        </w:rPr>
        <w:tab/>
      </w:r>
      <w:r w:rsidRPr="009A3BEC">
        <w:rPr>
          <w:rFonts w:cs="Arial"/>
          <w:color w:val="000000"/>
        </w:rPr>
        <w:t>+81 90 5195 2129</w:t>
      </w:r>
    </w:p>
    <w:p w14:paraId="2A17B22B" w14:textId="77777777" w:rsidR="006A4EEB" w:rsidRPr="009A3BEC" w:rsidRDefault="006A4EEB" w:rsidP="006A4EEB">
      <w:pPr>
        <w:widowControl w:val="0"/>
        <w:tabs>
          <w:tab w:val="left" w:pos="1695"/>
          <w:tab w:val="left" w:pos="3407"/>
        </w:tabs>
        <w:autoSpaceDE w:val="0"/>
        <w:autoSpaceDN w:val="0"/>
        <w:adjustRightInd w:val="0"/>
        <w:rPr>
          <w:rFonts w:cs="Arial"/>
          <w:color w:val="000000"/>
        </w:rPr>
      </w:pPr>
      <w:r w:rsidRPr="009A3BEC">
        <w:rPr>
          <w:rFonts w:cs="Arial"/>
        </w:rPr>
        <w:tab/>
      </w:r>
      <w:proofErr w:type="gramStart"/>
      <w:r w:rsidRPr="009A3BEC">
        <w:rPr>
          <w:rFonts w:cs="Arial"/>
          <w:color w:val="000000"/>
        </w:rPr>
        <w:t>e-mail</w:t>
      </w:r>
      <w:proofErr w:type="gramEnd"/>
      <w:r w:rsidRPr="009A3BEC">
        <w:rPr>
          <w:rFonts w:cs="Arial"/>
        </w:rPr>
        <w:tab/>
      </w:r>
      <w:r w:rsidRPr="009A3BEC">
        <w:rPr>
          <w:rFonts w:cs="Arial"/>
          <w:color w:val="000000"/>
        </w:rPr>
        <w:t>k-nishimura@tokyo-keiki.co.jp</w:t>
      </w:r>
    </w:p>
    <w:p w14:paraId="6A1AEAD1" w14:textId="77777777" w:rsidR="006A4EEB" w:rsidRPr="009A3BEC" w:rsidRDefault="006A4EEB" w:rsidP="006A4EEB">
      <w:pPr>
        <w:widowControl w:val="0"/>
        <w:tabs>
          <w:tab w:val="left" w:pos="1704"/>
          <w:tab w:val="left" w:pos="3401"/>
        </w:tabs>
        <w:autoSpaceDE w:val="0"/>
        <w:autoSpaceDN w:val="0"/>
        <w:adjustRightInd w:val="0"/>
        <w:rPr>
          <w:rFonts w:cs="Arial"/>
          <w:color w:val="000000"/>
        </w:rPr>
      </w:pPr>
      <w:r w:rsidRPr="009A3BEC">
        <w:rPr>
          <w:rFonts w:cs="Arial"/>
        </w:rPr>
        <w:tab/>
      </w:r>
      <w:proofErr w:type="gramStart"/>
      <w:r w:rsidRPr="009A3BEC">
        <w:rPr>
          <w:rFonts w:cs="Arial"/>
          <w:color w:val="000000"/>
        </w:rPr>
        <w:t>e-mail</w:t>
      </w:r>
      <w:proofErr w:type="gramEnd"/>
      <w:r w:rsidRPr="009A3BEC">
        <w:rPr>
          <w:rFonts w:cs="Arial"/>
          <w:color w:val="000000"/>
        </w:rPr>
        <w:t xml:space="preserve"> (alternative)</w:t>
      </w:r>
      <w:r w:rsidRPr="009A3BEC">
        <w:rPr>
          <w:rFonts w:cs="Arial"/>
        </w:rPr>
        <w:tab/>
      </w:r>
      <w:r w:rsidRPr="009A3BEC">
        <w:rPr>
          <w:rFonts w:cs="Arial"/>
          <w:color w:val="000000"/>
        </w:rPr>
        <w:t>koichi_nishimura@y5.dion.ne.jp</w:t>
      </w:r>
    </w:p>
    <w:p w14:paraId="25AF53E8" w14:textId="77777777" w:rsidR="006A4EEB" w:rsidRPr="008E1606" w:rsidRDefault="006A4EEB" w:rsidP="006A4EEB">
      <w:pPr>
        <w:widowControl w:val="0"/>
        <w:tabs>
          <w:tab w:val="left" w:pos="226"/>
          <w:tab w:val="left" w:pos="1700"/>
        </w:tabs>
        <w:autoSpaceDE w:val="0"/>
        <w:autoSpaceDN w:val="0"/>
        <w:adjustRightInd w:val="0"/>
        <w:spacing w:before="106"/>
        <w:rPr>
          <w:rFonts w:cs="Arial"/>
          <w:b/>
          <w:bCs/>
          <w:color w:val="000000"/>
        </w:rPr>
      </w:pPr>
      <w:r w:rsidRPr="009A3BEC">
        <w:rPr>
          <w:rFonts w:cs="Arial"/>
        </w:rPr>
        <w:tab/>
      </w:r>
      <w:r w:rsidRPr="008E1606">
        <w:rPr>
          <w:rFonts w:cs="Arial"/>
          <w:b/>
          <w:bCs/>
          <w:color w:val="000000"/>
        </w:rPr>
        <w:t xml:space="preserve">Korea </w:t>
      </w:r>
      <w:r w:rsidRPr="008E1606">
        <w:rPr>
          <w:rFonts w:cs="Arial"/>
        </w:rPr>
        <w:tab/>
      </w:r>
      <w:r w:rsidRPr="008E1606">
        <w:rPr>
          <w:rFonts w:cs="Arial"/>
          <w:b/>
          <w:bCs/>
          <w:color w:val="000000"/>
        </w:rPr>
        <w:t>Global Control Systems Corporation</w:t>
      </w:r>
    </w:p>
    <w:p w14:paraId="5232A80C" w14:textId="77777777" w:rsidR="006A4EEB" w:rsidRPr="008E1606" w:rsidRDefault="006A4EEB" w:rsidP="006A4EEB">
      <w:pPr>
        <w:widowControl w:val="0"/>
        <w:tabs>
          <w:tab w:val="left" w:pos="226"/>
        </w:tabs>
        <w:autoSpaceDE w:val="0"/>
        <w:autoSpaceDN w:val="0"/>
        <w:adjustRightInd w:val="0"/>
        <w:rPr>
          <w:rFonts w:cs="Arial"/>
          <w:b/>
          <w:bCs/>
          <w:color w:val="000000"/>
        </w:rPr>
      </w:pPr>
      <w:r w:rsidRPr="008E1606">
        <w:rPr>
          <w:rFonts w:cs="Arial"/>
        </w:rPr>
        <w:tab/>
      </w:r>
      <w:r w:rsidRPr="008E1606">
        <w:rPr>
          <w:rFonts w:cs="Arial"/>
          <w:b/>
          <w:bCs/>
          <w:color w:val="000000"/>
        </w:rPr>
        <w:t>(Republic of)</w:t>
      </w:r>
    </w:p>
    <w:p w14:paraId="7C65BA1C"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Mr Sang-Gil LEE</w:t>
      </w:r>
    </w:p>
    <w:p w14:paraId="65A1B7A2"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#858-5, Yeonsan-dong</w:t>
      </w:r>
    </w:p>
    <w:p w14:paraId="080EBE9C"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Yeonje-Gu</w:t>
      </w:r>
    </w:p>
    <w:p w14:paraId="38B32AB5"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Busan</w:t>
      </w:r>
    </w:p>
    <w:p w14:paraId="4C7A38E5"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Republic of Korea</w:t>
      </w:r>
    </w:p>
    <w:p w14:paraId="07E58C8D"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+82 51 637 8932</w:t>
      </w:r>
    </w:p>
    <w:p w14:paraId="0C4DAB28"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+82 10 8769 6363</w:t>
      </w:r>
    </w:p>
    <w:p w14:paraId="1AABDE46"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sglee@changsanit.com</w:t>
      </w:r>
    </w:p>
    <w:p w14:paraId="4E7AD482"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59375817"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Global Control Systems Corporation</w:t>
      </w:r>
    </w:p>
    <w:p w14:paraId="3B3B5488"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Jae Bong LEE</w:t>
      </w:r>
    </w:p>
    <w:p w14:paraId="6E26A7A4"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858-5, Yeonsan-dong</w:t>
      </w:r>
    </w:p>
    <w:p w14:paraId="5BFA2E4B"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Yeonje-gu</w:t>
      </w:r>
    </w:p>
    <w:p w14:paraId="27CEECDB"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Busan 611-840</w:t>
      </w:r>
    </w:p>
    <w:p w14:paraId="48615FD4"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Republic of Korea</w:t>
      </w:r>
    </w:p>
    <w:p w14:paraId="5AA632CA"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+82 51 850 5723</w:t>
      </w:r>
    </w:p>
    <w:p w14:paraId="34F74301"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+82 10 5690 4444</w:t>
      </w:r>
    </w:p>
    <w:p w14:paraId="0CD24C1E"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jblee@gcsc.co.kr</w:t>
      </w:r>
    </w:p>
    <w:p w14:paraId="7ABECAB3"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sdqba@naver.com</w:t>
      </w:r>
    </w:p>
    <w:p w14:paraId="047330E3" w14:textId="77777777" w:rsidR="006A4EEB" w:rsidRPr="008E1606" w:rsidRDefault="006A4EEB" w:rsidP="006A4EEB">
      <w:pPr>
        <w:widowControl w:val="0"/>
        <w:tabs>
          <w:tab w:val="left" w:pos="226"/>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Malaysia</w:t>
      </w:r>
      <w:r w:rsidRPr="008E1606">
        <w:rPr>
          <w:rFonts w:cs="Arial"/>
        </w:rPr>
        <w:tab/>
      </w:r>
      <w:r w:rsidRPr="008E1606">
        <w:rPr>
          <w:rFonts w:cs="Arial"/>
          <w:b/>
          <w:bCs/>
          <w:color w:val="000000"/>
        </w:rPr>
        <w:t>Light Dues Board, Marine Department Malaysia</w:t>
      </w:r>
    </w:p>
    <w:p w14:paraId="522731AE"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Mr. Mohamad Halim AHMED</w:t>
      </w:r>
    </w:p>
    <w:p w14:paraId="44A9C969"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Jalan Limbungan</w:t>
      </w:r>
    </w:p>
    <w:p w14:paraId="40A09BE2" w14:textId="77777777" w:rsidR="006A4EEB" w:rsidRPr="006A4EEB" w:rsidRDefault="006A4EEB" w:rsidP="006A4EEB">
      <w:pPr>
        <w:widowControl w:val="0"/>
        <w:tabs>
          <w:tab w:val="left" w:pos="1700"/>
        </w:tabs>
        <w:autoSpaceDE w:val="0"/>
        <w:autoSpaceDN w:val="0"/>
        <w:adjustRightInd w:val="0"/>
        <w:rPr>
          <w:rFonts w:cs="Arial"/>
          <w:color w:val="000000"/>
          <w:lang w:val="nl-NL"/>
        </w:rPr>
      </w:pPr>
      <w:r w:rsidRPr="008E1606">
        <w:rPr>
          <w:rFonts w:cs="Arial"/>
        </w:rPr>
        <w:tab/>
      </w:r>
      <w:r w:rsidRPr="006A4EEB">
        <w:rPr>
          <w:rFonts w:cs="Arial"/>
          <w:color w:val="000000"/>
          <w:lang w:val="nl-NL"/>
        </w:rPr>
        <w:t>42000 Port Klang</w:t>
      </w:r>
    </w:p>
    <w:p w14:paraId="6C8905AA" w14:textId="77777777" w:rsidR="006A4EEB" w:rsidRPr="006A4EEB" w:rsidRDefault="006A4EEB" w:rsidP="006A4EEB">
      <w:pPr>
        <w:widowControl w:val="0"/>
        <w:tabs>
          <w:tab w:val="left" w:pos="1700"/>
        </w:tabs>
        <w:autoSpaceDE w:val="0"/>
        <w:autoSpaceDN w:val="0"/>
        <w:adjustRightInd w:val="0"/>
        <w:spacing w:before="7"/>
        <w:rPr>
          <w:rFonts w:cs="Arial"/>
          <w:color w:val="000000"/>
          <w:lang w:val="nl-NL"/>
        </w:rPr>
      </w:pPr>
      <w:r w:rsidRPr="006A4EEB">
        <w:rPr>
          <w:rFonts w:cs="Arial"/>
          <w:lang w:val="nl-NL"/>
        </w:rPr>
        <w:tab/>
      </w:r>
      <w:r w:rsidRPr="006A4EEB">
        <w:rPr>
          <w:rFonts w:cs="Arial"/>
          <w:color w:val="000000"/>
          <w:lang w:val="nl-NL"/>
        </w:rPr>
        <w:t>Selangor Darul Ehsan</w:t>
      </w:r>
    </w:p>
    <w:p w14:paraId="5FAB3F6B" w14:textId="77777777" w:rsidR="006A4EEB" w:rsidRPr="006A4EEB" w:rsidRDefault="006A4EEB" w:rsidP="006A4EEB">
      <w:pPr>
        <w:widowControl w:val="0"/>
        <w:tabs>
          <w:tab w:val="left" w:pos="1695"/>
        </w:tabs>
        <w:autoSpaceDE w:val="0"/>
        <w:autoSpaceDN w:val="0"/>
        <w:adjustRightInd w:val="0"/>
        <w:spacing w:before="8"/>
        <w:rPr>
          <w:rFonts w:cs="Arial"/>
          <w:color w:val="000000"/>
          <w:lang w:val="nl-NL"/>
        </w:rPr>
      </w:pPr>
      <w:r w:rsidRPr="006A4EEB">
        <w:rPr>
          <w:rFonts w:cs="Arial"/>
          <w:lang w:val="nl-NL"/>
        </w:rPr>
        <w:tab/>
      </w:r>
      <w:r w:rsidRPr="006A4EEB">
        <w:rPr>
          <w:rFonts w:cs="Arial"/>
          <w:color w:val="000000"/>
          <w:lang w:val="nl-NL"/>
        </w:rPr>
        <w:t>Malaysia</w:t>
      </w:r>
    </w:p>
    <w:p w14:paraId="47ACE508"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6A4EEB">
        <w:rPr>
          <w:rFonts w:cs="Arial"/>
          <w:lang w:val="nl-NL"/>
        </w:rPr>
        <w:tab/>
      </w:r>
      <w:r w:rsidRPr="008E1606">
        <w:rPr>
          <w:rFonts w:cs="Arial"/>
          <w:color w:val="000000"/>
        </w:rPr>
        <w:t>Phone</w:t>
      </w:r>
      <w:r w:rsidRPr="008E1606">
        <w:rPr>
          <w:rFonts w:cs="Arial"/>
        </w:rPr>
        <w:tab/>
      </w:r>
      <w:r w:rsidRPr="008E1606">
        <w:rPr>
          <w:rFonts w:cs="Arial"/>
          <w:color w:val="000000"/>
        </w:rPr>
        <w:t>+603 33 46 7777</w:t>
      </w:r>
    </w:p>
    <w:p w14:paraId="4EDB32BB"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+6012 49 10 778</w:t>
      </w:r>
    </w:p>
    <w:p w14:paraId="4A360D12"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halim@marine.gov.my</w:t>
      </w:r>
    </w:p>
    <w:p w14:paraId="16A03CEA"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1C4D9A87" w14:textId="77777777" w:rsidR="006A4EEB" w:rsidRPr="008E1606" w:rsidRDefault="006A4EEB" w:rsidP="006A4EEB">
      <w:pPr>
        <w:widowControl w:val="0"/>
        <w:tabs>
          <w:tab w:val="left" w:pos="226"/>
          <w:tab w:val="left" w:pos="1700"/>
        </w:tabs>
        <w:autoSpaceDE w:val="0"/>
        <w:autoSpaceDN w:val="0"/>
        <w:adjustRightInd w:val="0"/>
        <w:spacing w:before="108"/>
        <w:rPr>
          <w:rFonts w:cs="Arial"/>
          <w:b/>
          <w:bCs/>
          <w:color w:val="000000"/>
        </w:rPr>
      </w:pPr>
      <w:r w:rsidRPr="008E1606">
        <w:rPr>
          <w:rFonts w:cs="Arial"/>
        </w:rPr>
        <w:tab/>
      </w:r>
      <w:r w:rsidRPr="008E1606">
        <w:rPr>
          <w:rFonts w:cs="Arial"/>
          <w:b/>
          <w:bCs/>
          <w:color w:val="000000"/>
        </w:rPr>
        <w:t xml:space="preserve">Nautical </w:t>
      </w:r>
      <w:r w:rsidRPr="008E1606">
        <w:rPr>
          <w:rFonts w:cs="Arial"/>
        </w:rPr>
        <w:tab/>
      </w:r>
      <w:r w:rsidRPr="008E1606">
        <w:rPr>
          <w:rFonts w:cs="Arial"/>
          <w:b/>
          <w:bCs/>
          <w:color w:val="000000"/>
        </w:rPr>
        <w:t>Nautical Institute</w:t>
      </w:r>
    </w:p>
    <w:p w14:paraId="682DE563" w14:textId="77777777" w:rsidR="006A4EEB" w:rsidRPr="008E1606" w:rsidRDefault="006A4EEB" w:rsidP="006A4EEB">
      <w:pPr>
        <w:widowControl w:val="0"/>
        <w:tabs>
          <w:tab w:val="left" w:pos="226"/>
        </w:tabs>
        <w:autoSpaceDE w:val="0"/>
        <w:autoSpaceDN w:val="0"/>
        <w:adjustRightInd w:val="0"/>
        <w:rPr>
          <w:rFonts w:cs="Arial"/>
          <w:b/>
          <w:bCs/>
          <w:color w:val="000000"/>
        </w:rPr>
      </w:pPr>
      <w:r w:rsidRPr="008E1606">
        <w:rPr>
          <w:rFonts w:cs="Arial"/>
        </w:rPr>
        <w:tab/>
      </w:r>
      <w:r w:rsidRPr="008E1606">
        <w:rPr>
          <w:rFonts w:cs="Arial"/>
          <w:b/>
          <w:bCs/>
          <w:color w:val="000000"/>
        </w:rPr>
        <w:t>Institute</w:t>
      </w:r>
    </w:p>
    <w:p w14:paraId="43C5F795"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Mr David PATRAIKO</w:t>
      </w:r>
    </w:p>
    <w:p w14:paraId="1CB7E932"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202 Lambeth Road</w:t>
      </w:r>
    </w:p>
    <w:p w14:paraId="5679E360"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London SE1 7LQ</w:t>
      </w:r>
    </w:p>
    <w:p w14:paraId="1D14CD44"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UK</w:t>
      </w:r>
    </w:p>
    <w:p w14:paraId="4213790D"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+44 207 928 1351</w:t>
      </w:r>
    </w:p>
    <w:p w14:paraId="0017CF47" w14:textId="77777777" w:rsidR="006A4EEB" w:rsidRPr="008E1606" w:rsidRDefault="006A4EEB" w:rsidP="006A4EEB">
      <w:pPr>
        <w:widowControl w:val="0"/>
        <w:tabs>
          <w:tab w:val="left" w:pos="1710"/>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+44 7980 984 038</w:t>
      </w:r>
    </w:p>
    <w:p w14:paraId="2C778B52"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djp@nautinst.org</w:t>
      </w:r>
    </w:p>
    <w:p w14:paraId="012888EF"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0B19E629" w14:textId="77777777" w:rsidR="006A4EEB" w:rsidRPr="000E462F" w:rsidRDefault="006A4EEB" w:rsidP="006A4EEB">
      <w:pPr>
        <w:widowControl w:val="0"/>
        <w:tabs>
          <w:tab w:val="left" w:pos="226"/>
          <w:tab w:val="left" w:pos="1700"/>
        </w:tabs>
        <w:autoSpaceDE w:val="0"/>
        <w:autoSpaceDN w:val="0"/>
        <w:adjustRightInd w:val="0"/>
        <w:spacing w:before="106"/>
        <w:rPr>
          <w:rFonts w:cs="Arial"/>
          <w:b/>
          <w:bCs/>
          <w:color w:val="000000"/>
          <w:lang w:val="nl-NL"/>
        </w:rPr>
      </w:pPr>
      <w:r w:rsidRPr="008E1606">
        <w:rPr>
          <w:rFonts w:cs="Arial"/>
        </w:rPr>
        <w:tab/>
      </w:r>
      <w:r w:rsidRPr="000E462F">
        <w:rPr>
          <w:rFonts w:cs="Arial"/>
          <w:b/>
          <w:bCs/>
          <w:color w:val="000000"/>
          <w:lang w:val="nl-NL"/>
        </w:rPr>
        <w:t>Netherlands</w:t>
      </w:r>
      <w:r w:rsidRPr="000E462F">
        <w:rPr>
          <w:rFonts w:cs="Arial"/>
          <w:lang w:val="nl-NL"/>
        </w:rPr>
        <w:tab/>
      </w:r>
      <w:r w:rsidRPr="000E462F">
        <w:rPr>
          <w:rFonts w:cs="Arial"/>
          <w:b/>
          <w:bCs/>
          <w:color w:val="000000"/>
          <w:lang w:val="nl-NL"/>
        </w:rPr>
        <w:t>MARIN</w:t>
      </w:r>
    </w:p>
    <w:p w14:paraId="7B9F623F" w14:textId="77777777" w:rsidR="006A4EEB" w:rsidRPr="006A4EEB" w:rsidRDefault="006A4EEB" w:rsidP="006A4EEB">
      <w:pPr>
        <w:widowControl w:val="0"/>
        <w:tabs>
          <w:tab w:val="left" w:pos="1700"/>
        </w:tabs>
        <w:autoSpaceDE w:val="0"/>
        <w:autoSpaceDN w:val="0"/>
        <w:adjustRightInd w:val="0"/>
        <w:spacing w:before="183"/>
        <w:rPr>
          <w:rFonts w:cs="Arial"/>
          <w:color w:val="000000"/>
          <w:lang w:val="nl-NL"/>
        </w:rPr>
      </w:pPr>
      <w:r w:rsidRPr="000E462F">
        <w:rPr>
          <w:rFonts w:cs="Arial"/>
          <w:lang w:val="nl-NL"/>
        </w:rPr>
        <w:tab/>
      </w:r>
      <w:r w:rsidRPr="006A4EEB">
        <w:rPr>
          <w:rFonts w:cs="Arial"/>
          <w:color w:val="000000"/>
          <w:lang w:val="nl-NL"/>
        </w:rPr>
        <w:t>Mr Cees STEDEHOUDER</w:t>
      </w:r>
    </w:p>
    <w:p w14:paraId="2C890ECD" w14:textId="77777777" w:rsidR="006A4EEB" w:rsidRPr="006A4EEB" w:rsidRDefault="006A4EEB" w:rsidP="006A4EEB">
      <w:pPr>
        <w:widowControl w:val="0"/>
        <w:tabs>
          <w:tab w:val="left" w:pos="1700"/>
        </w:tabs>
        <w:autoSpaceDE w:val="0"/>
        <w:autoSpaceDN w:val="0"/>
        <w:adjustRightInd w:val="0"/>
        <w:rPr>
          <w:rFonts w:cs="Arial"/>
          <w:color w:val="000000"/>
          <w:lang w:val="nl-NL"/>
        </w:rPr>
      </w:pPr>
      <w:r w:rsidRPr="006A4EEB">
        <w:rPr>
          <w:rFonts w:cs="Arial"/>
          <w:lang w:val="nl-NL"/>
        </w:rPr>
        <w:tab/>
      </w:r>
      <w:r w:rsidRPr="006A4EEB">
        <w:rPr>
          <w:rFonts w:cs="Arial"/>
          <w:color w:val="000000"/>
          <w:lang w:val="nl-NL"/>
        </w:rPr>
        <w:t>Haagsteeg 2</w:t>
      </w:r>
    </w:p>
    <w:p w14:paraId="21098CBE" w14:textId="77777777" w:rsidR="006A4EEB" w:rsidRPr="000E462F" w:rsidRDefault="006A4EEB" w:rsidP="006A4EEB">
      <w:pPr>
        <w:widowControl w:val="0"/>
        <w:tabs>
          <w:tab w:val="left" w:pos="1700"/>
        </w:tabs>
        <w:autoSpaceDE w:val="0"/>
        <w:autoSpaceDN w:val="0"/>
        <w:adjustRightInd w:val="0"/>
        <w:rPr>
          <w:rFonts w:cs="Arial"/>
          <w:color w:val="000000"/>
          <w:lang w:val="en-US"/>
        </w:rPr>
      </w:pPr>
      <w:r w:rsidRPr="006A4EEB">
        <w:rPr>
          <w:rFonts w:cs="Arial"/>
          <w:lang w:val="nl-NL"/>
        </w:rPr>
        <w:lastRenderedPageBreak/>
        <w:tab/>
      </w:r>
      <w:r w:rsidRPr="000E462F">
        <w:rPr>
          <w:rFonts w:cs="Arial"/>
          <w:color w:val="000000"/>
          <w:lang w:val="en-US"/>
        </w:rPr>
        <w:t>P.O. Box 28</w:t>
      </w:r>
    </w:p>
    <w:p w14:paraId="06690655"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0E462F">
        <w:rPr>
          <w:rFonts w:cs="Arial"/>
          <w:lang w:val="en-US"/>
        </w:rPr>
        <w:tab/>
      </w:r>
      <w:r w:rsidRPr="008E1606">
        <w:rPr>
          <w:rFonts w:cs="Arial"/>
          <w:color w:val="000000"/>
        </w:rPr>
        <w:t>6700 AA Wageningen</w:t>
      </w:r>
    </w:p>
    <w:p w14:paraId="06248BED"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The Netherlands</w:t>
      </w:r>
    </w:p>
    <w:p w14:paraId="4318BA8B"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+31 317 47 99 39</w:t>
      </w:r>
    </w:p>
    <w:p w14:paraId="26B95039"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+31 6 53 90 15 87</w:t>
      </w:r>
    </w:p>
    <w:p w14:paraId="2E475980"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c.stedehouder@marin.nl</w:t>
      </w:r>
    </w:p>
    <w:p w14:paraId="02413F39"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cmstedehouder@gmail.com</w:t>
      </w:r>
    </w:p>
    <w:p w14:paraId="1C231845"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Netherlands Ministry of Infrastructure &amp; Environment</w:t>
      </w:r>
    </w:p>
    <w:p w14:paraId="0966C924"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Pieter PAAP</w:t>
      </w:r>
    </w:p>
    <w:p w14:paraId="473F2BCA" w14:textId="77777777" w:rsidR="006A4EEB" w:rsidRPr="00C920C7" w:rsidRDefault="006A4EEB" w:rsidP="006A4EEB">
      <w:pPr>
        <w:widowControl w:val="0"/>
        <w:tabs>
          <w:tab w:val="left" w:pos="1700"/>
        </w:tabs>
        <w:autoSpaceDE w:val="0"/>
        <w:autoSpaceDN w:val="0"/>
        <w:adjustRightInd w:val="0"/>
        <w:rPr>
          <w:rFonts w:cs="Arial"/>
          <w:color w:val="000000"/>
          <w:lang w:val="nl-NL"/>
        </w:rPr>
      </w:pPr>
      <w:r w:rsidRPr="008E1606">
        <w:rPr>
          <w:rFonts w:cs="Arial"/>
        </w:rPr>
        <w:tab/>
      </w:r>
      <w:r w:rsidRPr="00C920C7">
        <w:rPr>
          <w:rFonts w:cs="Arial"/>
          <w:color w:val="000000"/>
          <w:lang w:val="nl-NL"/>
        </w:rPr>
        <w:t>P O Box 7007</w:t>
      </w:r>
    </w:p>
    <w:p w14:paraId="5D7FC9AF" w14:textId="77777777" w:rsidR="006A4EEB" w:rsidRPr="00C920C7" w:rsidRDefault="006A4EEB" w:rsidP="006A4EEB">
      <w:pPr>
        <w:widowControl w:val="0"/>
        <w:tabs>
          <w:tab w:val="left" w:pos="1700"/>
        </w:tabs>
        <w:autoSpaceDE w:val="0"/>
        <w:autoSpaceDN w:val="0"/>
        <w:adjustRightInd w:val="0"/>
        <w:rPr>
          <w:rFonts w:cs="Arial"/>
          <w:color w:val="000000"/>
          <w:lang w:val="nl-NL"/>
        </w:rPr>
      </w:pPr>
      <w:r w:rsidRPr="00C920C7">
        <w:rPr>
          <w:rFonts w:cs="Arial"/>
          <w:lang w:val="nl-NL"/>
        </w:rPr>
        <w:tab/>
      </w:r>
      <w:r w:rsidRPr="00C920C7">
        <w:rPr>
          <w:rFonts w:cs="Arial"/>
          <w:color w:val="000000"/>
          <w:lang w:val="nl-NL"/>
        </w:rPr>
        <w:t>2288 GK Rijswijk</w:t>
      </w:r>
    </w:p>
    <w:p w14:paraId="0A692E98" w14:textId="77777777" w:rsidR="006A4EEB" w:rsidRPr="00C920C7" w:rsidRDefault="006A4EEB" w:rsidP="006A4EEB">
      <w:pPr>
        <w:widowControl w:val="0"/>
        <w:tabs>
          <w:tab w:val="left" w:pos="1695"/>
        </w:tabs>
        <w:autoSpaceDE w:val="0"/>
        <w:autoSpaceDN w:val="0"/>
        <w:adjustRightInd w:val="0"/>
        <w:rPr>
          <w:rFonts w:cs="Arial"/>
          <w:color w:val="000000"/>
          <w:lang w:val="nl-NL"/>
        </w:rPr>
      </w:pPr>
      <w:r w:rsidRPr="00C920C7">
        <w:rPr>
          <w:rFonts w:cs="Arial"/>
          <w:lang w:val="nl-NL"/>
        </w:rPr>
        <w:tab/>
      </w:r>
      <w:r w:rsidRPr="00C920C7">
        <w:rPr>
          <w:rFonts w:cs="Arial"/>
          <w:color w:val="000000"/>
          <w:lang w:val="nl-NL"/>
        </w:rPr>
        <w:t>Netherlands</w:t>
      </w:r>
    </w:p>
    <w:p w14:paraId="002D45E7"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C920C7">
        <w:rPr>
          <w:rFonts w:cs="Arial"/>
          <w:lang w:val="nl-NL"/>
        </w:rPr>
        <w:tab/>
      </w:r>
      <w:r w:rsidRPr="008E1606">
        <w:rPr>
          <w:rFonts w:cs="Arial"/>
          <w:color w:val="000000"/>
        </w:rPr>
        <w:t>Phone</w:t>
      </w:r>
      <w:r w:rsidRPr="008E1606">
        <w:rPr>
          <w:rFonts w:cs="Arial"/>
        </w:rPr>
        <w:tab/>
      </w:r>
      <w:r w:rsidRPr="008E1606">
        <w:rPr>
          <w:rFonts w:cs="Arial"/>
          <w:color w:val="000000"/>
        </w:rPr>
        <w:t>+31 64 663 6190</w:t>
      </w:r>
    </w:p>
    <w:p w14:paraId="63DF69BC" w14:textId="77777777" w:rsidR="006A4EEB" w:rsidRPr="008E1606" w:rsidRDefault="006A4EEB" w:rsidP="006A4EEB">
      <w:pPr>
        <w:widowControl w:val="0"/>
        <w:tabs>
          <w:tab w:val="left" w:pos="1710"/>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+31 6 466 36 190</w:t>
      </w:r>
    </w:p>
    <w:p w14:paraId="0CE841B2"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pieter.paap@rws.nl</w:t>
      </w:r>
    </w:p>
    <w:p w14:paraId="452CF6D9"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pieter.l.paap@quicknet.nl</w:t>
      </w:r>
    </w:p>
    <w:p w14:paraId="6906AA9C"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Port of Rotterdam Authority</w:t>
      </w:r>
    </w:p>
    <w:p w14:paraId="3FCC2353"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Ben ROHNER</w:t>
      </w:r>
    </w:p>
    <w:p w14:paraId="1573FC46" w14:textId="77777777" w:rsidR="006A4EEB" w:rsidRPr="00C920C7" w:rsidRDefault="006A4EEB" w:rsidP="006A4EEB">
      <w:pPr>
        <w:widowControl w:val="0"/>
        <w:tabs>
          <w:tab w:val="left" w:pos="1700"/>
        </w:tabs>
        <w:autoSpaceDE w:val="0"/>
        <w:autoSpaceDN w:val="0"/>
        <w:adjustRightInd w:val="0"/>
        <w:rPr>
          <w:rFonts w:cs="Arial"/>
          <w:color w:val="000000"/>
          <w:lang w:val="nl-NL"/>
        </w:rPr>
      </w:pPr>
      <w:r w:rsidRPr="008E1606">
        <w:rPr>
          <w:rFonts w:cs="Arial"/>
        </w:rPr>
        <w:tab/>
      </w:r>
      <w:r w:rsidRPr="00C920C7">
        <w:rPr>
          <w:rFonts w:cs="Arial"/>
          <w:color w:val="000000"/>
          <w:lang w:val="nl-NL"/>
        </w:rPr>
        <w:t>Wilhelminakade 909</w:t>
      </w:r>
    </w:p>
    <w:p w14:paraId="1DA1CA18" w14:textId="77777777" w:rsidR="006A4EEB" w:rsidRPr="00C920C7" w:rsidRDefault="006A4EEB" w:rsidP="006A4EEB">
      <w:pPr>
        <w:widowControl w:val="0"/>
        <w:tabs>
          <w:tab w:val="left" w:pos="1700"/>
        </w:tabs>
        <w:autoSpaceDE w:val="0"/>
        <w:autoSpaceDN w:val="0"/>
        <w:adjustRightInd w:val="0"/>
        <w:rPr>
          <w:rFonts w:cs="Arial"/>
          <w:color w:val="000000"/>
          <w:lang w:val="nl-NL"/>
        </w:rPr>
      </w:pPr>
      <w:r w:rsidRPr="00C920C7">
        <w:rPr>
          <w:rFonts w:cs="Arial"/>
          <w:lang w:val="nl-NL"/>
        </w:rPr>
        <w:tab/>
      </w:r>
      <w:r w:rsidRPr="00C920C7">
        <w:rPr>
          <w:rFonts w:cs="Arial"/>
          <w:color w:val="000000"/>
          <w:lang w:val="nl-NL"/>
        </w:rPr>
        <w:t>Postbus 6622</w:t>
      </w:r>
    </w:p>
    <w:p w14:paraId="62D2CB31" w14:textId="77777777" w:rsidR="006A4EEB" w:rsidRPr="00C920C7" w:rsidRDefault="006A4EEB" w:rsidP="006A4EEB">
      <w:pPr>
        <w:widowControl w:val="0"/>
        <w:tabs>
          <w:tab w:val="left" w:pos="1700"/>
        </w:tabs>
        <w:autoSpaceDE w:val="0"/>
        <w:autoSpaceDN w:val="0"/>
        <w:adjustRightInd w:val="0"/>
        <w:spacing w:before="7"/>
        <w:rPr>
          <w:rFonts w:cs="Arial"/>
          <w:color w:val="000000"/>
          <w:lang w:val="nl-NL"/>
        </w:rPr>
      </w:pPr>
      <w:r w:rsidRPr="00C920C7">
        <w:rPr>
          <w:rFonts w:cs="Arial"/>
          <w:lang w:val="nl-NL"/>
        </w:rPr>
        <w:tab/>
      </w:r>
      <w:r w:rsidRPr="00C920C7">
        <w:rPr>
          <w:rFonts w:cs="Arial"/>
          <w:color w:val="000000"/>
          <w:lang w:val="nl-NL"/>
        </w:rPr>
        <w:t>3002 AP Rotterdam</w:t>
      </w:r>
    </w:p>
    <w:p w14:paraId="4BC9F3C9" w14:textId="77777777" w:rsidR="006A4EEB" w:rsidRPr="00C920C7" w:rsidRDefault="006A4EEB" w:rsidP="006A4EEB">
      <w:pPr>
        <w:widowControl w:val="0"/>
        <w:tabs>
          <w:tab w:val="left" w:pos="1695"/>
        </w:tabs>
        <w:autoSpaceDE w:val="0"/>
        <w:autoSpaceDN w:val="0"/>
        <w:adjustRightInd w:val="0"/>
        <w:spacing w:before="8"/>
        <w:rPr>
          <w:rFonts w:cs="Arial"/>
          <w:color w:val="000000"/>
          <w:lang w:val="nl-NL"/>
        </w:rPr>
      </w:pPr>
      <w:r w:rsidRPr="00C920C7">
        <w:rPr>
          <w:rFonts w:cs="Arial"/>
          <w:lang w:val="nl-NL"/>
        </w:rPr>
        <w:tab/>
      </w:r>
      <w:r w:rsidRPr="00C920C7">
        <w:rPr>
          <w:rFonts w:cs="Arial"/>
          <w:color w:val="000000"/>
          <w:lang w:val="nl-NL"/>
        </w:rPr>
        <w:t>Netherlands</w:t>
      </w:r>
    </w:p>
    <w:p w14:paraId="1D9A4FD2" w14:textId="77777777" w:rsidR="006A4EEB" w:rsidRPr="00C920C7" w:rsidRDefault="006A4EEB" w:rsidP="006A4EEB">
      <w:pPr>
        <w:widowControl w:val="0"/>
        <w:tabs>
          <w:tab w:val="left" w:pos="1700"/>
          <w:tab w:val="left" w:pos="3410"/>
        </w:tabs>
        <w:autoSpaceDE w:val="0"/>
        <w:autoSpaceDN w:val="0"/>
        <w:adjustRightInd w:val="0"/>
        <w:spacing w:before="165"/>
        <w:rPr>
          <w:rFonts w:cs="Arial"/>
          <w:color w:val="000000"/>
          <w:lang w:val="nl-NL"/>
        </w:rPr>
      </w:pPr>
      <w:r w:rsidRPr="00C920C7">
        <w:rPr>
          <w:rFonts w:cs="Arial"/>
          <w:lang w:val="nl-NL"/>
        </w:rPr>
        <w:tab/>
      </w:r>
      <w:r w:rsidRPr="00C920C7">
        <w:rPr>
          <w:rFonts w:cs="Arial"/>
          <w:color w:val="000000"/>
          <w:lang w:val="nl-NL"/>
        </w:rPr>
        <w:t>Phone</w:t>
      </w:r>
      <w:r w:rsidRPr="00C920C7">
        <w:rPr>
          <w:rFonts w:cs="Arial"/>
          <w:lang w:val="nl-NL"/>
        </w:rPr>
        <w:tab/>
      </w:r>
      <w:r w:rsidRPr="00C920C7">
        <w:rPr>
          <w:rFonts w:cs="Arial"/>
          <w:color w:val="000000"/>
          <w:lang w:val="nl-NL"/>
        </w:rPr>
        <w:t>+31 10 252 1184</w:t>
      </w:r>
    </w:p>
    <w:p w14:paraId="43F4F10C" w14:textId="77777777" w:rsidR="006A4EEB" w:rsidRPr="008E1606" w:rsidRDefault="006A4EEB" w:rsidP="006A4EEB">
      <w:pPr>
        <w:widowControl w:val="0"/>
        <w:tabs>
          <w:tab w:val="left" w:pos="1710"/>
        </w:tabs>
        <w:autoSpaceDE w:val="0"/>
        <w:autoSpaceDN w:val="0"/>
        <w:adjustRightInd w:val="0"/>
        <w:rPr>
          <w:rFonts w:cs="Arial"/>
          <w:color w:val="000000"/>
        </w:rPr>
      </w:pPr>
      <w:r w:rsidRPr="00C920C7">
        <w:rPr>
          <w:rFonts w:cs="Arial"/>
          <w:lang w:val="nl-NL"/>
        </w:rPr>
        <w:tab/>
      </w:r>
      <w:r w:rsidRPr="006A4EEB">
        <w:rPr>
          <w:rFonts w:cs="Arial"/>
          <w:lang w:val="nl-NL"/>
        </w:rPr>
        <w:tab/>
      </w:r>
      <w:r w:rsidRPr="008E1606">
        <w:rPr>
          <w:rFonts w:cs="Arial"/>
          <w:color w:val="000000"/>
        </w:rPr>
        <w:t>Mobile phone:</w:t>
      </w:r>
      <w:r w:rsidRPr="008E1606">
        <w:rPr>
          <w:rFonts w:cs="Arial"/>
        </w:rPr>
        <w:tab/>
      </w:r>
      <w:r w:rsidRPr="008E1606">
        <w:rPr>
          <w:rFonts w:cs="Arial"/>
          <w:color w:val="000000"/>
        </w:rPr>
        <w:t>+31 6 5353 1001</w:t>
      </w:r>
    </w:p>
    <w:p w14:paraId="26D03752"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b.rohner@portofrotterdam.com</w:t>
      </w:r>
    </w:p>
    <w:p w14:paraId="1CE71617"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b.rohner@hccnet.nl</w:t>
      </w:r>
    </w:p>
    <w:p w14:paraId="684726E7" w14:textId="77777777" w:rsidR="006A4EEB" w:rsidRPr="008E1606" w:rsidRDefault="006A4EEB" w:rsidP="006A4EEB">
      <w:pPr>
        <w:widowControl w:val="0"/>
        <w:tabs>
          <w:tab w:val="left" w:pos="226"/>
          <w:tab w:val="left" w:pos="1700"/>
        </w:tabs>
        <w:autoSpaceDE w:val="0"/>
        <w:autoSpaceDN w:val="0"/>
        <w:adjustRightInd w:val="0"/>
        <w:spacing w:before="108"/>
        <w:rPr>
          <w:rFonts w:cs="Arial"/>
          <w:b/>
          <w:bCs/>
          <w:color w:val="000000"/>
        </w:rPr>
      </w:pPr>
      <w:r w:rsidRPr="008E1606">
        <w:rPr>
          <w:rFonts w:cs="Arial"/>
        </w:rPr>
        <w:tab/>
      </w:r>
      <w:proofErr w:type="gramStart"/>
      <w:r w:rsidRPr="008E1606">
        <w:rPr>
          <w:rFonts w:cs="Arial"/>
          <w:b/>
          <w:bCs/>
          <w:color w:val="000000"/>
        </w:rPr>
        <w:t>Netherlands</w:t>
      </w:r>
      <w:r w:rsidRPr="008E1606">
        <w:rPr>
          <w:rFonts w:cs="Arial"/>
        </w:rPr>
        <w:tab/>
      </w:r>
      <w:r w:rsidRPr="008E1606">
        <w:rPr>
          <w:rFonts w:cs="Arial"/>
          <w:b/>
          <w:bCs/>
          <w:color w:val="000000"/>
        </w:rPr>
        <w:t>STC B.V.</w:t>
      </w:r>
      <w:proofErr w:type="gramEnd"/>
    </w:p>
    <w:p w14:paraId="0CAC4EC0"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Mr Wim VAN'T PADJE</w:t>
      </w:r>
    </w:p>
    <w:p w14:paraId="4955E5A1" w14:textId="77777777" w:rsidR="006A4EEB" w:rsidRPr="00C920C7" w:rsidRDefault="006A4EEB" w:rsidP="006A4EEB">
      <w:pPr>
        <w:widowControl w:val="0"/>
        <w:tabs>
          <w:tab w:val="left" w:pos="1700"/>
        </w:tabs>
        <w:autoSpaceDE w:val="0"/>
        <w:autoSpaceDN w:val="0"/>
        <w:adjustRightInd w:val="0"/>
        <w:rPr>
          <w:rFonts w:cs="Arial"/>
          <w:color w:val="000000"/>
          <w:lang w:val="nl-NL"/>
        </w:rPr>
      </w:pPr>
      <w:r w:rsidRPr="008E1606">
        <w:rPr>
          <w:rFonts w:cs="Arial"/>
        </w:rPr>
        <w:tab/>
      </w:r>
      <w:r w:rsidRPr="00C920C7">
        <w:rPr>
          <w:rFonts w:cs="Arial"/>
          <w:color w:val="000000"/>
          <w:lang w:val="nl-NL"/>
        </w:rPr>
        <w:t>Wilhelminakade 701</w:t>
      </w:r>
    </w:p>
    <w:p w14:paraId="7F572F12" w14:textId="77777777" w:rsidR="006A4EEB" w:rsidRPr="00C920C7" w:rsidRDefault="006A4EEB" w:rsidP="006A4EEB">
      <w:pPr>
        <w:widowControl w:val="0"/>
        <w:tabs>
          <w:tab w:val="left" w:pos="1700"/>
        </w:tabs>
        <w:autoSpaceDE w:val="0"/>
        <w:autoSpaceDN w:val="0"/>
        <w:adjustRightInd w:val="0"/>
        <w:rPr>
          <w:rFonts w:cs="Arial"/>
          <w:color w:val="000000"/>
          <w:lang w:val="nl-NL"/>
        </w:rPr>
      </w:pPr>
      <w:r w:rsidRPr="00C920C7">
        <w:rPr>
          <w:rFonts w:cs="Arial"/>
          <w:lang w:val="nl-NL"/>
        </w:rPr>
        <w:tab/>
      </w:r>
      <w:r w:rsidRPr="00C920C7">
        <w:rPr>
          <w:rFonts w:cs="Arial"/>
          <w:color w:val="000000"/>
          <w:lang w:val="nl-NL"/>
        </w:rPr>
        <w:t>3072 AP Rotterdam</w:t>
      </w:r>
    </w:p>
    <w:p w14:paraId="4EB5C0B8" w14:textId="77777777" w:rsidR="006A4EEB" w:rsidRPr="00C920C7" w:rsidRDefault="006A4EEB" w:rsidP="006A4EEB">
      <w:pPr>
        <w:widowControl w:val="0"/>
        <w:tabs>
          <w:tab w:val="left" w:pos="1695"/>
        </w:tabs>
        <w:autoSpaceDE w:val="0"/>
        <w:autoSpaceDN w:val="0"/>
        <w:adjustRightInd w:val="0"/>
        <w:rPr>
          <w:rFonts w:cs="Arial"/>
          <w:color w:val="000000"/>
          <w:lang w:val="nl-NL"/>
        </w:rPr>
      </w:pPr>
      <w:r w:rsidRPr="00C920C7">
        <w:rPr>
          <w:rFonts w:cs="Arial"/>
          <w:lang w:val="nl-NL"/>
        </w:rPr>
        <w:tab/>
      </w:r>
      <w:r w:rsidRPr="00C920C7">
        <w:rPr>
          <w:rFonts w:cs="Arial"/>
          <w:color w:val="000000"/>
          <w:lang w:val="nl-NL"/>
        </w:rPr>
        <w:t>Netherlands</w:t>
      </w:r>
    </w:p>
    <w:p w14:paraId="2DAF445D" w14:textId="77777777" w:rsidR="006A4EEB" w:rsidRPr="00C920C7" w:rsidRDefault="006A4EEB" w:rsidP="006A4EEB">
      <w:pPr>
        <w:widowControl w:val="0"/>
        <w:tabs>
          <w:tab w:val="left" w:pos="1700"/>
          <w:tab w:val="left" w:pos="3410"/>
        </w:tabs>
        <w:autoSpaceDE w:val="0"/>
        <w:autoSpaceDN w:val="0"/>
        <w:adjustRightInd w:val="0"/>
        <w:spacing w:before="165"/>
        <w:rPr>
          <w:rFonts w:cs="Arial"/>
          <w:color w:val="000000"/>
          <w:lang w:val="nl-NL"/>
        </w:rPr>
      </w:pPr>
      <w:r w:rsidRPr="00C920C7">
        <w:rPr>
          <w:rFonts w:cs="Arial"/>
          <w:lang w:val="nl-NL"/>
        </w:rPr>
        <w:tab/>
      </w:r>
      <w:r w:rsidRPr="00C920C7">
        <w:rPr>
          <w:rFonts w:cs="Arial"/>
          <w:color w:val="000000"/>
          <w:lang w:val="nl-NL"/>
        </w:rPr>
        <w:t>Phone</w:t>
      </w:r>
      <w:r w:rsidRPr="00C920C7">
        <w:rPr>
          <w:rFonts w:cs="Arial"/>
          <w:lang w:val="nl-NL"/>
        </w:rPr>
        <w:tab/>
      </w:r>
      <w:r w:rsidRPr="00C920C7">
        <w:rPr>
          <w:rFonts w:cs="Arial"/>
          <w:color w:val="000000"/>
          <w:lang w:val="nl-NL"/>
        </w:rPr>
        <w:t>+31 10 486 66 54</w:t>
      </w:r>
    </w:p>
    <w:p w14:paraId="37DE5E61" w14:textId="77777777" w:rsidR="006A4EEB" w:rsidRPr="009A3BEC" w:rsidRDefault="006A4EEB" w:rsidP="006A4EEB">
      <w:pPr>
        <w:widowControl w:val="0"/>
        <w:tabs>
          <w:tab w:val="left" w:pos="1710"/>
          <w:tab w:val="left" w:pos="3411"/>
        </w:tabs>
        <w:autoSpaceDE w:val="0"/>
        <w:autoSpaceDN w:val="0"/>
        <w:adjustRightInd w:val="0"/>
        <w:rPr>
          <w:rFonts w:cs="Arial"/>
          <w:color w:val="000000"/>
        </w:rPr>
      </w:pPr>
      <w:r w:rsidRPr="00C920C7">
        <w:rPr>
          <w:rFonts w:cs="Arial"/>
          <w:lang w:val="nl-NL"/>
        </w:rPr>
        <w:tab/>
      </w:r>
      <w:r w:rsidRPr="009A3BEC">
        <w:rPr>
          <w:rFonts w:cs="Arial"/>
          <w:color w:val="000000"/>
        </w:rPr>
        <w:t>Mobile phone:</w:t>
      </w:r>
      <w:r w:rsidRPr="009A3BEC">
        <w:rPr>
          <w:rFonts w:cs="Arial"/>
        </w:rPr>
        <w:tab/>
      </w:r>
      <w:r w:rsidRPr="009A3BEC">
        <w:rPr>
          <w:rFonts w:cs="Arial"/>
          <w:color w:val="000000"/>
        </w:rPr>
        <w:t>+31 6 1255 8646</w:t>
      </w:r>
    </w:p>
    <w:p w14:paraId="68D78AB9" w14:textId="77777777" w:rsidR="006A4EEB" w:rsidRPr="009A3BEC" w:rsidRDefault="006A4EEB" w:rsidP="006A4EEB">
      <w:pPr>
        <w:widowControl w:val="0"/>
        <w:tabs>
          <w:tab w:val="left" w:pos="1695"/>
          <w:tab w:val="left" w:pos="3407"/>
        </w:tabs>
        <w:autoSpaceDE w:val="0"/>
        <w:autoSpaceDN w:val="0"/>
        <w:adjustRightInd w:val="0"/>
        <w:rPr>
          <w:rFonts w:cs="Arial"/>
          <w:color w:val="000000"/>
        </w:rPr>
      </w:pPr>
      <w:r w:rsidRPr="009A3BEC">
        <w:rPr>
          <w:rFonts w:cs="Arial"/>
        </w:rPr>
        <w:tab/>
      </w:r>
      <w:proofErr w:type="gramStart"/>
      <w:r w:rsidRPr="009A3BEC">
        <w:rPr>
          <w:rFonts w:cs="Arial"/>
          <w:color w:val="000000"/>
        </w:rPr>
        <w:t>e-mail</w:t>
      </w:r>
      <w:proofErr w:type="gramEnd"/>
      <w:r w:rsidRPr="009A3BEC">
        <w:rPr>
          <w:rFonts w:cs="Arial"/>
        </w:rPr>
        <w:tab/>
      </w:r>
      <w:r w:rsidRPr="009A3BEC">
        <w:rPr>
          <w:rFonts w:cs="Arial"/>
          <w:color w:val="000000"/>
        </w:rPr>
        <w:t>padje@stc-r.nl</w:t>
      </w:r>
    </w:p>
    <w:p w14:paraId="2FF1D318" w14:textId="77777777" w:rsidR="006A4EEB" w:rsidRPr="009A3BEC" w:rsidRDefault="006A4EEB" w:rsidP="006A4EEB">
      <w:pPr>
        <w:widowControl w:val="0"/>
        <w:tabs>
          <w:tab w:val="left" w:pos="1704"/>
          <w:tab w:val="left" w:pos="3401"/>
        </w:tabs>
        <w:autoSpaceDE w:val="0"/>
        <w:autoSpaceDN w:val="0"/>
        <w:adjustRightInd w:val="0"/>
        <w:rPr>
          <w:rFonts w:cs="Arial"/>
          <w:color w:val="000000"/>
        </w:rPr>
      </w:pPr>
      <w:r w:rsidRPr="009A3BEC">
        <w:rPr>
          <w:rFonts w:cs="Arial"/>
        </w:rPr>
        <w:tab/>
      </w:r>
      <w:proofErr w:type="gramStart"/>
      <w:r w:rsidRPr="009A3BEC">
        <w:rPr>
          <w:rFonts w:cs="Arial"/>
          <w:color w:val="000000"/>
        </w:rPr>
        <w:t>e-mail</w:t>
      </w:r>
      <w:proofErr w:type="gramEnd"/>
      <w:r w:rsidRPr="009A3BEC">
        <w:rPr>
          <w:rFonts w:cs="Arial"/>
          <w:color w:val="000000"/>
        </w:rPr>
        <w:t xml:space="preserve"> (alternative)</w:t>
      </w:r>
      <w:r w:rsidRPr="009A3BEC">
        <w:rPr>
          <w:rFonts w:cs="Arial"/>
        </w:rPr>
        <w:tab/>
      </w:r>
      <w:r w:rsidRPr="009A3BEC">
        <w:rPr>
          <w:rFonts w:cs="Arial"/>
          <w:color w:val="000000"/>
        </w:rPr>
        <w:t>tpadje@xsall.nl</w:t>
      </w:r>
    </w:p>
    <w:p w14:paraId="6B3C0B2B" w14:textId="77777777" w:rsidR="006A4EEB" w:rsidRPr="00C920C7" w:rsidRDefault="006A4EEB" w:rsidP="006A4EEB">
      <w:pPr>
        <w:widowControl w:val="0"/>
        <w:tabs>
          <w:tab w:val="left" w:pos="1700"/>
        </w:tabs>
        <w:autoSpaceDE w:val="0"/>
        <w:autoSpaceDN w:val="0"/>
        <w:adjustRightInd w:val="0"/>
        <w:spacing w:before="106"/>
        <w:rPr>
          <w:rFonts w:cs="Arial"/>
          <w:b/>
          <w:bCs/>
          <w:color w:val="000000"/>
          <w:lang w:val="nl-NL"/>
        </w:rPr>
      </w:pPr>
      <w:r w:rsidRPr="009A3BEC">
        <w:rPr>
          <w:rFonts w:cs="Arial"/>
        </w:rPr>
        <w:tab/>
      </w:r>
      <w:r w:rsidRPr="00C920C7">
        <w:rPr>
          <w:rFonts w:cs="Arial"/>
          <w:b/>
          <w:bCs/>
          <w:color w:val="000000"/>
          <w:lang w:val="nl-NL"/>
        </w:rPr>
        <w:t>Stichting NNVO</w:t>
      </w:r>
    </w:p>
    <w:p w14:paraId="79856D73" w14:textId="77777777" w:rsidR="006A4EEB" w:rsidRPr="00C920C7" w:rsidRDefault="006A4EEB" w:rsidP="006A4EEB">
      <w:pPr>
        <w:widowControl w:val="0"/>
        <w:tabs>
          <w:tab w:val="left" w:pos="1700"/>
        </w:tabs>
        <w:autoSpaceDE w:val="0"/>
        <w:autoSpaceDN w:val="0"/>
        <w:adjustRightInd w:val="0"/>
        <w:spacing w:before="168"/>
        <w:rPr>
          <w:rFonts w:cs="Arial"/>
          <w:color w:val="000000"/>
          <w:lang w:val="nl-NL"/>
        </w:rPr>
      </w:pPr>
      <w:r w:rsidRPr="00C920C7">
        <w:rPr>
          <w:rFonts w:cs="Arial"/>
          <w:lang w:val="nl-NL"/>
        </w:rPr>
        <w:tab/>
      </w:r>
      <w:r w:rsidRPr="00C920C7">
        <w:rPr>
          <w:rFonts w:cs="Arial"/>
          <w:color w:val="000000"/>
          <w:lang w:val="nl-NL"/>
        </w:rPr>
        <w:t>Ms Lilian BIBER-KLEVER</w:t>
      </w:r>
    </w:p>
    <w:p w14:paraId="0EC4C64C" w14:textId="77777777" w:rsidR="006A4EEB" w:rsidRPr="008E1606" w:rsidRDefault="006A4EEB" w:rsidP="006A4EEB">
      <w:pPr>
        <w:widowControl w:val="0"/>
        <w:tabs>
          <w:tab w:val="left" w:pos="1700"/>
        </w:tabs>
        <w:autoSpaceDE w:val="0"/>
        <w:autoSpaceDN w:val="0"/>
        <w:adjustRightInd w:val="0"/>
        <w:rPr>
          <w:rFonts w:cs="Arial"/>
          <w:color w:val="000000"/>
        </w:rPr>
      </w:pPr>
      <w:r w:rsidRPr="00C920C7">
        <w:rPr>
          <w:rFonts w:cs="Arial"/>
          <w:lang w:val="nl-NL"/>
        </w:rPr>
        <w:tab/>
      </w:r>
      <w:r w:rsidRPr="008E1606">
        <w:rPr>
          <w:rFonts w:cs="Arial"/>
          <w:color w:val="000000"/>
        </w:rPr>
        <w:t>Admiraal Luvcashof 7a</w:t>
      </w:r>
    </w:p>
    <w:p w14:paraId="2DF80C48"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3115 Schiedam</w:t>
      </w:r>
    </w:p>
    <w:p w14:paraId="1FFBE240"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The Netherlands</w:t>
      </w:r>
    </w:p>
    <w:p w14:paraId="1D237EA7" w14:textId="77777777" w:rsidR="006A4EEB" w:rsidRPr="009A3BEC"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9A3BEC">
        <w:rPr>
          <w:rFonts w:cs="Arial"/>
          <w:color w:val="000000"/>
        </w:rPr>
        <w:t>Phone</w:t>
      </w:r>
      <w:r w:rsidRPr="009A3BEC">
        <w:rPr>
          <w:rFonts w:cs="Arial"/>
        </w:rPr>
        <w:tab/>
      </w:r>
      <w:r w:rsidRPr="009A3BEC">
        <w:rPr>
          <w:rFonts w:cs="Arial"/>
          <w:color w:val="000000"/>
        </w:rPr>
        <w:t>+31 10 40 900 40</w:t>
      </w:r>
    </w:p>
    <w:p w14:paraId="75BE987E"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9A3BEC">
        <w:rPr>
          <w:rFonts w:cs="Arial"/>
        </w:rPr>
        <w:tab/>
      </w:r>
      <w:r w:rsidRPr="008E1606">
        <w:rPr>
          <w:rFonts w:cs="Arial"/>
          <w:color w:val="000000"/>
        </w:rPr>
        <w:t>Mobile phone:</w:t>
      </w:r>
      <w:r w:rsidRPr="008E1606">
        <w:rPr>
          <w:rFonts w:cs="Arial"/>
        </w:rPr>
        <w:tab/>
      </w:r>
      <w:r w:rsidRPr="008E1606">
        <w:rPr>
          <w:rFonts w:cs="Arial"/>
          <w:color w:val="000000"/>
        </w:rPr>
        <w:t>+31 6 33 66 87 87</w:t>
      </w:r>
    </w:p>
    <w:p w14:paraId="2BED1315"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lbiber@nnvo.nl</w:t>
      </w:r>
    </w:p>
    <w:p w14:paraId="4101E977"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bureau@nnvo.nl</w:t>
      </w:r>
    </w:p>
    <w:p w14:paraId="01665619" w14:textId="77777777" w:rsidR="006A4EEB" w:rsidRPr="008E1606" w:rsidRDefault="006A4EEB" w:rsidP="006A4EEB">
      <w:pPr>
        <w:widowControl w:val="0"/>
        <w:tabs>
          <w:tab w:val="left" w:pos="226"/>
        </w:tabs>
        <w:autoSpaceDE w:val="0"/>
        <w:autoSpaceDN w:val="0"/>
        <w:adjustRightInd w:val="0"/>
        <w:spacing w:before="106"/>
        <w:rPr>
          <w:rFonts w:cs="Arial"/>
          <w:b/>
          <w:bCs/>
          <w:color w:val="000000"/>
        </w:rPr>
      </w:pPr>
      <w:r w:rsidRPr="008E1606">
        <w:rPr>
          <w:rFonts w:cs="Arial"/>
        </w:rPr>
        <w:tab/>
      </w:r>
      <w:r w:rsidRPr="008E1606">
        <w:rPr>
          <w:rFonts w:cs="Arial"/>
          <w:b/>
          <w:bCs/>
          <w:color w:val="000000"/>
        </w:rPr>
        <w:t>Norway</w:t>
      </w:r>
    </w:p>
    <w:p w14:paraId="4E01A4B8"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Mr Magnus SKI</w:t>
      </w:r>
    </w:p>
    <w:p w14:paraId="3019040F" w14:textId="77777777" w:rsidR="006A4EEB" w:rsidRPr="008E1606" w:rsidRDefault="006A4EEB" w:rsidP="006A4EEB">
      <w:pPr>
        <w:widowControl w:val="0"/>
        <w:tabs>
          <w:tab w:val="left" w:pos="1695"/>
        </w:tabs>
        <w:autoSpaceDE w:val="0"/>
        <w:autoSpaceDN w:val="0"/>
        <w:adjustRightInd w:val="0"/>
        <w:spacing w:before="100"/>
        <w:rPr>
          <w:rFonts w:cs="Arial"/>
          <w:color w:val="000000"/>
        </w:rPr>
      </w:pPr>
      <w:r w:rsidRPr="008E1606">
        <w:rPr>
          <w:rFonts w:cs="Arial"/>
        </w:rPr>
        <w:tab/>
      </w:r>
      <w:r w:rsidRPr="008E1606">
        <w:rPr>
          <w:rFonts w:cs="Arial"/>
          <w:color w:val="000000"/>
        </w:rPr>
        <w:t>Norwegian</w:t>
      </w:r>
    </w:p>
    <w:p w14:paraId="4ABD70E4" w14:textId="77777777" w:rsidR="006A4EEB" w:rsidRPr="008E1606" w:rsidRDefault="006A4EEB" w:rsidP="006A4EEB">
      <w:pPr>
        <w:widowControl w:val="0"/>
        <w:tabs>
          <w:tab w:val="left" w:pos="1700"/>
        </w:tabs>
        <w:autoSpaceDE w:val="0"/>
        <w:autoSpaceDN w:val="0"/>
        <w:adjustRightInd w:val="0"/>
        <w:spacing w:before="165"/>
        <w:rPr>
          <w:rFonts w:cs="Arial"/>
          <w:b/>
          <w:bCs/>
          <w:color w:val="000000"/>
        </w:rPr>
      </w:pPr>
      <w:r w:rsidRPr="008E1606">
        <w:rPr>
          <w:rFonts w:cs="Arial"/>
        </w:rPr>
        <w:lastRenderedPageBreak/>
        <w:tab/>
      </w:r>
      <w:r w:rsidRPr="008E1606">
        <w:rPr>
          <w:rFonts w:cs="Arial"/>
          <w:b/>
          <w:bCs/>
          <w:color w:val="000000"/>
        </w:rPr>
        <w:t>Kongsberg Norcontrol IT AS</w:t>
      </w:r>
    </w:p>
    <w:p w14:paraId="60A0B291"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Steve GUEST</w:t>
      </w:r>
    </w:p>
    <w:p w14:paraId="0FEF596B"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PO Box 1024</w:t>
      </w:r>
    </w:p>
    <w:p w14:paraId="6C461132"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proofErr w:type="gramStart"/>
      <w:r w:rsidRPr="008E1606">
        <w:rPr>
          <w:rFonts w:cs="Arial"/>
          <w:color w:val="000000"/>
        </w:rPr>
        <w:t>Bromsvn.</w:t>
      </w:r>
      <w:proofErr w:type="gramEnd"/>
      <w:r w:rsidRPr="008E1606">
        <w:rPr>
          <w:rFonts w:cs="Arial"/>
          <w:color w:val="000000"/>
        </w:rPr>
        <w:t xml:space="preserve"> 17</w:t>
      </w:r>
    </w:p>
    <w:p w14:paraId="570E9543"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N-3194 Horten</w:t>
      </w:r>
    </w:p>
    <w:p w14:paraId="65810CF8"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Norway</w:t>
      </w:r>
    </w:p>
    <w:p w14:paraId="22DB79EF"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+44 1454 774466</w:t>
      </w:r>
    </w:p>
    <w:p w14:paraId="58E1989E"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+44 777 3328 929</w:t>
      </w:r>
    </w:p>
    <w:p w14:paraId="61A8DA96"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steve.guest@kongsberg.com</w:t>
      </w:r>
    </w:p>
    <w:p w14:paraId="25D689A1"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326AB6DD" w14:textId="77777777" w:rsidR="006A4EEB" w:rsidRPr="008E1606" w:rsidRDefault="006A4EEB" w:rsidP="006A4EEB">
      <w:pPr>
        <w:widowControl w:val="0"/>
        <w:tabs>
          <w:tab w:val="left" w:pos="226"/>
          <w:tab w:val="left" w:pos="1700"/>
        </w:tabs>
        <w:autoSpaceDE w:val="0"/>
        <w:autoSpaceDN w:val="0"/>
        <w:adjustRightInd w:val="0"/>
        <w:spacing w:before="108"/>
        <w:rPr>
          <w:rFonts w:cs="Arial"/>
          <w:b/>
          <w:bCs/>
          <w:color w:val="000000"/>
        </w:rPr>
      </w:pPr>
      <w:r w:rsidRPr="008E1606">
        <w:rPr>
          <w:rFonts w:cs="Arial"/>
        </w:rPr>
        <w:tab/>
      </w:r>
      <w:r w:rsidRPr="008E1606">
        <w:rPr>
          <w:rFonts w:cs="Arial"/>
          <w:b/>
          <w:bCs/>
          <w:color w:val="000000"/>
        </w:rPr>
        <w:t>Norway</w:t>
      </w:r>
      <w:r w:rsidRPr="008E1606">
        <w:rPr>
          <w:rFonts w:cs="Arial"/>
        </w:rPr>
        <w:tab/>
      </w:r>
      <w:r w:rsidRPr="008E1606">
        <w:rPr>
          <w:rFonts w:cs="Arial"/>
          <w:b/>
          <w:bCs/>
          <w:color w:val="000000"/>
        </w:rPr>
        <w:t>Norwegian Coastal Administration</w:t>
      </w:r>
    </w:p>
    <w:p w14:paraId="42F5F9CD"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Mr. Richard AASE</w:t>
      </w:r>
    </w:p>
    <w:p w14:paraId="717D0C2E"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PO Box 1502</w:t>
      </w:r>
    </w:p>
    <w:p w14:paraId="65493154"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6025 Alesund</w:t>
      </w:r>
    </w:p>
    <w:p w14:paraId="43F63DA8"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Norway</w:t>
      </w:r>
    </w:p>
    <w:p w14:paraId="58A81D36"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+47 52733315</w:t>
      </w:r>
    </w:p>
    <w:p w14:paraId="44758FE3"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+47 91866969</w:t>
      </w:r>
    </w:p>
    <w:p w14:paraId="6D1DC730"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richard.aase@kystverket.no</w:t>
      </w:r>
    </w:p>
    <w:p w14:paraId="2A6F6078"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0DD4A1F4"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Norwegian Coastal Administration</w:t>
      </w:r>
    </w:p>
    <w:p w14:paraId="3155D69F"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Ms Malin DREIJER</w:t>
      </w:r>
    </w:p>
    <w:p w14:paraId="45176874"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PB 1502</w:t>
      </w:r>
    </w:p>
    <w:p w14:paraId="2E0F0A0D"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6025 Alesund</w:t>
      </w:r>
    </w:p>
    <w:p w14:paraId="12015B62"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Norway</w:t>
      </w:r>
    </w:p>
    <w:p w14:paraId="591B7D17"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+47 52 73 32 47</w:t>
      </w:r>
    </w:p>
    <w:p w14:paraId="0E9AC7EE" w14:textId="77777777" w:rsidR="006A4EEB" w:rsidRPr="008E1606" w:rsidRDefault="006A4EEB" w:rsidP="006A4EEB">
      <w:pPr>
        <w:widowControl w:val="0"/>
        <w:tabs>
          <w:tab w:val="left" w:pos="1710"/>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+47 52 19 05 75</w:t>
      </w:r>
    </w:p>
    <w:p w14:paraId="62F4B081"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malin.dreijer@kystverket.no</w:t>
      </w:r>
    </w:p>
    <w:p w14:paraId="602423CC"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657E2844"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Norwegian Coastal Administration</w:t>
      </w:r>
    </w:p>
    <w:p w14:paraId="33DBACC5"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Trond SKI</w:t>
      </w:r>
    </w:p>
    <w:p w14:paraId="0D7FC2E8"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Postbox 1502</w:t>
      </w:r>
    </w:p>
    <w:p w14:paraId="796500BD"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6025 Alesund</w:t>
      </w:r>
    </w:p>
    <w:p w14:paraId="32DA5749"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Norway</w:t>
      </w:r>
    </w:p>
    <w:p w14:paraId="7D535279"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+ 47 70 23 10 64</w:t>
      </w:r>
    </w:p>
    <w:p w14:paraId="008FECB0" w14:textId="77777777" w:rsidR="006A4EEB" w:rsidRPr="008E1606" w:rsidRDefault="006A4EEB" w:rsidP="006A4EEB">
      <w:pPr>
        <w:widowControl w:val="0"/>
        <w:tabs>
          <w:tab w:val="left" w:pos="1710"/>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+47 95 19 08 01</w:t>
      </w:r>
    </w:p>
    <w:p w14:paraId="2C77D1D0"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trond.ski@kystverket.no</w:t>
      </w:r>
    </w:p>
    <w:p w14:paraId="0BB8E30C"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4EEAF11A"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VisSim AS</w:t>
      </w:r>
    </w:p>
    <w:p w14:paraId="26305B4F"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Peter EADE</w:t>
      </w:r>
    </w:p>
    <w:p w14:paraId="282BB43A"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Vollveien 5</w:t>
      </w:r>
    </w:p>
    <w:p w14:paraId="2FADD656"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N-3183 Horten</w:t>
      </w:r>
    </w:p>
    <w:p w14:paraId="3B045CBC"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Norway</w:t>
      </w:r>
    </w:p>
    <w:p w14:paraId="31667AAE"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+47 33 07 18 90</w:t>
      </w:r>
    </w:p>
    <w:p w14:paraId="437D2BA5"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+47 7802 400280</w:t>
      </w:r>
    </w:p>
    <w:p w14:paraId="340028E4"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peter.eade@vissim.no</w:t>
      </w:r>
    </w:p>
    <w:p w14:paraId="052D8567"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peter@vtmis.co.uk</w:t>
      </w:r>
    </w:p>
    <w:p w14:paraId="3E637A57" w14:textId="77777777" w:rsidR="006A4EEB" w:rsidRPr="008E1606" w:rsidRDefault="006A4EEB" w:rsidP="006A4EEB">
      <w:pPr>
        <w:widowControl w:val="0"/>
        <w:tabs>
          <w:tab w:val="left" w:pos="226"/>
          <w:tab w:val="left" w:pos="1700"/>
        </w:tabs>
        <w:autoSpaceDE w:val="0"/>
        <w:autoSpaceDN w:val="0"/>
        <w:adjustRightInd w:val="0"/>
        <w:spacing w:before="108"/>
        <w:rPr>
          <w:rFonts w:cs="Arial"/>
          <w:b/>
          <w:bCs/>
          <w:color w:val="000000"/>
        </w:rPr>
      </w:pPr>
      <w:r w:rsidRPr="009A3BEC">
        <w:rPr>
          <w:rFonts w:cs="Arial"/>
        </w:rPr>
        <w:tab/>
      </w:r>
      <w:r w:rsidRPr="008E1606">
        <w:rPr>
          <w:rFonts w:cs="Arial"/>
          <w:b/>
          <w:bCs/>
          <w:color w:val="000000"/>
        </w:rPr>
        <w:t>Panama</w:t>
      </w:r>
      <w:r w:rsidRPr="008E1606">
        <w:rPr>
          <w:rFonts w:cs="Arial"/>
        </w:rPr>
        <w:tab/>
      </w:r>
      <w:r w:rsidRPr="008E1606">
        <w:rPr>
          <w:rFonts w:cs="Arial"/>
          <w:b/>
          <w:bCs/>
          <w:color w:val="000000"/>
        </w:rPr>
        <w:t>Panama Maritime Authority</w:t>
      </w:r>
    </w:p>
    <w:p w14:paraId="09591EBF"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lastRenderedPageBreak/>
        <w:tab/>
      </w:r>
      <w:r w:rsidRPr="008E1606">
        <w:rPr>
          <w:rFonts w:cs="Arial"/>
          <w:color w:val="000000"/>
        </w:rPr>
        <w:t>Ms Jicksa SAGEL</w:t>
      </w:r>
    </w:p>
    <w:p w14:paraId="3AFD2F46"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Diablo Heights</w:t>
      </w:r>
    </w:p>
    <w:p w14:paraId="1E0B5883"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Edificio 5534</w:t>
      </w:r>
    </w:p>
    <w:p w14:paraId="344F6964"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Apartado Postal 0843-0533</w:t>
      </w:r>
    </w:p>
    <w:p w14:paraId="658AE5F6" w14:textId="77777777" w:rsidR="006A4EEB" w:rsidRPr="009A3BEC"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9A3BEC">
        <w:rPr>
          <w:rFonts w:cs="Arial"/>
          <w:color w:val="000000"/>
        </w:rPr>
        <w:t>Panama</w:t>
      </w:r>
    </w:p>
    <w:p w14:paraId="1CA4F6E5" w14:textId="77777777" w:rsidR="006A4EEB" w:rsidRPr="009A3BEC" w:rsidRDefault="006A4EEB" w:rsidP="006A4EEB">
      <w:pPr>
        <w:widowControl w:val="0"/>
        <w:tabs>
          <w:tab w:val="left" w:pos="1700"/>
          <w:tab w:val="left" w:pos="3410"/>
        </w:tabs>
        <w:autoSpaceDE w:val="0"/>
        <w:autoSpaceDN w:val="0"/>
        <w:adjustRightInd w:val="0"/>
        <w:spacing w:before="165"/>
        <w:rPr>
          <w:rFonts w:cs="Arial"/>
          <w:color w:val="000000"/>
        </w:rPr>
      </w:pPr>
      <w:r w:rsidRPr="009A3BEC">
        <w:rPr>
          <w:rFonts w:cs="Arial"/>
        </w:rPr>
        <w:tab/>
      </w:r>
      <w:r w:rsidRPr="009A3BEC">
        <w:rPr>
          <w:rFonts w:cs="Arial"/>
          <w:color w:val="000000"/>
        </w:rPr>
        <w:t>Phone</w:t>
      </w:r>
      <w:r w:rsidRPr="009A3BEC">
        <w:rPr>
          <w:rFonts w:cs="Arial"/>
        </w:rPr>
        <w:tab/>
      </w:r>
      <w:r w:rsidRPr="009A3BEC">
        <w:rPr>
          <w:rFonts w:cs="Arial"/>
          <w:color w:val="000000"/>
        </w:rPr>
        <w:t>+507 501 5150</w:t>
      </w:r>
    </w:p>
    <w:p w14:paraId="7FA07193" w14:textId="77777777" w:rsidR="006A4EEB" w:rsidRPr="009A3BEC" w:rsidRDefault="006A4EEB" w:rsidP="006A4EEB">
      <w:pPr>
        <w:widowControl w:val="0"/>
        <w:tabs>
          <w:tab w:val="left" w:pos="1710"/>
        </w:tabs>
        <w:autoSpaceDE w:val="0"/>
        <w:autoSpaceDN w:val="0"/>
        <w:adjustRightInd w:val="0"/>
        <w:rPr>
          <w:rFonts w:cs="Arial"/>
          <w:color w:val="000000"/>
        </w:rPr>
      </w:pPr>
      <w:r w:rsidRPr="009A3BEC">
        <w:rPr>
          <w:rFonts w:cs="Arial"/>
        </w:rPr>
        <w:tab/>
      </w:r>
      <w:r w:rsidRPr="009A3BEC">
        <w:rPr>
          <w:rFonts w:cs="Arial"/>
          <w:color w:val="000000"/>
        </w:rPr>
        <w:t>Mobile phone:</w:t>
      </w:r>
      <w:r w:rsidRPr="009A3BEC">
        <w:rPr>
          <w:rFonts w:cs="Arial"/>
        </w:rPr>
        <w:tab/>
      </w:r>
      <w:r w:rsidRPr="009A3BEC">
        <w:rPr>
          <w:rFonts w:cs="Arial"/>
          <w:color w:val="000000"/>
        </w:rPr>
        <w:t>+507 6619 3177</w:t>
      </w:r>
    </w:p>
    <w:p w14:paraId="4932120F" w14:textId="77777777" w:rsidR="006A4EEB" w:rsidRPr="009A3BEC" w:rsidRDefault="006A4EEB" w:rsidP="006A4EEB">
      <w:pPr>
        <w:widowControl w:val="0"/>
        <w:tabs>
          <w:tab w:val="left" w:pos="1695"/>
          <w:tab w:val="left" w:pos="3407"/>
        </w:tabs>
        <w:autoSpaceDE w:val="0"/>
        <w:autoSpaceDN w:val="0"/>
        <w:adjustRightInd w:val="0"/>
        <w:rPr>
          <w:rFonts w:cs="Arial"/>
          <w:color w:val="000000"/>
        </w:rPr>
      </w:pPr>
      <w:r w:rsidRPr="009A3BEC">
        <w:rPr>
          <w:rFonts w:cs="Arial"/>
        </w:rPr>
        <w:tab/>
      </w:r>
      <w:proofErr w:type="gramStart"/>
      <w:r w:rsidRPr="009A3BEC">
        <w:rPr>
          <w:rFonts w:cs="Arial"/>
          <w:color w:val="000000"/>
        </w:rPr>
        <w:t>e-mail</w:t>
      </w:r>
      <w:proofErr w:type="gramEnd"/>
      <w:r w:rsidRPr="009A3BEC">
        <w:rPr>
          <w:rFonts w:cs="Arial"/>
        </w:rPr>
        <w:tab/>
      </w:r>
      <w:r w:rsidRPr="009A3BEC">
        <w:rPr>
          <w:rFonts w:cs="Arial"/>
          <w:color w:val="000000"/>
        </w:rPr>
        <w:t>jsagel@amp.gob.pa</w:t>
      </w:r>
    </w:p>
    <w:p w14:paraId="20EB9474" w14:textId="77777777" w:rsidR="006A4EEB" w:rsidRPr="009A3BEC" w:rsidRDefault="006A4EEB" w:rsidP="006A4EEB">
      <w:pPr>
        <w:widowControl w:val="0"/>
        <w:tabs>
          <w:tab w:val="left" w:pos="1704"/>
          <w:tab w:val="left" w:pos="3401"/>
        </w:tabs>
        <w:autoSpaceDE w:val="0"/>
        <w:autoSpaceDN w:val="0"/>
        <w:adjustRightInd w:val="0"/>
        <w:rPr>
          <w:rFonts w:cs="Arial"/>
          <w:color w:val="000000"/>
        </w:rPr>
      </w:pPr>
      <w:r w:rsidRPr="009A3BEC">
        <w:rPr>
          <w:rFonts w:cs="Arial"/>
        </w:rPr>
        <w:tab/>
      </w:r>
      <w:proofErr w:type="gramStart"/>
      <w:r w:rsidRPr="009A3BEC">
        <w:rPr>
          <w:rFonts w:cs="Arial"/>
          <w:color w:val="000000"/>
        </w:rPr>
        <w:t>e-mail</w:t>
      </w:r>
      <w:proofErr w:type="gramEnd"/>
      <w:r w:rsidRPr="009A3BEC">
        <w:rPr>
          <w:rFonts w:cs="Arial"/>
          <w:color w:val="000000"/>
        </w:rPr>
        <w:t xml:space="preserve"> (alternative)</w:t>
      </w:r>
      <w:r w:rsidRPr="009A3BEC">
        <w:rPr>
          <w:rFonts w:cs="Arial"/>
        </w:rPr>
        <w:tab/>
      </w:r>
      <w:r w:rsidRPr="009A3BEC">
        <w:rPr>
          <w:rFonts w:cs="Arial"/>
          <w:color w:val="000000"/>
        </w:rPr>
        <w:t>isageld@gmail.com</w:t>
      </w:r>
    </w:p>
    <w:p w14:paraId="08AAF92A" w14:textId="77777777" w:rsidR="006A4EEB" w:rsidRPr="008E1606" w:rsidRDefault="006A4EEB" w:rsidP="006A4EEB">
      <w:pPr>
        <w:widowControl w:val="0"/>
        <w:tabs>
          <w:tab w:val="left" w:pos="226"/>
          <w:tab w:val="left" w:pos="1700"/>
        </w:tabs>
        <w:autoSpaceDE w:val="0"/>
        <w:autoSpaceDN w:val="0"/>
        <w:adjustRightInd w:val="0"/>
        <w:spacing w:before="106"/>
        <w:rPr>
          <w:rFonts w:cs="Arial"/>
          <w:b/>
          <w:bCs/>
          <w:color w:val="000000"/>
        </w:rPr>
      </w:pPr>
      <w:r w:rsidRPr="009A3BEC">
        <w:rPr>
          <w:rFonts w:cs="Arial"/>
        </w:rPr>
        <w:tab/>
      </w:r>
      <w:r w:rsidRPr="008E1606">
        <w:rPr>
          <w:rFonts w:cs="Arial"/>
          <w:b/>
          <w:bCs/>
          <w:color w:val="000000"/>
        </w:rPr>
        <w:t>Philippines</w:t>
      </w:r>
      <w:r w:rsidRPr="008E1606">
        <w:rPr>
          <w:rFonts w:cs="Arial"/>
        </w:rPr>
        <w:tab/>
      </w:r>
      <w:r w:rsidRPr="008E1606">
        <w:rPr>
          <w:rFonts w:cs="Arial"/>
          <w:b/>
          <w:bCs/>
          <w:color w:val="000000"/>
        </w:rPr>
        <w:t>Philippine Coast Guard</w:t>
      </w:r>
    </w:p>
    <w:p w14:paraId="22257DA0"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Captain Juan Manuel RAMOS Jr.</w:t>
      </w:r>
    </w:p>
    <w:p w14:paraId="135133E7"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139 25th Street, Port Area</w:t>
      </w:r>
    </w:p>
    <w:p w14:paraId="2D40D10D" w14:textId="77777777" w:rsidR="006A4EEB" w:rsidRPr="009A3BEC" w:rsidRDefault="006A4EEB" w:rsidP="006A4EEB">
      <w:pPr>
        <w:widowControl w:val="0"/>
        <w:tabs>
          <w:tab w:val="left" w:pos="1700"/>
        </w:tabs>
        <w:autoSpaceDE w:val="0"/>
        <w:autoSpaceDN w:val="0"/>
        <w:adjustRightInd w:val="0"/>
        <w:rPr>
          <w:rFonts w:cs="Arial"/>
          <w:color w:val="000000"/>
        </w:rPr>
      </w:pPr>
      <w:r w:rsidRPr="008E1606">
        <w:rPr>
          <w:rFonts w:cs="Arial"/>
        </w:rPr>
        <w:tab/>
      </w:r>
      <w:r w:rsidRPr="009A3BEC">
        <w:rPr>
          <w:rFonts w:cs="Arial"/>
          <w:color w:val="000000"/>
        </w:rPr>
        <w:t>1018 Manila</w:t>
      </w:r>
    </w:p>
    <w:p w14:paraId="2AA0B90A" w14:textId="77777777" w:rsidR="006A4EEB" w:rsidRPr="009A3BEC" w:rsidRDefault="006A4EEB" w:rsidP="006A4EEB">
      <w:pPr>
        <w:widowControl w:val="0"/>
        <w:tabs>
          <w:tab w:val="left" w:pos="1695"/>
        </w:tabs>
        <w:autoSpaceDE w:val="0"/>
        <w:autoSpaceDN w:val="0"/>
        <w:adjustRightInd w:val="0"/>
        <w:rPr>
          <w:rFonts w:cs="Arial"/>
          <w:color w:val="000000"/>
        </w:rPr>
      </w:pPr>
      <w:r w:rsidRPr="009A3BEC">
        <w:rPr>
          <w:rFonts w:cs="Arial"/>
        </w:rPr>
        <w:tab/>
      </w:r>
      <w:r w:rsidRPr="009A3BEC">
        <w:rPr>
          <w:rFonts w:cs="Arial"/>
          <w:color w:val="000000"/>
        </w:rPr>
        <w:t>Philippines</w:t>
      </w:r>
    </w:p>
    <w:p w14:paraId="72E77BE3" w14:textId="77777777" w:rsidR="006A4EEB" w:rsidRPr="009A3BEC" w:rsidRDefault="006A4EEB" w:rsidP="006A4EEB">
      <w:pPr>
        <w:widowControl w:val="0"/>
        <w:tabs>
          <w:tab w:val="left" w:pos="1700"/>
          <w:tab w:val="left" w:pos="3410"/>
        </w:tabs>
        <w:autoSpaceDE w:val="0"/>
        <w:autoSpaceDN w:val="0"/>
        <w:adjustRightInd w:val="0"/>
        <w:spacing w:before="165"/>
        <w:rPr>
          <w:rFonts w:cs="Arial"/>
          <w:color w:val="000000"/>
        </w:rPr>
      </w:pPr>
      <w:r w:rsidRPr="009A3BEC">
        <w:rPr>
          <w:rFonts w:cs="Arial"/>
        </w:rPr>
        <w:tab/>
      </w:r>
      <w:r w:rsidRPr="009A3BEC">
        <w:rPr>
          <w:rFonts w:cs="Arial"/>
          <w:color w:val="000000"/>
        </w:rPr>
        <w:t>Phone</w:t>
      </w:r>
      <w:r w:rsidRPr="009A3BEC">
        <w:rPr>
          <w:rFonts w:cs="Arial"/>
        </w:rPr>
        <w:tab/>
      </w:r>
      <w:r w:rsidRPr="009A3BEC">
        <w:rPr>
          <w:rFonts w:cs="Arial"/>
          <w:color w:val="000000"/>
        </w:rPr>
        <w:t>+63 252 78 481 local 6142</w:t>
      </w:r>
    </w:p>
    <w:p w14:paraId="3588A9B4" w14:textId="77777777" w:rsidR="006A4EEB" w:rsidRPr="009A3BEC" w:rsidRDefault="006A4EEB" w:rsidP="006A4EEB">
      <w:pPr>
        <w:widowControl w:val="0"/>
        <w:tabs>
          <w:tab w:val="left" w:pos="1710"/>
        </w:tabs>
        <w:autoSpaceDE w:val="0"/>
        <w:autoSpaceDN w:val="0"/>
        <w:adjustRightInd w:val="0"/>
        <w:rPr>
          <w:rFonts w:cs="Arial"/>
          <w:color w:val="000000"/>
        </w:rPr>
      </w:pPr>
      <w:r w:rsidRPr="009A3BEC">
        <w:rPr>
          <w:rFonts w:cs="Arial"/>
        </w:rPr>
        <w:tab/>
      </w:r>
      <w:r w:rsidRPr="009A3BEC">
        <w:rPr>
          <w:rFonts w:cs="Arial"/>
          <w:color w:val="000000"/>
        </w:rPr>
        <w:t>Mobile phone:</w:t>
      </w:r>
      <w:r w:rsidRPr="009A3BEC">
        <w:rPr>
          <w:rFonts w:cs="Arial"/>
        </w:rPr>
        <w:tab/>
      </w:r>
      <w:r w:rsidRPr="009A3BEC">
        <w:rPr>
          <w:rFonts w:cs="Arial"/>
          <w:color w:val="000000"/>
        </w:rPr>
        <w:t>+63 252 78 481</w:t>
      </w:r>
    </w:p>
    <w:p w14:paraId="56E32A24"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9A3BEC">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jomos92@yahoo.com</w:t>
      </w:r>
    </w:p>
    <w:p w14:paraId="63D4996B"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6E0E7EC0" w14:textId="77777777" w:rsidR="006A4EEB" w:rsidRPr="008E1606" w:rsidRDefault="006A4EEB" w:rsidP="006A4EEB">
      <w:pPr>
        <w:widowControl w:val="0"/>
        <w:tabs>
          <w:tab w:val="left" w:pos="226"/>
        </w:tabs>
        <w:autoSpaceDE w:val="0"/>
        <w:autoSpaceDN w:val="0"/>
        <w:adjustRightInd w:val="0"/>
        <w:spacing w:before="106"/>
        <w:rPr>
          <w:rFonts w:cs="Arial"/>
          <w:b/>
          <w:bCs/>
          <w:color w:val="000000"/>
        </w:rPr>
      </w:pPr>
      <w:r w:rsidRPr="008E1606">
        <w:rPr>
          <w:rFonts w:cs="Arial"/>
        </w:rPr>
        <w:tab/>
      </w:r>
      <w:r w:rsidRPr="008E1606">
        <w:rPr>
          <w:rFonts w:cs="Arial"/>
          <w:b/>
          <w:bCs/>
          <w:color w:val="000000"/>
        </w:rPr>
        <w:t>Rep of Korea</w:t>
      </w:r>
    </w:p>
    <w:p w14:paraId="3D2186A2"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Mr Pyong Che CHON</w:t>
      </w:r>
    </w:p>
    <w:p w14:paraId="4A36CA7F"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Ministry of Oceans and Fisheries</w:t>
      </w:r>
    </w:p>
    <w:p w14:paraId="33033537" w14:textId="77777777" w:rsidR="006A4EEB" w:rsidRPr="008E1606" w:rsidRDefault="006A4EEB" w:rsidP="006A4EEB">
      <w:pPr>
        <w:widowControl w:val="0"/>
        <w:tabs>
          <w:tab w:val="left" w:pos="1700"/>
        </w:tabs>
        <w:autoSpaceDE w:val="0"/>
        <w:autoSpaceDN w:val="0"/>
        <w:adjustRightInd w:val="0"/>
        <w:spacing w:before="300"/>
        <w:rPr>
          <w:rFonts w:cs="Arial"/>
          <w:color w:val="000000"/>
        </w:rPr>
      </w:pPr>
      <w:r w:rsidRPr="008E1606">
        <w:rPr>
          <w:rFonts w:cs="Arial"/>
        </w:rPr>
        <w:tab/>
      </w:r>
      <w:r w:rsidRPr="008E1606">
        <w:rPr>
          <w:rFonts w:cs="Arial"/>
          <w:color w:val="000000"/>
        </w:rPr>
        <w:t>Mr Joo Sung KIM</w:t>
      </w:r>
    </w:p>
    <w:p w14:paraId="1D1D58F9"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Ministry of Oceans and Fisheries</w:t>
      </w:r>
    </w:p>
    <w:p w14:paraId="09EB01B5"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Rep of Korea</w:t>
      </w:r>
    </w:p>
    <w:p w14:paraId="17AD278A" w14:textId="77777777" w:rsidR="006A4EEB" w:rsidRPr="008E1606" w:rsidRDefault="006A4EEB" w:rsidP="006A4EEB">
      <w:pPr>
        <w:widowControl w:val="0"/>
        <w:tabs>
          <w:tab w:val="left" w:pos="1700"/>
        </w:tabs>
        <w:autoSpaceDE w:val="0"/>
        <w:autoSpaceDN w:val="0"/>
        <w:adjustRightInd w:val="0"/>
        <w:spacing w:before="165"/>
        <w:rPr>
          <w:rFonts w:cs="Arial"/>
          <w:color w:val="000000"/>
        </w:rPr>
      </w:pPr>
      <w:r w:rsidRPr="008E1606">
        <w:rPr>
          <w:rFonts w:cs="Arial"/>
        </w:rPr>
        <w:tab/>
      </w:r>
    </w:p>
    <w:p w14:paraId="68D2A81B" w14:textId="77777777" w:rsidR="006A4EEB" w:rsidRPr="008E1606" w:rsidRDefault="006A4EEB" w:rsidP="006A4EEB">
      <w:pPr>
        <w:widowControl w:val="0"/>
        <w:tabs>
          <w:tab w:val="left" w:pos="226"/>
          <w:tab w:val="left" w:pos="1700"/>
        </w:tabs>
        <w:autoSpaceDE w:val="0"/>
        <w:autoSpaceDN w:val="0"/>
        <w:adjustRightInd w:val="0"/>
        <w:spacing w:before="108"/>
        <w:rPr>
          <w:rFonts w:cs="Arial"/>
          <w:b/>
          <w:bCs/>
          <w:color w:val="000000"/>
        </w:rPr>
      </w:pPr>
      <w:r w:rsidRPr="008E1606">
        <w:rPr>
          <w:rFonts w:cs="Arial"/>
        </w:rPr>
        <w:tab/>
      </w:r>
      <w:r w:rsidRPr="008E1606">
        <w:rPr>
          <w:rFonts w:cs="Arial"/>
          <w:b/>
          <w:bCs/>
          <w:color w:val="000000"/>
        </w:rPr>
        <w:t>Rep of Korea</w:t>
      </w:r>
      <w:r w:rsidRPr="008E1606">
        <w:rPr>
          <w:rFonts w:cs="Arial"/>
        </w:rPr>
        <w:tab/>
      </w:r>
      <w:r w:rsidRPr="008E1606">
        <w:rPr>
          <w:rFonts w:cs="Arial"/>
          <w:b/>
          <w:bCs/>
          <w:color w:val="000000"/>
        </w:rPr>
        <w:t>KIMFT under National</w:t>
      </w:r>
    </w:p>
    <w:p w14:paraId="7487FEE1"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Ms Sueng Hee CHOI</w:t>
      </w:r>
    </w:p>
    <w:p w14:paraId="2049ED3C"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Rep of Korea</w:t>
      </w:r>
    </w:p>
    <w:p w14:paraId="4F1ED510" w14:textId="77777777" w:rsidR="006A4EEB" w:rsidRPr="008E1606" w:rsidRDefault="006A4EEB" w:rsidP="006A4EEB">
      <w:pPr>
        <w:widowControl w:val="0"/>
        <w:tabs>
          <w:tab w:val="left" w:pos="1700"/>
        </w:tabs>
        <w:autoSpaceDE w:val="0"/>
        <w:autoSpaceDN w:val="0"/>
        <w:adjustRightInd w:val="0"/>
        <w:spacing w:before="165"/>
        <w:rPr>
          <w:rFonts w:cs="Arial"/>
          <w:color w:val="000000"/>
        </w:rPr>
      </w:pPr>
      <w:r w:rsidRPr="008E1606">
        <w:rPr>
          <w:rFonts w:cs="Arial"/>
        </w:rPr>
        <w:tab/>
      </w:r>
    </w:p>
    <w:p w14:paraId="6CE09E7A" w14:textId="77777777" w:rsidR="006A4EEB" w:rsidRPr="008E1606" w:rsidRDefault="006A4EEB" w:rsidP="006A4EEB">
      <w:pPr>
        <w:widowControl w:val="0"/>
        <w:tabs>
          <w:tab w:val="left" w:pos="226"/>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Russia</w:t>
      </w:r>
      <w:r w:rsidRPr="008E1606">
        <w:rPr>
          <w:rFonts w:cs="Arial"/>
        </w:rPr>
        <w:tab/>
      </w:r>
      <w:r w:rsidRPr="008E1606">
        <w:rPr>
          <w:rFonts w:cs="Arial"/>
          <w:b/>
          <w:bCs/>
          <w:color w:val="000000"/>
        </w:rPr>
        <w:t>FSUE Rosmorport</w:t>
      </w:r>
    </w:p>
    <w:p w14:paraId="002C9C18"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Mr. Sergei ROSTOPSHIN</w:t>
      </w:r>
    </w:p>
    <w:p w14:paraId="4A6CFC3E"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198035 Gapsalskaya St. 8</w:t>
      </w:r>
    </w:p>
    <w:p w14:paraId="5215A0DA"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Saint Petersburg</w:t>
      </w:r>
    </w:p>
    <w:p w14:paraId="22C8BA9E"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Russia</w:t>
      </w:r>
    </w:p>
    <w:p w14:paraId="09ABF6B3"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+7 812 450 60 40</w:t>
      </w:r>
    </w:p>
    <w:p w14:paraId="2523E674"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+7 921 75 77 009</w:t>
      </w:r>
    </w:p>
    <w:p w14:paraId="6D4CB72C"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S.Rostopshin@spb.rosmorport.ru</w:t>
      </w:r>
    </w:p>
    <w:p w14:paraId="331BF451"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s.rostopshin@gmail.com</w:t>
      </w:r>
    </w:p>
    <w:p w14:paraId="52789F77"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Transas Co</w:t>
      </w:r>
    </w:p>
    <w:p w14:paraId="788A827A"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Roman MODEEV</w:t>
      </w:r>
    </w:p>
    <w:p w14:paraId="74BC71E3"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 xml:space="preserve"> V.O. Maly pr-i, 54-4</w:t>
      </w:r>
    </w:p>
    <w:p w14:paraId="7C69FD22"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St. Petersburg 199178</w:t>
      </w:r>
    </w:p>
    <w:p w14:paraId="0921024F"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Russia</w:t>
      </w:r>
    </w:p>
    <w:p w14:paraId="5262350A"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+ 7 812 325 31 31</w:t>
      </w:r>
    </w:p>
    <w:p w14:paraId="1C999E25"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+ 7 911 210 08 44</w:t>
      </w:r>
    </w:p>
    <w:p w14:paraId="4C54BF4B"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roman.modeev@transas.com</w:t>
      </w:r>
    </w:p>
    <w:p w14:paraId="6A3B6F85"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lastRenderedPageBreak/>
        <w:tab/>
      </w:r>
    </w:p>
    <w:p w14:paraId="053221E7" w14:textId="77777777" w:rsidR="006A4EEB" w:rsidRPr="008E1606" w:rsidRDefault="006A4EEB" w:rsidP="006A4EEB">
      <w:pPr>
        <w:widowControl w:val="0"/>
        <w:tabs>
          <w:tab w:val="left" w:pos="226"/>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Singapore</w:t>
      </w:r>
      <w:r w:rsidRPr="008E1606">
        <w:rPr>
          <w:rFonts w:cs="Arial"/>
        </w:rPr>
        <w:tab/>
      </w:r>
      <w:r w:rsidRPr="008E1606">
        <w:rPr>
          <w:rFonts w:cs="Arial"/>
          <w:b/>
          <w:bCs/>
          <w:color w:val="000000"/>
        </w:rPr>
        <w:t>Maritime and Port Authority of Singapore</w:t>
      </w:r>
    </w:p>
    <w:p w14:paraId="6F4B5390"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Mr Jia Chyuan CHONG</w:t>
      </w:r>
    </w:p>
    <w:p w14:paraId="37D1A171"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460 Alexandra Road</w:t>
      </w:r>
    </w:p>
    <w:p w14:paraId="002B35B6"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PSA Building #20-00</w:t>
      </w:r>
    </w:p>
    <w:p w14:paraId="14B82970"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Singapore 119963</w:t>
      </w:r>
    </w:p>
    <w:p w14:paraId="781A6881"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Singapore</w:t>
      </w:r>
    </w:p>
    <w:p w14:paraId="28281BA0"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+65 6773 7408</w:t>
      </w:r>
    </w:p>
    <w:p w14:paraId="25B8916F"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+65 9739 9890</w:t>
      </w:r>
    </w:p>
    <w:p w14:paraId="34B00DAA"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chong_jia_chyuan@mpa.gov.sg</w:t>
      </w:r>
    </w:p>
    <w:p w14:paraId="61091164"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33ED12FA" w14:textId="77777777" w:rsidR="006A4EEB" w:rsidRPr="008E1606" w:rsidRDefault="006A4EEB" w:rsidP="006A4EEB">
      <w:pPr>
        <w:widowControl w:val="0"/>
        <w:tabs>
          <w:tab w:val="left" w:pos="226"/>
          <w:tab w:val="left" w:pos="1700"/>
        </w:tabs>
        <w:autoSpaceDE w:val="0"/>
        <w:autoSpaceDN w:val="0"/>
        <w:adjustRightInd w:val="0"/>
        <w:spacing w:before="108"/>
        <w:rPr>
          <w:rFonts w:cs="Arial"/>
          <w:b/>
          <w:bCs/>
          <w:color w:val="000000"/>
        </w:rPr>
      </w:pPr>
      <w:r w:rsidRPr="008E1606">
        <w:rPr>
          <w:rFonts w:cs="Arial"/>
        </w:rPr>
        <w:tab/>
      </w:r>
      <w:r w:rsidRPr="008E1606">
        <w:rPr>
          <w:rFonts w:cs="Arial"/>
          <w:b/>
          <w:bCs/>
          <w:color w:val="000000"/>
        </w:rPr>
        <w:t>Singapore</w:t>
      </w:r>
      <w:r w:rsidRPr="008E1606">
        <w:rPr>
          <w:rFonts w:cs="Arial"/>
        </w:rPr>
        <w:tab/>
      </w:r>
      <w:r w:rsidRPr="008E1606">
        <w:rPr>
          <w:rFonts w:cs="Arial"/>
          <w:b/>
          <w:bCs/>
          <w:color w:val="000000"/>
        </w:rPr>
        <w:t>Maritime and Port Authority of Singapore</w:t>
      </w:r>
    </w:p>
    <w:p w14:paraId="28FDDF02"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Mr Chwee Thiam LEE</w:t>
      </w:r>
    </w:p>
    <w:p w14:paraId="2E610F91"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460 Alexandra Road</w:t>
      </w:r>
    </w:p>
    <w:p w14:paraId="5C9EFE39"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PSA Building #20-00</w:t>
      </w:r>
    </w:p>
    <w:p w14:paraId="5A8BB4A9"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Singapore 119963</w:t>
      </w:r>
    </w:p>
    <w:p w14:paraId="3C9E9D13"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Singapore</w:t>
      </w:r>
    </w:p>
    <w:p w14:paraId="2BFCA809"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+65 6375 1264</w:t>
      </w:r>
    </w:p>
    <w:p w14:paraId="16C73BB6"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+65 9826 8209</w:t>
      </w:r>
    </w:p>
    <w:p w14:paraId="744A71CE"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sunny_lee@mpa.gov.sg</w:t>
      </w:r>
    </w:p>
    <w:p w14:paraId="66FCF0FB"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10B5C4D9" w14:textId="77777777" w:rsidR="006A4EEB" w:rsidRPr="008E1606" w:rsidRDefault="006A4EEB" w:rsidP="006A4EEB">
      <w:pPr>
        <w:widowControl w:val="0"/>
        <w:tabs>
          <w:tab w:val="left" w:pos="226"/>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Spain</w:t>
      </w:r>
      <w:r w:rsidRPr="008E1606">
        <w:rPr>
          <w:rFonts w:cs="Arial"/>
        </w:rPr>
        <w:tab/>
      </w:r>
      <w:r w:rsidRPr="008E1606">
        <w:rPr>
          <w:rFonts w:cs="Arial"/>
          <w:b/>
          <w:bCs/>
          <w:color w:val="000000"/>
        </w:rPr>
        <w:t>Centro de Seguridad Maritimo Jovellanos</w:t>
      </w:r>
    </w:p>
    <w:p w14:paraId="284D6F62"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Mr Carlos SALINAS</w:t>
      </w:r>
    </w:p>
    <w:p w14:paraId="3DB6BF12"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33393 Veranes</w:t>
      </w:r>
    </w:p>
    <w:p w14:paraId="26CCDF6C"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Gijon</w:t>
      </w:r>
    </w:p>
    <w:p w14:paraId="1CA3E976"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Spain</w:t>
      </w:r>
    </w:p>
    <w:p w14:paraId="57400252"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+34 985 159 800</w:t>
      </w:r>
    </w:p>
    <w:p w14:paraId="4DA5F54E" w14:textId="77777777" w:rsidR="006A4EEB" w:rsidRPr="008E1606" w:rsidRDefault="006A4EEB" w:rsidP="006A4EEB">
      <w:pPr>
        <w:widowControl w:val="0"/>
        <w:tabs>
          <w:tab w:val="left" w:pos="1710"/>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+34 635 572 547</w:t>
      </w:r>
    </w:p>
    <w:p w14:paraId="72C0924A"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jcarlosfs@centrojovellanos.com</w:t>
      </w:r>
    </w:p>
    <w:p w14:paraId="60B922BB"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fernandezsalinas@gmail.com</w:t>
      </w:r>
    </w:p>
    <w:p w14:paraId="397657E5" w14:textId="77777777" w:rsidR="006A4EEB" w:rsidRPr="00C920C7" w:rsidRDefault="006A4EEB" w:rsidP="006A4EEB">
      <w:pPr>
        <w:widowControl w:val="0"/>
        <w:tabs>
          <w:tab w:val="left" w:pos="226"/>
          <w:tab w:val="left" w:pos="1700"/>
        </w:tabs>
        <w:autoSpaceDE w:val="0"/>
        <w:autoSpaceDN w:val="0"/>
        <w:adjustRightInd w:val="0"/>
        <w:spacing w:before="106"/>
        <w:rPr>
          <w:rFonts w:cs="Arial"/>
          <w:b/>
          <w:bCs/>
          <w:color w:val="000000"/>
          <w:lang w:val="nl-NL"/>
        </w:rPr>
      </w:pPr>
      <w:r w:rsidRPr="008E1606">
        <w:rPr>
          <w:rFonts w:cs="Arial"/>
        </w:rPr>
        <w:tab/>
      </w:r>
      <w:r w:rsidRPr="00C920C7">
        <w:rPr>
          <w:rFonts w:cs="Arial"/>
          <w:b/>
          <w:bCs/>
          <w:color w:val="000000"/>
          <w:lang w:val="nl-NL"/>
        </w:rPr>
        <w:t>Sweden</w:t>
      </w:r>
      <w:r w:rsidRPr="00C920C7">
        <w:rPr>
          <w:rFonts w:cs="Arial"/>
          <w:lang w:val="nl-NL"/>
        </w:rPr>
        <w:tab/>
      </w:r>
      <w:r w:rsidRPr="00C920C7">
        <w:rPr>
          <w:rFonts w:cs="Arial"/>
          <w:b/>
          <w:bCs/>
          <w:color w:val="000000"/>
          <w:lang w:val="nl-NL"/>
        </w:rPr>
        <w:t>SAAB Technologies</w:t>
      </w:r>
    </w:p>
    <w:p w14:paraId="0C16BE9E" w14:textId="77777777" w:rsidR="006A4EEB" w:rsidRPr="00C920C7" w:rsidRDefault="006A4EEB" w:rsidP="006A4EEB">
      <w:pPr>
        <w:widowControl w:val="0"/>
        <w:tabs>
          <w:tab w:val="left" w:pos="1700"/>
        </w:tabs>
        <w:autoSpaceDE w:val="0"/>
        <w:autoSpaceDN w:val="0"/>
        <w:adjustRightInd w:val="0"/>
        <w:spacing w:before="183"/>
        <w:rPr>
          <w:rFonts w:cs="Arial"/>
          <w:color w:val="000000"/>
          <w:lang w:val="nl-NL"/>
        </w:rPr>
      </w:pPr>
      <w:r w:rsidRPr="00C920C7">
        <w:rPr>
          <w:rFonts w:cs="Arial"/>
          <w:lang w:val="nl-NL"/>
        </w:rPr>
        <w:tab/>
      </w:r>
      <w:r w:rsidRPr="00C920C7">
        <w:rPr>
          <w:rFonts w:cs="Arial"/>
          <w:color w:val="000000"/>
          <w:lang w:val="nl-NL"/>
        </w:rPr>
        <w:t>Mr René HOGENDOORN</w:t>
      </w:r>
    </w:p>
    <w:p w14:paraId="5F9B5F61" w14:textId="77777777" w:rsidR="006A4EEB" w:rsidRPr="008E1606" w:rsidRDefault="006A4EEB" w:rsidP="006A4EEB">
      <w:pPr>
        <w:widowControl w:val="0"/>
        <w:tabs>
          <w:tab w:val="left" w:pos="1700"/>
        </w:tabs>
        <w:autoSpaceDE w:val="0"/>
        <w:autoSpaceDN w:val="0"/>
        <w:adjustRightInd w:val="0"/>
        <w:rPr>
          <w:rFonts w:cs="Arial"/>
          <w:color w:val="000000"/>
        </w:rPr>
      </w:pPr>
      <w:r w:rsidRPr="00C920C7">
        <w:rPr>
          <w:rFonts w:cs="Arial"/>
          <w:lang w:val="nl-NL"/>
        </w:rPr>
        <w:tab/>
      </w:r>
      <w:r w:rsidRPr="008E1606">
        <w:rPr>
          <w:rFonts w:cs="Arial"/>
          <w:color w:val="000000"/>
        </w:rPr>
        <w:t xml:space="preserve">P </w:t>
      </w:r>
      <w:proofErr w:type="gramStart"/>
      <w:r w:rsidRPr="008E1606">
        <w:rPr>
          <w:rFonts w:cs="Arial"/>
          <w:color w:val="000000"/>
        </w:rPr>
        <w:t>O  Box</w:t>
      </w:r>
      <w:proofErr w:type="gramEnd"/>
      <w:r w:rsidRPr="008E1606">
        <w:rPr>
          <w:rFonts w:cs="Arial"/>
          <w:color w:val="000000"/>
        </w:rPr>
        <w:t xml:space="preserve"> 717</w:t>
      </w:r>
    </w:p>
    <w:p w14:paraId="66A6FDFA"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7300 AS Apeldoorn</w:t>
      </w:r>
    </w:p>
    <w:p w14:paraId="2F6A55AF"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The Netherlands</w:t>
      </w:r>
    </w:p>
    <w:p w14:paraId="1D65E9B3" w14:textId="77777777" w:rsidR="006A4EEB" w:rsidRPr="008E1606" w:rsidRDefault="006A4EEB" w:rsidP="006A4EEB">
      <w:pPr>
        <w:widowControl w:val="0"/>
        <w:tabs>
          <w:tab w:val="left" w:pos="1700"/>
        </w:tabs>
        <w:autoSpaceDE w:val="0"/>
        <w:autoSpaceDN w:val="0"/>
        <w:adjustRightInd w:val="0"/>
        <w:spacing w:before="165"/>
        <w:rPr>
          <w:rFonts w:cs="Arial"/>
          <w:color w:val="000000"/>
        </w:rPr>
      </w:pPr>
      <w:r w:rsidRPr="008E1606">
        <w:rPr>
          <w:rFonts w:cs="Arial"/>
        </w:rPr>
        <w:tab/>
      </w:r>
    </w:p>
    <w:p w14:paraId="69C34AAC" w14:textId="77777777" w:rsidR="006A4EEB" w:rsidRPr="008E1606" w:rsidRDefault="006A4EEB" w:rsidP="006A4EEB">
      <w:pPr>
        <w:widowControl w:val="0"/>
        <w:tabs>
          <w:tab w:val="left" w:pos="1710"/>
          <w:tab w:val="left" w:pos="3411"/>
        </w:tabs>
        <w:autoSpaceDE w:val="0"/>
        <w:autoSpaceDN w:val="0"/>
        <w:adjustRightInd w:val="0"/>
        <w:spacing w:before="15"/>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+31 610 925 412</w:t>
      </w:r>
    </w:p>
    <w:p w14:paraId="04148FBD"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rene.hogendoorn@hitt.nl</w:t>
      </w:r>
    </w:p>
    <w:p w14:paraId="23DB04AD"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rene.hogendoorn@rmer.nl</w:t>
      </w:r>
    </w:p>
    <w:p w14:paraId="244F3179"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Swedish Maritime Administration</w:t>
      </w:r>
    </w:p>
    <w:p w14:paraId="0D29B385"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Ms Agneta HEDSTROM</w:t>
      </w:r>
    </w:p>
    <w:p w14:paraId="13D8B083"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Slussgatan 11</w:t>
      </w:r>
    </w:p>
    <w:p w14:paraId="7AF85818"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S-151 71 Södertälje</w:t>
      </w:r>
    </w:p>
    <w:p w14:paraId="24588E00"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Sweden</w:t>
      </w:r>
    </w:p>
    <w:p w14:paraId="744C6472" w14:textId="77777777" w:rsidR="006A4EEB" w:rsidRPr="008E1606" w:rsidRDefault="006A4EEB" w:rsidP="006A4EEB">
      <w:pPr>
        <w:widowControl w:val="0"/>
        <w:tabs>
          <w:tab w:val="left" w:pos="1710"/>
        </w:tabs>
        <w:autoSpaceDE w:val="0"/>
        <w:autoSpaceDN w:val="0"/>
        <w:adjustRightInd w:val="0"/>
        <w:spacing w:before="165"/>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+46 104786048</w:t>
      </w:r>
    </w:p>
    <w:p w14:paraId="31B67070"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agneta.hedstrom@sjofartsverket.se</w:t>
      </w:r>
    </w:p>
    <w:p w14:paraId="3F043874"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1FF683B9" w14:textId="77777777" w:rsidR="006A4EEB" w:rsidRPr="008E1606" w:rsidRDefault="006A4EEB" w:rsidP="006A4EEB">
      <w:pPr>
        <w:widowControl w:val="0"/>
        <w:tabs>
          <w:tab w:val="left" w:pos="226"/>
          <w:tab w:val="left" w:pos="1700"/>
        </w:tabs>
        <w:autoSpaceDE w:val="0"/>
        <w:autoSpaceDN w:val="0"/>
        <w:adjustRightInd w:val="0"/>
        <w:spacing w:before="108"/>
        <w:rPr>
          <w:rFonts w:cs="Arial"/>
          <w:b/>
          <w:bCs/>
          <w:color w:val="000000"/>
        </w:rPr>
      </w:pPr>
      <w:r w:rsidRPr="008E1606">
        <w:rPr>
          <w:rFonts w:cs="Arial"/>
        </w:rPr>
        <w:lastRenderedPageBreak/>
        <w:tab/>
      </w:r>
      <w:r w:rsidRPr="008E1606">
        <w:rPr>
          <w:rFonts w:cs="Arial"/>
          <w:b/>
          <w:bCs/>
          <w:color w:val="000000"/>
        </w:rPr>
        <w:t>Sweden</w:t>
      </w:r>
      <w:r w:rsidRPr="008E1606">
        <w:rPr>
          <w:rFonts w:cs="Arial"/>
        </w:rPr>
        <w:tab/>
      </w:r>
      <w:r w:rsidRPr="008E1606">
        <w:rPr>
          <w:rFonts w:cs="Arial"/>
          <w:b/>
          <w:bCs/>
          <w:color w:val="000000"/>
        </w:rPr>
        <w:t>Swedish Transport Agency</w:t>
      </w:r>
    </w:p>
    <w:p w14:paraId="4F2811EB"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Ms. Monica SUNDKLEV</w:t>
      </w:r>
    </w:p>
    <w:p w14:paraId="4F4449AC"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Transportstyrelsen</w:t>
      </w:r>
    </w:p>
    <w:p w14:paraId="09CB3B81"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SE-601 73 Norrköping</w:t>
      </w:r>
    </w:p>
    <w:p w14:paraId="54B68C8B"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Sweden</w:t>
      </w:r>
    </w:p>
    <w:p w14:paraId="7A3A91AD"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+46 10 495 3336</w:t>
      </w:r>
    </w:p>
    <w:p w14:paraId="33F38A3E" w14:textId="77777777" w:rsidR="006A4EEB" w:rsidRPr="008E1606" w:rsidRDefault="006A4EEB" w:rsidP="006A4EEB">
      <w:pPr>
        <w:widowControl w:val="0"/>
        <w:tabs>
          <w:tab w:val="left" w:pos="1710"/>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+46 767 21 10 49</w:t>
      </w:r>
    </w:p>
    <w:p w14:paraId="210B31AF"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monica.sundklev@transportstyrelsen.se</w:t>
      </w:r>
    </w:p>
    <w:p w14:paraId="457DD327"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071A4B13" w14:textId="77777777" w:rsidR="006A4EEB" w:rsidRPr="008E1606" w:rsidRDefault="006A4EEB" w:rsidP="006A4EEB">
      <w:pPr>
        <w:widowControl w:val="0"/>
        <w:tabs>
          <w:tab w:val="left" w:pos="226"/>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Turkey</w:t>
      </w:r>
      <w:r w:rsidRPr="008E1606">
        <w:rPr>
          <w:rFonts w:cs="Arial"/>
        </w:rPr>
        <w:tab/>
      </w:r>
      <w:r w:rsidRPr="008E1606">
        <w:rPr>
          <w:rFonts w:cs="Arial"/>
          <w:b/>
          <w:bCs/>
          <w:color w:val="000000"/>
        </w:rPr>
        <w:t>Directorate General of Coastal Safety</w:t>
      </w:r>
    </w:p>
    <w:p w14:paraId="16BECB75"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Capt. Tuncay CEHRELI</w:t>
      </w:r>
    </w:p>
    <w:p w14:paraId="308FF9C8"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proofErr w:type="gramStart"/>
      <w:r w:rsidRPr="008E1606">
        <w:rPr>
          <w:rFonts w:cs="Arial"/>
          <w:color w:val="000000"/>
        </w:rPr>
        <w:t>Meclisi Mebusan cad.</w:t>
      </w:r>
      <w:proofErr w:type="gramEnd"/>
    </w:p>
    <w:p w14:paraId="1E6E42ED"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No. 14 Salipazari</w:t>
      </w:r>
    </w:p>
    <w:p w14:paraId="070A4CB4"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34433 Beyoglu</w:t>
      </w:r>
    </w:p>
    <w:p w14:paraId="312D3742"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Turkey</w:t>
      </w:r>
    </w:p>
    <w:p w14:paraId="2EADBCB7" w14:textId="77777777" w:rsidR="006A4EEB" w:rsidRPr="008E1606" w:rsidRDefault="006A4EEB" w:rsidP="006A4EEB">
      <w:pPr>
        <w:widowControl w:val="0"/>
        <w:tabs>
          <w:tab w:val="left" w:pos="1710"/>
        </w:tabs>
        <w:autoSpaceDE w:val="0"/>
        <w:autoSpaceDN w:val="0"/>
        <w:adjustRightInd w:val="0"/>
        <w:spacing w:before="165"/>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+90 505 296 78 75</w:t>
      </w:r>
    </w:p>
    <w:p w14:paraId="5A2D74DF"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tcehreli@kegm.gov.tr</w:t>
      </w:r>
    </w:p>
    <w:p w14:paraId="1CE9784A"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tcehreli@hotmail.com</w:t>
      </w:r>
    </w:p>
    <w:p w14:paraId="43B86A3A"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Directorate General of Coastal Safety</w:t>
      </w:r>
    </w:p>
    <w:p w14:paraId="14D00784"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Burçin ERLEVENT</w:t>
      </w:r>
    </w:p>
    <w:p w14:paraId="0BBD21A2"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Kemankes Karamustafa Pasa Mah.</w:t>
      </w:r>
    </w:p>
    <w:p w14:paraId="71BFECAF"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Kemankes Cad. N° 63</w:t>
      </w:r>
    </w:p>
    <w:p w14:paraId="6AE7F58D"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Beyoglu, Istanbul</w:t>
      </w:r>
    </w:p>
    <w:p w14:paraId="5FC4055A"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Turkey</w:t>
      </w:r>
    </w:p>
    <w:p w14:paraId="7E0E3385"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+90 212 334 45 00</w:t>
      </w:r>
    </w:p>
    <w:p w14:paraId="01DB6FC1"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+90 532 275 32 60</w:t>
      </w:r>
    </w:p>
    <w:p w14:paraId="5A5AEB18"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berlevent@gmail.com</w:t>
      </w:r>
    </w:p>
    <w:p w14:paraId="6CF9E976"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burcin.erlevent@kegm.gov.tr</w:t>
      </w:r>
    </w:p>
    <w:p w14:paraId="4A7E3A5E"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Directorate General of Coastal Safety</w:t>
      </w:r>
    </w:p>
    <w:p w14:paraId="67921491"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Sami GUREL</w:t>
      </w:r>
    </w:p>
    <w:p w14:paraId="6A2BF882"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Kemankes Karamustafa Pasa Mah.</w:t>
      </w:r>
    </w:p>
    <w:p w14:paraId="33E97A67"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Kemankes Cad. N° 63</w:t>
      </w:r>
    </w:p>
    <w:p w14:paraId="1F099FD4"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Beyoglu, Istanbul</w:t>
      </w:r>
    </w:p>
    <w:p w14:paraId="4F455CC2"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Turkey</w:t>
      </w:r>
    </w:p>
    <w:p w14:paraId="33046907"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+90 212 3234810</w:t>
      </w:r>
    </w:p>
    <w:p w14:paraId="4B3DF042"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+90 532 8196719</w:t>
      </w:r>
    </w:p>
    <w:p w14:paraId="2236EF17"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sami.gurel@kiyiemniyeti.gov.tr</w:t>
      </w:r>
    </w:p>
    <w:p w14:paraId="307F1A66"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smgurel@yahoo.com</w:t>
      </w:r>
    </w:p>
    <w:p w14:paraId="17249B1E" w14:textId="77777777" w:rsidR="006A4EEB" w:rsidRPr="008E1606" w:rsidRDefault="006A4EEB" w:rsidP="006A4EEB">
      <w:pPr>
        <w:widowControl w:val="0"/>
        <w:tabs>
          <w:tab w:val="left" w:pos="226"/>
          <w:tab w:val="left" w:pos="1700"/>
        </w:tabs>
        <w:autoSpaceDE w:val="0"/>
        <w:autoSpaceDN w:val="0"/>
        <w:adjustRightInd w:val="0"/>
        <w:spacing w:before="108"/>
        <w:rPr>
          <w:rFonts w:cs="Arial"/>
          <w:b/>
          <w:bCs/>
          <w:color w:val="000000"/>
        </w:rPr>
      </w:pPr>
      <w:r w:rsidRPr="009A3BEC">
        <w:rPr>
          <w:rFonts w:cs="Arial"/>
        </w:rPr>
        <w:tab/>
      </w:r>
      <w:r w:rsidRPr="008E1606">
        <w:rPr>
          <w:rFonts w:cs="Arial"/>
          <w:b/>
          <w:bCs/>
          <w:color w:val="000000"/>
        </w:rPr>
        <w:t>UK</w:t>
      </w:r>
      <w:r w:rsidRPr="008E1606">
        <w:rPr>
          <w:rFonts w:cs="Arial"/>
        </w:rPr>
        <w:tab/>
      </w:r>
      <w:r w:rsidRPr="008E1606">
        <w:rPr>
          <w:rFonts w:cs="Arial"/>
          <w:b/>
          <w:bCs/>
          <w:color w:val="000000"/>
        </w:rPr>
        <w:t>Kelvin Hughes Limited</w:t>
      </w:r>
    </w:p>
    <w:p w14:paraId="725F7C20"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Mr David TURNAGE</w:t>
      </w:r>
    </w:p>
    <w:p w14:paraId="5429DA99"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Surveillance Systems</w:t>
      </w:r>
    </w:p>
    <w:p w14:paraId="64B40CE7"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Voltage, 6 Mollison Avenue</w:t>
      </w:r>
    </w:p>
    <w:p w14:paraId="6A5FD447"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Enfield EN3 7XQ</w:t>
      </w:r>
    </w:p>
    <w:p w14:paraId="795FAA3D"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UK</w:t>
      </w:r>
    </w:p>
    <w:p w14:paraId="6612EF6D"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+44 1992 805 224</w:t>
      </w:r>
    </w:p>
    <w:p w14:paraId="7F781FCE"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+44 7834 328890</w:t>
      </w:r>
    </w:p>
    <w:p w14:paraId="3E6921AA"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dave.turnage@kelvinhughes.co.uk</w:t>
      </w:r>
    </w:p>
    <w:p w14:paraId="623D4C19"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649D5703"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lastRenderedPageBreak/>
        <w:tab/>
      </w:r>
      <w:r w:rsidRPr="008E1606">
        <w:rPr>
          <w:rFonts w:cs="Arial"/>
          <w:b/>
          <w:bCs/>
          <w:color w:val="000000"/>
        </w:rPr>
        <w:t>Maritime &amp; Coastguard Agency</w:t>
      </w:r>
    </w:p>
    <w:p w14:paraId="031FF891"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Muhammad Shahid KHAN</w:t>
      </w:r>
    </w:p>
    <w:p w14:paraId="7C8F8A6B"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105 Commercial Road</w:t>
      </w:r>
    </w:p>
    <w:p w14:paraId="29BE3079"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Spring Place SO15 1EG</w:t>
      </w:r>
    </w:p>
    <w:p w14:paraId="00565745"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United Kingdom</w:t>
      </w:r>
    </w:p>
    <w:p w14:paraId="0B5EA638"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+44 2380 839 638</w:t>
      </w:r>
    </w:p>
    <w:p w14:paraId="491B7601"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+44 757 808 5225</w:t>
      </w:r>
    </w:p>
    <w:p w14:paraId="3D8AED67"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Muhammad.khan@mcga.gov.uk</w:t>
      </w:r>
    </w:p>
    <w:p w14:paraId="15C26C4D"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mskhan76@msn.com</w:t>
      </w:r>
    </w:p>
    <w:p w14:paraId="5EC17E51"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Maritime Coast Guard Agency</w:t>
      </w:r>
    </w:p>
    <w:p w14:paraId="4017DA0B"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Robert TOWNSEND</w:t>
      </w:r>
    </w:p>
    <w:p w14:paraId="6E14B20F"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Bay 3/1 Spring Place</w:t>
      </w:r>
    </w:p>
    <w:p w14:paraId="2AFFD007"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105 Commercial Road</w:t>
      </w:r>
    </w:p>
    <w:p w14:paraId="32DC69A5"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Southampton SO15 1EG</w:t>
      </w:r>
    </w:p>
    <w:p w14:paraId="4CCDB542"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UK</w:t>
      </w:r>
    </w:p>
    <w:p w14:paraId="0AAF8869"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+ 44 2380 839 683</w:t>
      </w:r>
    </w:p>
    <w:p w14:paraId="0B10D90C"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+44 7795 287 836</w:t>
      </w:r>
    </w:p>
    <w:p w14:paraId="20635DFB"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robert.townsend@mcga.gov.uk</w:t>
      </w:r>
    </w:p>
    <w:p w14:paraId="1F1917A3"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paul.townsend@mca.gov.uk</w:t>
      </w:r>
    </w:p>
    <w:p w14:paraId="20AC9D8F" w14:textId="77777777" w:rsidR="006A4EEB" w:rsidRPr="008E1606" w:rsidRDefault="006A4EEB" w:rsidP="006A4EEB">
      <w:pPr>
        <w:widowControl w:val="0"/>
        <w:tabs>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Maritime Coastguard Agency</w:t>
      </w:r>
    </w:p>
    <w:p w14:paraId="19254C85" w14:textId="77777777" w:rsidR="006A4EEB" w:rsidRPr="008E1606" w:rsidRDefault="006A4EEB" w:rsidP="006A4EEB">
      <w:pPr>
        <w:widowControl w:val="0"/>
        <w:tabs>
          <w:tab w:val="left" w:pos="1700"/>
        </w:tabs>
        <w:autoSpaceDE w:val="0"/>
        <w:autoSpaceDN w:val="0"/>
        <w:adjustRightInd w:val="0"/>
        <w:spacing w:before="168"/>
        <w:rPr>
          <w:rFonts w:cs="Arial"/>
          <w:color w:val="000000"/>
        </w:rPr>
      </w:pPr>
      <w:r w:rsidRPr="008E1606">
        <w:rPr>
          <w:rFonts w:cs="Arial"/>
        </w:rPr>
        <w:tab/>
      </w:r>
      <w:r w:rsidRPr="008E1606">
        <w:rPr>
          <w:rFonts w:cs="Arial"/>
          <w:color w:val="000000"/>
        </w:rPr>
        <w:t>Mr James CLARK</w:t>
      </w:r>
    </w:p>
    <w:p w14:paraId="46F54E6D"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Vessel Traffic Management Policy Lead</w:t>
      </w:r>
    </w:p>
    <w:p w14:paraId="4BCE89B5"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Bay 2/05 Spring Place, 105 Commercial Road</w:t>
      </w:r>
    </w:p>
    <w:p w14:paraId="4D85C3FD"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Southampton SO15 1EG</w:t>
      </w:r>
    </w:p>
    <w:p w14:paraId="1FBC9595"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UK</w:t>
      </w:r>
    </w:p>
    <w:p w14:paraId="20C33259"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+44 (0)2380 839 645</w:t>
      </w:r>
    </w:p>
    <w:p w14:paraId="7B6F432A"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+44 (0)7920 154 931</w:t>
      </w:r>
    </w:p>
    <w:p w14:paraId="7670A35B"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James.Clark@mcga.gov.uk</w:t>
      </w:r>
    </w:p>
    <w:p w14:paraId="5A37D910"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2B8F1028" w14:textId="77777777" w:rsidR="006A4EEB" w:rsidRPr="008E1606" w:rsidRDefault="006A4EEB" w:rsidP="006A4EEB">
      <w:pPr>
        <w:widowControl w:val="0"/>
        <w:tabs>
          <w:tab w:val="left" w:pos="226"/>
          <w:tab w:val="left" w:pos="1700"/>
        </w:tabs>
        <w:autoSpaceDE w:val="0"/>
        <w:autoSpaceDN w:val="0"/>
        <w:adjustRightInd w:val="0"/>
        <w:spacing w:before="108"/>
        <w:rPr>
          <w:rFonts w:cs="Arial"/>
          <w:b/>
          <w:bCs/>
          <w:color w:val="000000"/>
        </w:rPr>
      </w:pPr>
      <w:r w:rsidRPr="008E1606">
        <w:rPr>
          <w:rFonts w:cs="Arial"/>
        </w:rPr>
        <w:tab/>
      </w:r>
      <w:r w:rsidRPr="008E1606">
        <w:rPr>
          <w:rFonts w:cs="Arial"/>
          <w:b/>
          <w:bCs/>
          <w:color w:val="000000"/>
        </w:rPr>
        <w:t>UK</w:t>
      </w:r>
      <w:r w:rsidRPr="008E1606">
        <w:rPr>
          <w:rFonts w:cs="Arial"/>
        </w:rPr>
        <w:tab/>
      </w:r>
      <w:r w:rsidRPr="008E1606">
        <w:rPr>
          <w:rFonts w:cs="Arial"/>
          <w:b/>
          <w:bCs/>
          <w:color w:val="000000"/>
        </w:rPr>
        <w:t>Port of London Authority</w:t>
      </w:r>
    </w:p>
    <w:p w14:paraId="2A6BA41A"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Mr Thomas SOUTHALL</w:t>
      </w:r>
    </w:p>
    <w:p w14:paraId="7E833D8D"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London River House</w:t>
      </w:r>
    </w:p>
    <w:p w14:paraId="0BDD4EB3"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Royal Pier Road</w:t>
      </w:r>
    </w:p>
    <w:p w14:paraId="4420E1E6" w14:textId="77777777" w:rsidR="006A4EEB" w:rsidRPr="008E1606" w:rsidRDefault="006A4EEB" w:rsidP="006A4EEB">
      <w:pPr>
        <w:widowControl w:val="0"/>
        <w:tabs>
          <w:tab w:val="left" w:pos="1700"/>
        </w:tabs>
        <w:autoSpaceDE w:val="0"/>
        <w:autoSpaceDN w:val="0"/>
        <w:adjustRightInd w:val="0"/>
        <w:spacing w:before="7"/>
        <w:rPr>
          <w:rFonts w:cs="Arial"/>
          <w:color w:val="000000"/>
        </w:rPr>
      </w:pPr>
      <w:r w:rsidRPr="008E1606">
        <w:rPr>
          <w:rFonts w:cs="Arial"/>
        </w:rPr>
        <w:tab/>
      </w:r>
      <w:r w:rsidRPr="008E1606">
        <w:rPr>
          <w:rFonts w:cs="Arial"/>
          <w:color w:val="000000"/>
        </w:rPr>
        <w:t>Gravesend</w:t>
      </w:r>
    </w:p>
    <w:p w14:paraId="3C870939" w14:textId="77777777" w:rsidR="006A4EEB" w:rsidRPr="008E1606" w:rsidRDefault="006A4EEB" w:rsidP="006A4EEB">
      <w:pPr>
        <w:widowControl w:val="0"/>
        <w:tabs>
          <w:tab w:val="left" w:pos="1695"/>
        </w:tabs>
        <w:autoSpaceDE w:val="0"/>
        <w:autoSpaceDN w:val="0"/>
        <w:adjustRightInd w:val="0"/>
        <w:spacing w:before="8"/>
        <w:rPr>
          <w:rFonts w:cs="Arial"/>
          <w:color w:val="000000"/>
        </w:rPr>
      </w:pPr>
      <w:r w:rsidRPr="008E1606">
        <w:rPr>
          <w:rFonts w:cs="Arial"/>
        </w:rPr>
        <w:tab/>
      </w:r>
      <w:r w:rsidRPr="008E1606">
        <w:rPr>
          <w:rFonts w:cs="Arial"/>
          <w:color w:val="000000"/>
        </w:rPr>
        <w:t>UK</w:t>
      </w:r>
    </w:p>
    <w:p w14:paraId="2379B34A"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+44 1 474 562 242</w:t>
      </w:r>
    </w:p>
    <w:p w14:paraId="0EDFE0B9" w14:textId="77777777" w:rsidR="006A4EEB" w:rsidRPr="008E1606" w:rsidRDefault="006A4EEB" w:rsidP="006A4EEB">
      <w:pPr>
        <w:widowControl w:val="0"/>
        <w:tabs>
          <w:tab w:val="left" w:pos="1710"/>
          <w:tab w:val="left" w:pos="3410"/>
        </w:tabs>
        <w:autoSpaceDE w:val="0"/>
        <w:autoSpaceDN w:val="0"/>
        <w:adjustRightInd w:val="0"/>
        <w:rPr>
          <w:rFonts w:cs="Arial"/>
          <w:color w:val="000000"/>
        </w:rPr>
      </w:pPr>
      <w:r w:rsidRPr="008E1606">
        <w:rPr>
          <w:rFonts w:cs="Arial"/>
        </w:rPr>
        <w:tab/>
      </w:r>
      <w:r w:rsidRPr="008E1606">
        <w:rPr>
          <w:rFonts w:cs="Arial"/>
          <w:color w:val="000000"/>
        </w:rPr>
        <w:t>Mobile phone:</w:t>
      </w:r>
    </w:p>
    <w:p w14:paraId="3DBCCD95"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thomas.southall@pla.co.uk</w:t>
      </w:r>
    </w:p>
    <w:p w14:paraId="0F27A5B3" w14:textId="77777777" w:rsidR="006A4EEB" w:rsidRPr="008E1606" w:rsidRDefault="006A4EEB" w:rsidP="006A4EEB">
      <w:pPr>
        <w:widowControl w:val="0"/>
        <w:tabs>
          <w:tab w:val="left" w:pos="1704"/>
        </w:tabs>
        <w:autoSpaceDE w:val="0"/>
        <w:autoSpaceDN w:val="0"/>
        <w:adjustRightInd w:val="0"/>
        <w:rPr>
          <w:rFonts w:cs="Arial"/>
          <w:color w:val="000000"/>
        </w:rPr>
      </w:pPr>
      <w:r w:rsidRPr="008E1606">
        <w:rPr>
          <w:rFonts w:cs="Arial"/>
        </w:rPr>
        <w:tab/>
      </w:r>
    </w:p>
    <w:p w14:paraId="7F0C6BF6" w14:textId="77777777" w:rsidR="006A4EEB" w:rsidRPr="008E1606" w:rsidRDefault="006A4EEB" w:rsidP="006A4EEB">
      <w:pPr>
        <w:widowControl w:val="0"/>
        <w:tabs>
          <w:tab w:val="left" w:pos="226"/>
          <w:tab w:val="left" w:pos="1700"/>
        </w:tabs>
        <w:autoSpaceDE w:val="0"/>
        <w:autoSpaceDN w:val="0"/>
        <w:adjustRightInd w:val="0"/>
        <w:spacing w:before="106"/>
        <w:rPr>
          <w:rFonts w:cs="Arial"/>
          <w:b/>
          <w:bCs/>
          <w:color w:val="000000"/>
        </w:rPr>
      </w:pPr>
      <w:r w:rsidRPr="008E1606">
        <w:rPr>
          <w:rFonts w:cs="Arial"/>
        </w:rPr>
        <w:tab/>
      </w:r>
      <w:r w:rsidRPr="008E1606">
        <w:rPr>
          <w:rFonts w:cs="Arial"/>
          <w:b/>
          <w:bCs/>
          <w:color w:val="000000"/>
        </w:rPr>
        <w:t xml:space="preserve">United Arab </w:t>
      </w:r>
      <w:r w:rsidRPr="008E1606">
        <w:rPr>
          <w:rFonts w:cs="Arial"/>
        </w:rPr>
        <w:tab/>
      </w:r>
      <w:r w:rsidRPr="008E1606">
        <w:rPr>
          <w:rFonts w:cs="Arial"/>
          <w:b/>
          <w:bCs/>
          <w:color w:val="000000"/>
        </w:rPr>
        <w:t>Abu Dhabi Ports Company</w:t>
      </w:r>
    </w:p>
    <w:p w14:paraId="1A96B574" w14:textId="77777777" w:rsidR="006A4EEB" w:rsidRPr="008E1606" w:rsidRDefault="006A4EEB" w:rsidP="006A4EEB">
      <w:pPr>
        <w:widowControl w:val="0"/>
        <w:tabs>
          <w:tab w:val="left" w:pos="226"/>
        </w:tabs>
        <w:autoSpaceDE w:val="0"/>
        <w:autoSpaceDN w:val="0"/>
        <w:adjustRightInd w:val="0"/>
        <w:rPr>
          <w:rFonts w:cs="Arial"/>
          <w:b/>
          <w:bCs/>
          <w:color w:val="000000"/>
        </w:rPr>
      </w:pPr>
      <w:r w:rsidRPr="008E1606">
        <w:rPr>
          <w:rFonts w:cs="Arial"/>
        </w:rPr>
        <w:tab/>
      </w:r>
      <w:r w:rsidRPr="008E1606">
        <w:rPr>
          <w:rFonts w:cs="Arial"/>
          <w:b/>
          <w:bCs/>
          <w:color w:val="000000"/>
        </w:rPr>
        <w:t>Emirates</w:t>
      </w:r>
    </w:p>
    <w:p w14:paraId="22BBEB00"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Mr. Ibrahim Ahmed Ali BIN HRAIZ</w:t>
      </w:r>
    </w:p>
    <w:p w14:paraId="1E3319E5"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P.O. Box 54477</w:t>
      </w:r>
    </w:p>
    <w:p w14:paraId="29753731"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Abu Dhabi</w:t>
      </w:r>
    </w:p>
    <w:p w14:paraId="10D313D7"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United Arab Emirates</w:t>
      </w:r>
    </w:p>
    <w:p w14:paraId="0CACEC0F" w14:textId="77777777" w:rsidR="006A4EEB" w:rsidRPr="008E1606" w:rsidRDefault="006A4EEB" w:rsidP="006A4EEB">
      <w:pPr>
        <w:widowControl w:val="0"/>
        <w:tabs>
          <w:tab w:val="left" w:pos="1700"/>
          <w:tab w:val="left" w:pos="3410"/>
        </w:tabs>
        <w:autoSpaceDE w:val="0"/>
        <w:autoSpaceDN w:val="0"/>
        <w:adjustRightInd w:val="0"/>
        <w:spacing w:before="165"/>
        <w:rPr>
          <w:rFonts w:cs="Arial"/>
          <w:color w:val="000000"/>
        </w:rPr>
      </w:pPr>
      <w:r w:rsidRPr="008E1606">
        <w:rPr>
          <w:rFonts w:cs="Arial"/>
        </w:rPr>
        <w:tab/>
      </w:r>
      <w:r w:rsidRPr="008E1606">
        <w:rPr>
          <w:rFonts w:cs="Arial"/>
          <w:color w:val="000000"/>
        </w:rPr>
        <w:t>Phone</w:t>
      </w:r>
      <w:r w:rsidRPr="008E1606">
        <w:rPr>
          <w:rFonts w:cs="Arial"/>
        </w:rPr>
        <w:tab/>
      </w:r>
      <w:r w:rsidRPr="008E1606">
        <w:rPr>
          <w:rFonts w:cs="Arial"/>
          <w:color w:val="000000"/>
        </w:rPr>
        <w:t>+971 2 510 9393</w:t>
      </w:r>
    </w:p>
    <w:p w14:paraId="60E8C3D4" w14:textId="77777777" w:rsidR="006A4EEB" w:rsidRPr="008E1606" w:rsidRDefault="006A4EEB" w:rsidP="006A4EEB">
      <w:pPr>
        <w:widowControl w:val="0"/>
        <w:tabs>
          <w:tab w:val="left" w:pos="1710"/>
          <w:tab w:val="left" w:pos="3411"/>
        </w:tabs>
        <w:autoSpaceDE w:val="0"/>
        <w:autoSpaceDN w:val="0"/>
        <w:adjustRightInd w:val="0"/>
        <w:rPr>
          <w:rFonts w:cs="Arial"/>
          <w:color w:val="000000"/>
        </w:rPr>
      </w:pPr>
      <w:r w:rsidRPr="008E1606">
        <w:rPr>
          <w:rFonts w:cs="Arial"/>
        </w:rPr>
        <w:tab/>
      </w:r>
      <w:r w:rsidRPr="008E1606">
        <w:rPr>
          <w:rFonts w:cs="Arial"/>
          <w:color w:val="000000"/>
        </w:rPr>
        <w:t>Mobile phone:</w:t>
      </w:r>
      <w:r w:rsidRPr="008E1606">
        <w:rPr>
          <w:rFonts w:cs="Arial"/>
        </w:rPr>
        <w:tab/>
      </w:r>
      <w:r w:rsidRPr="008E1606">
        <w:rPr>
          <w:rFonts w:cs="Arial"/>
          <w:color w:val="000000"/>
        </w:rPr>
        <w:t>+971 50 623 8886</w:t>
      </w:r>
    </w:p>
    <w:p w14:paraId="5CAD87B0" w14:textId="77777777" w:rsidR="006A4EEB" w:rsidRPr="008E1606" w:rsidRDefault="006A4EEB" w:rsidP="006A4EEB">
      <w:pPr>
        <w:widowControl w:val="0"/>
        <w:tabs>
          <w:tab w:val="left" w:pos="1695"/>
          <w:tab w:val="left" w:pos="3407"/>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ibrahim.binhraiz@adpc.ae</w:t>
      </w:r>
    </w:p>
    <w:p w14:paraId="083B4574" w14:textId="77777777" w:rsidR="006A4EEB" w:rsidRPr="008E1606" w:rsidRDefault="006A4EEB" w:rsidP="006A4EEB">
      <w:pPr>
        <w:widowControl w:val="0"/>
        <w:tabs>
          <w:tab w:val="left" w:pos="1704"/>
          <w:tab w:val="left" w:pos="3401"/>
        </w:tabs>
        <w:autoSpaceDE w:val="0"/>
        <w:autoSpaceDN w:val="0"/>
        <w:adjustRightInd w:val="0"/>
        <w:rPr>
          <w:rFonts w:cs="Arial"/>
          <w:color w:val="000000"/>
        </w:rPr>
      </w:pPr>
      <w:r w:rsidRPr="008E1606">
        <w:rPr>
          <w:rFonts w:cs="Arial"/>
        </w:rPr>
        <w:tab/>
      </w:r>
      <w:proofErr w:type="gramStart"/>
      <w:r w:rsidRPr="008E1606">
        <w:rPr>
          <w:rFonts w:cs="Arial"/>
          <w:color w:val="000000"/>
        </w:rPr>
        <w:t>e-mail</w:t>
      </w:r>
      <w:proofErr w:type="gramEnd"/>
      <w:r w:rsidRPr="008E1606">
        <w:rPr>
          <w:rFonts w:cs="Arial"/>
          <w:color w:val="000000"/>
        </w:rPr>
        <w:t xml:space="preserve"> (alternative)</w:t>
      </w:r>
      <w:r w:rsidRPr="008E1606">
        <w:rPr>
          <w:rFonts w:cs="Arial"/>
        </w:rPr>
        <w:tab/>
      </w:r>
      <w:r w:rsidRPr="008E1606">
        <w:rPr>
          <w:rFonts w:cs="Arial"/>
          <w:color w:val="000000"/>
        </w:rPr>
        <w:t>i_hraiz@hotmail.com</w:t>
      </w:r>
    </w:p>
    <w:p w14:paraId="64E436CD" w14:textId="77777777" w:rsidR="006A4EEB" w:rsidRPr="008E1606" w:rsidRDefault="006A4EEB" w:rsidP="006A4EEB">
      <w:pPr>
        <w:widowControl w:val="0"/>
        <w:tabs>
          <w:tab w:val="left" w:pos="226"/>
          <w:tab w:val="left" w:pos="1700"/>
        </w:tabs>
        <w:autoSpaceDE w:val="0"/>
        <w:autoSpaceDN w:val="0"/>
        <w:adjustRightInd w:val="0"/>
        <w:spacing w:before="106"/>
        <w:rPr>
          <w:rFonts w:cs="Arial"/>
          <w:b/>
          <w:bCs/>
          <w:color w:val="000000"/>
        </w:rPr>
      </w:pPr>
      <w:r w:rsidRPr="008E1606">
        <w:rPr>
          <w:rFonts w:cs="Arial"/>
        </w:rPr>
        <w:lastRenderedPageBreak/>
        <w:tab/>
      </w:r>
      <w:r w:rsidRPr="008E1606">
        <w:rPr>
          <w:rFonts w:cs="Arial"/>
          <w:b/>
          <w:bCs/>
          <w:color w:val="000000"/>
        </w:rPr>
        <w:t>USA</w:t>
      </w:r>
      <w:r w:rsidRPr="008E1606">
        <w:rPr>
          <w:rFonts w:cs="Arial"/>
        </w:rPr>
        <w:tab/>
      </w:r>
      <w:r w:rsidRPr="008E1606">
        <w:rPr>
          <w:rFonts w:cs="Arial"/>
          <w:b/>
          <w:bCs/>
          <w:color w:val="000000"/>
        </w:rPr>
        <w:t>US Coast Guard</w:t>
      </w:r>
    </w:p>
    <w:p w14:paraId="22173123" w14:textId="77777777" w:rsidR="006A4EEB" w:rsidRPr="008E1606" w:rsidRDefault="006A4EEB" w:rsidP="006A4EEB">
      <w:pPr>
        <w:widowControl w:val="0"/>
        <w:tabs>
          <w:tab w:val="left" w:pos="1700"/>
        </w:tabs>
        <w:autoSpaceDE w:val="0"/>
        <w:autoSpaceDN w:val="0"/>
        <w:adjustRightInd w:val="0"/>
        <w:spacing w:before="183"/>
        <w:rPr>
          <w:rFonts w:cs="Arial"/>
          <w:color w:val="000000"/>
        </w:rPr>
      </w:pPr>
      <w:r w:rsidRPr="008E1606">
        <w:rPr>
          <w:rFonts w:cs="Arial"/>
        </w:rPr>
        <w:tab/>
      </w:r>
      <w:r w:rsidRPr="008E1606">
        <w:rPr>
          <w:rFonts w:cs="Arial"/>
          <w:color w:val="000000"/>
        </w:rPr>
        <w:t>CDR Reino ECKLORD</w:t>
      </w:r>
    </w:p>
    <w:p w14:paraId="6EC4DD4F"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Commandant (CG-7413)</w:t>
      </w:r>
    </w:p>
    <w:p w14:paraId="116B187D" w14:textId="77777777" w:rsidR="006A4EEB" w:rsidRPr="008E1606" w:rsidRDefault="006A4EEB" w:rsidP="006A4EEB">
      <w:pPr>
        <w:widowControl w:val="0"/>
        <w:tabs>
          <w:tab w:val="left" w:pos="1700"/>
        </w:tabs>
        <w:autoSpaceDE w:val="0"/>
        <w:autoSpaceDN w:val="0"/>
        <w:adjustRightInd w:val="0"/>
        <w:rPr>
          <w:rFonts w:cs="Arial"/>
          <w:color w:val="000000"/>
        </w:rPr>
      </w:pPr>
      <w:r w:rsidRPr="008E1606">
        <w:rPr>
          <w:rFonts w:cs="Arial"/>
        </w:rPr>
        <w:tab/>
      </w:r>
      <w:r w:rsidRPr="008E1606">
        <w:rPr>
          <w:rFonts w:cs="Arial"/>
          <w:color w:val="000000"/>
        </w:rPr>
        <w:t>Washington DC 20593</w:t>
      </w:r>
    </w:p>
    <w:p w14:paraId="54971F64" w14:textId="77777777" w:rsidR="006A4EEB" w:rsidRPr="008E1606" w:rsidRDefault="006A4EEB" w:rsidP="006A4EEB">
      <w:pPr>
        <w:widowControl w:val="0"/>
        <w:tabs>
          <w:tab w:val="left" w:pos="1695"/>
        </w:tabs>
        <w:autoSpaceDE w:val="0"/>
        <w:autoSpaceDN w:val="0"/>
        <w:adjustRightInd w:val="0"/>
        <w:rPr>
          <w:rFonts w:cs="Arial"/>
          <w:color w:val="000000"/>
        </w:rPr>
      </w:pPr>
      <w:r w:rsidRPr="008E1606">
        <w:rPr>
          <w:rFonts w:cs="Arial"/>
        </w:rPr>
        <w:tab/>
      </w:r>
      <w:r w:rsidRPr="008E1606">
        <w:rPr>
          <w:rFonts w:cs="Arial"/>
          <w:color w:val="000000"/>
        </w:rPr>
        <w:t>USA</w:t>
      </w:r>
    </w:p>
    <w:p w14:paraId="449C3112" w14:textId="77777777" w:rsidR="006A4EEB" w:rsidRPr="008E1606" w:rsidRDefault="006A4EEB" w:rsidP="006A4EEB">
      <w:pPr>
        <w:widowControl w:val="0"/>
        <w:tabs>
          <w:tab w:val="left" w:pos="1695"/>
        </w:tabs>
        <w:autoSpaceDE w:val="0"/>
        <w:autoSpaceDN w:val="0"/>
        <w:adjustRightInd w:val="0"/>
        <w:spacing w:before="165"/>
        <w:rPr>
          <w:rFonts w:cs="Arial"/>
          <w:color w:val="000000"/>
        </w:rPr>
      </w:pPr>
      <w:r w:rsidRPr="008E1606">
        <w:rPr>
          <w:rFonts w:cs="Arial"/>
        </w:rPr>
        <w:tab/>
      </w:r>
      <w:proofErr w:type="gramStart"/>
      <w:r w:rsidRPr="008E1606">
        <w:rPr>
          <w:rFonts w:cs="Arial"/>
          <w:color w:val="000000"/>
        </w:rPr>
        <w:t>e-mail</w:t>
      </w:r>
      <w:proofErr w:type="gramEnd"/>
      <w:r w:rsidRPr="008E1606">
        <w:rPr>
          <w:rFonts w:cs="Arial"/>
        </w:rPr>
        <w:tab/>
      </w:r>
      <w:r w:rsidRPr="008E1606">
        <w:rPr>
          <w:rFonts w:cs="Arial"/>
          <w:color w:val="000000"/>
        </w:rPr>
        <w:t>Reino.G.Ecklord@uscg.mil</w:t>
      </w:r>
    </w:p>
    <w:p w14:paraId="75A53E72" w14:textId="1138A87E" w:rsidR="00B649C2" w:rsidRDefault="00B649C2" w:rsidP="000C0100">
      <w:pPr>
        <w:widowControl w:val="0"/>
        <w:tabs>
          <w:tab w:val="left" w:pos="226"/>
          <w:tab w:val="left" w:pos="1700"/>
        </w:tabs>
        <w:autoSpaceDE w:val="0"/>
        <w:autoSpaceDN w:val="0"/>
        <w:adjustRightInd w:val="0"/>
        <w:spacing w:before="300"/>
        <w:rPr>
          <w:rFonts w:cs="Arial"/>
          <w:color w:val="000000"/>
        </w:rPr>
      </w:pPr>
    </w:p>
    <w:p w14:paraId="5296689B" w14:textId="5DA14C8E" w:rsidR="00B649C2" w:rsidRPr="00A1677E" w:rsidRDefault="006E5908" w:rsidP="006E3599">
      <w:pPr>
        <w:widowControl w:val="0"/>
        <w:tabs>
          <w:tab w:val="left" w:pos="240"/>
        </w:tabs>
        <w:autoSpaceDE w:val="0"/>
        <w:autoSpaceDN w:val="0"/>
        <w:adjustRightInd w:val="0"/>
        <w:spacing w:before="264"/>
        <w:rPr>
          <w:rFonts w:cs="Arial"/>
          <w:b/>
          <w:bCs/>
          <w:color w:val="000000"/>
        </w:rPr>
      </w:pPr>
      <w:r>
        <w:rPr>
          <w:rFonts w:cs="Arial"/>
          <w:b/>
          <w:bCs/>
          <w:color w:val="000000"/>
        </w:rPr>
        <w:br w:type="column"/>
      </w:r>
    </w:p>
    <w:p w14:paraId="409E2138" w14:textId="77777777" w:rsidR="00A77646" w:rsidRPr="00A1677E" w:rsidRDefault="00A77646" w:rsidP="008A3D5E">
      <w:pPr>
        <w:pStyle w:val="Annex"/>
      </w:pPr>
      <w:bookmarkStart w:id="225" w:name="_Toc223865879"/>
      <w:bookmarkStart w:id="226" w:name="_Toc223866844"/>
      <w:bookmarkStart w:id="227" w:name="_Toc223867324"/>
      <w:bookmarkStart w:id="228" w:name="_Toc223867464"/>
      <w:bookmarkStart w:id="229" w:name="_Toc418236793"/>
      <w:r w:rsidRPr="00A1677E">
        <w:t>Working Group Participants</w:t>
      </w:r>
      <w:bookmarkEnd w:id="225"/>
      <w:bookmarkEnd w:id="226"/>
      <w:bookmarkEnd w:id="227"/>
      <w:bookmarkEnd w:id="228"/>
      <w:bookmarkEnd w:id="229"/>
    </w:p>
    <w:p w14:paraId="0D6D2A54" w14:textId="3C3BAC27" w:rsidR="002C7188" w:rsidRPr="00A1677E" w:rsidRDefault="009539A9" w:rsidP="004F5B47">
      <w:pPr>
        <w:pStyle w:val="Workinggroup"/>
      </w:pPr>
      <w:bookmarkStart w:id="230" w:name="_Toc223865880"/>
      <w:r w:rsidRPr="00A1677E">
        <w:t>Operations</w:t>
      </w:r>
      <w:bookmarkEnd w:id="230"/>
    </w:p>
    <w:tbl>
      <w:tblPr>
        <w:tblW w:w="92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91"/>
        <w:gridCol w:w="3521"/>
        <w:gridCol w:w="5060"/>
      </w:tblGrid>
      <w:tr w:rsidR="00F7366A" w:rsidRPr="00B86B49" w14:paraId="10A12723" w14:textId="77777777" w:rsidTr="00FB7B86">
        <w:trPr>
          <w:trHeight w:val="340"/>
          <w:jc w:val="center"/>
        </w:trPr>
        <w:tc>
          <w:tcPr>
            <w:tcW w:w="691" w:type="dxa"/>
            <w:tcBorders>
              <w:bottom w:val="thickThinSmallGap" w:sz="24" w:space="0" w:color="auto"/>
            </w:tcBorders>
          </w:tcPr>
          <w:p w14:paraId="298079A2" w14:textId="77777777" w:rsidR="00F7366A" w:rsidRPr="00B86B49" w:rsidRDefault="00F7366A" w:rsidP="00FB7B86">
            <w:pPr>
              <w:spacing w:before="120" w:after="120"/>
              <w:jc w:val="center"/>
            </w:pPr>
          </w:p>
        </w:tc>
        <w:tc>
          <w:tcPr>
            <w:tcW w:w="3521" w:type="dxa"/>
            <w:tcBorders>
              <w:bottom w:val="thickThinSmallGap" w:sz="24" w:space="0" w:color="auto"/>
            </w:tcBorders>
          </w:tcPr>
          <w:p w14:paraId="40C705BB" w14:textId="77777777" w:rsidR="00F7366A" w:rsidRPr="00B86B49" w:rsidRDefault="00F7366A" w:rsidP="00FB7B86">
            <w:pPr>
              <w:spacing w:before="120" w:after="120"/>
              <w:jc w:val="center"/>
            </w:pPr>
            <w:r w:rsidRPr="00B86B49">
              <w:t>Name</w:t>
            </w:r>
          </w:p>
        </w:tc>
        <w:tc>
          <w:tcPr>
            <w:tcW w:w="5060" w:type="dxa"/>
            <w:tcBorders>
              <w:bottom w:val="thickThinSmallGap" w:sz="24" w:space="0" w:color="auto"/>
            </w:tcBorders>
          </w:tcPr>
          <w:p w14:paraId="2E33B485" w14:textId="77777777" w:rsidR="00F7366A" w:rsidRPr="00B86B49" w:rsidRDefault="00F7366A" w:rsidP="00FB7B86">
            <w:pPr>
              <w:spacing w:before="120" w:after="120"/>
              <w:jc w:val="center"/>
            </w:pPr>
            <w:r w:rsidRPr="00B86B49">
              <w:t>Organisation / Country</w:t>
            </w:r>
          </w:p>
        </w:tc>
      </w:tr>
      <w:tr w:rsidR="008666A9" w:rsidRPr="00B86B49" w14:paraId="299515A2" w14:textId="77777777" w:rsidTr="00FB7B86">
        <w:trPr>
          <w:trHeight w:val="340"/>
          <w:jc w:val="center"/>
        </w:trPr>
        <w:tc>
          <w:tcPr>
            <w:tcW w:w="691" w:type="dxa"/>
            <w:tcBorders>
              <w:top w:val="thickThinSmallGap" w:sz="24" w:space="0" w:color="auto"/>
            </w:tcBorders>
            <w:vAlign w:val="center"/>
          </w:tcPr>
          <w:p w14:paraId="116734DF" w14:textId="77777777" w:rsidR="008666A9" w:rsidRPr="00B86B49" w:rsidRDefault="008666A9" w:rsidP="005B2C5B">
            <w:pPr>
              <w:pStyle w:val="WGnumbering"/>
              <w:numPr>
                <w:ilvl w:val="0"/>
                <w:numId w:val="26"/>
              </w:numPr>
            </w:pPr>
          </w:p>
        </w:tc>
        <w:tc>
          <w:tcPr>
            <w:tcW w:w="3521" w:type="dxa"/>
            <w:tcBorders>
              <w:top w:val="thickThinSmallGap" w:sz="24" w:space="0" w:color="auto"/>
            </w:tcBorders>
            <w:vAlign w:val="center"/>
          </w:tcPr>
          <w:p w14:paraId="3F64099B" w14:textId="38856386" w:rsidR="008666A9" w:rsidRPr="00FA18F0" w:rsidRDefault="008666A9" w:rsidP="00FB7B86">
            <w:pPr>
              <w:spacing w:before="60" w:after="60"/>
              <w:rPr>
                <w:rFonts w:cs="Arial"/>
                <w:szCs w:val="22"/>
              </w:rPr>
            </w:pPr>
            <w:r>
              <w:rPr>
                <w:rFonts w:cs="Arial"/>
                <w:szCs w:val="22"/>
              </w:rPr>
              <w:t xml:space="preserve"> </w:t>
            </w:r>
            <w:r w:rsidRPr="00C33CBF">
              <w:rPr>
                <w:rFonts w:eastAsia="Calibri" w:cs="Arial"/>
                <w:szCs w:val="22"/>
                <w:lang w:eastAsia="en-US"/>
              </w:rPr>
              <w:t>Monica Sundklev</w:t>
            </w:r>
            <w:r>
              <w:rPr>
                <w:rFonts w:cs="Arial"/>
                <w:szCs w:val="22"/>
              </w:rPr>
              <w:t xml:space="preserve">   </w:t>
            </w:r>
            <w:r w:rsidRPr="00FA18F0">
              <w:rPr>
                <w:rFonts w:cs="Arial"/>
                <w:szCs w:val="22"/>
              </w:rPr>
              <w:t xml:space="preserve"> (Chair)</w:t>
            </w:r>
          </w:p>
        </w:tc>
        <w:tc>
          <w:tcPr>
            <w:tcW w:w="5060" w:type="dxa"/>
            <w:tcBorders>
              <w:top w:val="thickThinSmallGap" w:sz="24" w:space="0" w:color="auto"/>
            </w:tcBorders>
            <w:vAlign w:val="center"/>
          </w:tcPr>
          <w:p w14:paraId="7BD15ACB" w14:textId="0DD03870" w:rsidR="008666A9" w:rsidRPr="00B86B49" w:rsidRDefault="008666A9" w:rsidP="00FB7B86">
            <w:pPr>
              <w:spacing w:before="60" w:after="60"/>
              <w:rPr>
                <w:rFonts w:cs="Arial"/>
                <w:szCs w:val="22"/>
              </w:rPr>
            </w:pPr>
            <w:r w:rsidRPr="000A465E">
              <w:rPr>
                <w:rFonts w:eastAsia="Calibri" w:cs="Arial"/>
                <w:szCs w:val="22"/>
                <w:lang w:eastAsia="en-US"/>
              </w:rPr>
              <w:t>Swedish Transport Agency / Sweden</w:t>
            </w:r>
          </w:p>
        </w:tc>
      </w:tr>
      <w:tr w:rsidR="008666A9" w:rsidRPr="00B86B49" w14:paraId="32412521" w14:textId="77777777" w:rsidTr="00FB7B86">
        <w:trPr>
          <w:trHeight w:val="340"/>
          <w:jc w:val="center"/>
        </w:trPr>
        <w:tc>
          <w:tcPr>
            <w:tcW w:w="691" w:type="dxa"/>
            <w:vAlign w:val="center"/>
          </w:tcPr>
          <w:p w14:paraId="576BB34E" w14:textId="77777777" w:rsidR="008666A9" w:rsidRDefault="008666A9" w:rsidP="00F7366A">
            <w:pPr>
              <w:pStyle w:val="WGnumbering"/>
              <w:numPr>
                <w:ilvl w:val="0"/>
                <w:numId w:val="10"/>
              </w:numPr>
            </w:pPr>
          </w:p>
        </w:tc>
        <w:tc>
          <w:tcPr>
            <w:tcW w:w="3521" w:type="dxa"/>
            <w:vAlign w:val="center"/>
          </w:tcPr>
          <w:p w14:paraId="59CA8DCD" w14:textId="4C015F4A" w:rsidR="008666A9" w:rsidRPr="00FA18F0" w:rsidRDefault="008666A9" w:rsidP="008666A9">
            <w:pPr>
              <w:spacing w:before="60" w:after="60"/>
              <w:rPr>
                <w:rFonts w:cs="Arial"/>
                <w:szCs w:val="22"/>
              </w:rPr>
            </w:pPr>
            <w:r w:rsidRPr="00C33CBF">
              <w:rPr>
                <w:rFonts w:eastAsia="Calibri" w:cs="Arial"/>
                <w:szCs w:val="22"/>
                <w:lang w:eastAsia="en-US"/>
              </w:rPr>
              <w:t>Jørgen Brandt</w:t>
            </w:r>
            <w:r>
              <w:rPr>
                <w:rFonts w:eastAsia="Calibri" w:cs="Arial"/>
                <w:szCs w:val="22"/>
                <w:lang w:eastAsia="en-US"/>
              </w:rPr>
              <w:t xml:space="preserve">          (Vice Chair)</w:t>
            </w:r>
          </w:p>
        </w:tc>
        <w:tc>
          <w:tcPr>
            <w:tcW w:w="5060" w:type="dxa"/>
            <w:vAlign w:val="center"/>
          </w:tcPr>
          <w:p w14:paraId="4AAEE2D7" w14:textId="6BB17571" w:rsidR="008666A9" w:rsidRPr="00B86B49" w:rsidRDefault="008666A9" w:rsidP="00FB7B86">
            <w:pPr>
              <w:spacing w:before="60" w:after="60"/>
              <w:rPr>
                <w:rFonts w:cs="Arial"/>
                <w:szCs w:val="22"/>
              </w:rPr>
            </w:pPr>
            <w:r w:rsidRPr="000A465E">
              <w:rPr>
                <w:rFonts w:eastAsia="Calibri" w:cs="Arial"/>
                <w:szCs w:val="22"/>
                <w:lang w:eastAsia="en-US"/>
              </w:rPr>
              <w:t>Great Belt VTS / Denmark</w:t>
            </w:r>
          </w:p>
        </w:tc>
      </w:tr>
      <w:tr w:rsidR="008666A9" w:rsidRPr="00B86B49" w14:paraId="2C4AFEB1" w14:textId="77777777" w:rsidTr="00FB7B86">
        <w:trPr>
          <w:trHeight w:val="340"/>
          <w:jc w:val="center"/>
        </w:trPr>
        <w:tc>
          <w:tcPr>
            <w:tcW w:w="691" w:type="dxa"/>
            <w:vAlign w:val="center"/>
          </w:tcPr>
          <w:p w14:paraId="083A205C" w14:textId="77777777" w:rsidR="008666A9" w:rsidRDefault="008666A9" w:rsidP="00F7366A">
            <w:pPr>
              <w:pStyle w:val="WGnumbering"/>
              <w:numPr>
                <w:ilvl w:val="0"/>
                <w:numId w:val="10"/>
              </w:numPr>
            </w:pPr>
          </w:p>
        </w:tc>
        <w:tc>
          <w:tcPr>
            <w:tcW w:w="3521" w:type="dxa"/>
            <w:vAlign w:val="center"/>
          </w:tcPr>
          <w:p w14:paraId="38F813D5" w14:textId="43A0B6F9" w:rsidR="008666A9" w:rsidRPr="00FA18F0" w:rsidRDefault="006617E3" w:rsidP="00FB7B86">
            <w:pPr>
              <w:spacing w:before="60" w:after="60"/>
              <w:rPr>
                <w:rFonts w:cs="Arial"/>
                <w:szCs w:val="22"/>
              </w:rPr>
            </w:pPr>
            <w:r>
              <w:rPr>
                <w:rFonts w:cs="Arial"/>
                <w:szCs w:val="22"/>
              </w:rPr>
              <w:t xml:space="preserve">Tom Southall            </w:t>
            </w:r>
            <w:r>
              <w:rPr>
                <w:rFonts w:eastAsia="Calibri" w:cs="Arial"/>
                <w:szCs w:val="22"/>
                <w:lang w:eastAsia="en-US"/>
              </w:rPr>
              <w:t>(Vice Chair)</w:t>
            </w:r>
          </w:p>
        </w:tc>
        <w:tc>
          <w:tcPr>
            <w:tcW w:w="5060" w:type="dxa"/>
            <w:vAlign w:val="center"/>
          </w:tcPr>
          <w:p w14:paraId="201DA4E1" w14:textId="07985171" w:rsidR="008666A9" w:rsidRPr="00161D17" w:rsidRDefault="006617E3" w:rsidP="00FB7B86">
            <w:pPr>
              <w:spacing w:before="60" w:after="60"/>
              <w:rPr>
                <w:rFonts w:cs="Arial"/>
                <w:szCs w:val="22"/>
              </w:rPr>
            </w:pPr>
            <w:r>
              <w:rPr>
                <w:rFonts w:cs="Arial"/>
                <w:szCs w:val="22"/>
              </w:rPr>
              <w:t>IHMA / UK</w:t>
            </w:r>
          </w:p>
        </w:tc>
      </w:tr>
      <w:tr w:rsidR="00424B97" w:rsidRPr="00B86B49" w14:paraId="7237E817" w14:textId="77777777" w:rsidTr="003B62D6">
        <w:trPr>
          <w:trHeight w:val="340"/>
          <w:jc w:val="center"/>
        </w:trPr>
        <w:tc>
          <w:tcPr>
            <w:tcW w:w="691" w:type="dxa"/>
            <w:vAlign w:val="center"/>
          </w:tcPr>
          <w:p w14:paraId="5419938F" w14:textId="77777777" w:rsidR="00424B97" w:rsidRPr="00161D17" w:rsidRDefault="00424B97" w:rsidP="00F7366A">
            <w:pPr>
              <w:pStyle w:val="WGnumbering"/>
              <w:numPr>
                <w:ilvl w:val="0"/>
                <w:numId w:val="10"/>
              </w:numPr>
            </w:pPr>
          </w:p>
        </w:tc>
        <w:tc>
          <w:tcPr>
            <w:tcW w:w="3521" w:type="dxa"/>
          </w:tcPr>
          <w:p w14:paraId="743EA4D2" w14:textId="01515CEF" w:rsidR="00424B97" w:rsidRPr="00FA18F0" w:rsidRDefault="00424B97" w:rsidP="00FB7B86">
            <w:pPr>
              <w:spacing w:before="60" w:after="60"/>
              <w:rPr>
                <w:rFonts w:cs="Arial"/>
                <w:szCs w:val="22"/>
              </w:rPr>
            </w:pPr>
            <w:r>
              <w:rPr>
                <w:lang w:eastAsia="de-DE"/>
              </w:rPr>
              <w:t>Agneta Hedström</w:t>
            </w:r>
          </w:p>
        </w:tc>
        <w:tc>
          <w:tcPr>
            <w:tcW w:w="5060" w:type="dxa"/>
          </w:tcPr>
          <w:p w14:paraId="2245FE42" w14:textId="2966ED28" w:rsidR="00424B97" w:rsidRPr="00161D17" w:rsidRDefault="00424B97" w:rsidP="00FB7B86">
            <w:pPr>
              <w:spacing w:before="60" w:after="60"/>
              <w:rPr>
                <w:rFonts w:cs="Arial"/>
                <w:szCs w:val="22"/>
              </w:rPr>
            </w:pPr>
            <w:r>
              <w:rPr>
                <w:lang w:eastAsia="de-DE"/>
              </w:rPr>
              <w:t>Swedish Maritime Administration / Sweden</w:t>
            </w:r>
          </w:p>
        </w:tc>
      </w:tr>
      <w:tr w:rsidR="00424B97" w:rsidRPr="00B86B49" w14:paraId="4FC13CF3" w14:textId="77777777" w:rsidTr="003B62D6">
        <w:trPr>
          <w:trHeight w:val="340"/>
          <w:jc w:val="center"/>
        </w:trPr>
        <w:tc>
          <w:tcPr>
            <w:tcW w:w="691" w:type="dxa"/>
            <w:vAlign w:val="center"/>
          </w:tcPr>
          <w:p w14:paraId="65CFAA72" w14:textId="77777777" w:rsidR="00424B97" w:rsidRPr="00161D17" w:rsidRDefault="00424B97" w:rsidP="00F7366A">
            <w:pPr>
              <w:pStyle w:val="WGnumbering"/>
              <w:numPr>
                <w:ilvl w:val="0"/>
                <w:numId w:val="10"/>
              </w:numPr>
            </w:pPr>
          </w:p>
        </w:tc>
        <w:tc>
          <w:tcPr>
            <w:tcW w:w="3521" w:type="dxa"/>
          </w:tcPr>
          <w:p w14:paraId="6ACACD6D" w14:textId="6CA4D113" w:rsidR="00424B97" w:rsidRPr="00FA18F0" w:rsidRDefault="00424B97" w:rsidP="00FB7B86">
            <w:pPr>
              <w:spacing w:before="60" w:after="60"/>
              <w:rPr>
                <w:rFonts w:cs="Arial"/>
                <w:szCs w:val="22"/>
              </w:rPr>
            </w:pPr>
            <w:r>
              <w:rPr>
                <w:lang w:eastAsia="de-DE"/>
              </w:rPr>
              <w:t>Are Piel</w:t>
            </w:r>
          </w:p>
        </w:tc>
        <w:tc>
          <w:tcPr>
            <w:tcW w:w="5060" w:type="dxa"/>
          </w:tcPr>
          <w:p w14:paraId="0137ABAA" w14:textId="09F5BE6E" w:rsidR="00424B97" w:rsidRDefault="00424B97" w:rsidP="00FB7B86">
            <w:pPr>
              <w:spacing w:before="60" w:after="60"/>
              <w:rPr>
                <w:rFonts w:cs="Arial"/>
                <w:szCs w:val="22"/>
              </w:rPr>
            </w:pPr>
            <w:r>
              <w:rPr>
                <w:lang w:eastAsia="de-DE"/>
              </w:rPr>
              <w:t>Estonian Maritime Administration / Estonia</w:t>
            </w:r>
          </w:p>
        </w:tc>
      </w:tr>
      <w:tr w:rsidR="00424B97" w:rsidRPr="00B86B49" w14:paraId="683959AD" w14:textId="77777777" w:rsidTr="003B62D6">
        <w:trPr>
          <w:trHeight w:val="340"/>
          <w:jc w:val="center"/>
        </w:trPr>
        <w:tc>
          <w:tcPr>
            <w:tcW w:w="691" w:type="dxa"/>
            <w:vAlign w:val="center"/>
          </w:tcPr>
          <w:p w14:paraId="434C05DA" w14:textId="77777777" w:rsidR="00424B97" w:rsidRDefault="00424B97" w:rsidP="00F7366A">
            <w:pPr>
              <w:pStyle w:val="WGnumbering"/>
              <w:numPr>
                <w:ilvl w:val="0"/>
                <w:numId w:val="10"/>
              </w:numPr>
            </w:pPr>
          </w:p>
        </w:tc>
        <w:tc>
          <w:tcPr>
            <w:tcW w:w="3521" w:type="dxa"/>
          </w:tcPr>
          <w:p w14:paraId="56895DC0" w14:textId="339728DA" w:rsidR="00424B97" w:rsidRPr="00FA18F0" w:rsidDel="00AB1389" w:rsidRDefault="00424B97" w:rsidP="00FB7B86">
            <w:pPr>
              <w:spacing w:before="60" w:after="60"/>
              <w:rPr>
                <w:rFonts w:cs="Arial"/>
                <w:szCs w:val="22"/>
              </w:rPr>
            </w:pPr>
            <w:r>
              <w:rPr>
                <w:lang w:eastAsia="de-DE"/>
              </w:rPr>
              <w:t>Ben Röhner</w:t>
            </w:r>
          </w:p>
        </w:tc>
        <w:tc>
          <w:tcPr>
            <w:tcW w:w="5060" w:type="dxa"/>
          </w:tcPr>
          <w:p w14:paraId="6EDE7B9E" w14:textId="4906F116" w:rsidR="00424B97" w:rsidRPr="00AB1389" w:rsidDel="00AB1389" w:rsidRDefault="00424B97" w:rsidP="00FB7B86">
            <w:pPr>
              <w:spacing w:before="60" w:after="60"/>
              <w:rPr>
                <w:rFonts w:cs="Arial"/>
                <w:szCs w:val="22"/>
              </w:rPr>
            </w:pPr>
            <w:r w:rsidRPr="001D7D45">
              <w:rPr>
                <w:lang w:eastAsia="de-DE"/>
              </w:rPr>
              <w:t>Port of Rotterdam / the Netherlands</w:t>
            </w:r>
          </w:p>
        </w:tc>
      </w:tr>
      <w:tr w:rsidR="00424B97" w:rsidRPr="00B86B49" w14:paraId="192FCEC7" w14:textId="77777777" w:rsidTr="003B62D6">
        <w:trPr>
          <w:trHeight w:val="340"/>
          <w:jc w:val="center"/>
        </w:trPr>
        <w:tc>
          <w:tcPr>
            <w:tcW w:w="691" w:type="dxa"/>
            <w:vAlign w:val="center"/>
          </w:tcPr>
          <w:p w14:paraId="7B3236A8" w14:textId="77777777" w:rsidR="00424B97" w:rsidRDefault="00424B97" w:rsidP="00F7366A">
            <w:pPr>
              <w:pStyle w:val="WGnumbering"/>
              <w:numPr>
                <w:ilvl w:val="0"/>
                <w:numId w:val="10"/>
              </w:numPr>
            </w:pPr>
          </w:p>
        </w:tc>
        <w:tc>
          <w:tcPr>
            <w:tcW w:w="3521" w:type="dxa"/>
          </w:tcPr>
          <w:p w14:paraId="5067D20D" w14:textId="2A5BB42E" w:rsidR="00424B97" w:rsidRPr="00FA18F0" w:rsidRDefault="00424B97" w:rsidP="00FB7B86">
            <w:pPr>
              <w:spacing w:before="60" w:after="60"/>
              <w:rPr>
                <w:rFonts w:cs="Arial"/>
                <w:szCs w:val="22"/>
              </w:rPr>
            </w:pPr>
            <w:r>
              <w:rPr>
                <w:lang w:eastAsia="de-DE"/>
              </w:rPr>
              <w:t>Chon Pyong Che</w:t>
            </w:r>
          </w:p>
        </w:tc>
        <w:tc>
          <w:tcPr>
            <w:tcW w:w="5060" w:type="dxa"/>
          </w:tcPr>
          <w:p w14:paraId="39F222DA" w14:textId="05622F74" w:rsidR="00424B97" w:rsidRDefault="00424B97" w:rsidP="00FB7B86">
            <w:pPr>
              <w:spacing w:before="60" w:after="60"/>
              <w:rPr>
                <w:rFonts w:cs="Arial"/>
                <w:szCs w:val="22"/>
              </w:rPr>
            </w:pPr>
            <w:r>
              <w:rPr>
                <w:lang w:eastAsia="de-DE"/>
              </w:rPr>
              <w:t>Korea Coast Guard / Rep of Korea</w:t>
            </w:r>
          </w:p>
        </w:tc>
      </w:tr>
      <w:tr w:rsidR="00424B97" w:rsidRPr="00B86B49" w14:paraId="126F74FA" w14:textId="77777777" w:rsidTr="003B62D6">
        <w:trPr>
          <w:trHeight w:val="340"/>
          <w:jc w:val="center"/>
        </w:trPr>
        <w:tc>
          <w:tcPr>
            <w:tcW w:w="691" w:type="dxa"/>
            <w:vAlign w:val="center"/>
          </w:tcPr>
          <w:p w14:paraId="5A1C6A01" w14:textId="77777777" w:rsidR="00424B97" w:rsidRDefault="00424B97" w:rsidP="00F7366A">
            <w:pPr>
              <w:pStyle w:val="WGnumbering"/>
              <w:numPr>
                <w:ilvl w:val="0"/>
                <w:numId w:val="10"/>
              </w:numPr>
            </w:pPr>
          </w:p>
        </w:tc>
        <w:tc>
          <w:tcPr>
            <w:tcW w:w="3521" w:type="dxa"/>
          </w:tcPr>
          <w:p w14:paraId="0F1B8DAB" w14:textId="21B9A925" w:rsidR="00424B97" w:rsidRPr="00FA18F0" w:rsidRDefault="00424B97" w:rsidP="00FB7B86">
            <w:pPr>
              <w:spacing w:before="60" w:after="60"/>
              <w:rPr>
                <w:rFonts w:cs="Arial"/>
                <w:szCs w:val="22"/>
              </w:rPr>
            </w:pPr>
            <w:r>
              <w:rPr>
                <w:lang w:eastAsia="de-DE"/>
              </w:rPr>
              <w:t>David Patraiko</w:t>
            </w:r>
          </w:p>
        </w:tc>
        <w:tc>
          <w:tcPr>
            <w:tcW w:w="5060" w:type="dxa"/>
          </w:tcPr>
          <w:p w14:paraId="2F16A2C7" w14:textId="6A9AC568" w:rsidR="00424B97" w:rsidRPr="00AB1389" w:rsidRDefault="00424B97" w:rsidP="00FB7B86">
            <w:pPr>
              <w:spacing w:before="60" w:after="60"/>
              <w:rPr>
                <w:rFonts w:cs="Arial"/>
                <w:szCs w:val="22"/>
              </w:rPr>
            </w:pPr>
            <w:r>
              <w:rPr>
                <w:lang w:eastAsia="de-DE"/>
              </w:rPr>
              <w:t>Nautical Institute / UK</w:t>
            </w:r>
          </w:p>
        </w:tc>
      </w:tr>
      <w:tr w:rsidR="00424B97" w:rsidRPr="00B86B49" w14:paraId="23B7D6F5" w14:textId="77777777" w:rsidTr="003B62D6">
        <w:trPr>
          <w:trHeight w:val="340"/>
          <w:jc w:val="center"/>
        </w:trPr>
        <w:tc>
          <w:tcPr>
            <w:tcW w:w="691" w:type="dxa"/>
            <w:vAlign w:val="center"/>
          </w:tcPr>
          <w:p w14:paraId="58E755A3" w14:textId="77777777" w:rsidR="00424B97" w:rsidRDefault="00424B97" w:rsidP="00F7366A">
            <w:pPr>
              <w:pStyle w:val="WGnumbering"/>
              <w:numPr>
                <w:ilvl w:val="0"/>
                <w:numId w:val="10"/>
              </w:numPr>
            </w:pPr>
          </w:p>
        </w:tc>
        <w:tc>
          <w:tcPr>
            <w:tcW w:w="3521" w:type="dxa"/>
          </w:tcPr>
          <w:p w14:paraId="3DCD3E9C" w14:textId="4E94263C" w:rsidR="00424B97" w:rsidRPr="00FA18F0" w:rsidRDefault="00424B97" w:rsidP="00FB7B86">
            <w:pPr>
              <w:spacing w:before="60" w:after="60"/>
              <w:rPr>
                <w:rFonts w:cs="Arial"/>
                <w:szCs w:val="22"/>
              </w:rPr>
            </w:pPr>
            <w:r>
              <w:rPr>
                <w:lang w:eastAsia="de-DE"/>
              </w:rPr>
              <w:t>Els Bogaert</w:t>
            </w:r>
          </w:p>
        </w:tc>
        <w:tc>
          <w:tcPr>
            <w:tcW w:w="5060" w:type="dxa"/>
          </w:tcPr>
          <w:p w14:paraId="05E7ABD6" w14:textId="248BA484" w:rsidR="00424B97" w:rsidRDefault="00424B97" w:rsidP="00FB7B86">
            <w:pPr>
              <w:spacing w:before="60" w:after="60"/>
              <w:rPr>
                <w:rFonts w:cs="Arial"/>
                <w:szCs w:val="22"/>
              </w:rPr>
            </w:pPr>
            <w:r>
              <w:rPr>
                <w:lang w:eastAsia="de-DE"/>
              </w:rPr>
              <w:t>Flemish VTS / Belgium</w:t>
            </w:r>
          </w:p>
        </w:tc>
      </w:tr>
      <w:tr w:rsidR="00424B97" w:rsidRPr="00B86B49" w14:paraId="1413401B" w14:textId="77777777" w:rsidTr="00FB7B86">
        <w:trPr>
          <w:trHeight w:val="340"/>
          <w:jc w:val="center"/>
        </w:trPr>
        <w:tc>
          <w:tcPr>
            <w:tcW w:w="691" w:type="dxa"/>
            <w:vAlign w:val="center"/>
          </w:tcPr>
          <w:p w14:paraId="5EBE40E8" w14:textId="77777777" w:rsidR="00424B97" w:rsidRDefault="00424B97" w:rsidP="00F7366A">
            <w:pPr>
              <w:pStyle w:val="WGnumbering"/>
              <w:numPr>
                <w:ilvl w:val="0"/>
                <w:numId w:val="10"/>
              </w:numPr>
            </w:pPr>
          </w:p>
        </w:tc>
        <w:tc>
          <w:tcPr>
            <w:tcW w:w="3521" w:type="dxa"/>
          </w:tcPr>
          <w:p w14:paraId="43CCDE32" w14:textId="1C3311D4" w:rsidR="00424B97" w:rsidRPr="00FA18F0" w:rsidRDefault="00424B97" w:rsidP="00FB7B86">
            <w:pPr>
              <w:spacing w:before="60" w:after="60"/>
              <w:rPr>
                <w:rFonts w:cs="Arial"/>
                <w:szCs w:val="22"/>
              </w:rPr>
            </w:pPr>
            <w:r>
              <w:rPr>
                <w:lang w:eastAsia="de-DE"/>
              </w:rPr>
              <w:t xml:space="preserve">Jacinto de Sousa </w:t>
            </w:r>
          </w:p>
        </w:tc>
        <w:tc>
          <w:tcPr>
            <w:tcW w:w="5060" w:type="dxa"/>
          </w:tcPr>
          <w:p w14:paraId="2574FCCE" w14:textId="6E3FBC7E" w:rsidR="00424B97" w:rsidRDefault="00424B97" w:rsidP="00FB7B86">
            <w:pPr>
              <w:spacing w:before="60" w:after="60"/>
              <w:rPr>
                <w:rFonts w:cs="Arial"/>
                <w:szCs w:val="22"/>
              </w:rPr>
            </w:pPr>
            <w:r>
              <w:rPr>
                <w:lang w:eastAsia="de-DE"/>
              </w:rPr>
              <w:t>Signalis / Germany</w:t>
            </w:r>
          </w:p>
        </w:tc>
      </w:tr>
      <w:tr w:rsidR="00424B97" w:rsidRPr="00B86B49" w14:paraId="547DA96D" w14:textId="77777777" w:rsidTr="003B62D6">
        <w:trPr>
          <w:trHeight w:val="340"/>
          <w:jc w:val="center"/>
        </w:trPr>
        <w:tc>
          <w:tcPr>
            <w:tcW w:w="691" w:type="dxa"/>
            <w:vAlign w:val="center"/>
          </w:tcPr>
          <w:p w14:paraId="418F1A69" w14:textId="77777777" w:rsidR="00424B97" w:rsidRDefault="00424B97" w:rsidP="00F7366A">
            <w:pPr>
              <w:pStyle w:val="WGnumbering"/>
              <w:numPr>
                <w:ilvl w:val="0"/>
                <w:numId w:val="10"/>
              </w:numPr>
            </w:pPr>
          </w:p>
        </w:tc>
        <w:tc>
          <w:tcPr>
            <w:tcW w:w="3521" w:type="dxa"/>
          </w:tcPr>
          <w:p w14:paraId="29F4F661" w14:textId="1E2F1CBF" w:rsidR="00424B97" w:rsidRPr="00FA18F0" w:rsidRDefault="00424B97" w:rsidP="00FB7B86">
            <w:pPr>
              <w:spacing w:before="60" w:after="60"/>
              <w:rPr>
                <w:rFonts w:cs="Arial"/>
                <w:szCs w:val="22"/>
              </w:rPr>
            </w:pPr>
            <w:r>
              <w:rPr>
                <w:lang w:eastAsia="de-DE"/>
              </w:rPr>
              <w:t xml:space="preserve">James Clark </w:t>
            </w:r>
          </w:p>
        </w:tc>
        <w:tc>
          <w:tcPr>
            <w:tcW w:w="5060" w:type="dxa"/>
          </w:tcPr>
          <w:p w14:paraId="359C9E9C" w14:textId="106E7F51" w:rsidR="00424B97" w:rsidRPr="00077F48" w:rsidRDefault="00424B97" w:rsidP="00FB7B86">
            <w:pPr>
              <w:spacing w:before="60" w:after="60"/>
              <w:rPr>
                <w:rFonts w:cs="Arial"/>
                <w:szCs w:val="22"/>
              </w:rPr>
            </w:pPr>
            <w:r>
              <w:rPr>
                <w:lang w:eastAsia="de-DE"/>
              </w:rPr>
              <w:t>MCA / UK</w:t>
            </w:r>
          </w:p>
        </w:tc>
      </w:tr>
      <w:tr w:rsidR="00424B97" w:rsidRPr="00B86B49" w14:paraId="551D2BA2" w14:textId="77777777" w:rsidTr="003B62D6">
        <w:trPr>
          <w:trHeight w:val="340"/>
          <w:jc w:val="center"/>
        </w:trPr>
        <w:tc>
          <w:tcPr>
            <w:tcW w:w="691" w:type="dxa"/>
            <w:vAlign w:val="center"/>
          </w:tcPr>
          <w:p w14:paraId="73D9A3DE" w14:textId="77777777" w:rsidR="00424B97" w:rsidRPr="00161D17" w:rsidRDefault="00424B97" w:rsidP="00F7366A">
            <w:pPr>
              <w:pStyle w:val="WGnumbering"/>
              <w:numPr>
                <w:ilvl w:val="0"/>
                <w:numId w:val="10"/>
              </w:numPr>
            </w:pPr>
          </w:p>
        </w:tc>
        <w:tc>
          <w:tcPr>
            <w:tcW w:w="3521" w:type="dxa"/>
          </w:tcPr>
          <w:p w14:paraId="7F7083B7" w14:textId="7A16F52E" w:rsidR="00424B97" w:rsidRPr="00FA18F0" w:rsidRDefault="00424B97" w:rsidP="00FB7B86">
            <w:pPr>
              <w:spacing w:before="60" w:after="60"/>
              <w:rPr>
                <w:rFonts w:cs="Arial"/>
                <w:szCs w:val="22"/>
              </w:rPr>
            </w:pPr>
            <w:r>
              <w:rPr>
                <w:lang w:eastAsia="de-DE"/>
              </w:rPr>
              <w:t>Jean-Charles Cornillou</w:t>
            </w:r>
          </w:p>
        </w:tc>
        <w:tc>
          <w:tcPr>
            <w:tcW w:w="5060" w:type="dxa"/>
          </w:tcPr>
          <w:p w14:paraId="1A79FE4A" w14:textId="5DC8CCBC" w:rsidR="00424B97" w:rsidRPr="00161D17" w:rsidRDefault="00424B97" w:rsidP="00FB7B86">
            <w:pPr>
              <w:spacing w:before="60" w:after="60"/>
              <w:rPr>
                <w:rFonts w:cs="Arial"/>
                <w:szCs w:val="22"/>
              </w:rPr>
            </w:pPr>
            <w:r>
              <w:rPr>
                <w:lang w:eastAsia="de-DE"/>
              </w:rPr>
              <w:t>CEREMA / France</w:t>
            </w:r>
          </w:p>
        </w:tc>
      </w:tr>
      <w:tr w:rsidR="00424B97" w:rsidRPr="00B86B49" w14:paraId="14D5E820" w14:textId="77777777" w:rsidTr="003B62D6">
        <w:trPr>
          <w:trHeight w:val="340"/>
          <w:jc w:val="center"/>
        </w:trPr>
        <w:tc>
          <w:tcPr>
            <w:tcW w:w="691" w:type="dxa"/>
            <w:vAlign w:val="center"/>
          </w:tcPr>
          <w:p w14:paraId="5B1FBC05" w14:textId="77777777" w:rsidR="00424B97" w:rsidRDefault="00424B97" w:rsidP="00F7366A">
            <w:pPr>
              <w:pStyle w:val="WGnumbering"/>
              <w:numPr>
                <w:ilvl w:val="0"/>
                <w:numId w:val="10"/>
              </w:numPr>
            </w:pPr>
          </w:p>
        </w:tc>
        <w:tc>
          <w:tcPr>
            <w:tcW w:w="3521" w:type="dxa"/>
          </w:tcPr>
          <w:p w14:paraId="6B7CE14F" w14:textId="7B633F34" w:rsidR="00424B97" w:rsidRPr="00FA18F0" w:rsidRDefault="00424B97" w:rsidP="00FB7B86">
            <w:pPr>
              <w:spacing w:before="60" w:after="60"/>
              <w:rPr>
                <w:rFonts w:cs="Arial"/>
                <w:szCs w:val="22"/>
              </w:rPr>
            </w:pPr>
            <w:r>
              <w:rPr>
                <w:lang w:eastAsia="de-DE"/>
              </w:rPr>
              <w:t>Jicksa Sagel</w:t>
            </w:r>
          </w:p>
        </w:tc>
        <w:tc>
          <w:tcPr>
            <w:tcW w:w="5060" w:type="dxa"/>
          </w:tcPr>
          <w:p w14:paraId="30DC7735" w14:textId="504C36A1" w:rsidR="00424B97" w:rsidRPr="00161D17" w:rsidRDefault="00424B97" w:rsidP="00FB7B86">
            <w:pPr>
              <w:spacing w:before="60" w:after="60"/>
              <w:rPr>
                <w:rFonts w:cs="Arial"/>
                <w:szCs w:val="22"/>
              </w:rPr>
            </w:pPr>
            <w:r>
              <w:rPr>
                <w:lang w:eastAsia="de-DE"/>
              </w:rPr>
              <w:t>Panama Maritime Authority / Panama</w:t>
            </w:r>
          </w:p>
        </w:tc>
      </w:tr>
      <w:tr w:rsidR="00424B97" w:rsidRPr="00B86B49" w14:paraId="73354C90" w14:textId="77777777" w:rsidTr="003B62D6">
        <w:trPr>
          <w:trHeight w:val="340"/>
          <w:jc w:val="center"/>
        </w:trPr>
        <w:tc>
          <w:tcPr>
            <w:tcW w:w="691" w:type="dxa"/>
            <w:vAlign w:val="center"/>
          </w:tcPr>
          <w:p w14:paraId="6D36CC1E" w14:textId="77777777" w:rsidR="00424B97" w:rsidRDefault="00424B97" w:rsidP="00F7366A">
            <w:pPr>
              <w:pStyle w:val="WGnumbering"/>
              <w:numPr>
                <w:ilvl w:val="0"/>
                <w:numId w:val="10"/>
              </w:numPr>
            </w:pPr>
          </w:p>
        </w:tc>
        <w:tc>
          <w:tcPr>
            <w:tcW w:w="3521" w:type="dxa"/>
          </w:tcPr>
          <w:p w14:paraId="6A419973" w14:textId="30B3AF15" w:rsidR="00424B97" w:rsidRPr="00FA18F0" w:rsidRDefault="00424B97" w:rsidP="00FB7B86">
            <w:pPr>
              <w:spacing w:before="60" w:after="60"/>
              <w:rPr>
                <w:rFonts w:cs="Arial"/>
                <w:szCs w:val="22"/>
              </w:rPr>
            </w:pPr>
            <w:r>
              <w:rPr>
                <w:lang w:eastAsia="de-DE"/>
              </w:rPr>
              <w:t>Joo Sung Kim</w:t>
            </w:r>
          </w:p>
        </w:tc>
        <w:tc>
          <w:tcPr>
            <w:tcW w:w="5060" w:type="dxa"/>
          </w:tcPr>
          <w:p w14:paraId="71A8C909" w14:textId="22C316DC" w:rsidR="00424B97" w:rsidRPr="00161D17" w:rsidRDefault="00424B97" w:rsidP="00FB7B86">
            <w:pPr>
              <w:spacing w:before="60" w:after="60"/>
              <w:rPr>
                <w:rFonts w:cs="Arial"/>
                <w:szCs w:val="22"/>
              </w:rPr>
            </w:pPr>
            <w:r>
              <w:rPr>
                <w:lang w:eastAsia="de-DE"/>
              </w:rPr>
              <w:t>Ministry of Public Safety and security / Rep of Korea</w:t>
            </w:r>
          </w:p>
        </w:tc>
      </w:tr>
      <w:tr w:rsidR="00424B97" w:rsidRPr="00B86B49" w14:paraId="49A6772F" w14:textId="77777777" w:rsidTr="003B62D6">
        <w:trPr>
          <w:trHeight w:val="340"/>
          <w:jc w:val="center"/>
        </w:trPr>
        <w:tc>
          <w:tcPr>
            <w:tcW w:w="691" w:type="dxa"/>
            <w:vAlign w:val="center"/>
          </w:tcPr>
          <w:p w14:paraId="5EC71889" w14:textId="77777777" w:rsidR="00424B97" w:rsidRDefault="00424B97" w:rsidP="00F7366A">
            <w:pPr>
              <w:pStyle w:val="WGnumbering"/>
              <w:numPr>
                <w:ilvl w:val="0"/>
                <w:numId w:val="10"/>
              </w:numPr>
            </w:pPr>
          </w:p>
        </w:tc>
        <w:tc>
          <w:tcPr>
            <w:tcW w:w="3521" w:type="dxa"/>
          </w:tcPr>
          <w:p w14:paraId="17053316" w14:textId="5EC699C8" w:rsidR="00424B97" w:rsidRPr="00FA18F0" w:rsidRDefault="00424B97" w:rsidP="00FB7B86">
            <w:pPr>
              <w:spacing w:before="60" w:after="60"/>
              <w:rPr>
                <w:rFonts w:cs="Arial"/>
                <w:szCs w:val="22"/>
              </w:rPr>
            </w:pPr>
            <w:r>
              <w:rPr>
                <w:lang w:eastAsia="de-DE"/>
              </w:rPr>
              <w:t>Josue Youmba</w:t>
            </w:r>
          </w:p>
        </w:tc>
        <w:tc>
          <w:tcPr>
            <w:tcW w:w="5060" w:type="dxa"/>
          </w:tcPr>
          <w:p w14:paraId="3D859B60" w14:textId="04066B9F" w:rsidR="00424B97" w:rsidRPr="00161D17" w:rsidRDefault="00424B97" w:rsidP="00FB7B86">
            <w:pPr>
              <w:spacing w:before="60" w:after="60"/>
              <w:rPr>
                <w:rFonts w:cs="Arial"/>
                <w:szCs w:val="22"/>
              </w:rPr>
            </w:pPr>
            <w:r>
              <w:rPr>
                <w:lang w:eastAsia="de-DE"/>
              </w:rPr>
              <w:t>National Port Authority / Cameroon</w:t>
            </w:r>
          </w:p>
        </w:tc>
      </w:tr>
      <w:tr w:rsidR="00424B97" w:rsidRPr="00B86B49" w14:paraId="25BC7CFF" w14:textId="77777777" w:rsidTr="003B62D6">
        <w:trPr>
          <w:trHeight w:val="340"/>
          <w:jc w:val="center"/>
        </w:trPr>
        <w:tc>
          <w:tcPr>
            <w:tcW w:w="691" w:type="dxa"/>
            <w:vAlign w:val="center"/>
          </w:tcPr>
          <w:p w14:paraId="12372097" w14:textId="77777777" w:rsidR="00424B97" w:rsidRDefault="00424B97" w:rsidP="00F7366A">
            <w:pPr>
              <w:pStyle w:val="WGnumbering"/>
              <w:numPr>
                <w:ilvl w:val="0"/>
                <w:numId w:val="10"/>
              </w:numPr>
            </w:pPr>
          </w:p>
        </w:tc>
        <w:tc>
          <w:tcPr>
            <w:tcW w:w="3521" w:type="dxa"/>
          </w:tcPr>
          <w:p w14:paraId="67EA0483" w14:textId="055B5DB3" w:rsidR="00424B97" w:rsidRPr="00FA18F0" w:rsidRDefault="00424B97" w:rsidP="00FB7B86">
            <w:pPr>
              <w:spacing w:before="60" w:after="60"/>
              <w:rPr>
                <w:rFonts w:cs="Arial"/>
                <w:szCs w:val="22"/>
              </w:rPr>
            </w:pPr>
            <w:r>
              <w:rPr>
                <w:lang w:eastAsia="de-DE"/>
              </w:rPr>
              <w:t>Li Kin-Pong</w:t>
            </w:r>
          </w:p>
        </w:tc>
        <w:tc>
          <w:tcPr>
            <w:tcW w:w="5060" w:type="dxa"/>
          </w:tcPr>
          <w:p w14:paraId="17BC169F" w14:textId="1D265294" w:rsidR="00424B97" w:rsidRPr="00161D17" w:rsidRDefault="00424B97" w:rsidP="00FB7B86">
            <w:pPr>
              <w:spacing w:before="60" w:after="60"/>
              <w:rPr>
                <w:rFonts w:cs="Arial"/>
                <w:szCs w:val="22"/>
              </w:rPr>
            </w:pPr>
            <w:r>
              <w:rPr>
                <w:lang w:eastAsia="de-DE"/>
              </w:rPr>
              <w:t>Hong Kong Marine Department / China</w:t>
            </w:r>
          </w:p>
        </w:tc>
      </w:tr>
      <w:tr w:rsidR="00424B97" w:rsidRPr="00B86B49" w14:paraId="6DDC15E8" w14:textId="77777777" w:rsidTr="003B62D6">
        <w:trPr>
          <w:trHeight w:val="340"/>
          <w:jc w:val="center"/>
        </w:trPr>
        <w:tc>
          <w:tcPr>
            <w:tcW w:w="691" w:type="dxa"/>
            <w:vAlign w:val="center"/>
          </w:tcPr>
          <w:p w14:paraId="4B14150F" w14:textId="77777777" w:rsidR="00424B97" w:rsidRDefault="00424B97" w:rsidP="00F7366A">
            <w:pPr>
              <w:pStyle w:val="WGnumbering"/>
              <w:numPr>
                <w:ilvl w:val="0"/>
                <w:numId w:val="10"/>
              </w:numPr>
            </w:pPr>
          </w:p>
        </w:tc>
        <w:tc>
          <w:tcPr>
            <w:tcW w:w="3521" w:type="dxa"/>
          </w:tcPr>
          <w:p w14:paraId="5C78B2CB" w14:textId="623AB43B" w:rsidR="00424B97" w:rsidRPr="00FA18F0" w:rsidRDefault="00424B97" w:rsidP="00FB7B86">
            <w:pPr>
              <w:spacing w:before="60" w:after="60"/>
              <w:rPr>
                <w:rFonts w:cs="Arial"/>
                <w:szCs w:val="22"/>
              </w:rPr>
            </w:pPr>
            <w:r>
              <w:rPr>
                <w:lang w:eastAsia="de-DE"/>
              </w:rPr>
              <w:t>Magnus Ski</w:t>
            </w:r>
          </w:p>
        </w:tc>
        <w:tc>
          <w:tcPr>
            <w:tcW w:w="5060" w:type="dxa"/>
          </w:tcPr>
          <w:p w14:paraId="1D70077D" w14:textId="01212BAE" w:rsidR="00424B97" w:rsidRPr="00161D17" w:rsidRDefault="00424B97" w:rsidP="00FB7B86">
            <w:pPr>
              <w:spacing w:before="60" w:after="60"/>
              <w:rPr>
                <w:rFonts w:cs="Arial"/>
                <w:szCs w:val="22"/>
              </w:rPr>
            </w:pPr>
            <w:r>
              <w:rPr>
                <w:lang w:eastAsia="de-DE"/>
              </w:rPr>
              <w:t>Observer / Norway</w:t>
            </w:r>
          </w:p>
        </w:tc>
      </w:tr>
      <w:tr w:rsidR="00424B97" w:rsidRPr="00B86B49" w14:paraId="77504A2C" w14:textId="77777777" w:rsidTr="003B62D6">
        <w:trPr>
          <w:trHeight w:val="340"/>
          <w:jc w:val="center"/>
        </w:trPr>
        <w:tc>
          <w:tcPr>
            <w:tcW w:w="691" w:type="dxa"/>
            <w:vAlign w:val="center"/>
          </w:tcPr>
          <w:p w14:paraId="2F415AC5" w14:textId="77777777" w:rsidR="00424B97" w:rsidRDefault="00424B97" w:rsidP="00F7366A">
            <w:pPr>
              <w:pStyle w:val="WGnumbering"/>
              <w:numPr>
                <w:ilvl w:val="0"/>
                <w:numId w:val="10"/>
              </w:numPr>
            </w:pPr>
          </w:p>
        </w:tc>
        <w:tc>
          <w:tcPr>
            <w:tcW w:w="3521" w:type="dxa"/>
          </w:tcPr>
          <w:p w14:paraId="79440A36" w14:textId="7095696E" w:rsidR="00424B97" w:rsidRPr="00FA18F0" w:rsidRDefault="00424B97" w:rsidP="00FB7B86">
            <w:pPr>
              <w:spacing w:before="60" w:after="60"/>
              <w:rPr>
                <w:rFonts w:cs="Arial"/>
                <w:szCs w:val="22"/>
              </w:rPr>
            </w:pPr>
            <w:r>
              <w:rPr>
                <w:lang w:eastAsia="de-DE"/>
              </w:rPr>
              <w:t>Malin Dreijer</w:t>
            </w:r>
          </w:p>
        </w:tc>
        <w:tc>
          <w:tcPr>
            <w:tcW w:w="5060" w:type="dxa"/>
          </w:tcPr>
          <w:p w14:paraId="4248A0DE" w14:textId="2EFA9C25" w:rsidR="00424B97" w:rsidRPr="00161D17" w:rsidRDefault="00424B97" w:rsidP="00FB7B86">
            <w:pPr>
              <w:spacing w:before="60" w:after="60"/>
              <w:rPr>
                <w:rFonts w:cs="Arial"/>
                <w:szCs w:val="22"/>
              </w:rPr>
            </w:pPr>
            <w:r>
              <w:rPr>
                <w:lang w:eastAsia="de-DE"/>
              </w:rPr>
              <w:t>NCA / Norway</w:t>
            </w:r>
          </w:p>
        </w:tc>
      </w:tr>
      <w:tr w:rsidR="00424B97" w:rsidRPr="00B86B49" w14:paraId="7EABAF17" w14:textId="77777777" w:rsidTr="003B62D6">
        <w:trPr>
          <w:trHeight w:val="340"/>
          <w:jc w:val="center"/>
        </w:trPr>
        <w:tc>
          <w:tcPr>
            <w:tcW w:w="691" w:type="dxa"/>
            <w:vAlign w:val="center"/>
          </w:tcPr>
          <w:p w14:paraId="5E3A7EE8" w14:textId="77777777" w:rsidR="00424B97" w:rsidRDefault="00424B97" w:rsidP="00F7366A">
            <w:pPr>
              <w:pStyle w:val="WGnumbering"/>
              <w:numPr>
                <w:ilvl w:val="0"/>
                <w:numId w:val="10"/>
              </w:numPr>
            </w:pPr>
          </w:p>
        </w:tc>
        <w:tc>
          <w:tcPr>
            <w:tcW w:w="3521" w:type="dxa"/>
          </w:tcPr>
          <w:p w14:paraId="05236D1E" w14:textId="5F450E22" w:rsidR="00424B97" w:rsidRPr="00FA18F0" w:rsidRDefault="00424B97" w:rsidP="00FB7B86">
            <w:pPr>
              <w:spacing w:before="60" w:after="60"/>
              <w:rPr>
                <w:rFonts w:cs="Arial"/>
                <w:szCs w:val="22"/>
              </w:rPr>
            </w:pPr>
            <w:r>
              <w:rPr>
                <w:lang w:eastAsia="de-DE"/>
              </w:rPr>
              <w:t>Michel Desparois</w:t>
            </w:r>
          </w:p>
        </w:tc>
        <w:tc>
          <w:tcPr>
            <w:tcW w:w="5060" w:type="dxa"/>
          </w:tcPr>
          <w:p w14:paraId="3B1DBB6A" w14:textId="773C0E42" w:rsidR="00424B97" w:rsidRPr="00161D17" w:rsidRDefault="00424B97" w:rsidP="00FB7B86">
            <w:pPr>
              <w:spacing w:before="60" w:after="60"/>
              <w:rPr>
                <w:rFonts w:cs="Arial"/>
                <w:szCs w:val="22"/>
              </w:rPr>
            </w:pPr>
            <w:r>
              <w:rPr>
                <w:lang w:eastAsia="de-DE"/>
              </w:rPr>
              <w:t>Canadian Coast Guard / Canada</w:t>
            </w:r>
          </w:p>
        </w:tc>
      </w:tr>
      <w:tr w:rsidR="00424B97" w:rsidRPr="00B86B49" w14:paraId="577611CF" w14:textId="77777777" w:rsidTr="003B62D6">
        <w:trPr>
          <w:trHeight w:val="340"/>
          <w:jc w:val="center"/>
        </w:trPr>
        <w:tc>
          <w:tcPr>
            <w:tcW w:w="691" w:type="dxa"/>
            <w:vAlign w:val="center"/>
          </w:tcPr>
          <w:p w14:paraId="1B69008A" w14:textId="77777777" w:rsidR="00424B97" w:rsidRDefault="00424B97" w:rsidP="00F7366A">
            <w:pPr>
              <w:pStyle w:val="WGnumbering"/>
              <w:numPr>
                <w:ilvl w:val="0"/>
                <w:numId w:val="10"/>
              </w:numPr>
            </w:pPr>
          </w:p>
        </w:tc>
        <w:tc>
          <w:tcPr>
            <w:tcW w:w="3521" w:type="dxa"/>
          </w:tcPr>
          <w:p w14:paraId="2646794A" w14:textId="55FBE6FF" w:rsidR="00424B97" w:rsidRPr="00FA18F0" w:rsidRDefault="00424B97" w:rsidP="00FB7B86">
            <w:pPr>
              <w:spacing w:before="60" w:after="60"/>
              <w:rPr>
                <w:rFonts w:cs="Arial"/>
                <w:szCs w:val="22"/>
              </w:rPr>
            </w:pPr>
            <w:r>
              <w:rPr>
                <w:lang w:eastAsia="de-DE"/>
              </w:rPr>
              <w:t xml:space="preserve">Michele Landi </w:t>
            </w:r>
          </w:p>
        </w:tc>
        <w:tc>
          <w:tcPr>
            <w:tcW w:w="5060" w:type="dxa"/>
          </w:tcPr>
          <w:p w14:paraId="78A7C679" w14:textId="3BD9A991" w:rsidR="00424B97" w:rsidRPr="00161D17" w:rsidRDefault="00424B97" w:rsidP="00FB7B86">
            <w:pPr>
              <w:spacing w:before="60" w:after="60"/>
              <w:rPr>
                <w:rFonts w:cs="Arial"/>
                <w:szCs w:val="22"/>
              </w:rPr>
            </w:pPr>
            <w:r>
              <w:rPr>
                <w:lang w:eastAsia="de-DE"/>
              </w:rPr>
              <w:t>Coast Guard / Italy</w:t>
            </w:r>
          </w:p>
        </w:tc>
      </w:tr>
      <w:tr w:rsidR="00424B97" w:rsidRPr="00B86B49" w14:paraId="0EF6D17F" w14:textId="77777777" w:rsidTr="003B62D6">
        <w:trPr>
          <w:trHeight w:val="340"/>
          <w:jc w:val="center"/>
        </w:trPr>
        <w:tc>
          <w:tcPr>
            <w:tcW w:w="691" w:type="dxa"/>
            <w:vAlign w:val="center"/>
          </w:tcPr>
          <w:p w14:paraId="679603CB" w14:textId="77777777" w:rsidR="00424B97" w:rsidRDefault="00424B97" w:rsidP="00F7366A">
            <w:pPr>
              <w:pStyle w:val="WGnumbering"/>
              <w:numPr>
                <w:ilvl w:val="0"/>
                <w:numId w:val="10"/>
              </w:numPr>
            </w:pPr>
          </w:p>
        </w:tc>
        <w:tc>
          <w:tcPr>
            <w:tcW w:w="3521" w:type="dxa"/>
          </w:tcPr>
          <w:p w14:paraId="011C7B89" w14:textId="284AECDB" w:rsidR="00424B97" w:rsidRPr="00FA18F0" w:rsidRDefault="00424B97" w:rsidP="00FB7B86">
            <w:pPr>
              <w:spacing w:before="60" w:after="60"/>
              <w:rPr>
                <w:rFonts w:cs="Arial"/>
                <w:szCs w:val="22"/>
              </w:rPr>
            </w:pPr>
            <w:r>
              <w:rPr>
                <w:lang w:eastAsia="de-DE"/>
              </w:rPr>
              <w:t>Mohamad Halim Ahmed</w:t>
            </w:r>
          </w:p>
        </w:tc>
        <w:tc>
          <w:tcPr>
            <w:tcW w:w="5060" w:type="dxa"/>
          </w:tcPr>
          <w:p w14:paraId="3CBBE2C1" w14:textId="5D6D447B" w:rsidR="00424B97" w:rsidRPr="00161D17" w:rsidRDefault="00424B97" w:rsidP="00FB7B86">
            <w:pPr>
              <w:spacing w:before="60" w:after="60"/>
              <w:rPr>
                <w:rFonts w:cs="Arial"/>
                <w:szCs w:val="22"/>
              </w:rPr>
            </w:pPr>
            <w:r>
              <w:rPr>
                <w:lang w:eastAsia="de-DE"/>
              </w:rPr>
              <w:t>Marine Department / Malaysia</w:t>
            </w:r>
          </w:p>
        </w:tc>
      </w:tr>
      <w:tr w:rsidR="00424B97" w:rsidRPr="00B86B49" w14:paraId="7DD5E1B4" w14:textId="77777777" w:rsidTr="003B62D6">
        <w:trPr>
          <w:trHeight w:val="340"/>
          <w:jc w:val="center"/>
        </w:trPr>
        <w:tc>
          <w:tcPr>
            <w:tcW w:w="691" w:type="dxa"/>
            <w:vAlign w:val="center"/>
          </w:tcPr>
          <w:p w14:paraId="2DCFA9BD" w14:textId="77777777" w:rsidR="00424B97" w:rsidRDefault="00424B97" w:rsidP="00F7366A">
            <w:pPr>
              <w:pStyle w:val="WGnumbering"/>
              <w:numPr>
                <w:ilvl w:val="0"/>
                <w:numId w:val="10"/>
              </w:numPr>
            </w:pPr>
          </w:p>
        </w:tc>
        <w:tc>
          <w:tcPr>
            <w:tcW w:w="3521" w:type="dxa"/>
          </w:tcPr>
          <w:p w14:paraId="12AF7EC5" w14:textId="793A377E" w:rsidR="00424B97" w:rsidRPr="00FA18F0" w:rsidRDefault="00424B97" w:rsidP="00FB7B86">
            <w:pPr>
              <w:spacing w:before="60" w:after="60"/>
              <w:rPr>
                <w:rFonts w:cs="Arial"/>
                <w:szCs w:val="22"/>
              </w:rPr>
            </w:pPr>
            <w:r>
              <w:rPr>
                <w:lang w:eastAsia="de-DE"/>
              </w:rPr>
              <w:t>Nadine Epara</w:t>
            </w:r>
          </w:p>
        </w:tc>
        <w:tc>
          <w:tcPr>
            <w:tcW w:w="5060" w:type="dxa"/>
          </w:tcPr>
          <w:p w14:paraId="719F0D80" w14:textId="496FD39C" w:rsidR="00424B97" w:rsidRPr="00161D17" w:rsidRDefault="00424B97" w:rsidP="00FB7B86">
            <w:pPr>
              <w:spacing w:before="60" w:after="60"/>
              <w:rPr>
                <w:rFonts w:cs="Arial"/>
                <w:szCs w:val="22"/>
              </w:rPr>
            </w:pPr>
            <w:r>
              <w:rPr>
                <w:lang w:eastAsia="de-DE"/>
              </w:rPr>
              <w:t>National Port Authority / Cameroon</w:t>
            </w:r>
          </w:p>
        </w:tc>
      </w:tr>
      <w:tr w:rsidR="00424B97" w:rsidRPr="00B86B49" w14:paraId="7BFF515F" w14:textId="77777777" w:rsidTr="003B62D6">
        <w:trPr>
          <w:trHeight w:val="340"/>
          <w:jc w:val="center"/>
        </w:trPr>
        <w:tc>
          <w:tcPr>
            <w:tcW w:w="691" w:type="dxa"/>
            <w:vAlign w:val="center"/>
          </w:tcPr>
          <w:p w14:paraId="1140C07D" w14:textId="77777777" w:rsidR="00424B97" w:rsidRDefault="00424B97" w:rsidP="00F7366A">
            <w:pPr>
              <w:pStyle w:val="WGnumbering"/>
              <w:numPr>
                <w:ilvl w:val="0"/>
                <w:numId w:val="10"/>
              </w:numPr>
            </w:pPr>
          </w:p>
        </w:tc>
        <w:tc>
          <w:tcPr>
            <w:tcW w:w="3521" w:type="dxa"/>
          </w:tcPr>
          <w:p w14:paraId="7C2525E4" w14:textId="6215E4CE" w:rsidR="00424B97" w:rsidRPr="00FA18F0" w:rsidRDefault="00424B97" w:rsidP="00FB7B86">
            <w:pPr>
              <w:spacing w:before="60" w:after="60"/>
              <w:rPr>
                <w:rFonts w:cs="Arial"/>
                <w:szCs w:val="22"/>
              </w:rPr>
            </w:pPr>
            <w:r>
              <w:rPr>
                <w:lang w:eastAsia="de-DE"/>
              </w:rPr>
              <w:t>Nestor Alberto Kiferling</w:t>
            </w:r>
          </w:p>
        </w:tc>
        <w:tc>
          <w:tcPr>
            <w:tcW w:w="5060" w:type="dxa"/>
          </w:tcPr>
          <w:p w14:paraId="382B9BA8" w14:textId="7CF7AA91" w:rsidR="00424B97" w:rsidRPr="00161D17" w:rsidRDefault="00424B97" w:rsidP="00FB7B86">
            <w:pPr>
              <w:spacing w:before="60" w:after="60"/>
              <w:rPr>
                <w:rFonts w:cs="Arial"/>
                <w:szCs w:val="22"/>
              </w:rPr>
            </w:pPr>
            <w:r>
              <w:rPr>
                <w:lang w:eastAsia="de-DE"/>
              </w:rPr>
              <w:t>Prefectura Naval Argentina / Argentine</w:t>
            </w:r>
          </w:p>
        </w:tc>
      </w:tr>
      <w:tr w:rsidR="00424B97" w:rsidRPr="00B86B49" w14:paraId="79907C65" w14:textId="77777777" w:rsidTr="003B62D6">
        <w:trPr>
          <w:trHeight w:val="340"/>
          <w:jc w:val="center"/>
        </w:trPr>
        <w:tc>
          <w:tcPr>
            <w:tcW w:w="691" w:type="dxa"/>
            <w:vAlign w:val="center"/>
          </w:tcPr>
          <w:p w14:paraId="0CE1A572" w14:textId="77777777" w:rsidR="00424B97" w:rsidRDefault="00424B97" w:rsidP="00F7366A">
            <w:pPr>
              <w:pStyle w:val="WGnumbering"/>
              <w:numPr>
                <w:ilvl w:val="0"/>
                <w:numId w:val="10"/>
              </w:numPr>
            </w:pPr>
          </w:p>
        </w:tc>
        <w:tc>
          <w:tcPr>
            <w:tcW w:w="3521" w:type="dxa"/>
          </w:tcPr>
          <w:p w14:paraId="4794CAAC" w14:textId="445786EB" w:rsidR="00424B97" w:rsidRPr="00FA18F0" w:rsidRDefault="00424B97" w:rsidP="00FB7B86">
            <w:pPr>
              <w:spacing w:before="60" w:after="60"/>
              <w:rPr>
                <w:rFonts w:cs="Arial"/>
                <w:szCs w:val="22"/>
              </w:rPr>
            </w:pPr>
            <w:r>
              <w:rPr>
                <w:lang w:eastAsia="de-DE"/>
              </w:rPr>
              <w:t>Nicolas Maire</w:t>
            </w:r>
          </w:p>
        </w:tc>
        <w:tc>
          <w:tcPr>
            <w:tcW w:w="5060" w:type="dxa"/>
          </w:tcPr>
          <w:p w14:paraId="32301488" w14:textId="6CDFC427" w:rsidR="00424B97" w:rsidRPr="00161D17" w:rsidRDefault="00424B97" w:rsidP="00FB7B86">
            <w:pPr>
              <w:spacing w:before="60" w:after="60"/>
              <w:rPr>
                <w:rFonts w:cs="Arial"/>
                <w:szCs w:val="22"/>
              </w:rPr>
            </w:pPr>
            <w:r w:rsidRPr="009F0BDE">
              <w:rPr>
                <w:lang w:eastAsia="de-DE"/>
              </w:rPr>
              <w:t>French Department of Maritime Affairs / France</w:t>
            </w:r>
          </w:p>
        </w:tc>
      </w:tr>
      <w:tr w:rsidR="00424B97" w:rsidRPr="00B86B49" w14:paraId="75FE921B" w14:textId="77777777" w:rsidTr="003B62D6">
        <w:trPr>
          <w:trHeight w:val="340"/>
          <w:jc w:val="center"/>
        </w:trPr>
        <w:tc>
          <w:tcPr>
            <w:tcW w:w="691" w:type="dxa"/>
            <w:vAlign w:val="center"/>
          </w:tcPr>
          <w:p w14:paraId="37012A79" w14:textId="77777777" w:rsidR="00424B97" w:rsidRDefault="00424B97" w:rsidP="00F7366A">
            <w:pPr>
              <w:pStyle w:val="WGnumbering"/>
              <w:numPr>
                <w:ilvl w:val="0"/>
                <w:numId w:val="10"/>
              </w:numPr>
            </w:pPr>
          </w:p>
        </w:tc>
        <w:tc>
          <w:tcPr>
            <w:tcW w:w="3521" w:type="dxa"/>
          </w:tcPr>
          <w:p w14:paraId="42C7407E" w14:textId="5F7503C0" w:rsidR="00424B97" w:rsidRPr="00FA18F0" w:rsidRDefault="00424B97" w:rsidP="00FB7B86">
            <w:pPr>
              <w:spacing w:before="60" w:after="60"/>
              <w:rPr>
                <w:rFonts w:cs="Arial"/>
                <w:szCs w:val="22"/>
              </w:rPr>
            </w:pPr>
            <w:r>
              <w:rPr>
                <w:lang w:eastAsia="de-DE"/>
              </w:rPr>
              <w:t>Per Baek Hansen</w:t>
            </w:r>
          </w:p>
        </w:tc>
        <w:tc>
          <w:tcPr>
            <w:tcW w:w="5060" w:type="dxa"/>
          </w:tcPr>
          <w:p w14:paraId="7102081F" w14:textId="271DD90F" w:rsidR="00424B97" w:rsidRPr="00161D17" w:rsidRDefault="00424B97" w:rsidP="00FB7B86">
            <w:pPr>
              <w:spacing w:before="60" w:after="60"/>
              <w:rPr>
                <w:rFonts w:cs="Arial"/>
                <w:szCs w:val="22"/>
              </w:rPr>
            </w:pPr>
            <w:r>
              <w:rPr>
                <w:lang w:eastAsia="de-DE"/>
              </w:rPr>
              <w:t>Royal Danish Navy, SOUNDREP / Denmark</w:t>
            </w:r>
          </w:p>
        </w:tc>
      </w:tr>
      <w:tr w:rsidR="00424B97" w:rsidRPr="00B86B49" w14:paraId="7EF790D1" w14:textId="77777777" w:rsidTr="003B62D6">
        <w:trPr>
          <w:trHeight w:val="340"/>
          <w:jc w:val="center"/>
        </w:trPr>
        <w:tc>
          <w:tcPr>
            <w:tcW w:w="691" w:type="dxa"/>
            <w:vAlign w:val="center"/>
          </w:tcPr>
          <w:p w14:paraId="423817F6" w14:textId="77777777" w:rsidR="00424B97" w:rsidRDefault="00424B97" w:rsidP="00F7366A">
            <w:pPr>
              <w:pStyle w:val="WGnumbering"/>
              <w:numPr>
                <w:ilvl w:val="0"/>
                <w:numId w:val="10"/>
              </w:numPr>
            </w:pPr>
          </w:p>
        </w:tc>
        <w:tc>
          <w:tcPr>
            <w:tcW w:w="3521" w:type="dxa"/>
          </w:tcPr>
          <w:p w14:paraId="7CFBFF79" w14:textId="3F1CD50A" w:rsidR="00424B97" w:rsidRPr="00FA18F0" w:rsidRDefault="00424B97" w:rsidP="00FB7B86">
            <w:pPr>
              <w:spacing w:before="60" w:after="60"/>
              <w:rPr>
                <w:rFonts w:cs="Arial"/>
                <w:szCs w:val="22"/>
              </w:rPr>
            </w:pPr>
            <w:r>
              <w:rPr>
                <w:lang w:eastAsia="de-DE"/>
              </w:rPr>
              <w:t>Pieter Paap</w:t>
            </w:r>
          </w:p>
        </w:tc>
        <w:tc>
          <w:tcPr>
            <w:tcW w:w="5060" w:type="dxa"/>
          </w:tcPr>
          <w:p w14:paraId="6A84AD41" w14:textId="5025AA23" w:rsidR="00424B97" w:rsidRPr="00161D17" w:rsidRDefault="00424B97" w:rsidP="00FB7B86">
            <w:pPr>
              <w:spacing w:before="60" w:after="60"/>
              <w:rPr>
                <w:rFonts w:cs="Arial"/>
                <w:szCs w:val="22"/>
              </w:rPr>
            </w:pPr>
            <w:r w:rsidRPr="00390ACE">
              <w:rPr>
                <w:lang w:eastAsia="de-DE"/>
              </w:rPr>
              <w:t xml:space="preserve">Ministry of Infrastructure &amp; the Environment / </w:t>
            </w:r>
            <w:r>
              <w:rPr>
                <w:lang w:eastAsia="de-DE"/>
              </w:rPr>
              <w:br/>
              <w:t xml:space="preserve">the </w:t>
            </w:r>
            <w:r w:rsidRPr="00390ACE">
              <w:rPr>
                <w:lang w:eastAsia="de-DE"/>
              </w:rPr>
              <w:t>Netherlands</w:t>
            </w:r>
          </w:p>
        </w:tc>
      </w:tr>
      <w:tr w:rsidR="00424B97" w:rsidRPr="00B86B49" w14:paraId="0B10EC8A" w14:textId="77777777" w:rsidTr="003B62D6">
        <w:trPr>
          <w:trHeight w:val="340"/>
          <w:jc w:val="center"/>
        </w:trPr>
        <w:tc>
          <w:tcPr>
            <w:tcW w:w="691" w:type="dxa"/>
            <w:vAlign w:val="center"/>
          </w:tcPr>
          <w:p w14:paraId="7A7BABF1" w14:textId="77777777" w:rsidR="00424B97" w:rsidRDefault="00424B97" w:rsidP="00F7366A">
            <w:pPr>
              <w:pStyle w:val="WGnumbering"/>
              <w:numPr>
                <w:ilvl w:val="0"/>
                <w:numId w:val="10"/>
              </w:numPr>
            </w:pPr>
          </w:p>
        </w:tc>
        <w:tc>
          <w:tcPr>
            <w:tcW w:w="3521" w:type="dxa"/>
          </w:tcPr>
          <w:p w14:paraId="75802CDE" w14:textId="4FFCE1D2" w:rsidR="00424B97" w:rsidRPr="00FA18F0" w:rsidRDefault="00424B97" w:rsidP="00FB7B86">
            <w:pPr>
              <w:spacing w:before="60" w:after="60"/>
              <w:rPr>
                <w:rFonts w:cs="Arial"/>
                <w:szCs w:val="22"/>
              </w:rPr>
            </w:pPr>
            <w:r w:rsidRPr="00D3262C">
              <w:rPr>
                <w:lang w:eastAsia="de-DE"/>
              </w:rPr>
              <w:t xml:space="preserve">Roman Modeev </w:t>
            </w:r>
          </w:p>
        </w:tc>
        <w:tc>
          <w:tcPr>
            <w:tcW w:w="5060" w:type="dxa"/>
          </w:tcPr>
          <w:p w14:paraId="51462547" w14:textId="33701EB7" w:rsidR="00424B97" w:rsidRPr="00161D17" w:rsidRDefault="00424B97" w:rsidP="00FB7B86">
            <w:pPr>
              <w:spacing w:before="60" w:after="60"/>
              <w:rPr>
                <w:rFonts w:cs="Arial"/>
                <w:szCs w:val="22"/>
              </w:rPr>
            </w:pPr>
            <w:r w:rsidRPr="00D3262C">
              <w:rPr>
                <w:lang w:eastAsia="de-DE"/>
              </w:rPr>
              <w:t>Transas / Russia</w:t>
            </w:r>
          </w:p>
        </w:tc>
      </w:tr>
      <w:tr w:rsidR="00424B97" w:rsidRPr="00B86B49" w14:paraId="14D2C0A0" w14:textId="77777777" w:rsidTr="003B62D6">
        <w:trPr>
          <w:trHeight w:val="340"/>
          <w:jc w:val="center"/>
        </w:trPr>
        <w:tc>
          <w:tcPr>
            <w:tcW w:w="691" w:type="dxa"/>
            <w:vAlign w:val="center"/>
          </w:tcPr>
          <w:p w14:paraId="234F1226" w14:textId="77777777" w:rsidR="00424B97" w:rsidRDefault="00424B97" w:rsidP="00F7366A">
            <w:pPr>
              <w:pStyle w:val="WGnumbering"/>
              <w:numPr>
                <w:ilvl w:val="0"/>
                <w:numId w:val="10"/>
              </w:numPr>
            </w:pPr>
          </w:p>
        </w:tc>
        <w:tc>
          <w:tcPr>
            <w:tcW w:w="3521" w:type="dxa"/>
          </w:tcPr>
          <w:p w14:paraId="2B77EF22" w14:textId="6F571BC2" w:rsidR="00424B97" w:rsidRPr="00FA18F0" w:rsidRDefault="00424B97" w:rsidP="00FB7B86">
            <w:pPr>
              <w:spacing w:before="60" w:after="60"/>
              <w:rPr>
                <w:rFonts w:cs="Arial"/>
                <w:szCs w:val="22"/>
              </w:rPr>
            </w:pPr>
            <w:r w:rsidRPr="00D3262C">
              <w:rPr>
                <w:lang w:eastAsia="de-DE"/>
              </w:rPr>
              <w:t>Sami Gurel</w:t>
            </w:r>
          </w:p>
        </w:tc>
        <w:tc>
          <w:tcPr>
            <w:tcW w:w="5060" w:type="dxa"/>
          </w:tcPr>
          <w:p w14:paraId="331DAF16" w14:textId="7BD0D40A" w:rsidR="00424B97" w:rsidRPr="00161D17" w:rsidRDefault="00424B97" w:rsidP="00FB7B86">
            <w:pPr>
              <w:spacing w:before="60" w:after="60"/>
              <w:rPr>
                <w:rFonts w:cs="Arial"/>
                <w:szCs w:val="22"/>
              </w:rPr>
            </w:pPr>
            <w:r w:rsidRPr="00D3262C">
              <w:rPr>
                <w:lang w:eastAsia="de-DE"/>
              </w:rPr>
              <w:t>Istanbul VTS Center / Turkey</w:t>
            </w:r>
          </w:p>
        </w:tc>
      </w:tr>
      <w:tr w:rsidR="00424B97" w:rsidRPr="00B86B49" w14:paraId="173545D7" w14:textId="77777777" w:rsidTr="003B62D6">
        <w:trPr>
          <w:trHeight w:val="340"/>
          <w:jc w:val="center"/>
        </w:trPr>
        <w:tc>
          <w:tcPr>
            <w:tcW w:w="691" w:type="dxa"/>
            <w:vAlign w:val="center"/>
          </w:tcPr>
          <w:p w14:paraId="74348799" w14:textId="77777777" w:rsidR="00424B97" w:rsidRDefault="00424B97" w:rsidP="00F7366A">
            <w:pPr>
              <w:pStyle w:val="WGnumbering"/>
              <w:numPr>
                <w:ilvl w:val="0"/>
                <w:numId w:val="10"/>
              </w:numPr>
            </w:pPr>
          </w:p>
        </w:tc>
        <w:tc>
          <w:tcPr>
            <w:tcW w:w="3521" w:type="dxa"/>
          </w:tcPr>
          <w:p w14:paraId="1E42F1BE" w14:textId="1563797F" w:rsidR="00424B97" w:rsidRPr="00FA18F0" w:rsidRDefault="00424B97" w:rsidP="00FB7B86">
            <w:pPr>
              <w:spacing w:before="60" w:after="60"/>
              <w:rPr>
                <w:rFonts w:cs="Arial"/>
                <w:szCs w:val="22"/>
              </w:rPr>
            </w:pPr>
            <w:r w:rsidRPr="00D3262C">
              <w:rPr>
                <w:lang w:eastAsia="de-DE"/>
              </w:rPr>
              <w:t>Sergey Rostopshin</w:t>
            </w:r>
          </w:p>
        </w:tc>
        <w:tc>
          <w:tcPr>
            <w:tcW w:w="5060" w:type="dxa"/>
          </w:tcPr>
          <w:p w14:paraId="0940D4ED" w14:textId="2438CC57" w:rsidR="00424B97" w:rsidRPr="00161D17" w:rsidRDefault="00424B97" w:rsidP="00FB7B86">
            <w:pPr>
              <w:spacing w:before="60" w:after="60"/>
              <w:rPr>
                <w:rFonts w:cs="Arial"/>
                <w:szCs w:val="22"/>
              </w:rPr>
            </w:pPr>
            <w:r w:rsidRPr="00D3262C">
              <w:rPr>
                <w:lang w:eastAsia="de-DE"/>
              </w:rPr>
              <w:t>Rosmorport / Russia</w:t>
            </w:r>
          </w:p>
        </w:tc>
      </w:tr>
      <w:tr w:rsidR="00424B97" w:rsidRPr="00B86B49" w14:paraId="0DBB1802" w14:textId="77777777" w:rsidTr="003B62D6">
        <w:trPr>
          <w:trHeight w:val="340"/>
          <w:jc w:val="center"/>
        </w:trPr>
        <w:tc>
          <w:tcPr>
            <w:tcW w:w="691" w:type="dxa"/>
            <w:vAlign w:val="center"/>
          </w:tcPr>
          <w:p w14:paraId="71C5165B" w14:textId="77777777" w:rsidR="00424B97" w:rsidRDefault="00424B97" w:rsidP="00F7366A">
            <w:pPr>
              <w:pStyle w:val="WGnumbering"/>
              <w:numPr>
                <w:ilvl w:val="0"/>
                <w:numId w:val="10"/>
              </w:numPr>
            </w:pPr>
          </w:p>
        </w:tc>
        <w:tc>
          <w:tcPr>
            <w:tcW w:w="3521" w:type="dxa"/>
          </w:tcPr>
          <w:p w14:paraId="30F78550" w14:textId="3203D8DC" w:rsidR="00424B97" w:rsidRPr="00FA18F0" w:rsidRDefault="00424B97" w:rsidP="00FB7B86">
            <w:pPr>
              <w:spacing w:before="60" w:after="60"/>
              <w:rPr>
                <w:rFonts w:cs="Arial"/>
                <w:szCs w:val="22"/>
              </w:rPr>
            </w:pPr>
            <w:r w:rsidRPr="00D3262C">
              <w:rPr>
                <w:lang w:eastAsia="de-DE"/>
              </w:rPr>
              <w:t>Se</w:t>
            </w:r>
            <w:r>
              <w:rPr>
                <w:lang w:eastAsia="de-DE"/>
              </w:rPr>
              <w:t>unghee Choi</w:t>
            </w:r>
          </w:p>
        </w:tc>
        <w:tc>
          <w:tcPr>
            <w:tcW w:w="5060" w:type="dxa"/>
          </w:tcPr>
          <w:p w14:paraId="22C22967" w14:textId="3150C5B9" w:rsidR="00424B97" w:rsidRPr="00161D17" w:rsidRDefault="00424B97" w:rsidP="00FB7B86">
            <w:pPr>
              <w:spacing w:before="60" w:after="60"/>
              <w:rPr>
                <w:rFonts w:cs="Arial"/>
                <w:szCs w:val="22"/>
              </w:rPr>
            </w:pPr>
            <w:r>
              <w:rPr>
                <w:lang w:eastAsia="de-DE"/>
              </w:rPr>
              <w:t>Ministry of Public Safety and Security / Rep of Korea</w:t>
            </w:r>
          </w:p>
        </w:tc>
      </w:tr>
      <w:tr w:rsidR="00424B97" w:rsidRPr="00B86B49" w14:paraId="0E67C3FE" w14:textId="77777777" w:rsidTr="003B62D6">
        <w:trPr>
          <w:trHeight w:val="340"/>
          <w:jc w:val="center"/>
        </w:trPr>
        <w:tc>
          <w:tcPr>
            <w:tcW w:w="691" w:type="dxa"/>
            <w:vAlign w:val="center"/>
          </w:tcPr>
          <w:p w14:paraId="5D94B20F" w14:textId="77777777" w:rsidR="00424B97" w:rsidRDefault="00424B97" w:rsidP="00F7366A">
            <w:pPr>
              <w:pStyle w:val="WGnumbering"/>
              <w:numPr>
                <w:ilvl w:val="0"/>
                <w:numId w:val="10"/>
              </w:numPr>
            </w:pPr>
          </w:p>
        </w:tc>
        <w:tc>
          <w:tcPr>
            <w:tcW w:w="3521" w:type="dxa"/>
          </w:tcPr>
          <w:p w14:paraId="2C7FBF2B" w14:textId="06F641B2" w:rsidR="00424B97" w:rsidRPr="00FA18F0" w:rsidRDefault="00424B97" w:rsidP="00FB7B86">
            <w:pPr>
              <w:spacing w:before="60" w:after="60"/>
              <w:rPr>
                <w:rFonts w:cs="Arial"/>
                <w:szCs w:val="22"/>
              </w:rPr>
            </w:pPr>
            <w:r>
              <w:rPr>
                <w:lang w:eastAsia="de-DE"/>
              </w:rPr>
              <w:t xml:space="preserve">Steve Guest </w:t>
            </w:r>
          </w:p>
        </w:tc>
        <w:tc>
          <w:tcPr>
            <w:tcW w:w="5060" w:type="dxa"/>
          </w:tcPr>
          <w:p w14:paraId="3BD5A6AB" w14:textId="3042F067" w:rsidR="00424B97" w:rsidRPr="00161D17" w:rsidRDefault="00424B97" w:rsidP="00FB7B86">
            <w:pPr>
              <w:spacing w:before="60" w:after="60"/>
              <w:rPr>
                <w:rFonts w:cs="Arial"/>
                <w:szCs w:val="22"/>
              </w:rPr>
            </w:pPr>
            <w:r>
              <w:rPr>
                <w:lang w:eastAsia="de-DE"/>
              </w:rPr>
              <w:t>Kongsberg / Norway</w:t>
            </w:r>
          </w:p>
        </w:tc>
      </w:tr>
      <w:tr w:rsidR="00424B97" w:rsidRPr="00B86B49" w14:paraId="4EF5F20D" w14:textId="77777777" w:rsidTr="003B62D6">
        <w:trPr>
          <w:trHeight w:val="340"/>
          <w:jc w:val="center"/>
        </w:trPr>
        <w:tc>
          <w:tcPr>
            <w:tcW w:w="691" w:type="dxa"/>
            <w:vAlign w:val="center"/>
          </w:tcPr>
          <w:p w14:paraId="3DD6A0E5" w14:textId="77777777" w:rsidR="00424B97" w:rsidRDefault="00424B97" w:rsidP="00F7366A">
            <w:pPr>
              <w:pStyle w:val="WGnumbering"/>
              <w:numPr>
                <w:ilvl w:val="0"/>
                <w:numId w:val="10"/>
              </w:numPr>
            </w:pPr>
          </w:p>
        </w:tc>
        <w:tc>
          <w:tcPr>
            <w:tcW w:w="3521" w:type="dxa"/>
          </w:tcPr>
          <w:p w14:paraId="6DE73ED1" w14:textId="130D75BD" w:rsidR="00424B97" w:rsidRPr="00FA18F0" w:rsidRDefault="00424B97" w:rsidP="00FB7B86">
            <w:pPr>
              <w:spacing w:before="60" w:after="60"/>
              <w:rPr>
                <w:rFonts w:cs="Arial"/>
                <w:szCs w:val="22"/>
              </w:rPr>
            </w:pPr>
            <w:r>
              <w:rPr>
                <w:lang w:eastAsia="de-DE"/>
              </w:rPr>
              <w:t>Thomas Erlund</w:t>
            </w:r>
          </w:p>
        </w:tc>
        <w:tc>
          <w:tcPr>
            <w:tcW w:w="5060" w:type="dxa"/>
          </w:tcPr>
          <w:p w14:paraId="5B61B8A8" w14:textId="066A90BB" w:rsidR="00424B97" w:rsidRPr="00161D17" w:rsidRDefault="00424B97" w:rsidP="00FB7B86">
            <w:pPr>
              <w:spacing w:before="60" w:after="60"/>
              <w:rPr>
                <w:rFonts w:cs="Arial"/>
                <w:szCs w:val="22"/>
              </w:rPr>
            </w:pPr>
            <w:r>
              <w:rPr>
                <w:lang w:eastAsia="de-DE"/>
              </w:rPr>
              <w:t>Finnish Transport Agency / Finland</w:t>
            </w:r>
          </w:p>
        </w:tc>
      </w:tr>
      <w:tr w:rsidR="00424B97" w:rsidRPr="00B86B49" w14:paraId="57F25A38" w14:textId="77777777" w:rsidTr="003B62D6">
        <w:trPr>
          <w:trHeight w:val="340"/>
          <w:jc w:val="center"/>
        </w:trPr>
        <w:tc>
          <w:tcPr>
            <w:tcW w:w="691" w:type="dxa"/>
            <w:vAlign w:val="center"/>
          </w:tcPr>
          <w:p w14:paraId="4C53C193" w14:textId="77777777" w:rsidR="00424B97" w:rsidRDefault="00424B97" w:rsidP="00F7366A">
            <w:pPr>
              <w:pStyle w:val="WGnumbering"/>
              <w:numPr>
                <w:ilvl w:val="0"/>
                <w:numId w:val="10"/>
              </w:numPr>
            </w:pPr>
          </w:p>
        </w:tc>
        <w:tc>
          <w:tcPr>
            <w:tcW w:w="3521" w:type="dxa"/>
          </w:tcPr>
          <w:p w14:paraId="443610F9" w14:textId="430EEB36" w:rsidR="00424B97" w:rsidRPr="00FA18F0" w:rsidRDefault="00424B97" w:rsidP="00FB7B86">
            <w:pPr>
              <w:spacing w:before="60" w:after="60"/>
              <w:rPr>
                <w:rFonts w:cs="Arial"/>
                <w:szCs w:val="22"/>
              </w:rPr>
            </w:pPr>
            <w:r>
              <w:rPr>
                <w:lang w:eastAsia="de-DE"/>
              </w:rPr>
              <w:t>Trond Ski</w:t>
            </w:r>
          </w:p>
        </w:tc>
        <w:tc>
          <w:tcPr>
            <w:tcW w:w="5060" w:type="dxa"/>
          </w:tcPr>
          <w:p w14:paraId="693601DD" w14:textId="2E625986" w:rsidR="00424B97" w:rsidRPr="00161D17" w:rsidRDefault="00424B97" w:rsidP="00FB7B86">
            <w:pPr>
              <w:spacing w:before="60" w:after="60"/>
              <w:rPr>
                <w:rFonts w:cs="Arial"/>
                <w:szCs w:val="22"/>
              </w:rPr>
            </w:pPr>
            <w:r>
              <w:rPr>
                <w:lang w:eastAsia="de-DE"/>
              </w:rPr>
              <w:t>Norwegian Coastal Administration / Norway</w:t>
            </w:r>
          </w:p>
        </w:tc>
      </w:tr>
      <w:tr w:rsidR="00424B97" w:rsidRPr="00B86B49" w14:paraId="6424E2EA" w14:textId="77777777" w:rsidTr="003B62D6">
        <w:trPr>
          <w:trHeight w:val="340"/>
          <w:jc w:val="center"/>
        </w:trPr>
        <w:tc>
          <w:tcPr>
            <w:tcW w:w="691" w:type="dxa"/>
            <w:vAlign w:val="center"/>
          </w:tcPr>
          <w:p w14:paraId="077BF582" w14:textId="77777777" w:rsidR="00424B97" w:rsidRDefault="00424B97" w:rsidP="00F7366A">
            <w:pPr>
              <w:pStyle w:val="WGnumbering"/>
              <w:numPr>
                <w:ilvl w:val="0"/>
                <w:numId w:val="10"/>
              </w:numPr>
            </w:pPr>
          </w:p>
        </w:tc>
        <w:tc>
          <w:tcPr>
            <w:tcW w:w="3521" w:type="dxa"/>
          </w:tcPr>
          <w:p w14:paraId="39862391" w14:textId="0E113A88" w:rsidR="00424B97" w:rsidRPr="00FA18F0" w:rsidRDefault="00424B97" w:rsidP="00FB7B86">
            <w:pPr>
              <w:spacing w:before="60" w:after="60"/>
              <w:rPr>
                <w:rFonts w:cs="Arial"/>
                <w:szCs w:val="22"/>
              </w:rPr>
            </w:pPr>
            <w:r>
              <w:rPr>
                <w:lang w:eastAsia="de-DE"/>
              </w:rPr>
              <w:t>Tuomas Martikainen</w:t>
            </w:r>
          </w:p>
        </w:tc>
        <w:tc>
          <w:tcPr>
            <w:tcW w:w="5060" w:type="dxa"/>
          </w:tcPr>
          <w:p w14:paraId="6A0F3303" w14:textId="45FF2682" w:rsidR="00424B97" w:rsidRPr="00161D17" w:rsidRDefault="00424B97" w:rsidP="00FB7B86">
            <w:pPr>
              <w:spacing w:before="60" w:after="60"/>
              <w:rPr>
                <w:rFonts w:cs="Arial"/>
                <w:szCs w:val="22"/>
              </w:rPr>
            </w:pPr>
            <w:r>
              <w:rPr>
                <w:lang w:eastAsia="de-DE"/>
              </w:rPr>
              <w:t>FTA / Finland</w:t>
            </w:r>
          </w:p>
        </w:tc>
      </w:tr>
      <w:tr w:rsidR="00424B97" w:rsidRPr="00B86B49" w14:paraId="261537AD" w14:textId="77777777" w:rsidTr="003B62D6">
        <w:trPr>
          <w:trHeight w:val="340"/>
          <w:jc w:val="center"/>
        </w:trPr>
        <w:tc>
          <w:tcPr>
            <w:tcW w:w="691" w:type="dxa"/>
            <w:vAlign w:val="center"/>
          </w:tcPr>
          <w:p w14:paraId="76220944" w14:textId="77777777" w:rsidR="00424B97" w:rsidRDefault="00424B97" w:rsidP="00F7366A">
            <w:pPr>
              <w:pStyle w:val="WGnumbering"/>
              <w:numPr>
                <w:ilvl w:val="0"/>
                <w:numId w:val="10"/>
              </w:numPr>
            </w:pPr>
          </w:p>
        </w:tc>
        <w:tc>
          <w:tcPr>
            <w:tcW w:w="3521" w:type="dxa"/>
          </w:tcPr>
          <w:p w14:paraId="12CA62E0" w14:textId="68751E6B" w:rsidR="00424B97" w:rsidRPr="00FA18F0" w:rsidRDefault="00424B97" w:rsidP="00FB7B86">
            <w:pPr>
              <w:spacing w:before="60" w:after="60"/>
              <w:rPr>
                <w:rFonts w:cs="Arial"/>
                <w:szCs w:val="22"/>
              </w:rPr>
            </w:pPr>
            <w:r w:rsidRPr="004539C8">
              <w:rPr>
                <w:lang w:eastAsia="de-DE"/>
              </w:rPr>
              <w:t>Xigang Huang</w:t>
            </w:r>
          </w:p>
        </w:tc>
        <w:tc>
          <w:tcPr>
            <w:tcW w:w="5060" w:type="dxa"/>
          </w:tcPr>
          <w:p w14:paraId="793FF7E0" w14:textId="02BE0ED8" w:rsidR="00424B97" w:rsidRPr="00161D17" w:rsidRDefault="00424B97" w:rsidP="00FB7B86">
            <w:pPr>
              <w:spacing w:before="60" w:after="60"/>
              <w:rPr>
                <w:rFonts w:cs="Arial"/>
                <w:szCs w:val="22"/>
              </w:rPr>
            </w:pPr>
            <w:r w:rsidRPr="004539C8">
              <w:rPr>
                <w:lang w:eastAsia="de-DE"/>
              </w:rPr>
              <w:t>China Maritime Safety Administration</w:t>
            </w:r>
            <w:r>
              <w:rPr>
                <w:lang w:eastAsia="de-DE"/>
              </w:rPr>
              <w:t xml:space="preserve"> / China</w:t>
            </w:r>
          </w:p>
        </w:tc>
      </w:tr>
      <w:tr w:rsidR="002E048E" w:rsidRPr="00B86B49" w14:paraId="4D3BF4A1" w14:textId="77777777" w:rsidTr="003B62D6">
        <w:trPr>
          <w:trHeight w:val="340"/>
          <w:jc w:val="center"/>
        </w:trPr>
        <w:tc>
          <w:tcPr>
            <w:tcW w:w="691" w:type="dxa"/>
            <w:vAlign w:val="center"/>
          </w:tcPr>
          <w:p w14:paraId="0E273994" w14:textId="5DFC91DF" w:rsidR="002E048E" w:rsidRDefault="002E048E" w:rsidP="00F7366A">
            <w:pPr>
              <w:pStyle w:val="WGnumbering"/>
              <w:numPr>
                <w:ilvl w:val="0"/>
                <w:numId w:val="10"/>
              </w:numPr>
            </w:pPr>
          </w:p>
        </w:tc>
        <w:tc>
          <w:tcPr>
            <w:tcW w:w="3521" w:type="dxa"/>
          </w:tcPr>
          <w:p w14:paraId="11D89007" w14:textId="3D751046" w:rsidR="002E048E" w:rsidRPr="004539C8" w:rsidRDefault="002E048E" w:rsidP="00FB7B86">
            <w:pPr>
              <w:spacing w:before="60" w:after="60"/>
              <w:rPr>
                <w:lang w:eastAsia="de-DE"/>
              </w:rPr>
            </w:pPr>
            <w:r>
              <w:t>Hartmut Hilmer</w:t>
            </w:r>
          </w:p>
        </w:tc>
        <w:tc>
          <w:tcPr>
            <w:tcW w:w="5060" w:type="dxa"/>
          </w:tcPr>
          <w:p w14:paraId="3C1A04EE" w14:textId="301D772F" w:rsidR="002E048E" w:rsidRPr="004539C8" w:rsidRDefault="002E048E" w:rsidP="00FB7B86">
            <w:pPr>
              <w:spacing w:before="60" w:after="60"/>
              <w:rPr>
                <w:lang w:eastAsia="de-DE"/>
              </w:rPr>
            </w:pPr>
            <w:r w:rsidRPr="000A465E">
              <w:t>Federal Waterways and Shipping / Germany</w:t>
            </w:r>
          </w:p>
        </w:tc>
      </w:tr>
    </w:tbl>
    <w:p w14:paraId="55EAF948" w14:textId="77777777" w:rsidR="006F27BC" w:rsidRDefault="006F27BC" w:rsidP="00D54262"/>
    <w:p w14:paraId="326A2D01" w14:textId="77777777" w:rsidR="006F27BC" w:rsidRPr="00A1677E" w:rsidRDefault="006F27BC" w:rsidP="00D54262"/>
    <w:p w14:paraId="08C3F16C" w14:textId="50B7A467" w:rsidR="006241AF" w:rsidRDefault="00143DA2" w:rsidP="00143DA2">
      <w:pPr>
        <w:pStyle w:val="Workinggroup"/>
      </w:pPr>
      <w:bookmarkStart w:id="231" w:name="_Toc223865882"/>
      <w:r w:rsidRPr="00A1677E">
        <w:t>Techn</w:t>
      </w:r>
      <w:r w:rsidR="00715E62">
        <w:t>ology</w:t>
      </w:r>
    </w:p>
    <w:tbl>
      <w:tblPr>
        <w:tblW w:w="92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91"/>
        <w:gridCol w:w="3521"/>
        <w:gridCol w:w="5060"/>
      </w:tblGrid>
      <w:tr w:rsidR="00F7366A" w:rsidRPr="00B86B49" w14:paraId="699B658E" w14:textId="77777777" w:rsidTr="00F7366A">
        <w:trPr>
          <w:trHeight w:val="340"/>
          <w:jc w:val="center"/>
        </w:trPr>
        <w:tc>
          <w:tcPr>
            <w:tcW w:w="691" w:type="dxa"/>
            <w:tcBorders>
              <w:bottom w:val="thickThinSmallGap" w:sz="24" w:space="0" w:color="auto"/>
            </w:tcBorders>
          </w:tcPr>
          <w:p w14:paraId="2635AD72" w14:textId="77777777" w:rsidR="00F7366A" w:rsidRPr="00B86B49" w:rsidRDefault="00F7366A" w:rsidP="00FB7B86">
            <w:pPr>
              <w:spacing w:before="120" w:after="120"/>
              <w:jc w:val="center"/>
            </w:pPr>
          </w:p>
        </w:tc>
        <w:tc>
          <w:tcPr>
            <w:tcW w:w="3521" w:type="dxa"/>
            <w:tcBorders>
              <w:bottom w:val="thickThinSmallGap" w:sz="24" w:space="0" w:color="auto"/>
            </w:tcBorders>
          </w:tcPr>
          <w:p w14:paraId="744BB49E" w14:textId="77777777" w:rsidR="00F7366A" w:rsidRPr="00B86B49" w:rsidRDefault="00F7366A" w:rsidP="00FB7B86">
            <w:pPr>
              <w:spacing w:before="120" w:after="120"/>
              <w:jc w:val="center"/>
            </w:pPr>
            <w:r w:rsidRPr="00B86B49">
              <w:t>Name</w:t>
            </w:r>
          </w:p>
        </w:tc>
        <w:tc>
          <w:tcPr>
            <w:tcW w:w="5060" w:type="dxa"/>
            <w:tcBorders>
              <w:bottom w:val="thickThinSmallGap" w:sz="24" w:space="0" w:color="auto"/>
            </w:tcBorders>
          </w:tcPr>
          <w:p w14:paraId="175D192C" w14:textId="77777777" w:rsidR="00F7366A" w:rsidRPr="00B86B49" w:rsidRDefault="00F7366A" w:rsidP="00FB7B86">
            <w:pPr>
              <w:spacing w:before="120" w:after="120"/>
              <w:jc w:val="center"/>
            </w:pPr>
            <w:r w:rsidRPr="00B86B49">
              <w:t>Organisation / Country</w:t>
            </w:r>
          </w:p>
        </w:tc>
      </w:tr>
      <w:tr w:rsidR="00F7366A" w:rsidRPr="00B86B49" w14:paraId="7876BE1F" w14:textId="77777777" w:rsidTr="00F7366A">
        <w:trPr>
          <w:trHeight w:val="340"/>
          <w:jc w:val="center"/>
        </w:trPr>
        <w:tc>
          <w:tcPr>
            <w:tcW w:w="691" w:type="dxa"/>
            <w:tcBorders>
              <w:top w:val="thickThinSmallGap" w:sz="24" w:space="0" w:color="auto"/>
            </w:tcBorders>
            <w:vAlign w:val="center"/>
          </w:tcPr>
          <w:p w14:paraId="0993D7C0" w14:textId="77777777" w:rsidR="00F7366A" w:rsidRPr="00B86B49" w:rsidRDefault="00F7366A" w:rsidP="005B2C5B">
            <w:pPr>
              <w:pStyle w:val="WGnumbering"/>
              <w:numPr>
                <w:ilvl w:val="0"/>
                <w:numId w:val="30"/>
              </w:numPr>
            </w:pPr>
          </w:p>
        </w:tc>
        <w:tc>
          <w:tcPr>
            <w:tcW w:w="3521" w:type="dxa"/>
            <w:tcBorders>
              <w:top w:val="thickThinSmallGap" w:sz="24" w:space="0" w:color="auto"/>
            </w:tcBorders>
            <w:vAlign w:val="center"/>
          </w:tcPr>
          <w:p w14:paraId="07C88817" w14:textId="77777777" w:rsidR="00F7366A" w:rsidRPr="00424B97" w:rsidRDefault="00F7366A" w:rsidP="00FB7B86">
            <w:pPr>
              <w:spacing w:before="60" w:after="60"/>
              <w:rPr>
                <w:rFonts w:cs="Arial"/>
                <w:szCs w:val="22"/>
              </w:rPr>
            </w:pPr>
            <w:r w:rsidRPr="00424B97">
              <w:rPr>
                <w:rFonts w:cs="Arial"/>
                <w:szCs w:val="22"/>
              </w:rPr>
              <w:t>Rene Hogendoorn           (Chair)</w:t>
            </w:r>
          </w:p>
        </w:tc>
        <w:tc>
          <w:tcPr>
            <w:tcW w:w="5060" w:type="dxa"/>
            <w:tcBorders>
              <w:top w:val="thickThinSmallGap" w:sz="24" w:space="0" w:color="auto"/>
            </w:tcBorders>
            <w:vAlign w:val="center"/>
          </w:tcPr>
          <w:p w14:paraId="33199BB2" w14:textId="77777777" w:rsidR="00F7366A" w:rsidRPr="00B86B49" w:rsidRDefault="00F7366A" w:rsidP="00FB7B86">
            <w:pPr>
              <w:spacing w:before="60" w:after="60"/>
              <w:rPr>
                <w:rFonts w:cs="Arial"/>
                <w:szCs w:val="22"/>
              </w:rPr>
            </w:pPr>
            <w:r w:rsidRPr="003D5055">
              <w:t>SAAB / the Netherlands</w:t>
            </w:r>
          </w:p>
        </w:tc>
      </w:tr>
      <w:tr w:rsidR="00F7366A" w:rsidRPr="00B86B49" w14:paraId="1A68BC8B" w14:textId="77777777" w:rsidTr="00F7366A">
        <w:trPr>
          <w:trHeight w:val="340"/>
          <w:jc w:val="center"/>
        </w:trPr>
        <w:tc>
          <w:tcPr>
            <w:tcW w:w="691" w:type="dxa"/>
            <w:vAlign w:val="center"/>
          </w:tcPr>
          <w:p w14:paraId="7E68AFE2" w14:textId="77777777" w:rsidR="00F7366A" w:rsidRDefault="00F7366A" w:rsidP="00F7366A">
            <w:pPr>
              <w:pStyle w:val="WGnumbering"/>
              <w:numPr>
                <w:ilvl w:val="0"/>
                <w:numId w:val="10"/>
              </w:numPr>
            </w:pPr>
          </w:p>
        </w:tc>
        <w:tc>
          <w:tcPr>
            <w:tcW w:w="3521" w:type="dxa"/>
            <w:vAlign w:val="center"/>
          </w:tcPr>
          <w:p w14:paraId="11305E6D" w14:textId="77777777" w:rsidR="00F7366A" w:rsidRPr="00424B97" w:rsidRDefault="00F7366A" w:rsidP="00FB7B86">
            <w:pPr>
              <w:spacing w:before="60" w:after="60"/>
              <w:rPr>
                <w:rFonts w:cs="Arial"/>
                <w:szCs w:val="22"/>
              </w:rPr>
            </w:pPr>
            <w:r w:rsidRPr="00424B97">
              <w:rPr>
                <w:rFonts w:cs="Arial"/>
                <w:szCs w:val="22"/>
              </w:rPr>
              <w:t>Robert Townsend     (Vice Chair)</w:t>
            </w:r>
          </w:p>
        </w:tc>
        <w:tc>
          <w:tcPr>
            <w:tcW w:w="5060" w:type="dxa"/>
            <w:vAlign w:val="center"/>
          </w:tcPr>
          <w:p w14:paraId="07A32FAD" w14:textId="77777777" w:rsidR="00F7366A" w:rsidRPr="00B86B49" w:rsidRDefault="00F7366A" w:rsidP="00FB7B86">
            <w:pPr>
              <w:spacing w:before="60" w:after="60"/>
              <w:rPr>
                <w:rFonts w:cs="Arial"/>
                <w:szCs w:val="22"/>
              </w:rPr>
            </w:pPr>
            <w:r w:rsidRPr="000A465E">
              <w:t>Maritime &amp; Coastguard Agency / UK</w:t>
            </w:r>
          </w:p>
        </w:tc>
      </w:tr>
      <w:tr w:rsidR="00BE5915" w:rsidRPr="00B86B49" w14:paraId="5B1C94D8" w14:textId="77777777" w:rsidTr="00F7366A">
        <w:trPr>
          <w:trHeight w:val="340"/>
          <w:jc w:val="center"/>
        </w:trPr>
        <w:tc>
          <w:tcPr>
            <w:tcW w:w="691" w:type="dxa"/>
            <w:vAlign w:val="center"/>
          </w:tcPr>
          <w:p w14:paraId="3F15D8EB" w14:textId="77777777" w:rsidR="00BE5915" w:rsidRDefault="00BE5915" w:rsidP="00F7366A">
            <w:pPr>
              <w:pStyle w:val="WGnumbering"/>
              <w:numPr>
                <w:ilvl w:val="0"/>
                <w:numId w:val="10"/>
              </w:numPr>
            </w:pPr>
          </w:p>
        </w:tc>
        <w:tc>
          <w:tcPr>
            <w:tcW w:w="3521" w:type="dxa"/>
            <w:vAlign w:val="center"/>
          </w:tcPr>
          <w:p w14:paraId="442F8098" w14:textId="713D0F8E" w:rsidR="00BE5915" w:rsidRPr="00424B97" w:rsidRDefault="00BE5915" w:rsidP="00FB7B86">
            <w:pPr>
              <w:spacing w:before="60" w:after="60"/>
              <w:rPr>
                <w:rFonts w:cs="Arial"/>
                <w:szCs w:val="22"/>
              </w:rPr>
            </w:pPr>
            <w:r w:rsidRPr="00424B97">
              <w:t>Peter Eade</w:t>
            </w:r>
          </w:p>
        </w:tc>
        <w:tc>
          <w:tcPr>
            <w:tcW w:w="5060" w:type="dxa"/>
            <w:vAlign w:val="center"/>
          </w:tcPr>
          <w:p w14:paraId="6D651D29" w14:textId="4A5C00F3" w:rsidR="00BE5915" w:rsidRPr="00161D17" w:rsidRDefault="00EE74C2" w:rsidP="00EE74C2">
            <w:pPr>
              <w:spacing w:before="60" w:after="60"/>
              <w:rPr>
                <w:rFonts w:cs="Arial"/>
                <w:szCs w:val="22"/>
              </w:rPr>
            </w:pPr>
            <w:r>
              <w:t>Viss</w:t>
            </w:r>
            <w:r w:rsidR="00BE5915" w:rsidRPr="00A1677E">
              <w:t>im / Norway</w:t>
            </w:r>
          </w:p>
        </w:tc>
      </w:tr>
      <w:tr w:rsidR="00F7366A" w:rsidRPr="00B86B49" w14:paraId="014D5CE8" w14:textId="77777777" w:rsidTr="00F7366A">
        <w:trPr>
          <w:trHeight w:val="340"/>
          <w:jc w:val="center"/>
        </w:trPr>
        <w:tc>
          <w:tcPr>
            <w:tcW w:w="691" w:type="dxa"/>
            <w:vAlign w:val="center"/>
          </w:tcPr>
          <w:p w14:paraId="7287127C" w14:textId="77777777" w:rsidR="00F7366A" w:rsidRPr="00161D17" w:rsidRDefault="00F7366A" w:rsidP="00F7366A">
            <w:pPr>
              <w:pStyle w:val="WGnumbering"/>
              <w:numPr>
                <w:ilvl w:val="0"/>
                <w:numId w:val="10"/>
              </w:numPr>
            </w:pPr>
          </w:p>
        </w:tc>
        <w:tc>
          <w:tcPr>
            <w:tcW w:w="3521" w:type="dxa"/>
            <w:vAlign w:val="center"/>
          </w:tcPr>
          <w:p w14:paraId="42DD0E17" w14:textId="77777777" w:rsidR="00F7366A" w:rsidRPr="00424B97" w:rsidRDefault="00F7366A" w:rsidP="00FB7B86">
            <w:pPr>
              <w:spacing w:before="60" w:after="60"/>
              <w:rPr>
                <w:rFonts w:cs="Arial"/>
                <w:szCs w:val="22"/>
              </w:rPr>
            </w:pPr>
            <w:r w:rsidRPr="00424B97">
              <w:rPr>
                <w:rFonts w:cs="Arial"/>
                <w:szCs w:val="22"/>
              </w:rPr>
              <w:t>Richard Aase</w:t>
            </w:r>
          </w:p>
        </w:tc>
        <w:tc>
          <w:tcPr>
            <w:tcW w:w="5060" w:type="dxa"/>
            <w:vAlign w:val="center"/>
          </w:tcPr>
          <w:p w14:paraId="357269B0" w14:textId="77777777" w:rsidR="00F7366A" w:rsidRPr="00161D17" w:rsidRDefault="00F7366A" w:rsidP="00FB7B86">
            <w:pPr>
              <w:spacing w:before="60" w:after="60"/>
              <w:rPr>
                <w:rFonts w:cs="Arial"/>
                <w:szCs w:val="22"/>
              </w:rPr>
            </w:pPr>
            <w:r w:rsidRPr="000A465E">
              <w:t>NCA / Norway</w:t>
            </w:r>
          </w:p>
        </w:tc>
      </w:tr>
      <w:tr w:rsidR="00EE74C2" w:rsidRPr="00B86B49" w14:paraId="1204F420" w14:textId="77777777" w:rsidTr="00F7366A">
        <w:trPr>
          <w:trHeight w:val="340"/>
          <w:jc w:val="center"/>
        </w:trPr>
        <w:tc>
          <w:tcPr>
            <w:tcW w:w="691" w:type="dxa"/>
            <w:vAlign w:val="center"/>
          </w:tcPr>
          <w:p w14:paraId="0FF1ED34" w14:textId="77777777" w:rsidR="00EE74C2" w:rsidRPr="00161D17" w:rsidRDefault="00EE74C2" w:rsidP="00F7366A">
            <w:pPr>
              <w:pStyle w:val="WGnumbering"/>
              <w:numPr>
                <w:ilvl w:val="0"/>
                <w:numId w:val="10"/>
              </w:numPr>
            </w:pPr>
          </w:p>
        </w:tc>
        <w:tc>
          <w:tcPr>
            <w:tcW w:w="3521" w:type="dxa"/>
            <w:vAlign w:val="center"/>
          </w:tcPr>
          <w:p w14:paraId="4F258ADB" w14:textId="04646CAF" w:rsidR="00EE74C2" w:rsidRPr="00424B97" w:rsidRDefault="00FB5D66" w:rsidP="00FB7B86">
            <w:pPr>
              <w:spacing w:before="60" w:after="60"/>
              <w:rPr>
                <w:rFonts w:cs="Arial"/>
                <w:szCs w:val="22"/>
              </w:rPr>
            </w:pPr>
            <w:r w:rsidRPr="00424B97">
              <w:rPr>
                <w:rFonts w:cs="Arial"/>
                <w:szCs w:val="22"/>
              </w:rPr>
              <w:t>Chwee Thiam</w:t>
            </w:r>
            <w:r w:rsidR="00EE74C2" w:rsidRPr="00424B97">
              <w:rPr>
                <w:rFonts w:cs="Arial"/>
                <w:szCs w:val="22"/>
              </w:rPr>
              <w:t xml:space="preserve"> Lee</w:t>
            </w:r>
          </w:p>
        </w:tc>
        <w:tc>
          <w:tcPr>
            <w:tcW w:w="5060" w:type="dxa"/>
            <w:vAlign w:val="center"/>
          </w:tcPr>
          <w:p w14:paraId="6E4CC3EB" w14:textId="4826A815" w:rsidR="00EE74C2" w:rsidRDefault="00EE74C2" w:rsidP="00FB7B86">
            <w:pPr>
              <w:spacing w:before="60" w:after="60"/>
              <w:rPr>
                <w:rFonts w:cs="Arial"/>
                <w:szCs w:val="22"/>
              </w:rPr>
            </w:pPr>
            <w:r>
              <w:rPr>
                <w:rFonts w:cs="Arial"/>
                <w:szCs w:val="22"/>
              </w:rPr>
              <w:t>Maritime and Port Authority / Singapore</w:t>
            </w:r>
          </w:p>
        </w:tc>
      </w:tr>
      <w:tr w:rsidR="00F7366A" w:rsidRPr="00B86B49" w14:paraId="260200DD" w14:textId="77777777" w:rsidTr="00F7366A">
        <w:trPr>
          <w:trHeight w:val="340"/>
          <w:jc w:val="center"/>
        </w:trPr>
        <w:tc>
          <w:tcPr>
            <w:tcW w:w="691" w:type="dxa"/>
            <w:vAlign w:val="center"/>
          </w:tcPr>
          <w:p w14:paraId="63163CE0" w14:textId="77777777" w:rsidR="00F7366A" w:rsidRDefault="00F7366A" w:rsidP="00F7366A">
            <w:pPr>
              <w:pStyle w:val="WGnumbering"/>
              <w:numPr>
                <w:ilvl w:val="0"/>
                <w:numId w:val="10"/>
              </w:numPr>
            </w:pPr>
          </w:p>
        </w:tc>
        <w:tc>
          <w:tcPr>
            <w:tcW w:w="3521" w:type="dxa"/>
            <w:vAlign w:val="center"/>
          </w:tcPr>
          <w:p w14:paraId="672A41A1" w14:textId="56A85BCB" w:rsidR="00F7366A" w:rsidRPr="00424B97" w:rsidDel="00AB1389" w:rsidRDefault="00EE74C2" w:rsidP="00FB7B86">
            <w:pPr>
              <w:spacing w:before="60" w:after="60"/>
              <w:rPr>
                <w:rFonts w:cs="Arial"/>
                <w:szCs w:val="22"/>
              </w:rPr>
            </w:pPr>
            <w:r w:rsidRPr="00424B97">
              <w:rPr>
                <w:rFonts w:cs="Arial"/>
                <w:szCs w:val="22"/>
              </w:rPr>
              <w:t>Akira Yamamoto</w:t>
            </w:r>
          </w:p>
        </w:tc>
        <w:tc>
          <w:tcPr>
            <w:tcW w:w="5060" w:type="dxa"/>
            <w:vAlign w:val="center"/>
          </w:tcPr>
          <w:p w14:paraId="5B2498AD" w14:textId="74C92A6C" w:rsidR="00F7366A" w:rsidRPr="00AB1389" w:rsidDel="00AB1389" w:rsidRDefault="00EE74C2" w:rsidP="00FB7B86">
            <w:pPr>
              <w:spacing w:before="60" w:after="60"/>
              <w:rPr>
                <w:rFonts w:cs="Arial"/>
                <w:szCs w:val="22"/>
              </w:rPr>
            </w:pPr>
            <w:r>
              <w:t>Furuno / Japan</w:t>
            </w:r>
          </w:p>
        </w:tc>
      </w:tr>
      <w:tr w:rsidR="00F7366A" w:rsidRPr="00B86B49" w14:paraId="63A67216" w14:textId="77777777" w:rsidTr="00F7366A">
        <w:trPr>
          <w:trHeight w:val="340"/>
          <w:jc w:val="center"/>
        </w:trPr>
        <w:tc>
          <w:tcPr>
            <w:tcW w:w="691" w:type="dxa"/>
            <w:vAlign w:val="center"/>
          </w:tcPr>
          <w:p w14:paraId="35E7D3DC" w14:textId="77777777" w:rsidR="00F7366A" w:rsidRDefault="00F7366A" w:rsidP="00F7366A">
            <w:pPr>
              <w:pStyle w:val="WGnumbering"/>
              <w:numPr>
                <w:ilvl w:val="0"/>
                <w:numId w:val="10"/>
              </w:numPr>
            </w:pPr>
          </w:p>
        </w:tc>
        <w:tc>
          <w:tcPr>
            <w:tcW w:w="3521" w:type="dxa"/>
            <w:vAlign w:val="center"/>
          </w:tcPr>
          <w:p w14:paraId="19B773E5" w14:textId="77777777" w:rsidR="00F7366A" w:rsidRPr="00424B97" w:rsidRDefault="00F7366A" w:rsidP="00FB7B86">
            <w:pPr>
              <w:spacing w:before="60" w:after="60"/>
              <w:rPr>
                <w:rFonts w:cs="Arial"/>
                <w:szCs w:val="22"/>
              </w:rPr>
            </w:pPr>
            <w:r w:rsidRPr="00424B97">
              <w:rPr>
                <w:rFonts w:cs="Arial"/>
                <w:szCs w:val="22"/>
              </w:rPr>
              <w:t>Rainer Strenge</w:t>
            </w:r>
          </w:p>
        </w:tc>
        <w:tc>
          <w:tcPr>
            <w:tcW w:w="5060" w:type="dxa"/>
            <w:vAlign w:val="center"/>
          </w:tcPr>
          <w:p w14:paraId="2DE5CAEB" w14:textId="77777777" w:rsidR="00F7366A" w:rsidRDefault="00F7366A" w:rsidP="00FB7B86">
            <w:pPr>
              <w:spacing w:before="60" w:after="60"/>
              <w:rPr>
                <w:rFonts w:cs="Arial"/>
                <w:szCs w:val="22"/>
              </w:rPr>
            </w:pPr>
            <w:r w:rsidRPr="000A465E">
              <w:t>Federal Waterways and Shipping / Germany</w:t>
            </w:r>
          </w:p>
        </w:tc>
      </w:tr>
      <w:tr w:rsidR="00F7366A" w:rsidRPr="00B86B49" w14:paraId="21E67940" w14:textId="77777777" w:rsidTr="00F7366A">
        <w:trPr>
          <w:trHeight w:val="340"/>
          <w:jc w:val="center"/>
        </w:trPr>
        <w:tc>
          <w:tcPr>
            <w:tcW w:w="691" w:type="dxa"/>
            <w:vAlign w:val="center"/>
          </w:tcPr>
          <w:p w14:paraId="0373923C" w14:textId="77777777" w:rsidR="00F7366A" w:rsidRDefault="00F7366A" w:rsidP="00F7366A">
            <w:pPr>
              <w:pStyle w:val="WGnumbering"/>
              <w:numPr>
                <w:ilvl w:val="0"/>
                <w:numId w:val="10"/>
              </w:numPr>
            </w:pPr>
          </w:p>
        </w:tc>
        <w:tc>
          <w:tcPr>
            <w:tcW w:w="3521" w:type="dxa"/>
            <w:vAlign w:val="center"/>
          </w:tcPr>
          <w:p w14:paraId="03BDABEB" w14:textId="1898F81A" w:rsidR="00F7366A" w:rsidRPr="00424B97" w:rsidRDefault="00EE74C2" w:rsidP="00FB7B86">
            <w:pPr>
              <w:spacing w:before="60" w:after="60"/>
              <w:rPr>
                <w:rFonts w:cs="Arial"/>
                <w:szCs w:val="22"/>
              </w:rPr>
            </w:pPr>
            <w:r w:rsidRPr="00424B97">
              <w:rPr>
                <w:rFonts w:cs="Arial"/>
                <w:szCs w:val="22"/>
              </w:rPr>
              <w:t>Wim Smets</w:t>
            </w:r>
          </w:p>
        </w:tc>
        <w:tc>
          <w:tcPr>
            <w:tcW w:w="5060" w:type="dxa"/>
            <w:vAlign w:val="center"/>
          </w:tcPr>
          <w:p w14:paraId="1E78F89E" w14:textId="2F2DB192" w:rsidR="00F7366A" w:rsidRPr="00AB1389" w:rsidRDefault="00EE74C2" w:rsidP="00FB7B86">
            <w:pPr>
              <w:spacing w:before="60" w:after="60"/>
              <w:rPr>
                <w:rFonts w:cs="Arial"/>
                <w:szCs w:val="22"/>
              </w:rPr>
            </w:pPr>
            <w:r>
              <w:rPr>
                <w:rFonts w:cs="Arial"/>
                <w:szCs w:val="22"/>
              </w:rPr>
              <w:t>Shipping Assistance Division / the Netherlands</w:t>
            </w:r>
          </w:p>
        </w:tc>
      </w:tr>
      <w:tr w:rsidR="00F7366A" w:rsidRPr="00B86B49" w14:paraId="3543526B" w14:textId="77777777" w:rsidTr="00F7366A">
        <w:trPr>
          <w:trHeight w:val="340"/>
          <w:jc w:val="center"/>
        </w:trPr>
        <w:tc>
          <w:tcPr>
            <w:tcW w:w="691" w:type="dxa"/>
            <w:vAlign w:val="center"/>
          </w:tcPr>
          <w:p w14:paraId="21C65A67" w14:textId="77777777" w:rsidR="00F7366A" w:rsidRDefault="00F7366A" w:rsidP="00F7366A">
            <w:pPr>
              <w:pStyle w:val="WGnumbering"/>
              <w:numPr>
                <w:ilvl w:val="0"/>
                <w:numId w:val="10"/>
              </w:numPr>
            </w:pPr>
          </w:p>
        </w:tc>
        <w:tc>
          <w:tcPr>
            <w:tcW w:w="3521" w:type="dxa"/>
            <w:vAlign w:val="center"/>
          </w:tcPr>
          <w:p w14:paraId="5186E634" w14:textId="30696AC8" w:rsidR="00F7366A" w:rsidRPr="00424B97" w:rsidRDefault="00A96A34" w:rsidP="00A96A34">
            <w:pPr>
              <w:spacing w:before="60" w:after="60"/>
              <w:rPr>
                <w:rFonts w:cs="Arial"/>
                <w:szCs w:val="22"/>
              </w:rPr>
            </w:pPr>
            <w:r w:rsidRPr="00424B97">
              <w:rPr>
                <w:rFonts w:cs="Arial"/>
                <w:szCs w:val="22"/>
              </w:rPr>
              <w:t xml:space="preserve">Ashida </w:t>
            </w:r>
            <w:r w:rsidR="00F7366A" w:rsidRPr="00424B97">
              <w:rPr>
                <w:rFonts w:cs="Arial"/>
                <w:szCs w:val="22"/>
              </w:rPr>
              <w:t xml:space="preserve">Katsutoshi </w:t>
            </w:r>
          </w:p>
        </w:tc>
        <w:tc>
          <w:tcPr>
            <w:tcW w:w="5060" w:type="dxa"/>
            <w:vAlign w:val="center"/>
          </w:tcPr>
          <w:p w14:paraId="3F3A28FD" w14:textId="77777777" w:rsidR="00F7366A" w:rsidRDefault="00F7366A" w:rsidP="00FB7B86">
            <w:pPr>
              <w:spacing w:before="60" w:after="60"/>
              <w:rPr>
                <w:rFonts w:cs="Arial"/>
                <w:szCs w:val="22"/>
              </w:rPr>
            </w:pPr>
            <w:r w:rsidRPr="000A465E">
              <w:t>Japan Radio Co Ltd / Japan</w:t>
            </w:r>
          </w:p>
        </w:tc>
      </w:tr>
      <w:tr w:rsidR="00F7366A" w:rsidRPr="00B86B49" w14:paraId="55B0061B" w14:textId="77777777" w:rsidTr="00F7366A">
        <w:trPr>
          <w:trHeight w:val="340"/>
          <w:jc w:val="center"/>
        </w:trPr>
        <w:tc>
          <w:tcPr>
            <w:tcW w:w="691" w:type="dxa"/>
            <w:vAlign w:val="center"/>
          </w:tcPr>
          <w:p w14:paraId="72BDAAE9" w14:textId="77777777" w:rsidR="00F7366A" w:rsidRDefault="00F7366A" w:rsidP="00F7366A">
            <w:pPr>
              <w:pStyle w:val="WGnumbering"/>
              <w:numPr>
                <w:ilvl w:val="0"/>
                <w:numId w:val="10"/>
              </w:numPr>
            </w:pPr>
          </w:p>
        </w:tc>
        <w:tc>
          <w:tcPr>
            <w:tcW w:w="3521" w:type="dxa"/>
            <w:vAlign w:val="center"/>
          </w:tcPr>
          <w:p w14:paraId="715296E4" w14:textId="0807F7BF" w:rsidR="00F7366A" w:rsidRPr="00424B97" w:rsidRDefault="00C642CF" w:rsidP="00FB7B86">
            <w:pPr>
              <w:spacing w:before="60" w:after="60"/>
              <w:rPr>
                <w:rFonts w:cs="Arial"/>
                <w:szCs w:val="22"/>
              </w:rPr>
            </w:pPr>
            <w:r w:rsidRPr="00424B97">
              <w:rPr>
                <w:rFonts w:cs="Arial"/>
                <w:szCs w:val="22"/>
              </w:rPr>
              <w:t>Hiroyuki Ishihara</w:t>
            </w:r>
          </w:p>
        </w:tc>
        <w:tc>
          <w:tcPr>
            <w:tcW w:w="5060" w:type="dxa"/>
            <w:vAlign w:val="center"/>
          </w:tcPr>
          <w:p w14:paraId="0873988D" w14:textId="77777777" w:rsidR="00F7366A" w:rsidRDefault="00F7366A" w:rsidP="00FB7B86">
            <w:pPr>
              <w:spacing w:before="60" w:after="60"/>
              <w:rPr>
                <w:rFonts w:cs="Arial"/>
                <w:szCs w:val="22"/>
              </w:rPr>
            </w:pPr>
            <w:r w:rsidRPr="000A465E">
              <w:t>Japan Radio Co Ltd / Japan</w:t>
            </w:r>
          </w:p>
        </w:tc>
      </w:tr>
      <w:tr w:rsidR="00F7366A" w:rsidRPr="00B86B49" w14:paraId="5AC0A95D" w14:textId="77777777" w:rsidTr="00F7366A">
        <w:trPr>
          <w:trHeight w:val="340"/>
          <w:jc w:val="center"/>
        </w:trPr>
        <w:tc>
          <w:tcPr>
            <w:tcW w:w="691" w:type="dxa"/>
            <w:vAlign w:val="center"/>
          </w:tcPr>
          <w:p w14:paraId="5CE70C14" w14:textId="77777777" w:rsidR="00F7366A" w:rsidRDefault="00F7366A" w:rsidP="00F7366A">
            <w:pPr>
              <w:pStyle w:val="WGnumbering"/>
              <w:numPr>
                <w:ilvl w:val="0"/>
                <w:numId w:val="10"/>
              </w:numPr>
            </w:pPr>
          </w:p>
        </w:tc>
        <w:tc>
          <w:tcPr>
            <w:tcW w:w="3521" w:type="dxa"/>
            <w:vAlign w:val="center"/>
          </w:tcPr>
          <w:p w14:paraId="26C7460A" w14:textId="77777777" w:rsidR="00F7366A" w:rsidRPr="00424B97" w:rsidRDefault="00F7366A" w:rsidP="00FB7B86">
            <w:pPr>
              <w:spacing w:before="60" w:after="60"/>
              <w:rPr>
                <w:rFonts w:cs="Arial"/>
                <w:szCs w:val="22"/>
              </w:rPr>
            </w:pPr>
            <w:r w:rsidRPr="00424B97">
              <w:rPr>
                <w:rFonts w:cs="Arial"/>
                <w:szCs w:val="22"/>
              </w:rPr>
              <w:t>Jae Bong Lee</w:t>
            </w:r>
          </w:p>
        </w:tc>
        <w:tc>
          <w:tcPr>
            <w:tcW w:w="5060" w:type="dxa"/>
            <w:vAlign w:val="center"/>
          </w:tcPr>
          <w:p w14:paraId="45D6C141" w14:textId="77777777" w:rsidR="00F7366A" w:rsidRPr="00077F48" w:rsidRDefault="00F7366A" w:rsidP="00FB7B86">
            <w:pPr>
              <w:spacing w:before="60" w:after="60"/>
              <w:rPr>
                <w:rFonts w:cs="Arial"/>
                <w:szCs w:val="22"/>
              </w:rPr>
            </w:pPr>
            <w:r w:rsidRPr="000A465E">
              <w:rPr>
                <w:rFonts w:cs="Arial"/>
                <w:szCs w:val="22"/>
              </w:rPr>
              <w:t>Global Control Systems Corp / Rep of Korea</w:t>
            </w:r>
          </w:p>
        </w:tc>
      </w:tr>
      <w:tr w:rsidR="00F7366A" w:rsidRPr="00B86B49" w14:paraId="13C5CACC" w14:textId="77777777" w:rsidTr="00F7366A">
        <w:trPr>
          <w:trHeight w:val="340"/>
          <w:jc w:val="center"/>
        </w:trPr>
        <w:tc>
          <w:tcPr>
            <w:tcW w:w="691" w:type="dxa"/>
            <w:vAlign w:val="center"/>
          </w:tcPr>
          <w:p w14:paraId="2C2E2AF4" w14:textId="77777777" w:rsidR="00F7366A" w:rsidRPr="00161D17" w:rsidRDefault="00F7366A" w:rsidP="00F7366A">
            <w:pPr>
              <w:pStyle w:val="WGnumbering"/>
              <w:numPr>
                <w:ilvl w:val="0"/>
                <w:numId w:val="10"/>
              </w:numPr>
            </w:pPr>
          </w:p>
        </w:tc>
        <w:tc>
          <w:tcPr>
            <w:tcW w:w="3521" w:type="dxa"/>
            <w:vAlign w:val="center"/>
          </w:tcPr>
          <w:p w14:paraId="0232A823" w14:textId="26C15896" w:rsidR="00F7366A" w:rsidRPr="00424B97" w:rsidRDefault="00C642CF" w:rsidP="00FB7B86">
            <w:pPr>
              <w:spacing w:before="60" w:after="60"/>
              <w:rPr>
                <w:rFonts w:cs="Arial"/>
                <w:szCs w:val="22"/>
              </w:rPr>
            </w:pPr>
            <w:r w:rsidRPr="00424B97">
              <w:rPr>
                <w:rFonts w:cs="Arial"/>
                <w:szCs w:val="22"/>
              </w:rPr>
              <w:t>Sang-Gil Lee</w:t>
            </w:r>
          </w:p>
        </w:tc>
        <w:tc>
          <w:tcPr>
            <w:tcW w:w="5060" w:type="dxa"/>
            <w:vAlign w:val="center"/>
          </w:tcPr>
          <w:p w14:paraId="6C6903DB" w14:textId="579C645E" w:rsidR="00F7366A" w:rsidRPr="00161D17" w:rsidRDefault="00650541" w:rsidP="00FB7B86">
            <w:pPr>
              <w:spacing w:before="60" w:after="60"/>
              <w:rPr>
                <w:rFonts w:cs="Arial"/>
                <w:szCs w:val="22"/>
              </w:rPr>
            </w:pPr>
            <w:r>
              <w:rPr>
                <w:rFonts w:cs="Arial"/>
                <w:szCs w:val="22"/>
              </w:rPr>
              <w:t>Global Control Systems Corp / Rep of Korea</w:t>
            </w:r>
          </w:p>
        </w:tc>
      </w:tr>
      <w:tr w:rsidR="00F7366A" w:rsidRPr="00B86B49" w14:paraId="40A1758C" w14:textId="77777777" w:rsidTr="00F7366A">
        <w:trPr>
          <w:trHeight w:val="340"/>
          <w:jc w:val="center"/>
        </w:trPr>
        <w:tc>
          <w:tcPr>
            <w:tcW w:w="691" w:type="dxa"/>
            <w:vAlign w:val="center"/>
          </w:tcPr>
          <w:p w14:paraId="26019D3F" w14:textId="77777777" w:rsidR="00F7366A" w:rsidRDefault="00F7366A" w:rsidP="00F7366A">
            <w:pPr>
              <w:pStyle w:val="WGnumbering"/>
              <w:numPr>
                <w:ilvl w:val="0"/>
                <w:numId w:val="10"/>
              </w:numPr>
            </w:pPr>
          </w:p>
        </w:tc>
        <w:tc>
          <w:tcPr>
            <w:tcW w:w="3521" w:type="dxa"/>
            <w:vAlign w:val="center"/>
          </w:tcPr>
          <w:p w14:paraId="26FA4903" w14:textId="48F6D68E" w:rsidR="00F7366A" w:rsidRPr="00424B97" w:rsidRDefault="00B020D8" w:rsidP="00FB7B86">
            <w:pPr>
              <w:spacing w:before="60" w:after="60"/>
              <w:rPr>
                <w:rFonts w:cs="Arial"/>
                <w:szCs w:val="22"/>
              </w:rPr>
            </w:pPr>
            <w:r w:rsidRPr="00424B97">
              <w:rPr>
                <w:rFonts w:cs="Arial"/>
                <w:szCs w:val="22"/>
              </w:rPr>
              <w:t>Willie Tsanga</w:t>
            </w:r>
          </w:p>
        </w:tc>
        <w:tc>
          <w:tcPr>
            <w:tcW w:w="5060" w:type="dxa"/>
            <w:vAlign w:val="center"/>
          </w:tcPr>
          <w:p w14:paraId="6ACFCABC" w14:textId="03473264" w:rsidR="00F7366A" w:rsidRPr="00161D17" w:rsidRDefault="00B020D8" w:rsidP="00B020D8">
            <w:pPr>
              <w:spacing w:before="60" w:after="60"/>
              <w:rPr>
                <w:rFonts w:cs="Arial"/>
                <w:szCs w:val="22"/>
              </w:rPr>
            </w:pPr>
            <w:r>
              <w:t>National Port Authority / Cameroon</w:t>
            </w:r>
          </w:p>
        </w:tc>
      </w:tr>
      <w:tr w:rsidR="00F7366A" w:rsidRPr="00B86B49" w14:paraId="5BEF9FBA" w14:textId="77777777" w:rsidTr="00F7366A">
        <w:trPr>
          <w:trHeight w:val="340"/>
          <w:jc w:val="center"/>
        </w:trPr>
        <w:tc>
          <w:tcPr>
            <w:tcW w:w="691" w:type="dxa"/>
            <w:vAlign w:val="center"/>
          </w:tcPr>
          <w:p w14:paraId="0D276164" w14:textId="77777777" w:rsidR="00F7366A" w:rsidRDefault="00F7366A" w:rsidP="00F7366A">
            <w:pPr>
              <w:pStyle w:val="WGnumbering"/>
              <w:numPr>
                <w:ilvl w:val="0"/>
                <w:numId w:val="10"/>
              </w:numPr>
            </w:pPr>
          </w:p>
        </w:tc>
        <w:tc>
          <w:tcPr>
            <w:tcW w:w="3521" w:type="dxa"/>
            <w:vAlign w:val="center"/>
          </w:tcPr>
          <w:p w14:paraId="3ACFF186" w14:textId="20C03535" w:rsidR="00F7366A" w:rsidRPr="00424B97" w:rsidRDefault="00B020D8" w:rsidP="00FB7B86">
            <w:pPr>
              <w:spacing w:before="60" w:after="60"/>
              <w:rPr>
                <w:rFonts w:cs="Arial"/>
                <w:szCs w:val="22"/>
              </w:rPr>
            </w:pPr>
            <w:r w:rsidRPr="00424B97">
              <w:rPr>
                <w:rFonts w:cs="Arial"/>
                <w:szCs w:val="22"/>
              </w:rPr>
              <w:t>Mathieu Aillerie</w:t>
            </w:r>
          </w:p>
        </w:tc>
        <w:tc>
          <w:tcPr>
            <w:tcW w:w="5060" w:type="dxa"/>
            <w:vAlign w:val="center"/>
          </w:tcPr>
          <w:p w14:paraId="5671845C" w14:textId="78E00E59" w:rsidR="00F7366A" w:rsidRPr="00161D17" w:rsidRDefault="00B020D8" w:rsidP="00FB7B86">
            <w:pPr>
              <w:spacing w:before="60" w:after="60"/>
              <w:rPr>
                <w:rFonts w:cs="Arial"/>
                <w:szCs w:val="22"/>
              </w:rPr>
            </w:pPr>
            <w:r>
              <w:rPr>
                <w:rFonts w:cs="Arial"/>
                <w:szCs w:val="22"/>
              </w:rPr>
              <w:t>Signalis / Germany</w:t>
            </w:r>
          </w:p>
        </w:tc>
      </w:tr>
      <w:tr w:rsidR="00F7366A" w:rsidRPr="00B86B49" w14:paraId="53A9D218" w14:textId="77777777" w:rsidTr="00F7366A">
        <w:trPr>
          <w:trHeight w:val="340"/>
          <w:jc w:val="center"/>
        </w:trPr>
        <w:tc>
          <w:tcPr>
            <w:tcW w:w="691" w:type="dxa"/>
            <w:vAlign w:val="center"/>
          </w:tcPr>
          <w:p w14:paraId="12CF8867" w14:textId="77777777" w:rsidR="00F7366A" w:rsidRDefault="00F7366A" w:rsidP="00F7366A">
            <w:pPr>
              <w:pStyle w:val="WGnumbering"/>
              <w:numPr>
                <w:ilvl w:val="0"/>
                <w:numId w:val="10"/>
              </w:numPr>
            </w:pPr>
          </w:p>
        </w:tc>
        <w:tc>
          <w:tcPr>
            <w:tcW w:w="3521" w:type="dxa"/>
            <w:vAlign w:val="center"/>
          </w:tcPr>
          <w:p w14:paraId="3EB08520" w14:textId="355D7BBF" w:rsidR="00F7366A" w:rsidRPr="00424B97" w:rsidRDefault="00D4512E" w:rsidP="00FB7B86">
            <w:pPr>
              <w:spacing w:before="60" w:after="60"/>
              <w:rPr>
                <w:rFonts w:cs="Arial"/>
                <w:szCs w:val="22"/>
              </w:rPr>
            </w:pPr>
            <w:r>
              <w:rPr>
                <w:rFonts w:cs="Arial"/>
                <w:szCs w:val="22"/>
              </w:rPr>
              <w:t>David Turnag</w:t>
            </w:r>
            <w:r w:rsidR="00F7366A" w:rsidRPr="00424B97">
              <w:rPr>
                <w:rFonts w:cs="Arial"/>
                <w:szCs w:val="22"/>
              </w:rPr>
              <w:t>e</w:t>
            </w:r>
          </w:p>
        </w:tc>
        <w:tc>
          <w:tcPr>
            <w:tcW w:w="5060" w:type="dxa"/>
            <w:vAlign w:val="center"/>
          </w:tcPr>
          <w:p w14:paraId="14EFEED3" w14:textId="77777777" w:rsidR="00F7366A" w:rsidRPr="00161D17" w:rsidRDefault="00F7366A" w:rsidP="00FB7B86">
            <w:pPr>
              <w:spacing w:before="60" w:after="60"/>
              <w:rPr>
                <w:rFonts w:cs="Arial"/>
                <w:szCs w:val="22"/>
              </w:rPr>
            </w:pPr>
            <w:r w:rsidRPr="000A465E">
              <w:t>Kelvin Hughes / UK</w:t>
            </w:r>
          </w:p>
        </w:tc>
      </w:tr>
      <w:tr w:rsidR="00B020D8" w:rsidRPr="00B86B49" w14:paraId="5BA5DCB7" w14:textId="77777777" w:rsidTr="00F7366A">
        <w:trPr>
          <w:trHeight w:val="340"/>
          <w:jc w:val="center"/>
        </w:trPr>
        <w:tc>
          <w:tcPr>
            <w:tcW w:w="691" w:type="dxa"/>
            <w:vAlign w:val="center"/>
          </w:tcPr>
          <w:p w14:paraId="34EDBA76" w14:textId="77777777" w:rsidR="00B020D8" w:rsidRDefault="00B020D8" w:rsidP="00F7366A">
            <w:pPr>
              <w:pStyle w:val="WGnumbering"/>
              <w:numPr>
                <w:ilvl w:val="0"/>
                <w:numId w:val="10"/>
              </w:numPr>
            </w:pPr>
          </w:p>
        </w:tc>
        <w:tc>
          <w:tcPr>
            <w:tcW w:w="3521" w:type="dxa"/>
            <w:vAlign w:val="center"/>
          </w:tcPr>
          <w:p w14:paraId="1F170F3F" w14:textId="537B4F8C" w:rsidR="00B020D8" w:rsidRPr="00424B97" w:rsidRDefault="00B020D8" w:rsidP="00FB7B86">
            <w:pPr>
              <w:spacing w:before="60" w:after="60"/>
              <w:rPr>
                <w:rFonts w:cs="Arial"/>
                <w:szCs w:val="22"/>
              </w:rPr>
            </w:pPr>
            <w:r w:rsidRPr="00424B97">
              <w:rPr>
                <w:rFonts w:cs="Arial"/>
                <w:szCs w:val="22"/>
              </w:rPr>
              <w:t>Jens. C. Pedersen</w:t>
            </w:r>
          </w:p>
        </w:tc>
        <w:tc>
          <w:tcPr>
            <w:tcW w:w="5060" w:type="dxa"/>
            <w:vAlign w:val="center"/>
          </w:tcPr>
          <w:p w14:paraId="52B09736" w14:textId="3CA7A1C6" w:rsidR="00B020D8" w:rsidRPr="00161D17" w:rsidRDefault="00B020D8" w:rsidP="00FB7B86">
            <w:pPr>
              <w:spacing w:before="60" w:after="60"/>
              <w:rPr>
                <w:rFonts w:cs="Arial"/>
                <w:szCs w:val="22"/>
              </w:rPr>
            </w:pPr>
            <w:r w:rsidRPr="000A465E">
              <w:t>TERMA AS / Denmark</w:t>
            </w:r>
          </w:p>
        </w:tc>
      </w:tr>
      <w:tr w:rsidR="00B020D8" w:rsidRPr="00B86B49" w14:paraId="0769DC4B" w14:textId="77777777" w:rsidTr="00F7366A">
        <w:trPr>
          <w:trHeight w:val="340"/>
          <w:jc w:val="center"/>
        </w:trPr>
        <w:tc>
          <w:tcPr>
            <w:tcW w:w="691" w:type="dxa"/>
            <w:vAlign w:val="center"/>
          </w:tcPr>
          <w:p w14:paraId="05113A1E" w14:textId="77777777" w:rsidR="00B020D8" w:rsidRDefault="00B020D8" w:rsidP="00F7366A">
            <w:pPr>
              <w:pStyle w:val="WGnumbering"/>
              <w:numPr>
                <w:ilvl w:val="0"/>
                <w:numId w:val="10"/>
              </w:numPr>
            </w:pPr>
          </w:p>
        </w:tc>
        <w:tc>
          <w:tcPr>
            <w:tcW w:w="3521" w:type="dxa"/>
            <w:vAlign w:val="center"/>
          </w:tcPr>
          <w:p w14:paraId="00EF3804" w14:textId="05F602B3" w:rsidR="00B020D8" w:rsidRPr="00424B97" w:rsidRDefault="00B020D8" w:rsidP="00FB7B86">
            <w:pPr>
              <w:spacing w:before="60" w:after="60"/>
              <w:rPr>
                <w:rFonts w:cs="Arial"/>
                <w:szCs w:val="22"/>
              </w:rPr>
            </w:pPr>
            <w:r w:rsidRPr="00424B97">
              <w:rPr>
                <w:rFonts w:cs="Arial"/>
                <w:szCs w:val="22"/>
              </w:rPr>
              <w:t>Werner Tewes</w:t>
            </w:r>
          </w:p>
        </w:tc>
        <w:tc>
          <w:tcPr>
            <w:tcW w:w="5060" w:type="dxa"/>
            <w:vAlign w:val="center"/>
          </w:tcPr>
          <w:p w14:paraId="74449DE2" w14:textId="49D2315E" w:rsidR="00B020D8" w:rsidRPr="00161D17" w:rsidRDefault="00B020D8" w:rsidP="00FB7B86">
            <w:pPr>
              <w:spacing w:before="60" w:after="60"/>
              <w:rPr>
                <w:rFonts w:cs="Arial"/>
                <w:szCs w:val="22"/>
              </w:rPr>
            </w:pPr>
            <w:r w:rsidRPr="000A465E">
              <w:t>TERMA AS / Denmark</w:t>
            </w:r>
          </w:p>
        </w:tc>
      </w:tr>
      <w:tr w:rsidR="00B020D8" w:rsidRPr="00B86B49" w14:paraId="5827325D" w14:textId="77777777" w:rsidTr="00F7366A">
        <w:trPr>
          <w:trHeight w:val="340"/>
          <w:jc w:val="center"/>
        </w:trPr>
        <w:tc>
          <w:tcPr>
            <w:tcW w:w="691" w:type="dxa"/>
            <w:vAlign w:val="center"/>
          </w:tcPr>
          <w:p w14:paraId="0334EB90" w14:textId="77777777" w:rsidR="00B020D8" w:rsidRDefault="00B020D8" w:rsidP="00F7366A">
            <w:pPr>
              <w:pStyle w:val="WGnumbering"/>
              <w:numPr>
                <w:ilvl w:val="0"/>
                <w:numId w:val="10"/>
              </w:numPr>
            </w:pPr>
          </w:p>
        </w:tc>
        <w:tc>
          <w:tcPr>
            <w:tcW w:w="3521" w:type="dxa"/>
            <w:vAlign w:val="center"/>
          </w:tcPr>
          <w:p w14:paraId="203D9D46" w14:textId="1FBCC0A9" w:rsidR="00B020D8" w:rsidRPr="00424B97" w:rsidRDefault="00B020D8" w:rsidP="00FB7B86">
            <w:pPr>
              <w:spacing w:before="60" w:after="60"/>
              <w:rPr>
                <w:rFonts w:cs="Arial"/>
                <w:szCs w:val="22"/>
              </w:rPr>
            </w:pPr>
            <w:r w:rsidRPr="00424B97">
              <w:rPr>
                <w:rFonts w:cs="Arial"/>
                <w:szCs w:val="22"/>
              </w:rPr>
              <w:t>Dirk Eckhoff</w:t>
            </w:r>
          </w:p>
        </w:tc>
        <w:tc>
          <w:tcPr>
            <w:tcW w:w="5060" w:type="dxa"/>
            <w:vAlign w:val="center"/>
          </w:tcPr>
          <w:p w14:paraId="76C7557A" w14:textId="2737E13F" w:rsidR="00B020D8" w:rsidRPr="00161D17" w:rsidRDefault="00B020D8" w:rsidP="00FB7B86">
            <w:pPr>
              <w:spacing w:before="60" w:after="60"/>
              <w:rPr>
                <w:rFonts w:cs="Arial"/>
                <w:szCs w:val="22"/>
              </w:rPr>
            </w:pPr>
            <w:r w:rsidRPr="000A465E">
              <w:t>Federal Waterways and Shipping / Germany</w:t>
            </w:r>
          </w:p>
        </w:tc>
      </w:tr>
      <w:tr w:rsidR="00B020D8" w:rsidRPr="00B86B49" w14:paraId="6F31B4D7" w14:textId="77777777" w:rsidTr="00F7366A">
        <w:trPr>
          <w:trHeight w:val="340"/>
          <w:jc w:val="center"/>
        </w:trPr>
        <w:tc>
          <w:tcPr>
            <w:tcW w:w="691" w:type="dxa"/>
            <w:vAlign w:val="center"/>
          </w:tcPr>
          <w:p w14:paraId="72C3FC2A" w14:textId="77777777" w:rsidR="00B020D8" w:rsidRDefault="00B020D8" w:rsidP="00F7366A">
            <w:pPr>
              <w:pStyle w:val="WGnumbering"/>
              <w:numPr>
                <w:ilvl w:val="0"/>
                <w:numId w:val="10"/>
              </w:numPr>
            </w:pPr>
          </w:p>
        </w:tc>
        <w:tc>
          <w:tcPr>
            <w:tcW w:w="3521" w:type="dxa"/>
            <w:vAlign w:val="center"/>
          </w:tcPr>
          <w:p w14:paraId="63ADC40D" w14:textId="25C8FD2A" w:rsidR="00B020D8" w:rsidRPr="00424B97" w:rsidRDefault="00B020D8" w:rsidP="00FB7B86">
            <w:pPr>
              <w:spacing w:before="60" w:after="60"/>
              <w:rPr>
                <w:rFonts w:cs="Arial"/>
                <w:szCs w:val="22"/>
              </w:rPr>
            </w:pPr>
            <w:r w:rsidRPr="00424B97">
              <w:rPr>
                <w:rFonts w:cs="Arial"/>
                <w:szCs w:val="22"/>
              </w:rPr>
              <w:t>John Davis</w:t>
            </w:r>
          </w:p>
        </w:tc>
        <w:tc>
          <w:tcPr>
            <w:tcW w:w="5060" w:type="dxa"/>
            <w:vAlign w:val="center"/>
          </w:tcPr>
          <w:p w14:paraId="1C471D09" w14:textId="2AA4EE7B" w:rsidR="00B020D8" w:rsidRPr="00161D17" w:rsidRDefault="00B020D8" w:rsidP="00FB7B86">
            <w:pPr>
              <w:spacing w:before="60" w:after="60"/>
              <w:rPr>
                <w:rFonts w:cs="Arial"/>
                <w:szCs w:val="22"/>
              </w:rPr>
            </w:pPr>
            <w:r>
              <w:rPr>
                <w:rFonts w:cs="Arial"/>
                <w:szCs w:val="22"/>
              </w:rPr>
              <w:t>Australian Maritime Systems / Australia</w:t>
            </w:r>
          </w:p>
        </w:tc>
      </w:tr>
      <w:tr w:rsidR="00B020D8" w:rsidRPr="00B86B49" w14:paraId="0772F4A9" w14:textId="77777777" w:rsidTr="00F7366A">
        <w:trPr>
          <w:trHeight w:val="340"/>
          <w:jc w:val="center"/>
        </w:trPr>
        <w:tc>
          <w:tcPr>
            <w:tcW w:w="691" w:type="dxa"/>
            <w:vAlign w:val="center"/>
          </w:tcPr>
          <w:p w14:paraId="60F37C63" w14:textId="77777777" w:rsidR="00B020D8" w:rsidRDefault="00B020D8" w:rsidP="00F7366A">
            <w:pPr>
              <w:pStyle w:val="WGnumbering"/>
              <w:numPr>
                <w:ilvl w:val="0"/>
                <w:numId w:val="10"/>
              </w:numPr>
            </w:pPr>
          </w:p>
        </w:tc>
        <w:tc>
          <w:tcPr>
            <w:tcW w:w="3521" w:type="dxa"/>
            <w:vAlign w:val="center"/>
          </w:tcPr>
          <w:p w14:paraId="77F7CB89" w14:textId="145D9D55" w:rsidR="00B020D8" w:rsidRPr="00424B97" w:rsidRDefault="00B020D8" w:rsidP="00FB7B86">
            <w:pPr>
              <w:spacing w:before="60" w:after="60"/>
              <w:rPr>
                <w:rFonts w:cs="Arial"/>
                <w:szCs w:val="22"/>
              </w:rPr>
            </w:pPr>
            <w:r w:rsidRPr="00424B97">
              <w:rPr>
                <w:rFonts w:cs="Arial"/>
                <w:szCs w:val="22"/>
              </w:rPr>
              <w:t>Koichi Nishimura</w:t>
            </w:r>
          </w:p>
        </w:tc>
        <w:tc>
          <w:tcPr>
            <w:tcW w:w="5060" w:type="dxa"/>
            <w:vAlign w:val="center"/>
          </w:tcPr>
          <w:p w14:paraId="78484459" w14:textId="666985A4" w:rsidR="00B020D8" w:rsidRPr="00161D17" w:rsidRDefault="00B020D8" w:rsidP="00FB7B86">
            <w:pPr>
              <w:spacing w:before="60" w:after="60"/>
              <w:rPr>
                <w:rFonts w:cs="Arial"/>
                <w:szCs w:val="22"/>
              </w:rPr>
            </w:pPr>
            <w:r>
              <w:rPr>
                <w:rFonts w:cs="Arial"/>
                <w:szCs w:val="22"/>
              </w:rPr>
              <w:t>Tokyo Keiki Inc / Japan</w:t>
            </w:r>
          </w:p>
        </w:tc>
      </w:tr>
      <w:tr w:rsidR="00B020D8" w:rsidRPr="00B86B49" w14:paraId="5FF3B000" w14:textId="77777777" w:rsidTr="00F7366A">
        <w:trPr>
          <w:trHeight w:val="340"/>
          <w:jc w:val="center"/>
        </w:trPr>
        <w:tc>
          <w:tcPr>
            <w:tcW w:w="691" w:type="dxa"/>
            <w:vAlign w:val="center"/>
          </w:tcPr>
          <w:p w14:paraId="6020A147" w14:textId="77777777" w:rsidR="00B020D8" w:rsidRDefault="00B020D8" w:rsidP="00F7366A">
            <w:pPr>
              <w:pStyle w:val="WGnumbering"/>
              <w:numPr>
                <w:ilvl w:val="0"/>
                <w:numId w:val="10"/>
              </w:numPr>
            </w:pPr>
          </w:p>
        </w:tc>
        <w:tc>
          <w:tcPr>
            <w:tcW w:w="3521" w:type="dxa"/>
            <w:vAlign w:val="center"/>
          </w:tcPr>
          <w:p w14:paraId="5ED80F3C" w14:textId="7938D485" w:rsidR="00B020D8" w:rsidRPr="00424B97" w:rsidRDefault="00B020D8" w:rsidP="00FB7B86">
            <w:pPr>
              <w:spacing w:before="60" w:after="60"/>
              <w:rPr>
                <w:rFonts w:cs="Arial"/>
                <w:szCs w:val="22"/>
              </w:rPr>
            </w:pPr>
            <w:r w:rsidRPr="00424B97">
              <w:rPr>
                <w:rFonts w:cs="Arial"/>
                <w:szCs w:val="22"/>
              </w:rPr>
              <w:t>Takuya Fukuda</w:t>
            </w:r>
          </w:p>
        </w:tc>
        <w:tc>
          <w:tcPr>
            <w:tcW w:w="5060" w:type="dxa"/>
            <w:vAlign w:val="center"/>
          </w:tcPr>
          <w:p w14:paraId="21CD66F6" w14:textId="143DDA65" w:rsidR="00B020D8" w:rsidRPr="00161D17" w:rsidRDefault="00B020D8" w:rsidP="00FB7B86">
            <w:pPr>
              <w:spacing w:before="60" w:after="60"/>
              <w:rPr>
                <w:rFonts w:cs="Arial"/>
                <w:szCs w:val="22"/>
              </w:rPr>
            </w:pPr>
            <w:r>
              <w:rPr>
                <w:rFonts w:cs="Arial"/>
                <w:szCs w:val="22"/>
              </w:rPr>
              <w:t>Tokyo Keiki Inc / Japan</w:t>
            </w:r>
          </w:p>
        </w:tc>
      </w:tr>
    </w:tbl>
    <w:p w14:paraId="24E95384" w14:textId="77777777" w:rsidR="00F7366A" w:rsidRDefault="00F7366A" w:rsidP="00143DA2">
      <w:pPr>
        <w:pStyle w:val="BodyText"/>
      </w:pPr>
    </w:p>
    <w:p w14:paraId="704D7874" w14:textId="77777777" w:rsidR="00143DA2" w:rsidRPr="00A1677E" w:rsidRDefault="006241AF" w:rsidP="00143DA2">
      <w:pPr>
        <w:pStyle w:val="BodyText"/>
      </w:pPr>
      <w:r>
        <w:br w:type="column"/>
      </w:r>
    </w:p>
    <w:p w14:paraId="0B8428D3" w14:textId="22A77B1E" w:rsidR="0061388F" w:rsidRPr="00A1677E" w:rsidRDefault="009539A9" w:rsidP="004F5B47">
      <w:pPr>
        <w:pStyle w:val="Workinggroup"/>
      </w:pPr>
      <w:r w:rsidRPr="00A1677E">
        <w:t>Training</w:t>
      </w:r>
      <w:bookmarkEnd w:id="231"/>
    </w:p>
    <w:tbl>
      <w:tblPr>
        <w:tblW w:w="92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91"/>
        <w:gridCol w:w="3521"/>
        <w:gridCol w:w="5060"/>
      </w:tblGrid>
      <w:tr w:rsidR="00F7366A" w:rsidRPr="00B86B49" w14:paraId="40303CB3" w14:textId="77777777" w:rsidTr="00FB7B86">
        <w:trPr>
          <w:trHeight w:val="340"/>
          <w:jc w:val="center"/>
        </w:trPr>
        <w:tc>
          <w:tcPr>
            <w:tcW w:w="691" w:type="dxa"/>
            <w:tcBorders>
              <w:bottom w:val="thickThinSmallGap" w:sz="24" w:space="0" w:color="auto"/>
            </w:tcBorders>
          </w:tcPr>
          <w:p w14:paraId="2336F52D" w14:textId="77777777" w:rsidR="00F7366A" w:rsidRPr="00B86B49" w:rsidRDefault="00F7366A" w:rsidP="00FB7B86">
            <w:pPr>
              <w:spacing w:before="120" w:after="120"/>
              <w:jc w:val="center"/>
            </w:pPr>
            <w:bookmarkStart w:id="232" w:name="_Toc223865883"/>
          </w:p>
        </w:tc>
        <w:tc>
          <w:tcPr>
            <w:tcW w:w="3521" w:type="dxa"/>
            <w:tcBorders>
              <w:bottom w:val="thickThinSmallGap" w:sz="24" w:space="0" w:color="auto"/>
            </w:tcBorders>
          </w:tcPr>
          <w:p w14:paraId="0E6874C6" w14:textId="77777777" w:rsidR="00F7366A" w:rsidRPr="00B86B49" w:rsidRDefault="00F7366A" w:rsidP="00FB7B86">
            <w:pPr>
              <w:spacing w:before="120" w:after="120"/>
              <w:jc w:val="center"/>
            </w:pPr>
            <w:r w:rsidRPr="00B86B49">
              <w:t>Name</w:t>
            </w:r>
          </w:p>
        </w:tc>
        <w:tc>
          <w:tcPr>
            <w:tcW w:w="5060" w:type="dxa"/>
            <w:tcBorders>
              <w:bottom w:val="thickThinSmallGap" w:sz="24" w:space="0" w:color="auto"/>
            </w:tcBorders>
          </w:tcPr>
          <w:p w14:paraId="585496F6" w14:textId="77777777" w:rsidR="00F7366A" w:rsidRPr="00B86B49" w:rsidRDefault="00F7366A" w:rsidP="00FB7B86">
            <w:pPr>
              <w:spacing w:before="120" w:after="120"/>
              <w:jc w:val="center"/>
            </w:pPr>
            <w:r w:rsidRPr="00B86B49">
              <w:t>Organisation / Country</w:t>
            </w:r>
          </w:p>
        </w:tc>
      </w:tr>
      <w:tr w:rsidR="00F7366A" w:rsidRPr="00B86B49" w14:paraId="3D0C32DE" w14:textId="77777777" w:rsidTr="00FB7B86">
        <w:trPr>
          <w:trHeight w:val="340"/>
          <w:jc w:val="center"/>
        </w:trPr>
        <w:tc>
          <w:tcPr>
            <w:tcW w:w="691" w:type="dxa"/>
            <w:tcBorders>
              <w:top w:val="thickThinSmallGap" w:sz="24" w:space="0" w:color="auto"/>
            </w:tcBorders>
            <w:vAlign w:val="center"/>
          </w:tcPr>
          <w:p w14:paraId="159576FF" w14:textId="77777777" w:rsidR="00F7366A" w:rsidRPr="00B86B49" w:rsidRDefault="00F7366A" w:rsidP="005B2C5B">
            <w:pPr>
              <w:pStyle w:val="WGnumbering"/>
              <w:numPr>
                <w:ilvl w:val="0"/>
                <w:numId w:val="31"/>
              </w:numPr>
            </w:pPr>
          </w:p>
        </w:tc>
        <w:tc>
          <w:tcPr>
            <w:tcW w:w="3521" w:type="dxa"/>
            <w:tcBorders>
              <w:top w:val="thickThinSmallGap" w:sz="24" w:space="0" w:color="auto"/>
            </w:tcBorders>
            <w:vAlign w:val="center"/>
          </w:tcPr>
          <w:p w14:paraId="2202D18E" w14:textId="77777777" w:rsidR="00F7366A" w:rsidRPr="00424B97" w:rsidRDefault="00F7366A" w:rsidP="00FB7B86">
            <w:pPr>
              <w:spacing w:before="60" w:after="60"/>
              <w:rPr>
                <w:rFonts w:cs="Arial"/>
                <w:szCs w:val="22"/>
              </w:rPr>
            </w:pPr>
            <w:r w:rsidRPr="00424B97">
              <w:rPr>
                <w:rFonts w:cs="Arial"/>
                <w:szCs w:val="22"/>
              </w:rPr>
              <w:t xml:space="preserve"> Kevin Gregory                  (Chair)</w:t>
            </w:r>
          </w:p>
        </w:tc>
        <w:tc>
          <w:tcPr>
            <w:tcW w:w="5060" w:type="dxa"/>
            <w:tcBorders>
              <w:top w:val="thickThinSmallGap" w:sz="24" w:space="0" w:color="auto"/>
            </w:tcBorders>
            <w:vAlign w:val="center"/>
          </w:tcPr>
          <w:p w14:paraId="612E01E9" w14:textId="77777777" w:rsidR="00F7366A" w:rsidRPr="00B86B49" w:rsidRDefault="00F7366A" w:rsidP="00FB7B86">
            <w:pPr>
              <w:spacing w:before="60" w:after="60"/>
              <w:rPr>
                <w:rFonts w:cs="Arial"/>
                <w:szCs w:val="22"/>
              </w:rPr>
            </w:pPr>
            <w:r w:rsidRPr="000A465E">
              <w:t>International Harbour Masters Association / UK</w:t>
            </w:r>
          </w:p>
        </w:tc>
      </w:tr>
      <w:tr w:rsidR="00F7366A" w:rsidRPr="00B86B49" w14:paraId="67F7B689" w14:textId="77777777" w:rsidTr="00FB7B86">
        <w:trPr>
          <w:trHeight w:val="340"/>
          <w:jc w:val="center"/>
        </w:trPr>
        <w:tc>
          <w:tcPr>
            <w:tcW w:w="691" w:type="dxa"/>
            <w:vAlign w:val="center"/>
          </w:tcPr>
          <w:p w14:paraId="180845B8" w14:textId="77777777" w:rsidR="00F7366A" w:rsidRDefault="00F7366A" w:rsidP="00F7366A">
            <w:pPr>
              <w:pStyle w:val="WGnumbering"/>
              <w:numPr>
                <w:ilvl w:val="0"/>
                <w:numId w:val="10"/>
              </w:numPr>
            </w:pPr>
          </w:p>
        </w:tc>
        <w:tc>
          <w:tcPr>
            <w:tcW w:w="3521" w:type="dxa"/>
            <w:vAlign w:val="center"/>
          </w:tcPr>
          <w:p w14:paraId="106759DF" w14:textId="77777777" w:rsidR="00F7366A" w:rsidRPr="00424B97" w:rsidRDefault="00F7366A" w:rsidP="00FB7B86">
            <w:pPr>
              <w:spacing w:before="60" w:after="60"/>
              <w:rPr>
                <w:rFonts w:cs="Arial"/>
                <w:szCs w:val="22"/>
              </w:rPr>
            </w:pPr>
            <w:r w:rsidRPr="00424B97">
              <w:rPr>
                <w:rFonts w:cs="Arial"/>
                <w:szCs w:val="22"/>
              </w:rPr>
              <w:t xml:space="preserve"> Lilian Biber                (Vice Chair)</w:t>
            </w:r>
          </w:p>
        </w:tc>
        <w:tc>
          <w:tcPr>
            <w:tcW w:w="5060" w:type="dxa"/>
            <w:vAlign w:val="center"/>
          </w:tcPr>
          <w:p w14:paraId="67EF7210" w14:textId="77777777" w:rsidR="00F7366A" w:rsidRPr="00B86B49" w:rsidRDefault="00F7366A" w:rsidP="00FB7B86">
            <w:pPr>
              <w:spacing w:before="60" w:after="60"/>
              <w:rPr>
                <w:rFonts w:cs="Arial"/>
                <w:szCs w:val="22"/>
              </w:rPr>
            </w:pPr>
            <w:r w:rsidRPr="000A465E">
              <w:t>NNVO / the Netherlands</w:t>
            </w:r>
          </w:p>
        </w:tc>
      </w:tr>
      <w:tr w:rsidR="00F7366A" w:rsidRPr="00161D17" w14:paraId="4B38B481" w14:textId="77777777" w:rsidTr="00FB7B86">
        <w:trPr>
          <w:trHeight w:val="340"/>
          <w:jc w:val="center"/>
        </w:trPr>
        <w:tc>
          <w:tcPr>
            <w:tcW w:w="691" w:type="dxa"/>
            <w:vAlign w:val="center"/>
          </w:tcPr>
          <w:p w14:paraId="2522A719" w14:textId="77777777" w:rsidR="00F7366A" w:rsidRDefault="00F7366A" w:rsidP="00F7366A">
            <w:pPr>
              <w:pStyle w:val="WGnumbering"/>
              <w:numPr>
                <w:ilvl w:val="0"/>
                <w:numId w:val="10"/>
              </w:numPr>
            </w:pPr>
          </w:p>
        </w:tc>
        <w:tc>
          <w:tcPr>
            <w:tcW w:w="3521" w:type="dxa"/>
            <w:vAlign w:val="center"/>
          </w:tcPr>
          <w:p w14:paraId="3D713131" w14:textId="77777777" w:rsidR="00F7366A" w:rsidRPr="00424B97" w:rsidRDefault="00F7366A" w:rsidP="00FB7B86">
            <w:pPr>
              <w:spacing w:before="60" w:after="60"/>
              <w:rPr>
                <w:rFonts w:cs="Arial"/>
                <w:szCs w:val="22"/>
              </w:rPr>
            </w:pPr>
            <w:r w:rsidRPr="00424B97">
              <w:rPr>
                <w:rFonts w:cs="Arial"/>
                <w:szCs w:val="22"/>
              </w:rPr>
              <w:t>Carlos F. Salinas</w:t>
            </w:r>
          </w:p>
        </w:tc>
        <w:tc>
          <w:tcPr>
            <w:tcW w:w="5060" w:type="dxa"/>
            <w:vAlign w:val="center"/>
          </w:tcPr>
          <w:p w14:paraId="3A78E6BD" w14:textId="42F281B0" w:rsidR="00F7366A" w:rsidRPr="00161D17" w:rsidRDefault="008666A9" w:rsidP="00FB7B86">
            <w:pPr>
              <w:spacing w:before="60" w:after="60"/>
              <w:rPr>
                <w:rFonts w:cs="Arial"/>
                <w:szCs w:val="22"/>
              </w:rPr>
            </w:pPr>
            <w:r>
              <w:t>Sasemar</w:t>
            </w:r>
            <w:r w:rsidR="00F7366A" w:rsidRPr="000A465E">
              <w:t xml:space="preserve">  / Spain</w:t>
            </w:r>
          </w:p>
        </w:tc>
      </w:tr>
      <w:tr w:rsidR="00F7366A" w:rsidRPr="00161D17" w14:paraId="5A6AC3AD" w14:textId="77777777" w:rsidTr="00FB7B86">
        <w:trPr>
          <w:trHeight w:val="340"/>
          <w:jc w:val="center"/>
        </w:trPr>
        <w:tc>
          <w:tcPr>
            <w:tcW w:w="691" w:type="dxa"/>
            <w:vAlign w:val="center"/>
          </w:tcPr>
          <w:p w14:paraId="59719C84" w14:textId="77777777" w:rsidR="00F7366A" w:rsidRPr="00161D17" w:rsidRDefault="00F7366A" w:rsidP="00F7366A">
            <w:pPr>
              <w:pStyle w:val="WGnumbering"/>
              <w:numPr>
                <w:ilvl w:val="0"/>
                <w:numId w:val="10"/>
              </w:numPr>
            </w:pPr>
          </w:p>
        </w:tc>
        <w:tc>
          <w:tcPr>
            <w:tcW w:w="3521" w:type="dxa"/>
            <w:vAlign w:val="center"/>
          </w:tcPr>
          <w:p w14:paraId="768E641E" w14:textId="77777777" w:rsidR="00F7366A" w:rsidRPr="00424B97" w:rsidRDefault="00F7366A" w:rsidP="00FB7B86">
            <w:pPr>
              <w:spacing w:before="60" w:after="60"/>
              <w:rPr>
                <w:rFonts w:cs="Arial"/>
                <w:szCs w:val="22"/>
              </w:rPr>
            </w:pPr>
            <w:r w:rsidRPr="00424B97">
              <w:rPr>
                <w:rFonts w:cs="Arial"/>
                <w:szCs w:val="22"/>
              </w:rPr>
              <w:t>Burcin Erlevent</w:t>
            </w:r>
          </w:p>
        </w:tc>
        <w:tc>
          <w:tcPr>
            <w:tcW w:w="5060" w:type="dxa"/>
            <w:vAlign w:val="center"/>
          </w:tcPr>
          <w:p w14:paraId="4FA3CFE1" w14:textId="447FE781" w:rsidR="00F7366A" w:rsidRPr="00161D17" w:rsidRDefault="00C67402" w:rsidP="00FB7B86">
            <w:pPr>
              <w:spacing w:before="60" w:after="60"/>
              <w:rPr>
                <w:rFonts w:cs="Arial"/>
                <w:szCs w:val="22"/>
              </w:rPr>
            </w:pPr>
            <w:r>
              <w:rPr>
                <w:rFonts w:cs="Arial"/>
                <w:szCs w:val="22"/>
              </w:rPr>
              <w:t>Directorate General of Coastal Safety / Turkey</w:t>
            </w:r>
          </w:p>
        </w:tc>
      </w:tr>
      <w:tr w:rsidR="00F7366A" w14:paraId="538C3F19" w14:textId="77777777" w:rsidTr="00FB7B86">
        <w:trPr>
          <w:trHeight w:val="340"/>
          <w:jc w:val="center"/>
        </w:trPr>
        <w:tc>
          <w:tcPr>
            <w:tcW w:w="691" w:type="dxa"/>
            <w:vAlign w:val="center"/>
          </w:tcPr>
          <w:p w14:paraId="4CE1B4FD" w14:textId="77777777" w:rsidR="00F7366A" w:rsidRPr="00161D17" w:rsidRDefault="00F7366A" w:rsidP="00F7366A">
            <w:pPr>
              <w:pStyle w:val="WGnumbering"/>
              <w:numPr>
                <w:ilvl w:val="0"/>
                <w:numId w:val="10"/>
              </w:numPr>
            </w:pPr>
          </w:p>
        </w:tc>
        <w:tc>
          <w:tcPr>
            <w:tcW w:w="3521" w:type="dxa"/>
            <w:vAlign w:val="center"/>
          </w:tcPr>
          <w:p w14:paraId="09E93265" w14:textId="77777777" w:rsidR="00F7366A" w:rsidRPr="00424B97" w:rsidRDefault="00F7366A" w:rsidP="00FB7B86">
            <w:pPr>
              <w:spacing w:before="60" w:after="60"/>
              <w:rPr>
                <w:rFonts w:cs="Arial"/>
                <w:szCs w:val="22"/>
              </w:rPr>
            </w:pPr>
            <w:r w:rsidRPr="00424B97">
              <w:rPr>
                <w:rFonts w:cs="Arial"/>
                <w:szCs w:val="22"/>
              </w:rPr>
              <w:t>Cees Stedehouder</w:t>
            </w:r>
          </w:p>
        </w:tc>
        <w:tc>
          <w:tcPr>
            <w:tcW w:w="5060" w:type="dxa"/>
            <w:vAlign w:val="center"/>
          </w:tcPr>
          <w:p w14:paraId="523EF00F" w14:textId="77777777" w:rsidR="00F7366A" w:rsidRDefault="00F7366A" w:rsidP="00FB7B86">
            <w:pPr>
              <w:spacing w:before="60" w:after="60"/>
              <w:rPr>
                <w:rFonts w:cs="Arial"/>
                <w:szCs w:val="22"/>
              </w:rPr>
            </w:pPr>
            <w:r w:rsidRPr="000A465E">
              <w:t>MARIN Wageningen / the Netherlands</w:t>
            </w:r>
          </w:p>
        </w:tc>
      </w:tr>
      <w:tr w:rsidR="00F7366A" w:rsidRPr="00AB1389" w:rsidDel="00AB1389" w14:paraId="00267FEF" w14:textId="77777777" w:rsidTr="00FB7B86">
        <w:trPr>
          <w:trHeight w:val="340"/>
          <w:jc w:val="center"/>
        </w:trPr>
        <w:tc>
          <w:tcPr>
            <w:tcW w:w="691" w:type="dxa"/>
            <w:vAlign w:val="center"/>
          </w:tcPr>
          <w:p w14:paraId="465D7F25" w14:textId="77777777" w:rsidR="00F7366A" w:rsidRDefault="00F7366A" w:rsidP="00F7366A">
            <w:pPr>
              <w:pStyle w:val="WGnumbering"/>
              <w:numPr>
                <w:ilvl w:val="0"/>
                <w:numId w:val="10"/>
              </w:numPr>
            </w:pPr>
          </w:p>
        </w:tc>
        <w:tc>
          <w:tcPr>
            <w:tcW w:w="3521" w:type="dxa"/>
            <w:vAlign w:val="center"/>
          </w:tcPr>
          <w:p w14:paraId="0BE378D9" w14:textId="77777777" w:rsidR="00F7366A" w:rsidRPr="00424B97" w:rsidDel="00AB1389" w:rsidRDefault="00F7366A" w:rsidP="00FB7B86">
            <w:pPr>
              <w:spacing w:before="60" w:after="60"/>
              <w:rPr>
                <w:rFonts w:cs="Arial"/>
                <w:szCs w:val="22"/>
              </w:rPr>
            </w:pPr>
            <w:r w:rsidRPr="00424B97">
              <w:rPr>
                <w:rFonts w:cs="Arial"/>
                <w:szCs w:val="22"/>
              </w:rPr>
              <w:t>Stefaan Priem</w:t>
            </w:r>
          </w:p>
        </w:tc>
        <w:tc>
          <w:tcPr>
            <w:tcW w:w="5060" w:type="dxa"/>
            <w:vAlign w:val="center"/>
          </w:tcPr>
          <w:p w14:paraId="309FDE78" w14:textId="4755F4A3" w:rsidR="00F7366A" w:rsidRPr="00AB1389" w:rsidDel="00AB1389" w:rsidRDefault="008666A9" w:rsidP="00FB7B86">
            <w:pPr>
              <w:spacing w:before="60" w:after="60"/>
              <w:rPr>
                <w:rFonts w:cs="Arial"/>
                <w:szCs w:val="22"/>
              </w:rPr>
            </w:pPr>
            <w:r>
              <w:rPr>
                <w:rFonts w:cs="Arial"/>
                <w:szCs w:val="22"/>
              </w:rPr>
              <w:t>Shipping Assistance Division / Belgium</w:t>
            </w:r>
          </w:p>
        </w:tc>
      </w:tr>
      <w:tr w:rsidR="00F7366A" w14:paraId="58A31EA0" w14:textId="77777777" w:rsidTr="00FB7B86">
        <w:trPr>
          <w:trHeight w:val="340"/>
          <w:jc w:val="center"/>
        </w:trPr>
        <w:tc>
          <w:tcPr>
            <w:tcW w:w="691" w:type="dxa"/>
            <w:vAlign w:val="center"/>
          </w:tcPr>
          <w:p w14:paraId="60069B3C" w14:textId="77777777" w:rsidR="00F7366A" w:rsidRDefault="00F7366A" w:rsidP="00F7366A">
            <w:pPr>
              <w:pStyle w:val="WGnumbering"/>
              <w:numPr>
                <w:ilvl w:val="0"/>
                <w:numId w:val="10"/>
              </w:numPr>
            </w:pPr>
          </w:p>
        </w:tc>
        <w:tc>
          <w:tcPr>
            <w:tcW w:w="3521" w:type="dxa"/>
            <w:vAlign w:val="center"/>
          </w:tcPr>
          <w:p w14:paraId="787E3B77" w14:textId="4C30D760" w:rsidR="00F7366A" w:rsidRPr="00424B97" w:rsidRDefault="00B020D8" w:rsidP="00FB7B86">
            <w:pPr>
              <w:spacing w:before="60" w:after="60"/>
              <w:rPr>
                <w:rFonts w:cs="Arial"/>
                <w:szCs w:val="22"/>
              </w:rPr>
            </w:pPr>
            <w:r w:rsidRPr="00424B97">
              <w:rPr>
                <w:rFonts w:cs="Arial"/>
                <w:szCs w:val="22"/>
              </w:rPr>
              <w:t>Reino Ecklord</w:t>
            </w:r>
          </w:p>
        </w:tc>
        <w:tc>
          <w:tcPr>
            <w:tcW w:w="5060" w:type="dxa"/>
            <w:vAlign w:val="center"/>
          </w:tcPr>
          <w:p w14:paraId="1DBC3753" w14:textId="4B983BAA" w:rsidR="00F7366A" w:rsidRDefault="00B020D8" w:rsidP="00FB7B86">
            <w:pPr>
              <w:spacing w:before="60" w:after="60"/>
              <w:rPr>
                <w:rFonts w:cs="Arial"/>
                <w:szCs w:val="22"/>
              </w:rPr>
            </w:pPr>
            <w:r>
              <w:rPr>
                <w:rFonts w:cs="Arial"/>
                <w:szCs w:val="22"/>
              </w:rPr>
              <w:t>USCG</w:t>
            </w:r>
            <w:r w:rsidR="00C67402">
              <w:rPr>
                <w:rFonts w:cs="Arial"/>
                <w:szCs w:val="22"/>
              </w:rPr>
              <w:t xml:space="preserve"> / USA</w:t>
            </w:r>
          </w:p>
        </w:tc>
      </w:tr>
      <w:tr w:rsidR="00F7366A" w:rsidRPr="00AB1389" w14:paraId="5B731723" w14:textId="77777777" w:rsidTr="00FB7B86">
        <w:trPr>
          <w:trHeight w:val="340"/>
          <w:jc w:val="center"/>
        </w:trPr>
        <w:tc>
          <w:tcPr>
            <w:tcW w:w="691" w:type="dxa"/>
            <w:vAlign w:val="center"/>
          </w:tcPr>
          <w:p w14:paraId="04DAD82A" w14:textId="77777777" w:rsidR="00F7366A" w:rsidRDefault="00F7366A" w:rsidP="00F7366A">
            <w:pPr>
              <w:pStyle w:val="WGnumbering"/>
              <w:numPr>
                <w:ilvl w:val="0"/>
                <w:numId w:val="10"/>
              </w:numPr>
            </w:pPr>
          </w:p>
        </w:tc>
        <w:tc>
          <w:tcPr>
            <w:tcW w:w="3521" w:type="dxa"/>
            <w:vAlign w:val="center"/>
          </w:tcPr>
          <w:p w14:paraId="5AA37648" w14:textId="77777777" w:rsidR="00F7366A" w:rsidRPr="00424B97" w:rsidRDefault="00F7366A" w:rsidP="00FB7B86">
            <w:pPr>
              <w:spacing w:before="60" w:after="60"/>
              <w:rPr>
                <w:rFonts w:cs="Arial"/>
                <w:szCs w:val="22"/>
              </w:rPr>
            </w:pPr>
            <w:r w:rsidRPr="00424B97">
              <w:rPr>
                <w:rFonts w:cs="Arial"/>
                <w:szCs w:val="22"/>
              </w:rPr>
              <w:t>Barbara Magro</w:t>
            </w:r>
          </w:p>
        </w:tc>
        <w:tc>
          <w:tcPr>
            <w:tcW w:w="5060" w:type="dxa"/>
            <w:vAlign w:val="center"/>
          </w:tcPr>
          <w:p w14:paraId="4BFD9CBF" w14:textId="77777777" w:rsidR="00F7366A" w:rsidRPr="00AB1389" w:rsidRDefault="00F7366A" w:rsidP="00FB7B86">
            <w:pPr>
              <w:spacing w:before="60" w:after="60"/>
              <w:rPr>
                <w:rFonts w:cs="Arial"/>
                <w:szCs w:val="22"/>
              </w:rPr>
            </w:pPr>
            <w:r w:rsidRPr="000A465E">
              <w:t>Italian Coastguard / Italy</w:t>
            </w:r>
          </w:p>
        </w:tc>
      </w:tr>
      <w:tr w:rsidR="00F7366A" w14:paraId="7371DFAD" w14:textId="77777777" w:rsidTr="00FB7B86">
        <w:trPr>
          <w:trHeight w:val="340"/>
          <w:jc w:val="center"/>
        </w:trPr>
        <w:tc>
          <w:tcPr>
            <w:tcW w:w="691" w:type="dxa"/>
            <w:vAlign w:val="center"/>
          </w:tcPr>
          <w:p w14:paraId="694B8C0E" w14:textId="77777777" w:rsidR="00F7366A" w:rsidRDefault="00F7366A" w:rsidP="00F7366A">
            <w:pPr>
              <w:pStyle w:val="WGnumbering"/>
              <w:numPr>
                <w:ilvl w:val="0"/>
                <w:numId w:val="10"/>
              </w:numPr>
            </w:pPr>
          </w:p>
        </w:tc>
        <w:tc>
          <w:tcPr>
            <w:tcW w:w="3521" w:type="dxa"/>
            <w:vAlign w:val="center"/>
          </w:tcPr>
          <w:p w14:paraId="1248D5F9" w14:textId="6E515867" w:rsidR="00F7366A" w:rsidRPr="00424B97" w:rsidRDefault="00B020D8" w:rsidP="00FB7B86">
            <w:pPr>
              <w:spacing w:before="60" w:after="60"/>
              <w:rPr>
                <w:rFonts w:cs="Arial"/>
                <w:szCs w:val="22"/>
              </w:rPr>
            </w:pPr>
            <w:r w:rsidRPr="00424B97">
              <w:rPr>
                <w:rFonts w:cs="Arial"/>
                <w:szCs w:val="22"/>
              </w:rPr>
              <w:t>Luis Pina</w:t>
            </w:r>
          </w:p>
        </w:tc>
        <w:tc>
          <w:tcPr>
            <w:tcW w:w="5060" w:type="dxa"/>
            <w:vAlign w:val="center"/>
          </w:tcPr>
          <w:p w14:paraId="0F455F9E" w14:textId="42BC4C34" w:rsidR="00F7366A" w:rsidRDefault="00B020D8" w:rsidP="00FB7B86">
            <w:pPr>
              <w:spacing w:before="60" w:after="60"/>
              <w:rPr>
                <w:rFonts w:cs="Arial"/>
                <w:szCs w:val="22"/>
              </w:rPr>
            </w:pPr>
            <w:r>
              <w:rPr>
                <w:rFonts w:cs="Arial"/>
                <w:szCs w:val="22"/>
              </w:rPr>
              <w:t>Directemar / Chile</w:t>
            </w:r>
          </w:p>
        </w:tc>
      </w:tr>
      <w:tr w:rsidR="00F7366A" w14:paraId="085F0F91" w14:textId="77777777" w:rsidTr="00FB7B86">
        <w:trPr>
          <w:trHeight w:val="340"/>
          <w:jc w:val="center"/>
        </w:trPr>
        <w:tc>
          <w:tcPr>
            <w:tcW w:w="691" w:type="dxa"/>
            <w:vAlign w:val="center"/>
          </w:tcPr>
          <w:p w14:paraId="729EE149" w14:textId="77777777" w:rsidR="00F7366A" w:rsidRDefault="00F7366A" w:rsidP="00F7366A">
            <w:pPr>
              <w:pStyle w:val="WGnumbering"/>
              <w:numPr>
                <w:ilvl w:val="0"/>
                <w:numId w:val="10"/>
              </w:numPr>
            </w:pPr>
          </w:p>
        </w:tc>
        <w:tc>
          <w:tcPr>
            <w:tcW w:w="3521" w:type="dxa"/>
            <w:vAlign w:val="center"/>
          </w:tcPr>
          <w:p w14:paraId="5435AE05" w14:textId="1B34E89B" w:rsidR="00F7366A" w:rsidRPr="00424B97" w:rsidRDefault="00215BD4" w:rsidP="00FB7B86">
            <w:pPr>
              <w:spacing w:before="60" w:after="60"/>
              <w:rPr>
                <w:rFonts w:cs="Arial"/>
                <w:szCs w:val="22"/>
              </w:rPr>
            </w:pPr>
            <w:r w:rsidRPr="00424B97">
              <w:rPr>
                <w:rFonts w:cs="Arial"/>
                <w:szCs w:val="22"/>
              </w:rPr>
              <w:t>Pyong Che Chon</w:t>
            </w:r>
          </w:p>
        </w:tc>
        <w:tc>
          <w:tcPr>
            <w:tcW w:w="5060" w:type="dxa"/>
            <w:vAlign w:val="center"/>
          </w:tcPr>
          <w:p w14:paraId="2A61E370" w14:textId="33091BDC" w:rsidR="00F7366A" w:rsidRDefault="00C67402" w:rsidP="00FB7B86">
            <w:pPr>
              <w:spacing w:before="60" w:after="60"/>
              <w:rPr>
                <w:rFonts w:cs="Arial"/>
                <w:szCs w:val="22"/>
              </w:rPr>
            </w:pPr>
            <w:r>
              <w:rPr>
                <w:rFonts w:cs="Arial"/>
                <w:szCs w:val="22"/>
              </w:rPr>
              <w:t>Korea Coast Guard / Rep of Korea</w:t>
            </w:r>
          </w:p>
        </w:tc>
      </w:tr>
      <w:tr w:rsidR="00F7366A" w:rsidRPr="00077F48" w14:paraId="640D92D6" w14:textId="77777777" w:rsidTr="00FB7B86">
        <w:trPr>
          <w:trHeight w:val="340"/>
          <w:jc w:val="center"/>
        </w:trPr>
        <w:tc>
          <w:tcPr>
            <w:tcW w:w="691" w:type="dxa"/>
            <w:vAlign w:val="center"/>
          </w:tcPr>
          <w:p w14:paraId="41E4D2EA" w14:textId="77777777" w:rsidR="00F7366A" w:rsidRDefault="00F7366A" w:rsidP="00F7366A">
            <w:pPr>
              <w:pStyle w:val="WGnumbering"/>
              <w:numPr>
                <w:ilvl w:val="0"/>
                <w:numId w:val="10"/>
              </w:numPr>
            </w:pPr>
          </w:p>
        </w:tc>
        <w:tc>
          <w:tcPr>
            <w:tcW w:w="3521" w:type="dxa"/>
            <w:vAlign w:val="center"/>
          </w:tcPr>
          <w:p w14:paraId="027C3F6A" w14:textId="1DE0EBB3" w:rsidR="00F7366A" w:rsidRPr="00424B97" w:rsidRDefault="00F7366A" w:rsidP="00215BD4">
            <w:pPr>
              <w:spacing w:before="60" w:after="60"/>
              <w:rPr>
                <w:rFonts w:cs="Arial"/>
                <w:szCs w:val="22"/>
              </w:rPr>
            </w:pPr>
            <w:r w:rsidRPr="00424B97">
              <w:rPr>
                <w:rFonts w:cs="Arial"/>
                <w:szCs w:val="22"/>
              </w:rPr>
              <w:t>Seung</w:t>
            </w:r>
            <w:r w:rsidR="00215BD4" w:rsidRPr="00424B97">
              <w:rPr>
                <w:rFonts w:cs="Arial"/>
                <w:szCs w:val="22"/>
              </w:rPr>
              <w:t xml:space="preserve"> Hee Choi</w:t>
            </w:r>
          </w:p>
        </w:tc>
        <w:tc>
          <w:tcPr>
            <w:tcW w:w="5060" w:type="dxa"/>
            <w:vAlign w:val="center"/>
          </w:tcPr>
          <w:p w14:paraId="73998844" w14:textId="75E2FAEE" w:rsidR="00F7366A" w:rsidRPr="00077F48" w:rsidRDefault="00215BD4" w:rsidP="00FB7B86">
            <w:pPr>
              <w:spacing w:before="60" w:after="60"/>
              <w:rPr>
                <w:rFonts w:cs="Arial"/>
                <w:szCs w:val="22"/>
              </w:rPr>
            </w:pPr>
            <w:r>
              <w:rPr>
                <w:rFonts w:cs="Arial"/>
                <w:szCs w:val="22"/>
              </w:rPr>
              <w:t>Korean Institute of Maritime</w:t>
            </w:r>
            <w:r w:rsidR="00C67402">
              <w:rPr>
                <w:rFonts w:cs="Arial"/>
                <w:szCs w:val="22"/>
              </w:rPr>
              <w:t xml:space="preserve"> and Fisheries</w:t>
            </w:r>
            <w:r>
              <w:rPr>
                <w:rFonts w:cs="Arial"/>
                <w:szCs w:val="22"/>
              </w:rPr>
              <w:t xml:space="preserve"> Technology</w:t>
            </w:r>
            <w:r w:rsidR="00C67402">
              <w:rPr>
                <w:rFonts w:cs="Arial"/>
                <w:szCs w:val="22"/>
              </w:rPr>
              <w:t xml:space="preserve"> / Rep of Korea</w:t>
            </w:r>
          </w:p>
        </w:tc>
      </w:tr>
      <w:tr w:rsidR="00F7366A" w:rsidRPr="00161D17" w14:paraId="77DFD5AA" w14:textId="77777777" w:rsidTr="00FB7B86">
        <w:trPr>
          <w:trHeight w:val="340"/>
          <w:jc w:val="center"/>
        </w:trPr>
        <w:tc>
          <w:tcPr>
            <w:tcW w:w="691" w:type="dxa"/>
            <w:vAlign w:val="center"/>
          </w:tcPr>
          <w:p w14:paraId="77C70F81" w14:textId="77777777" w:rsidR="00F7366A" w:rsidRPr="00161D17" w:rsidRDefault="00F7366A" w:rsidP="00F7366A">
            <w:pPr>
              <w:pStyle w:val="WGnumbering"/>
              <w:numPr>
                <w:ilvl w:val="0"/>
                <w:numId w:val="10"/>
              </w:numPr>
            </w:pPr>
          </w:p>
        </w:tc>
        <w:tc>
          <w:tcPr>
            <w:tcW w:w="3521" w:type="dxa"/>
            <w:vAlign w:val="center"/>
          </w:tcPr>
          <w:p w14:paraId="2AAABA0E" w14:textId="1E6A9232" w:rsidR="00F7366A" w:rsidRPr="00424B97" w:rsidRDefault="00215BD4" w:rsidP="00FB7B86">
            <w:pPr>
              <w:spacing w:before="60" w:after="60"/>
              <w:rPr>
                <w:rFonts w:cs="Arial"/>
                <w:szCs w:val="22"/>
              </w:rPr>
            </w:pPr>
            <w:r w:rsidRPr="00424B97">
              <w:rPr>
                <w:rFonts w:cs="Arial"/>
                <w:szCs w:val="22"/>
              </w:rPr>
              <w:t>Muhammad Khan</w:t>
            </w:r>
          </w:p>
        </w:tc>
        <w:tc>
          <w:tcPr>
            <w:tcW w:w="5060" w:type="dxa"/>
            <w:vAlign w:val="center"/>
          </w:tcPr>
          <w:p w14:paraId="72B07E07" w14:textId="71934D94" w:rsidR="00F7366A" w:rsidRPr="00161D17" w:rsidRDefault="00215BD4" w:rsidP="00FB7B86">
            <w:pPr>
              <w:spacing w:before="60" w:after="60"/>
              <w:rPr>
                <w:rFonts w:cs="Arial"/>
                <w:szCs w:val="22"/>
              </w:rPr>
            </w:pPr>
            <w:r>
              <w:rPr>
                <w:rFonts w:cs="Arial"/>
                <w:szCs w:val="22"/>
              </w:rPr>
              <w:t>MCA / UK</w:t>
            </w:r>
          </w:p>
        </w:tc>
      </w:tr>
      <w:tr w:rsidR="00F7366A" w:rsidRPr="00161D17" w14:paraId="229A0F78" w14:textId="77777777" w:rsidTr="00FB7B86">
        <w:trPr>
          <w:trHeight w:val="340"/>
          <w:jc w:val="center"/>
        </w:trPr>
        <w:tc>
          <w:tcPr>
            <w:tcW w:w="691" w:type="dxa"/>
            <w:vAlign w:val="center"/>
          </w:tcPr>
          <w:p w14:paraId="6114D62A" w14:textId="77777777" w:rsidR="00F7366A" w:rsidRDefault="00F7366A" w:rsidP="00F7366A">
            <w:pPr>
              <w:pStyle w:val="WGnumbering"/>
              <w:numPr>
                <w:ilvl w:val="0"/>
                <w:numId w:val="10"/>
              </w:numPr>
            </w:pPr>
          </w:p>
        </w:tc>
        <w:tc>
          <w:tcPr>
            <w:tcW w:w="3521" w:type="dxa"/>
            <w:vAlign w:val="center"/>
          </w:tcPr>
          <w:p w14:paraId="7768E963" w14:textId="0F057AF5" w:rsidR="00F7366A" w:rsidRPr="00424B97" w:rsidRDefault="00215BD4" w:rsidP="00FB7B86">
            <w:pPr>
              <w:spacing w:before="60" w:after="60"/>
              <w:rPr>
                <w:rFonts w:cs="Arial"/>
                <w:szCs w:val="22"/>
              </w:rPr>
            </w:pPr>
            <w:r w:rsidRPr="00424B97">
              <w:rPr>
                <w:rFonts w:cs="Arial"/>
                <w:szCs w:val="22"/>
              </w:rPr>
              <w:t>Juan Manuel Ramos Jr</w:t>
            </w:r>
          </w:p>
        </w:tc>
        <w:tc>
          <w:tcPr>
            <w:tcW w:w="5060" w:type="dxa"/>
            <w:vAlign w:val="center"/>
          </w:tcPr>
          <w:p w14:paraId="0ECE7CE5" w14:textId="4F767990" w:rsidR="00F7366A" w:rsidRPr="00161D17" w:rsidRDefault="00C67402" w:rsidP="00FB7B86">
            <w:pPr>
              <w:spacing w:before="60" w:after="60"/>
              <w:rPr>
                <w:rFonts w:cs="Arial"/>
                <w:szCs w:val="22"/>
              </w:rPr>
            </w:pPr>
            <w:r>
              <w:rPr>
                <w:rFonts w:cs="Arial"/>
                <w:szCs w:val="22"/>
              </w:rPr>
              <w:t>Coast Guard / Philippines</w:t>
            </w:r>
          </w:p>
        </w:tc>
      </w:tr>
      <w:tr w:rsidR="00F7366A" w:rsidRPr="00161D17" w14:paraId="65A34166" w14:textId="77777777" w:rsidTr="00FB7B86">
        <w:trPr>
          <w:trHeight w:val="340"/>
          <w:jc w:val="center"/>
        </w:trPr>
        <w:tc>
          <w:tcPr>
            <w:tcW w:w="691" w:type="dxa"/>
            <w:vAlign w:val="center"/>
          </w:tcPr>
          <w:p w14:paraId="0B5043DE" w14:textId="77777777" w:rsidR="00F7366A" w:rsidRDefault="00F7366A" w:rsidP="00F7366A">
            <w:pPr>
              <w:pStyle w:val="WGnumbering"/>
              <w:numPr>
                <w:ilvl w:val="0"/>
                <w:numId w:val="10"/>
              </w:numPr>
            </w:pPr>
          </w:p>
        </w:tc>
        <w:tc>
          <w:tcPr>
            <w:tcW w:w="3521" w:type="dxa"/>
            <w:vAlign w:val="center"/>
          </w:tcPr>
          <w:p w14:paraId="214843E3" w14:textId="77777777" w:rsidR="00F7366A" w:rsidRPr="00424B97" w:rsidRDefault="00F7366A" w:rsidP="00FB7B86">
            <w:pPr>
              <w:spacing w:before="60" w:after="60"/>
              <w:rPr>
                <w:rFonts w:cs="Arial"/>
                <w:szCs w:val="22"/>
              </w:rPr>
            </w:pPr>
            <w:r w:rsidRPr="00424B97">
              <w:rPr>
                <w:rFonts w:cs="Arial"/>
                <w:szCs w:val="22"/>
              </w:rPr>
              <w:t>Mika Halttunen</w:t>
            </w:r>
          </w:p>
        </w:tc>
        <w:tc>
          <w:tcPr>
            <w:tcW w:w="5060" w:type="dxa"/>
            <w:vAlign w:val="center"/>
          </w:tcPr>
          <w:p w14:paraId="6C6123B1" w14:textId="77777777" w:rsidR="00F7366A" w:rsidRPr="00161D17" w:rsidRDefault="00F7366A" w:rsidP="00FB7B86">
            <w:pPr>
              <w:spacing w:before="60" w:after="60"/>
              <w:rPr>
                <w:rFonts w:cs="Arial"/>
                <w:szCs w:val="22"/>
              </w:rPr>
            </w:pPr>
            <w:r w:rsidRPr="000A465E">
              <w:t>Finnish Transport Agency / Finland</w:t>
            </w:r>
          </w:p>
        </w:tc>
      </w:tr>
      <w:tr w:rsidR="00F7366A" w:rsidRPr="00161D17" w14:paraId="2CF07B7B" w14:textId="77777777" w:rsidTr="00FB7B86">
        <w:trPr>
          <w:trHeight w:val="340"/>
          <w:jc w:val="center"/>
        </w:trPr>
        <w:tc>
          <w:tcPr>
            <w:tcW w:w="691" w:type="dxa"/>
            <w:vAlign w:val="center"/>
          </w:tcPr>
          <w:p w14:paraId="4310C8E3" w14:textId="77777777" w:rsidR="00F7366A" w:rsidRDefault="00F7366A" w:rsidP="00F7366A">
            <w:pPr>
              <w:pStyle w:val="WGnumbering"/>
              <w:numPr>
                <w:ilvl w:val="0"/>
                <w:numId w:val="10"/>
              </w:numPr>
            </w:pPr>
          </w:p>
        </w:tc>
        <w:tc>
          <w:tcPr>
            <w:tcW w:w="3521" w:type="dxa"/>
            <w:vAlign w:val="center"/>
          </w:tcPr>
          <w:p w14:paraId="75F77657" w14:textId="2C75C025" w:rsidR="00F7366A" w:rsidRPr="00424B97" w:rsidRDefault="00215BD4" w:rsidP="00FB7B86">
            <w:pPr>
              <w:spacing w:before="60" w:after="60"/>
              <w:rPr>
                <w:rFonts w:cs="Arial"/>
                <w:szCs w:val="22"/>
              </w:rPr>
            </w:pPr>
            <w:r w:rsidRPr="00424B97">
              <w:rPr>
                <w:rFonts w:cs="Arial"/>
                <w:szCs w:val="22"/>
              </w:rPr>
              <w:t>Jia Chyuan Chong</w:t>
            </w:r>
          </w:p>
        </w:tc>
        <w:tc>
          <w:tcPr>
            <w:tcW w:w="5060" w:type="dxa"/>
            <w:vAlign w:val="center"/>
          </w:tcPr>
          <w:p w14:paraId="3183EB8E" w14:textId="34094EF0" w:rsidR="00F7366A" w:rsidRPr="00161D17" w:rsidRDefault="00C67402" w:rsidP="00FB7B86">
            <w:pPr>
              <w:spacing w:before="60" w:after="60"/>
              <w:rPr>
                <w:rFonts w:cs="Arial"/>
                <w:szCs w:val="22"/>
              </w:rPr>
            </w:pPr>
            <w:r>
              <w:rPr>
                <w:rFonts w:cs="Arial"/>
                <w:szCs w:val="22"/>
              </w:rPr>
              <w:t>Maritime and Port Authority / Singapore</w:t>
            </w:r>
          </w:p>
        </w:tc>
      </w:tr>
      <w:tr w:rsidR="00215BD4" w:rsidRPr="00161D17" w14:paraId="6850BEB6" w14:textId="77777777" w:rsidTr="00FB7B86">
        <w:trPr>
          <w:trHeight w:val="340"/>
          <w:jc w:val="center"/>
        </w:trPr>
        <w:tc>
          <w:tcPr>
            <w:tcW w:w="691" w:type="dxa"/>
            <w:vAlign w:val="center"/>
          </w:tcPr>
          <w:p w14:paraId="7672CA30" w14:textId="77777777" w:rsidR="00215BD4" w:rsidRDefault="00215BD4" w:rsidP="00F7366A">
            <w:pPr>
              <w:pStyle w:val="WGnumbering"/>
              <w:numPr>
                <w:ilvl w:val="0"/>
                <w:numId w:val="10"/>
              </w:numPr>
            </w:pPr>
          </w:p>
        </w:tc>
        <w:tc>
          <w:tcPr>
            <w:tcW w:w="3521" w:type="dxa"/>
            <w:vAlign w:val="center"/>
          </w:tcPr>
          <w:p w14:paraId="2CC388A0" w14:textId="7CB12FFE" w:rsidR="00215BD4" w:rsidRPr="00424B97" w:rsidRDefault="00215BD4" w:rsidP="00FB7B86">
            <w:pPr>
              <w:spacing w:before="60" w:after="60"/>
              <w:rPr>
                <w:rFonts w:cs="Arial"/>
                <w:szCs w:val="22"/>
              </w:rPr>
            </w:pPr>
            <w:r w:rsidRPr="00424B97">
              <w:rPr>
                <w:rFonts w:cs="Arial"/>
                <w:szCs w:val="22"/>
              </w:rPr>
              <w:t>Chongyang Zhang</w:t>
            </w:r>
          </w:p>
        </w:tc>
        <w:tc>
          <w:tcPr>
            <w:tcW w:w="5060" w:type="dxa"/>
            <w:vAlign w:val="center"/>
          </w:tcPr>
          <w:p w14:paraId="645D3F42" w14:textId="079FE69E" w:rsidR="00215BD4" w:rsidRDefault="00215BD4" w:rsidP="00FB7B86">
            <w:pPr>
              <w:spacing w:before="60" w:after="60"/>
              <w:rPr>
                <w:rFonts w:cs="Arial"/>
                <w:szCs w:val="22"/>
              </w:rPr>
            </w:pPr>
            <w:r>
              <w:rPr>
                <w:rFonts w:cs="Arial"/>
                <w:szCs w:val="22"/>
              </w:rPr>
              <w:t>M</w:t>
            </w:r>
            <w:r w:rsidR="00155EB1">
              <w:rPr>
                <w:rFonts w:cs="Arial"/>
                <w:szCs w:val="22"/>
              </w:rPr>
              <w:t xml:space="preserve">aritime </w:t>
            </w:r>
            <w:r>
              <w:rPr>
                <w:rFonts w:cs="Arial"/>
                <w:szCs w:val="22"/>
              </w:rPr>
              <w:t>S</w:t>
            </w:r>
            <w:r w:rsidR="00155EB1">
              <w:rPr>
                <w:rFonts w:cs="Arial"/>
                <w:szCs w:val="22"/>
              </w:rPr>
              <w:t xml:space="preserve">afety </w:t>
            </w:r>
            <w:r>
              <w:rPr>
                <w:rFonts w:cs="Arial"/>
                <w:szCs w:val="22"/>
              </w:rPr>
              <w:t>A</w:t>
            </w:r>
            <w:r w:rsidR="00155EB1">
              <w:rPr>
                <w:rFonts w:cs="Arial"/>
                <w:szCs w:val="22"/>
              </w:rPr>
              <w:t>dministration</w:t>
            </w:r>
            <w:r>
              <w:rPr>
                <w:rFonts w:cs="Arial"/>
                <w:szCs w:val="22"/>
              </w:rPr>
              <w:t xml:space="preserve"> / </w:t>
            </w:r>
            <w:r w:rsidR="00155EB1">
              <w:rPr>
                <w:rFonts w:cs="Arial"/>
                <w:szCs w:val="22"/>
              </w:rPr>
              <w:t>China</w:t>
            </w:r>
          </w:p>
        </w:tc>
      </w:tr>
      <w:tr w:rsidR="00155EB1" w:rsidRPr="00161D17" w14:paraId="78027386" w14:textId="77777777" w:rsidTr="00FB7B86">
        <w:trPr>
          <w:trHeight w:val="340"/>
          <w:jc w:val="center"/>
        </w:trPr>
        <w:tc>
          <w:tcPr>
            <w:tcW w:w="691" w:type="dxa"/>
            <w:vAlign w:val="center"/>
          </w:tcPr>
          <w:p w14:paraId="4F3AC482" w14:textId="77777777" w:rsidR="00155EB1" w:rsidRDefault="00155EB1" w:rsidP="00F7366A">
            <w:pPr>
              <w:pStyle w:val="WGnumbering"/>
              <w:numPr>
                <w:ilvl w:val="0"/>
                <w:numId w:val="10"/>
              </w:numPr>
            </w:pPr>
          </w:p>
        </w:tc>
        <w:tc>
          <w:tcPr>
            <w:tcW w:w="3521" w:type="dxa"/>
            <w:vAlign w:val="center"/>
          </w:tcPr>
          <w:p w14:paraId="1C9195E1" w14:textId="1C5EFF36" w:rsidR="00155EB1" w:rsidRPr="00424B97" w:rsidRDefault="00155EB1" w:rsidP="00FB7B86">
            <w:pPr>
              <w:spacing w:before="60" w:after="60"/>
              <w:rPr>
                <w:rFonts w:cs="Arial"/>
                <w:szCs w:val="22"/>
              </w:rPr>
            </w:pPr>
            <w:r w:rsidRPr="00424B97">
              <w:rPr>
                <w:rFonts w:cs="Arial"/>
                <w:szCs w:val="22"/>
              </w:rPr>
              <w:t>Tom Dehmel</w:t>
            </w:r>
          </w:p>
        </w:tc>
        <w:tc>
          <w:tcPr>
            <w:tcW w:w="5060" w:type="dxa"/>
            <w:vAlign w:val="center"/>
          </w:tcPr>
          <w:p w14:paraId="182FACBC" w14:textId="33CFA6EA" w:rsidR="00155EB1" w:rsidRDefault="00155EB1" w:rsidP="00FB7B86">
            <w:pPr>
              <w:spacing w:before="60" w:after="60"/>
              <w:rPr>
                <w:rFonts w:cs="Arial"/>
                <w:szCs w:val="22"/>
              </w:rPr>
            </w:pPr>
            <w:r w:rsidRPr="000A465E">
              <w:t>Federal Waterways and Shipping / Germany</w:t>
            </w:r>
          </w:p>
        </w:tc>
      </w:tr>
      <w:tr w:rsidR="00155EB1" w:rsidRPr="00161D17" w14:paraId="3B1FD76F" w14:textId="77777777" w:rsidTr="00FB7B86">
        <w:trPr>
          <w:trHeight w:val="340"/>
          <w:jc w:val="center"/>
        </w:trPr>
        <w:tc>
          <w:tcPr>
            <w:tcW w:w="691" w:type="dxa"/>
            <w:vAlign w:val="center"/>
          </w:tcPr>
          <w:p w14:paraId="7D39FDCA" w14:textId="77777777" w:rsidR="00155EB1" w:rsidRDefault="00155EB1" w:rsidP="00F7366A">
            <w:pPr>
              <w:pStyle w:val="WGnumbering"/>
              <w:numPr>
                <w:ilvl w:val="0"/>
                <w:numId w:val="10"/>
              </w:numPr>
            </w:pPr>
          </w:p>
        </w:tc>
        <w:tc>
          <w:tcPr>
            <w:tcW w:w="3521" w:type="dxa"/>
            <w:vAlign w:val="center"/>
          </w:tcPr>
          <w:p w14:paraId="34CA2705" w14:textId="3F011747" w:rsidR="00155EB1" w:rsidRPr="00424B97" w:rsidRDefault="00155EB1" w:rsidP="00FB7B86">
            <w:pPr>
              <w:spacing w:before="60" w:after="60"/>
              <w:rPr>
                <w:rFonts w:cs="Arial"/>
                <w:szCs w:val="22"/>
              </w:rPr>
            </w:pPr>
            <w:r w:rsidRPr="00424B97">
              <w:rPr>
                <w:rFonts w:cs="Arial"/>
                <w:szCs w:val="22"/>
              </w:rPr>
              <w:t>Wim van ‘t Padje</w:t>
            </w:r>
          </w:p>
        </w:tc>
        <w:tc>
          <w:tcPr>
            <w:tcW w:w="5060" w:type="dxa"/>
            <w:vAlign w:val="center"/>
          </w:tcPr>
          <w:p w14:paraId="4A47AF60" w14:textId="27E6E419" w:rsidR="00155EB1" w:rsidRPr="000A465E" w:rsidRDefault="00155EB1" w:rsidP="00FB7B86">
            <w:pPr>
              <w:spacing w:before="60" w:after="60"/>
            </w:pPr>
            <w:r>
              <w:t>STC / the Netherlands</w:t>
            </w:r>
          </w:p>
        </w:tc>
      </w:tr>
      <w:tr w:rsidR="00155EB1" w:rsidRPr="00161D17" w14:paraId="7C184A14" w14:textId="77777777" w:rsidTr="00FB7B86">
        <w:trPr>
          <w:trHeight w:val="340"/>
          <w:jc w:val="center"/>
        </w:trPr>
        <w:tc>
          <w:tcPr>
            <w:tcW w:w="691" w:type="dxa"/>
            <w:vAlign w:val="center"/>
          </w:tcPr>
          <w:p w14:paraId="2055106A" w14:textId="77777777" w:rsidR="00155EB1" w:rsidRDefault="00155EB1" w:rsidP="00F7366A">
            <w:pPr>
              <w:pStyle w:val="WGnumbering"/>
              <w:numPr>
                <w:ilvl w:val="0"/>
                <w:numId w:val="10"/>
              </w:numPr>
            </w:pPr>
          </w:p>
        </w:tc>
        <w:tc>
          <w:tcPr>
            <w:tcW w:w="3521" w:type="dxa"/>
            <w:vAlign w:val="center"/>
          </w:tcPr>
          <w:p w14:paraId="7A6377AA" w14:textId="4ADEC91E" w:rsidR="00155EB1" w:rsidRPr="00424B97" w:rsidRDefault="00155EB1" w:rsidP="00FB7B86">
            <w:pPr>
              <w:spacing w:before="60" w:after="60"/>
              <w:rPr>
                <w:rFonts w:cs="Arial"/>
                <w:szCs w:val="22"/>
              </w:rPr>
            </w:pPr>
            <w:r w:rsidRPr="00424B97">
              <w:rPr>
                <w:rFonts w:cs="Arial"/>
                <w:szCs w:val="22"/>
              </w:rPr>
              <w:t xml:space="preserve">Bagus Puguh </w:t>
            </w:r>
          </w:p>
        </w:tc>
        <w:tc>
          <w:tcPr>
            <w:tcW w:w="5060" w:type="dxa"/>
            <w:vAlign w:val="center"/>
          </w:tcPr>
          <w:p w14:paraId="54F2A7B2" w14:textId="5FD65472" w:rsidR="00155EB1" w:rsidRDefault="00155EB1" w:rsidP="00FB7B86">
            <w:pPr>
              <w:spacing w:before="60" w:after="60"/>
            </w:pPr>
            <w:r>
              <w:t>Navigation Directorate / Indonesia</w:t>
            </w:r>
          </w:p>
        </w:tc>
      </w:tr>
      <w:tr w:rsidR="00155EB1" w:rsidRPr="00161D17" w14:paraId="255B6E72" w14:textId="77777777" w:rsidTr="00FB7B86">
        <w:trPr>
          <w:trHeight w:val="340"/>
          <w:jc w:val="center"/>
        </w:trPr>
        <w:tc>
          <w:tcPr>
            <w:tcW w:w="691" w:type="dxa"/>
            <w:vAlign w:val="center"/>
          </w:tcPr>
          <w:p w14:paraId="36458F3E" w14:textId="77777777" w:rsidR="00155EB1" w:rsidRDefault="00155EB1" w:rsidP="00F7366A">
            <w:pPr>
              <w:pStyle w:val="WGnumbering"/>
              <w:numPr>
                <w:ilvl w:val="0"/>
                <w:numId w:val="10"/>
              </w:numPr>
            </w:pPr>
          </w:p>
        </w:tc>
        <w:tc>
          <w:tcPr>
            <w:tcW w:w="3521" w:type="dxa"/>
            <w:vAlign w:val="center"/>
          </w:tcPr>
          <w:p w14:paraId="25952095" w14:textId="3FA8E15B" w:rsidR="00155EB1" w:rsidRPr="00424B97" w:rsidRDefault="00155EB1" w:rsidP="00FB7B86">
            <w:pPr>
              <w:spacing w:before="60" w:after="60"/>
              <w:rPr>
                <w:rFonts w:cs="Arial"/>
                <w:szCs w:val="22"/>
              </w:rPr>
            </w:pPr>
            <w:r w:rsidRPr="00424B97">
              <w:rPr>
                <w:rFonts w:cs="Arial"/>
                <w:szCs w:val="22"/>
              </w:rPr>
              <w:t>Erika Marpaung</w:t>
            </w:r>
          </w:p>
        </w:tc>
        <w:tc>
          <w:tcPr>
            <w:tcW w:w="5060" w:type="dxa"/>
            <w:vAlign w:val="center"/>
          </w:tcPr>
          <w:p w14:paraId="650FAC8C" w14:textId="5CA73353" w:rsidR="00155EB1" w:rsidRDefault="00155EB1" w:rsidP="00FB7B86">
            <w:pPr>
              <w:spacing w:before="60" w:after="60"/>
            </w:pPr>
            <w:r>
              <w:rPr>
                <w:rFonts w:cs="Arial"/>
                <w:szCs w:val="22"/>
              </w:rPr>
              <w:t>DG of Sea Transportation / Indonesia</w:t>
            </w:r>
          </w:p>
        </w:tc>
      </w:tr>
    </w:tbl>
    <w:p w14:paraId="336CED9C" w14:textId="77777777" w:rsidR="00147DFB" w:rsidRPr="00A1677E" w:rsidRDefault="00147DFB" w:rsidP="00EF1FEE">
      <w:pPr>
        <w:pStyle w:val="BodyText"/>
      </w:pPr>
    </w:p>
    <w:p w14:paraId="6CC46464" w14:textId="454C40CC" w:rsidR="007C431B" w:rsidRPr="00A1677E" w:rsidRDefault="007C431B">
      <w:pPr>
        <w:rPr>
          <w:rFonts w:eastAsia="Times New Roman" w:cs="Arial"/>
          <w:szCs w:val="22"/>
          <w:lang w:eastAsia="en-US"/>
        </w:rPr>
      </w:pPr>
      <w:r w:rsidRPr="00A1677E">
        <w:br w:type="page"/>
      </w:r>
    </w:p>
    <w:p w14:paraId="5173998F" w14:textId="6A1377E5" w:rsidR="00262450" w:rsidRDefault="00262450" w:rsidP="00262450">
      <w:pPr>
        <w:pStyle w:val="Annex"/>
      </w:pPr>
      <w:bookmarkStart w:id="233" w:name="_Toc223865884"/>
      <w:bookmarkStart w:id="234" w:name="_Toc223866845"/>
      <w:bookmarkStart w:id="235" w:name="_Toc223867325"/>
      <w:bookmarkStart w:id="236" w:name="_Toc223867465"/>
      <w:bookmarkStart w:id="237" w:name="_Toc418236794"/>
      <w:bookmarkEnd w:id="232"/>
      <w:r w:rsidRPr="00A1677E">
        <w:lastRenderedPageBreak/>
        <w:t>List of Input Papers</w:t>
      </w:r>
      <w:bookmarkEnd w:id="237"/>
    </w:p>
    <w:tbl>
      <w:tblPr>
        <w:tblW w:w="9371" w:type="dxa"/>
        <w:tblInd w:w="55" w:type="dxa"/>
        <w:tblCellMar>
          <w:left w:w="70" w:type="dxa"/>
          <w:right w:w="70" w:type="dxa"/>
        </w:tblCellMar>
        <w:tblLook w:val="04A0" w:firstRow="1" w:lastRow="0" w:firstColumn="1" w:lastColumn="0" w:noHBand="0" w:noVBand="1"/>
      </w:tblPr>
      <w:tblGrid>
        <w:gridCol w:w="1575"/>
        <w:gridCol w:w="960"/>
        <w:gridCol w:w="6836"/>
      </w:tblGrid>
      <w:tr w:rsidR="004314AA" w:rsidRPr="008316C4" w14:paraId="4B175A4F" w14:textId="35C0364C" w:rsidTr="00BA55D8">
        <w:trPr>
          <w:trHeight w:val="1200"/>
          <w:tblHeader/>
        </w:trPr>
        <w:tc>
          <w:tcPr>
            <w:tcW w:w="1575" w:type="dxa"/>
            <w:tcBorders>
              <w:top w:val="single" w:sz="4" w:space="0" w:color="auto"/>
              <w:left w:val="single" w:sz="4" w:space="0" w:color="auto"/>
              <w:bottom w:val="double" w:sz="6" w:space="0" w:color="auto"/>
              <w:right w:val="single" w:sz="4" w:space="0" w:color="auto"/>
            </w:tcBorders>
            <w:shd w:val="clear" w:color="auto" w:fill="auto"/>
            <w:noWrap/>
            <w:textDirection w:val="btLr"/>
            <w:vAlign w:val="center"/>
            <w:hideMark/>
          </w:tcPr>
          <w:p w14:paraId="6F4AD999" w14:textId="7C86625F" w:rsidR="004314AA" w:rsidRPr="008316C4" w:rsidRDefault="004314AA" w:rsidP="00626DE6">
            <w:pPr>
              <w:jc w:val="center"/>
              <w:rPr>
                <w:rFonts w:eastAsia="Times New Roman" w:cs="Arial"/>
                <w:color w:val="000000"/>
                <w:szCs w:val="22"/>
                <w:lang w:val="nl-NL" w:eastAsia="nl-NL"/>
              </w:rPr>
            </w:pPr>
            <w:r>
              <w:rPr>
                <w:rFonts w:eastAsia="Times New Roman" w:cs="Arial"/>
                <w:color w:val="000000"/>
                <w:szCs w:val="22"/>
                <w:lang w:val="nl-NL" w:eastAsia="nl-NL"/>
              </w:rPr>
              <w:t>Document number</w:t>
            </w:r>
          </w:p>
        </w:tc>
        <w:tc>
          <w:tcPr>
            <w:tcW w:w="960" w:type="dxa"/>
            <w:tcBorders>
              <w:top w:val="single" w:sz="4" w:space="0" w:color="auto"/>
              <w:left w:val="nil"/>
              <w:bottom w:val="double" w:sz="6" w:space="0" w:color="auto"/>
              <w:right w:val="single" w:sz="4" w:space="0" w:color="auto"/>
            </w:tcBorders>
            <w:shd w:val="clear" w:color="auto" w:fill="auto"/>
            <w:textDirection w:val="btLr"/>
            <w:vAlign w:val="center"/>
            <w:hideMark/>
          </w:tcPr>
          <w:p w14:paraId="258AC303" w14:textId="77777777" w:rsidR="004314AA" w:rsidRPr="008316C4" w:rsidRDefault="004314AA" w:rsidP="00626DE6">
            <w:pPr>
              <w:jc w:val="center"/>
              <w:rPr>
                <w:rFonts w:eastAsia="Times New Roman" w:cs="Arial"/>
                <w:color w:val="000000"/>
                <w:szCs w:val="22"/>
                <w:lang w:val="nl-NL" w:eastAsia="nl-NL"/>
              </w:rPr>
            </w:pPr>
            <w:r w:rsidRPr="008316C4">
              <w:rPr>
                <w:rFonts w:eastAsia="Times New Roman" w:cs="Arial"/>
                <w:color w:val="000000"/>
                <w:szCs w:val="22"/>
                <w:lang w:val="nl-NL" w:eastAsia="nl-NL"/>
              </w:rPr>
              <w:t>Agenda Item</w:t>
            </w:r>
          </w:p>
        </w:tc>
        <w:tc>
          <w:tcPr>
            <w:tcW w:w="6836" w:type="dxa"/>
            <w:tcBorders>
              <w:top w:val="single" w:sz="4" w:space="0" w:color="auto"/>
              <w:left w:val="nil"/>
              <w:bottom w:val="double" w:sz="6" w:space="0" w:color="auto"/>
              <w:right w:val="single" w:sz="4" w:space="0" w:color="auto"/>
            </w:tcBorders>
            <w:shd w:val="clear" w:color="auto" w:fill="auto"/>
            <w:vAlign w:val="center"/>
            <w:hideMark/>
          </w:tcPr>
          <w:p w14:paraId="4D65DF1A" w14:textId="4A78C1CF" w:rsidR="004314AA" w:rsidRPr="008316C4" w:rsidRDefault="004314AA" w:rsidP="00095880">
            <w:pPr>
              <w:rPr>
                <w:rFonts w:eastAsia="Times New Roman" w:cs="Arial"/>
                <w:color w:val="000000"/>
                <w:szCs w:val="22"/>
                <w:lang w:val="nl-NL" w:eastAsia="nl-NL"/>
              </w:rPr>
            </w:pPr>
            <w:r w:rsidRPr="008316C4">
              <w:rPr>
                <w:rFonts w:eastAsia="Times New Roman" w:cs="Arial"/>
                <w:color w:val="000000"/>
                <w:szCs w:val="22"/>
                <w:lang w:val="nl-NL" w:eastAsia="nl-NL"/>
              </w:rPr>
              <w:t xml:space="preserve">Title </w:t>
            </w:r>
          </w:p>
        </w:tc>
      </w:tr>
      <w:tr w:rsidR="00BA55D8" w:rsidRPr="008316C4" w14:paraId="7B620822" w14:textId="6F7978CC" w:rsidTr="00BA55D8">
        <w:trPr>
          <w:trHeight w:val="300"/>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59F05C8B" w14:textId="00D9211F" w:rsidR="00BA55D8" w:rsidRPr="008316C4" w:rsidRDefault="00BA55D8" w:rsidP="00626DE6">
            <w:pPr>
              <w:rPr>
                <w:rFonts w:eastAsia="Times New Roman" w:cs="Arial"/>
                <w:color w:val="000000"/>
                <w:szCs w:val="22"/>
                <w:lang w:val="nl-NL" w:eastAsia="nl-NL"/>
              </w:rPr>
            </w:pPr>
            <w:r>
              <w:rPr>
                <w:rFonts w:eastAsia="Times New Roman" w:cs="Arial"/>
                <w:color w:val="000000"/>
                <w:szCs w:val="22"/>
                <w:lang w:val="nl-NL" w:eastAsia="nl-NL"/>
              </w:rPr>
              <w:t>VTS39-1.2</w:t>
            </w:r>
          </w:p>
        </w:tc>
        <w:tc>
          <w:tcPr>
            <w:tcW w:w="960" w:type="dxa"/>
            <w:tcBorders>
              <w:top w:val="nil"/>
              <w:left w:val="nil"/>
              <w:bottom w:val="single" w:sz="4" w:space="0" w:color="auto"/>
              <w:right w:val="single" w:sz="4" w:space="0" w:color="auto"/>
            </w:tcBorders>
            <w:shd w:val="clear" w:color="auto" w:fill="auto"/>
            <w:noWrap/>
            <w:vAlign w:val="center"/>
          </w:tcPr>
          <w:p w14:paraId="751B2426" w14:textId="24D860C1" w:rsidR="00BA55D8" w:rsidRPr="008316C4" w:rsidRDefault="00BA55D8" w:rsidP="00626DE6">
            <w:pPr>
              <w:jc w:val="center"/>
              <w:rPr>
                <w:rFonts w:eastAsia="Times New Roman" w:cs="Arial"/>
                <w:color w:val="000000"/>
                <w:szCs w:val="22"/>
                <w:lang w:val="nl-NL" w:eastAsia="nl-NL"/>
              </w:rPr>
            </w:pPr>
            <w:r w:rsidRPr="008316C4">
              <w:rPr>
                <w:rFonts w:eastAsia="Times New Roman" w:cs="Arial"/>
                <w:color w:val="000000"/>
                <w:szCs w:val="22"/>
                <w:lang w:val="nl-NL" w:eastAsia="nl-NL"/>
              </w:rPr>
              <w:t>1.2</w:t>
            </w:r>
          </w:p>
        </w:tc>
        <w:tc>
          <w:tcPr>
            <w:tcW w:w="6836" w:type="dxa"/>
            <w:tcBorders>
              <w:top w:val="nil"/>
              <w:left w:val="nil"/>
              <w:bottom w:val="single" w:sz="4" w:space="0" w:color="auto"/>
              <w:right w:val="single" w:sz="4" w:space="0" w:color="auto"/>
            </w:tcBorders>
            <w:shd w:val="clear" w:color="auto" w:fill="auto"/>
            <w:vAlign w:val="center"/>
          </w:tcPr>
          <w:p w14:paraId="0CBFE827" w14:textId="1C049253" w:rsidR="00BA55D8" w:rsidRPr="008316C4" w:rsidRDefault="00BA55D8" w:rsidP="00626DE6">
            <w:pPr>
              <w:rPr>
                <w:rFonts w:eastAsia="Times New Roman" w:cs="Arial"/>
                <w:color w:val="000000"/>
                <w:szCs w:val="22"/>
                <w:lang w:val="nl-NL" w:eastAsia="nl-NL"/>
              </w:rPr>
            </w:pPr>
            <w:r w:rsidRPr="008316C4">
              <w:rPr>
                <w:rFonts w:eastAsia="Times New Roman" w:cs="Arial"/>
                <w:color w:val="000000"/>
                <w:szCs w:val="22"/>
                <w:lang w:val="nl-NL" w:eastAsia="nl-NL"/>
              </w:rPr>
              <w:t>Agenda</w:t>
            </w:r>
          </w:p>
        </w:tc>
      </w:tr>
      <w:tr w:rsidR="00BA55D8" w:rsidRPr="008316C4" w14:paraId="7407EA64" w14:textId="2A2ED7D0" w:rsidTr="00BA55D8">
        <w:trPr>
          <w:trHeight w:val="300"/>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7ADF0B91" w14:textId="766E40B2" w:rsidR="00BA55D8" w:rsidRPr="008316C4" w:rsidRDefault="00BA55D8" w:rsidP="00626DE6">
            <w:pPr>
              <w:rPr>
                <w:rFonts w:eastAsia="Times New Roman" w:cs="Arial"/>
                <w:color w:val="000000"/>
                <w:szCs w:val="22"/>
                <w:lang w:val="nl-NL" w:eastAsia="nl-NL"/>
              </w:rPr>
            </w:pPr>
            <w:r>
              <w:rPr>
                <w:rFonts w:eastAsia="Times New Roman" w:cs="Arial"/>
                <w:color w:val="000000"/>
                <w:szCs w:val="22"/>
                <w:lang w:val="nl-NL" w:eastAsia="nl-NL"/>
              </w:rPr>
              <w:t>VTS39-1.4</w:t>
            </w:r>
          </w:p>
        </w:tc>
        <w:tc>
          <w:tcPr>
            <w:tcW w:w="960" w:type="dxa"/>
            <w:tcBorders>
              <w:top w:val="nil"/>
              <w:left w:val="nil"/>
              <w:bottom w:val="single" w:sz="4" w:space="0" w:color="auto"/>
              <w:right w:val="single" w:sz="4" w:space="0" w:color="auto"/>
            </w:tcBorders>
            <w:shd w:val="clear" w:color="auto" w:fill="auto"/>
            <w:noWrap/>
            <w:vAlign w:val="center"/>
          </w:tcPr>
          <w:p w14:paraId="59CBA665" w14:textId="7EB4DA3E" w:rsidR="00BA55D8" w:rsidRPr="008316C4" w:rsidRDefault="00BA55D8" w:rsidP="00626DE6">
            <w:pPr>
              <w:jc w:val="center"/>
              <w:rPr>
                <w:rFonts w:eastAsia="Times New Roman" w:cs="Arial"/>
                <w:color w:val="000000"/>
                <w:szCs w:val="22"/>
                <w:lang w:val="nl-NL" w:eastAsia="nl-NL"/>
              </w:rPr>
            </w:pPr>
            <w:r w:rsidRPr="008316C4">
              <w:rPr>
                <w:rFonts w:eastAsia="Times New Roman" w:cs="Arial"/>
                <w:color w:val="000000"/>
                <w:szCs w:val="22"/>
                <w:lang w:val="nl-NL" w:eastAsia="nl-NL"/>
              </w:rPr>
              <w:t>1.4</w:t>
            </w:r>
          </w:p>
        </w:tc>
        <w:tc>
          <w:tcPr>
            <w:tcW w:w="6836" w:type="dxa"/>
            <w:tcBorders>
              <w:top w:val="nil"/>
              <w:left w:val="nil"/>
              <w:bottom w:val="single" w:sz="4" w:space="0" w:color="auto"/>
              <w:right w:val="single" w:sz="4" w:space="0" w:color="auto"/>
            </w:tcBorders>
            <w:shd w:val="clear" w:color="auto" w:fill="auto"/>
            <w:vAlign w:val="center"/>
          </w:tcPr>
          <w:p w14:paraId="5362EFD5" w14:textId="7B258291" w:rsidR="00BA55D8" w:rsidRPr="008316C4" w:rsidRDefault="00BA55D8" w:rsidP="00626DE6">
            <w:pPr>
              <w:rPr>
                <w:rFonts w:eastAsia="Times New Roman" w:cs="Arial"/>
                <w:color w:val="000000"/>
                <w:szCs w:val="22"/>
                <w:lang w:val="nl-NL" w:eastAsia="nl-NL"/>
              </w:rPr>
            </w:pPr>
            <w:r w:rsidRPr="008316C4">
              <w:rPr>
                <w:rFonts w:eastAsia="Times New Roman" w:cs="Arial"/>
                <w:color w:val="000000"/>
                <w:szCs w:val="22"/>
                <w:lang w:val="nl-NL" w:eastAsia="nl-NL"/>
              </w:rPr>
              <w:t>Programme for the week</w:t>
            </w:r>
          </w:p>
        </w:tc>
      </w:tr>
      <w:tr w:rsidR="00BA55D8" w:rsidRPr="008316C4" w14:paraId="3AFD036B" w14:textId="1D8B15EA"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6EB7FDC7" w14:textId="690EF33A" w:rsidR="00BA55D8" w:rsidRPr="008316C4" w:rsidRDefault="00BA55D8" w:rsidP="00626DE6">
            <w:pPr>
              <w:rPr>
                <w:rFonts w:eastAsia="Times New Roman" w:cs="Arial"/>
                <w:color w:val="000000"/>
                <w:szCs w:val="22"/>
                <w:lang w:val="nl-NL" w:eastAsia="nl-NL"/>
              </w:rPr>
            </w:pPr>
            <w:r>
              <w:rPr>
                <w:rFonts w:eastAsia="Times New Roman" w:cs="Arial"/>
                <w:color w:val="000000"/>
                <w:szCs w:val="22"/>
                <w:lang w:val="nl-NL" w:eastAsia="nl-NL"/>
              </w:rPr>
              <w:t>VTS39-2.1</w:t>
            </w:r>
          </w:p>
        </w:tc>
        <w:tc>
          <w:tcPr>
            <w:tcW w:w="960" w:type="dxa"/>
            <w:tcBorders>
              <w:top w:val="nil"/>
              <w:left w:val="nil"/>
              <w:bottom w:val="single" w:sz="4" w:space="0" w:color="auto"/>
              <w:right w:val="single" w:sz="4" w:space="0" w:color="auto"/>
            </w:tcBorders>
            <w:shd w:val="clear" w:color="auto" w:fill="auto"/>
            <w:noWrap/>
            <w:vAlign w:val="center"/>
          </w:tcPr>
          <w:p w14:paraId="238FBA73" w14:textId="7D95F054" w:rsidR="00BA55D8" w:rsidRPr="008316C4" w:rsidRDefault="00BA55D8" w:rsidP="00626DE6">
            <w:pPr>
              <w:jc w:val="center"/>
              <w:rPr>
                <w:rFonts w:eastAsia="Times New Roman" w:cs="Arial"/>
                <w:color w:val="000000"/>
                <w:szCs w:val="22"/>
                <w:lang w:val="nl-NL" w:eastAsia="nl-NL"/>
              </w:rPr>
            </w:pPr>
            <w:r w:rsidRPr="008316C4">
              <w:rPr>
                <w:rFonts w:eastAsia="Times New Roman" w:cs="Arial"/>
                <w:color w:val="000000"/>
                <w:szCs w:val="22"/>
                <w:lang w:val="nl-NL" w:eastAsia="nl-NL"/>
              </w:rPr>
              <w:t>2.1</w:t>
            </w:r>
          </w:p>
        </w:tc>
        <w:tc>
          <w:tcPr>
            <w:tcW w:w="6836" w:type="dxa"/>
            <w:tcBorders>
              <w:top w:val="nil"/>
              <w:left w:val="nil"/>
              <w:bottom w:val="single" w:sz="4" w:space="0" w:color="auto"/>
              <w:right w:val="single" w:sz="4" w:space="0" w:color="auto"/>
            </w:tcBorders>
            <w:shd w:val="clear" w:color="auto" w:fill="auto"/>
            <w:vAlign w:val="center"/>
          </w:tcPr>
          <w:p w14:paraId="36059BFE" w14:textId="7C31B4CF" w:rsidR="00BA55D8" w:rsidRPr="008316C4" w:rsidRDefault="00BA55D8" w:rsidP="00626DE6">
            <w:pPr>
              <w:rPr>
                <w:rFonts w:eastAsia="Times New Roman" w:cs="Arial"/>
                <w:color w:val="000000"/>
                <w:szCs w:val="22"/>
                <w:lang w:val="nl-NL" w:eastAsia="nl-NL"/>
              </w:rPr>
            </w:pPr>
            <w:r w:rsidRPr="008316C4">
              <w:rPr>
                <w:rFonts w:eastAsia="Times New Roman" w:cs="Arial"/>
                <w:color w:val="000000"/>
                <w:szCs w:val="22"/>
                <w:lang w:val="nl-NL" w:eastAsia="nl-NL"/>
              </w:rPr>
              <w:t xml:space="preserve">Actions from </w:t>
            </w:r>
            <w:r>
              <w:rPr>
                <w:rFonts w:eastAsia="Times New Roman" w:cs="Arial"/>
                <w:color w:val="000000"/>
                <w:szCs w:val="22"/>
                <w:lang w:val="nl-NL" w:eastAsia="nl-NL"/>
              </w:rPr>
              <w:t>VTS38</w:t>
            </w:r>
          </w:p>
        </w:tc>
      </w:tr>
      <w:tr w:rsidR="00BA55D8" w:rsidRPr="008316C4" w14:paraId="7D05AD50" w14:textId="1FE6E4F8"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1778FC43" w14:textId="19F2516D" w:rsidR="00BA55D8" w:rsidRPr="008316C4" w:rsidRDefault="00BA55D8" w:rsidP="00626DE6">
            <w:pPr>
              <w:rPr>
                <w:rFonts w:eastAsia="Times New Roman" w:cs="Arial"/>
                <w:color w:val="000000"/>
                <w:szCs w:val="22"/>
                <w:lang w:val="nl-NL" w:eastAsia="nl-NL"/>
              </w:rPr>
            </w:pPr>
            <w:r>
              <w:rPr>
                <w:rFonts w:eastAsia="Times New Roman" w:cs="Arial"/>
                <w:color w:val="000000"/>
                <w:szCs w:val="22"/>
                <w:lang w:val="nl-NL" w:eastAsia="nl-NL"/>
              </w:rPr>
              <w:t>VTS39-2.2</w:t>
            </w:r>
          </w:p>
        </w:tc>
        <w:tc>
          <w:tcPr>
            <w:tcW w:w="960" w:type="dxa"/>
            <w:tcBorders>
              <w:top w:val="nil"/>
              <w:left w:val="nil"/>
              <w:bottom w:val="single" w:sz="4" w:space="0" w:color="auto"/>
              <w:right w:val="single" w:sz="4" w:space="0" w:color="auto"/>
            </w:tcBorders>
            <w:shd w:val="clear" w:color="auto" w:fill="auto"/>
            <w:noWrap/>
            <w:vAlign w:val="center"/>
          </w:tcPr>
          <w:p w14:paraId="17724865" w14:textId="002A8F8E" w:rsidR="00BA55D8" w:rsidRPr="008316C4" w:rsidRDefault="00BA55D8" w:rsidP="00626DE6">
            <w:pPr>
              <w:jc w:val="center"/>
              <w:rPr>
                <w:rFonts w:eastAsia="Times New Roman" w:cs="Arial"/>
                <w:color w:val="000000"/>
                <w:szCs w:val="22"/>
                <w:lang w:val="nl-NL" w:eastAsia="nl-NL"/>
              </w:rPr>
            </w:pPr>
            <w:r w:rsidRPr="008316C4">
              <w:rPr>
                <w:rFonts w:eastAsia="Times New Roman" w:cs="Arial"/>
                <w:color w:val="000000"/>
                <w:szCs w:val="22"/>
                <w:lang w:val="nl-NL" w:eastAsia="nl-NL"/>
              </w:rPr>
              <w:t>2.2</w:t>
            </w:r>
          </w:p>
        </w:tc>
        <w:tc>
          <w:tcPr>
            <w:tcW w:w="6836" w:type="dxa"/>
            <w:tcBorders>
              <w:top w:val="nil"/>
              <w:left w:val="nil"/>
              <w:bottom w:val="single" w:sz="4" w:space="0" w:color="auto"/>
              <w:right w:val="single" w:sz="4" w:space="0" w:color="auto"/>
            </w:tcBorders>
            <w:shd w:val="clear" w:color="auto" w:fill="auto"/>
            <w:vAlign w:val="center"/>
          </w:tcPr>
          <w:p w14:paraId="17C4F30D" w14:textId="7BD1DC9A" w:rsidR="00BA55D8" w:rsidRPr="008316C4" w:rsidRDefault="00BA55D8" w:rsidP="0076602B">
            <w:pPr>
              <w:rPr>
                <w:rFonts w:eastAsia="Times New Roman" w:cs="Arial"/>
                <w:color w:val="000000"/>
                <w:szCs w:val="22"/>
                <w:lang w:val="nl-NL" w:eastAsia="nl-NL"/>
              </w:rPr>
            </w:pPr>
            <w:r>
              <w:rPr>
                <w:rFonts w:eastAsia="Times New Roman" w:cs="Arial"/>
                <w:color w:val="000000"/>
                <w:szCs w:val="22"/>
                <w:lang w:val="nl-NL" w:eastAsia="nl-NL"/>
              </w:rPr>
              <w:t xml:space="preserve">(VTS38-14) </w:t>
            </w:r>
            <w:r w:rsidRPr="008316C4">
              <w:rPr>
                <w:rFonts w:eastAsia="Times New Roman" w:cs="Arial"/>
                <w:color w:val="000000"/>
                <w:szCs w:val="22"/>
                <w:lang w:val="nl-NL" w:eastAsia="nl-NL"/>
              </w:rPr>
              <w:t xml:space="preserve">Report of </w:t>
            </w:r>
            <w:r>
              <w:rPr>
                <w:rFonts w:eastAsia="Times New Roman" w:cs="Arial"/>
                <w:color w:val="000000"/>
                <w:szCs w:val="22"/>
                <w:lang w:val="nl-NL" w:eastAsia="nl-NL"/>
              </w:rPr>
              <w:t>VTS38</w:t>
            </w:r>
          </w:p>
        </w:tc>
      </w:tr>
      <w:tr w:rsidR="00BA55D8" w:rsidRPr="008316C4" w14:paraId="4F7E30D0" w14:textId="040C644C"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5DD6D045" w14:textId="3D08EB9F" w:rsidR="00BA55D8" w:rsidRPr="008316C4" w:rsidRDefault="00BA55D8" w:rsidP="00626DE6">
            <w:pPr>
              <w:rPr>
                <w:rFonts w:eastAsia="Times New Roman" w:cs="Arial"/>
                <w:color w:val="000000"/>
                <w:szCs w:val="22"/>
                <w:lang w:val="nl-NL" w:eastAsia="nl-NL"/>
              </w:rPr>
            </w:pPr>
            <w:r>
              <w:rPr>
                <w:rFonts w:eastAsia="Times New Roman" w:cs="Arial"/>
                <w:color w:val="000000"/>
                <w:szCs w:val="22"/>
                <w:lang w:val="nl-NL" w:eastAsia="nl-NL"/>
              </w:rPr>
              <w:t>VTS39-3.1.1</w:t>
            </w:r>
          </w:p>
        </w:tc>
        <w:tc>
          <w:tcPr>
            <w:tcW w:w="960" w:type="dxa"/>
            <w:tcBorders>
              <w:top w:val="nil"/>
              <w:left w:val="nil"/>
              <w:bottom w:val="single" w:sz="4" w:space="0" w:color="auto"/>
              <w:right w:val="single" w:sz="4" w:space="0" w:color="auto"/>
            </w:tcBorders>
            <w:shd w:val="clear" w:color="auto" w:fill="auto"/>
            <w:noWrap/>
            <w:vAlign w:val="center"/>
          </w:tcPr>
          <w:p w14:paraId="1500CACD" w14:textId="1A43F560" w:rsidR="00BA55D8" w:rsidRPr="008316C4" w:rsidRDefault="00BA55D8" w:rsidP="00626DE6">
            <w:pPr>
              <w:jc w:val="center"/>
              <w:rPr>
                <w:rFonts w:eastAsia="Times New Roman" w:cs="Arial"/>
                <w:color w:val="000000"/>
                <w:szCs w:val="22"/>
                <w:lang w:val="nl-NL" w:eastAsia="nl-NL"/>
              </w:rPr>
            </w:pPr>
            <w:r>
              <w:rPr>
                <w:rFonts w:eastAsia="Times New Roman" w:cs="Arial"/>
                <w:color w:val="000000"/>
                <w:szCs w:val="22"/>
                <w:lang w:val="nl-NL" w:eastAsia="nl-NL"/>
              </w:rPr>
              <w:t>3.1</w:t>
            </w:r>
          </w:p>
        </w:tc>
        <w:tc>
          <w:tcPr>
            <w:tcW w:w="6836" w:type="dxa"/>
            <w:tcBorders>
              <w:top w:val="nil"/>
              <w:left w:val="nil"/>
              <w:bottom w:val="single" w:sz="4" w:space="0" w:color="auto"/>
              <w:right w:val="single" w:sz="4" w:space="0" w:color="auto"/>
            </w:tcBorders>
            <w:shd w:val="clear" w:color="auto" w:fill="auto"/>
            <w:vAlign w:val="center"/>
          </w:tcPr>
          <w:p w14:paraId="333DE499" w14:textId="3C2929B5" w:rsidR="00BA55D8" w:rsidRPr="00BA55D8" w:rsidRDefault="00BA55D8" w:rsidP="0076602B">
            <w:pPr>
              <w:rPr>
                <w:rFonts w:eastAsia="Times New Roman" w:cs="Arial"/>
                <w:color w:val="000000"/>
                <w:szCs w:val="22"/>
                <w:lang w:val="en-US" w:eastAsia="nl-NL"/>
              </w:rPr>
            </w:pPr>
            <w:r w:rsidRPr="00586002">
              <w:rPr>
                <w:rFonts w:eastAsia="Times New Roman" w:cs="Arial"/>
                <w:color w:val="000000"/>
                <w:szCs w:val="22"/>
                <w:lang w:val="en-US" w:eastAsia="nl-NL"/>
              </w:rPr>
              <w:t>(ARM1-11.1.8) Liaison note to all committees on ways of working for the NAVGUIDE update</w:t>
            </w:r>
          </w:p>
        </w:tc>
      </w:tr>
      <w:tr w:rsidR="00BA55D8" w:rsidRPr="00485C7E" w14:paraId="494886F4" w14:textId="770AEE2D"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37236B70" w14:textId="1231E9AF" w:rsidR="00BA55D8" w:rsidRPr="008316C4" w:rsidRDefault="00BA55D8" w:rsidP="00626DE6">
            <w:pPr>
              <w:rPr>
                <w:rFonts w:eastAsia="Times New Roman" w:cs="Arial"/>
                <w:color w:val="000000"/>
                <w:szCs w:val="22"/>
                <w:lang w:val="nl-NL" w:eastAsia="nl-NL"/>
              </w:rPr>
            </w:pPr>
            <w:r>
              <w:rPr>
                <w:rFonts w:eastAsia="Times New Roman" w:cs="Arial"/>
                <w:color w:val="000000"/>
                <w:szCs w:val="22"/>
                <w:lang w:val="nl-NL" w:eastAsia="nl-NL"/>
              </w:rPr>
              <w:t>VTS39-3.1.2</w:t>
            </w:r>
          </w:p>
        </w:tc>
        <w:tc>
          <w:tcPr>
            <w:tcW w:w="960" w:type="dxa"/>
            <w:tcBorders>
              <w:top w:val="nil"/>
              <w:left w:val="nil"/>
              <w:bottom w:val="single" w:sz="4" w:space="0" w:color="auto"/>
              <w:right w:val="single" w:sz="4" w:space="0" w:color="auto"/>
            </w:tcBorders>
            <w:shd w:val="clear" w:color="auto" w:fill="auto"/>
            <w:noWrap/>
            <w:vAlign w:val="center"/>
          </w:tcPr>
          <w:p w14:paraId="64DD734A" w14:textId="1FDEABC1" w:rsidR="00BA55D8" w:rsidRPr="008316C4" w:rsidRDefault="00BA55D8" w:rsidP="00485C7E">
            <w:pPr>
              <w:jc w:val="center"/>
              <w:rPr>
                <w:rFonts w:eastAsia="Times New Roman" w:cs="Arial"/>
                <w:color w:val="000000"/>
                <w:szCs w:val="22"/>
                <w:lang w:val="nl-NL" w:eastAsia="nl-NL"/>
              </w:rPr>
            </w:pPr>
            <w:r>
              <w:rPr>
                <w:rFonts w:eastAsia="Times New Roman" w:cs="Arial"/>
                <w:color w:val="000000"/>
                <w:szCs w:val="22"/>
                <w:lang w:val="nl-NL" w:eastAsia="nl-NL"/>
              </w:rPr>
              <w:t>3.1</w:t>
            </w:r>
          </w:p>
        </w:tc>
        <w:tc>
          <w:tcPr>
            <w:tcW w:w="6836" w:type="dxa"/>
            <w:tcBorders>
              <w:top w:val="nil"/>
              <w:left w:val="nil"/>
              <w:bottom w:val="single" w:sz="4" w:space="0" w:color="auto"/>
              <w:right w:val="single" w:sz="4" w:space="0" w:color="auto"/>
            </w:tcBorders>
            <w:shd w:val="clear" w:color="auto" w:fill="auto"/>
            <w:vAlign w:val="center"/>
          </w:tcPr>
          <w:p w14:paraId="7ED653A4" w14:textId="3C6FC209" w:rsidR="00BA55D8" w:rsidRPr="00485C7E" w:rsidRDefault="00BA55D8" w:rsidP="00626DE6">
            <w:pPr>
              <w:rPr>
                <w:rFonts w:eastAsia="Times New Roman" w:cs="Arial"/>
                <w:color w:val="000000"/>
                <w:szCs w:val="22"/>
                <w:lang w:val="en-US" w:eastAsia="nl-NL"/>
              </w:rPr>
            </w:pPr>
            <w:r w:rsidRPr="00586002">
              <w:rPr>
                <w:rFonts w:eastAsia="Times New Roman" w:cs="Arial"/>
                <w:color w:val="000000"/>
                <w:szCs w:val="22"/>
                <w:lang w:val="en-US" w:eastAsia="nl-NL"/>
              </w:rPr>
              <w:t>(ENAV15-14.1.4) Liaison note to all Committees and PAP on IALA involvement with IMO SIP Tasks with Sec Addendum</w:t>
            </w:r>
          </w:p>
        </w:tc>
      </w:tr>
      <w:tr w:rsidR="00BA55D8" w:rsidRPr="008316C4" w14:paraId="13A4E4AA" w14:textId="7A8D99D0"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7E6E1A93" w14:textId="2673B295" w:rsidR="00BA55D8" w:rsidRPr="008316C4" w:rsidRDefault="00BA55D8" w:rsidP="00626DE6">
            <w:pPr>
              <w:rPr>
                <w:rFonts w:eastAsia="Times New Roman" w:cs="Arial"/>
                <w:color w:val="000000"/>
                <w:szCs w:val="22"/>
                <w:lang w:val="nl-NL" w:eastAsia="nl-NL"/>
              </w:rPr>
            </w:pPr>
            <w:r>
              <w:rPr>
                <w:rFonts w:eastAsia="Times New Roman" w:cs="Arial"/>
                <w:color w:val="000000"/>
                <w:szCs w:val="22"/>
                <w:lang w:val="nl-NL" w:eastAsia="nl-NL"/>
              </w:rPr>
              <w:t>VTS39-3.1.3</w:t>
            </w:r>
          </w:p>
        </w:tc>
        <w:tc>
          <w:tcPr>
            <w:tcW w:w="960" w:type="dxa"/>
            <w:tcBorders>
              <w:top w:val="nil"/>
              <w:left w:val="nil"/>
              <w:bottom w:val="nil"/>
              <w:right w:val="nil"/>
            </w:tcBorders>
            <w:shd w:val="clear" w:color="auto" w:fill="auto"/>
            <w:noWrap/>
            <w:vAlign w:val="center"/>
          </w:tcPr>
          <w:p w14:paraId="60FE74BC" w14:textId="3F96B367" w:rsidR="00BA55D8" w:rsidRPr="008316C4" w:rsidRDefault="00BA55D8" w:rsidP="00626DE6">
            <w:pPr>
              <w:jc w:val="center"/>
              <w:rPr>
                <w:rFonts w:eastAsia="Times New Roman" w:cs="Arial"/>
                <w:color w:val="000000"/>
                <w:szCs w:val="22"/>
                <w:lang w:val="nl-NL" w:eastAsia="nl-NL"/>
              </w:rPr>
            </w:pPr>
            <w:r>
              <w:rPr>
                <w:rFonts w:eastAsia="Times New Roman" w:cs="Arial"/>
                <w:color w:val="000000"/>
                <w:szCs w:val="22"/>
                <w:lang w:val="nl-NL" w:eastAsia="nl-NL"/>
              </w:rPr>
              <w:t>3.1</w:t>
            </w:r>
          </w:p>
        </w:tc>
        <w:tc>
          <w:tcPr>
            <w:tcW w:w="6836" w:type="dxa"/>
            <w:tcBorders>
              <w:top w:val="nil"/>
              <w:left w:val="nil"/>
              <w:bottom w:val="single" w:sz="4" w:space="0" w:color="auto"/>
              <w:right w:val="single" w:sz="4" w:space="0" w:color="auto"/>
            </w:tcBorders>
            <w:shd w:val="clear" w:color="auto" w:fill="auto"/>
            <w:vAlign w:val="center"/>
          </w:tcPr>
          <w:p w14:paraId="1F33536C" w14:textId="136D55E1" w:rsidR="00BA55D8" w:rsidRPr="00BA55D8" w:rsidRDefault="00BA55D8" w:rsidP="00626DE6">
            <w:pPr>
              <w:rPr>
                <w:rFonts w:eastAsia="Times New Roman" w:cs="Arial"/>
                <w:color w:val="000000"/>
                <w:szCs w:val="22"/>
                <w:lang w:val="en-US" w:eastAsia="nl-NL"/>
              </w:rPr>
            </w:pPr>
            <w:r w:rsidRPr="00586002">
              <w:rPr>
                <w:rFonts w:eastAsia="Times New Roman" w:cs="Arial"/>
                <w:color w:val="000000"/>
                <w:szCs w:val="22"/>
                <w:lang w:val="en-US" w:eastAsia="nl-NL"/>
              </w:rPr>
              <w:t>(ENAV15-14.1.7) Liaison note to Committees and PAP - Proposed Product Specification Numbering Scheme for IALA Domains</w:t>
            </w:r>
          </w:p>
        </w:tc>
      </w:tr>
      <w:tr w:rsidR="00BA55D8" w:rsidRPr="008316C4" w14:paraId="07274BF7" w14:textId="700DCFBA"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37E50F52" w14:textId="64845BF2" w:rsidR="00BA55D8" w:rsidRPr="008316C4" w:rsidRDefault="00BA55D8" w:rsidP="00626DE6">
            <w:pPr>
              <w:rPr>
                <w:rFonts w:eastAsia="Times New Roman" w:cs="Arial"/>
                <w:color w:val="000000"/>
                <w:szCs w:val="22"/>
                <w:lang w:val="nl-NL" w:eastAsia="nl-NL"/>
              </w:rPr>
            </w:pPr>
            <w:r w:rsidRPr="00586002">
              <w:rPr>
                <w:rFonts w:eastAsia="Times New Roman" w:cs="Arial"/>
                <w:color w:val="000000"/>
                <w:szCs w:val="22"/>
                <w:lang w:val="en-US" w:eastAsia="nl-NL"/>
              </w:rPr>
              <w:t>VTS39-3.1.4</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69899427" w14:textId="44C8507E" w:rsidR="00BA55D8" w:rsidRPr="008316C4" w:rsidRDefault="00BA55D8" w:rsidP="00626DE6">
            <w:pPr>
              <w:jc w:val="center"/>
              <w:rPr>
                <w:rFonts w:eastAsia="Times New Roman" w:cs="Arial"/>
                <w:color w:val="000000"/>
                <w:szCs w:val="22"/>
                <w:lang w:val="nl-NL" w:eastAsia="nl-NL"/>
              </w:rPr>
            </w:pPr>
            <w:r w:rsidRPr="00586002">
              <w:rPr>
                <w:rFonts w:eastAsia="Times New Roman" w:cs="Arial"/>
                <w:color w:val="000000"/>
                <w:szCs w:val="22"/>
                <w:lang w:val="en-US" w:eastAsia="nl-NL"/>
              </w:rPr>
              <w:t>3.1</w:t>
            </w:r>
          </w:p>
        </w:tc>
        <w:tc>
          <w:tcPr>
            <w:tcW w:w="6836" w:type="dxa"/>
            <w:tcBorders>
              <w:top w:val="nil"/>
              <w:left w:val="nil"/>
              <w:bottom w:val="single" w:sz="4" w:space="0" w:color="auto"/>
              <w:right w:val="single" w:sz="4" w:space="0" w:color="auto"/>
            </w:tcBorders>
            <w:shd w:val="clear" w:color="auto" w:fill="auto"/>
            <w:vAlign w:val="center"/>
          </w:tcPr>
          <w:p w14:paraId="171C07E5" w14:textId="53C4DC19" w:rsidR="00BA55D8" w:rsidRPr="00BA55D8" w:rsidRDefault="00BA55D8" w:rsidP="00626DE6">
            <w:pPr>
              <w:rPr>
                <w:rFonts w:eastAsia="Times New Roman" w:cs="Arial"/>
                <w:color w:val="000000"/>
                <w:szCs w:val="22"/>
                <w:lang w:val="en-US" w:eastAsia="nl-NL"/>
              </w:rPr>
            </w:pPr>
            <w:r w:rsidRPr="00586002">
              <w:rPr>
                <w:rFonts w:eastAsia="Times New Roman" w:cs="Arial"/>
                <w:color w:val="000000"/>
                <w:szCs w:val="22"/>
                <w:lang w:val="en-US" w:eastAsia="nl-NL"/>
              </w:rPr>
              <w:t>(C59-8.1.3) revision 1 proposed new document scheme</w:t>
            </w:r>
          </w:p>
        </w:tc>
      </w:tr>
      <w:tr w:rsidR="00BA55D8" w:rsidRPr="00485C7E" w14:paraId="274CD690" w14:textId="2643F910"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099A0426" w14:textId="423C7B41" w:rsidR="00BA55D8" w:rsidRPr="008316C4" w:rsidRDefault="00BA55D8" w:rsidP="00626DE6">
            <w:pPr>
              <w:rPr>
                <w:rFonts w:eastAsia="Times New Roman" w:cs="Arial"/>
                <w:color w:val="000000"/>
                <w:szCs w:val="22"/>
                <w:lang w:val="nl-NL" w:eastAsia="nl-NL"/>
              </w:rPr>
            </w:pPr>
            <w:r w:rsidRPr="00586002">
              <w:rPr>
                <w:rFonts w:eastAsia="Times New Roman" w:cs="Arial"/>
                <w:color w:val="000000"/>
                <w:szCs w:val="22"/>
                <w:lang w:val="en-US" w:eastAsia="nl-NL"/>
              </w:rPr>
              <w:t>VTS39-3.1.5</w:t>
            </w:r>
          </w:p>
        </w:tc>
        <w:tc>
          <w:tcPr>
            <w:tcW w:w="960" w:type="dxa"/>
            <w:tcBorders>
              <w:top w:val="nil"/>
              <w:left w:val="nil"/>
              <w:bottom w:val="single" w:sz="4" w:space="0" w:color="auto"/>
              <w:right w:val="single" w:sz="4" w:space="0" w:color="auto"/>
            </w:tcBorders>
            <w:shd w:val="clear" w:color="auto" w:fill="auto"/>
            <w:noWrap/>
            <w:vAlign w:val="center"/>
          </w:tcPr>
          <w:p w14:paraId="749DC8DE" w14:textId="25515417" w:rsidR="00BA55D8" w:rsidRPr="008316C4" w:rsidRDefault="00BA55D8" w:rsidP="00626DE6">
            <w:pPr>
              <w:jc w:val="center"/>
              <w:rPr>
                <w:rFonts w:eastAsia="Times New Roman" w:cs="Arial"/>
                <w:color w:val="000000"/>
                <w:szCs w:val="22"/>
                <w:lang w:val="nl-NL" w:eastAsia="nl-NL"/>
              </w:rPr>
            </w:pPr>
            <w:r w:rsidRPr="00586002">
              <w:rPr>
                <w:rFonts w:eastAsia="Times New Roman" w:cs="Arial"/>
                <w:color w:val="000000"/>
                <w:szCs w:val="22"/>
                <w:lang w:val="en-US" w:eastAsia="nl-NL"/>
              </w:rPr>
              <w:t>3.1</w:t>
            </w:r>
          </w:p>
        </w:tc>
        <w:tc>
          <w:tcPr>
            <w:tcW w:w="6836" w:type="dxa"/>
            <w:tcBorders>
              <w:top w:val="nil"/>
              <w:left w:val="nil"/>
              <w:bottom w:val="single" w:sz="4" w:space="0" w:color="auto"/>
              <w:right w:val="single" w:sz="4" w:space="0" w:color="auto"/>
            </w:tcBorders>
            <w:shd w:val="clear" w:color="auto" w:fill="auto"/>
            <w:vAlign w:val="center"/>
          </w:tcPr>
          <w:p w14:paraId="1DA9B86D" w14:textId="3C13CA47" w:rsidR="00BA55D8" w:rsidRPr="00485C7E" w:rsidRDefault="00BA55D8" w:rsidP="00626DE6">
            <w:pPr>
              <w:rPr>
                <w:rFonts w:eastAsia="Times New Roman" w:cs="Arial"/>
                <w:color w:val="000000"/>
                <w:szCs w:val="22"/>
                <w:lang w:val="en-US" w:eastAsia="nl-NL"/>
              </w:rPr>
            </w:pPr>
            <w:r w:rsidRPr="00A022C9">
              <w:rPr>
                <w:rFonts w:eastAsia="Times New Roman" w:cs="Arial"/>
                <w:color w:val="000000"/>
                <w:szCs w:val="22"/>
                <w:lang w:val="en-US" w:eastAsia="nl-NL"/>
              </w:rPr>
              <w:t>Submission MSC 95-19-e-nav</w:t>
            </w:r>
          </w:p>
        </w:tc>
      </w:tr>
      <w:tr w:rsidR="00BA55D8" w:rsidRPr="008316C4" w14:paraId="10D082D3" w14:textId="314EFE18"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49D0105A" w14:textId="5E43CA0D" w:rsidR="00BA55D8" w:rsidRPr="008316C4" w:rsidRDefault="00BA55D8" w:rsidP="00626DE6">
            <w:pPr>
              <w:rPr>
                <w:rFonts w:eastAsia="Times New Roman" w:cs="Arial"/>
                <w:color w:val="000000"/>
                <w:szCs w:val="22"/>
                <w:lang w:val="nl-NL" w:eastAsia="nl-NL"/>
              </w:rPr>
            </w:pPr>
            <w:r w:rsidRPr="00586002">
              <w:rPr>
                <w:rFonts w:eastAsia="Times New Roman" w:cs="Arial"/>
                <w:color w:val="000000"/>
                <w:szCs w:val="22"/>
                <w:lang w:val="en-US" w:eastAsia="nl-NL"/>
              </w:rPr>
              <w:t>VTS39-3.1.6</w:t>
            </w:r>
          </w:p>
        </w:tc>
        <w:tc>
          <w:tcPr>
            <w:tcW w:w="960" w:type="dxa"/>
            <w:tcBorders>
              <w:top w:val="nil"/>
              <w:left w:val="nil"/>
              <w:bottom w:val="single" w:sz="4" w:space="0" w:color="auto"/>
              <w:right w:val="single" w:sz="4" w:space="0" w:color="auto"/>
            </w:tcBorders>
            <w:shd w:val="clear" w:color="auto" w:fill="auto"/>
            <w:noWrap/>
            <w:vAlign w:val="center"/>
          </w:tcPr>
          <w:p w14:paraId="4E1035D2" w14:textId="69AB40C4" w:rsidR="00BA55D8" w:rsidRPr="008316C4" w:rsidRDefault="00BA55D8" w:rsidP="00626DE6">
            <w:pPr>
              <w:jc w:val="center"/>
              <w:rPr>
                <w:rFonts w:eastAsia="Times New Roman" w:cs="Arial"/>
                <w:color w:val="000000"/>
                <w:szCs w:val="22"/>
                <w:lang w:val="nl-NL" w:eastAsia="nl-NL"/>
              </w:rPr>
            </w:pPr>
            <w:r w:rsidRPr="00586002">
              <w:rPr>
                <w:rFonts w:eastAsia="Times New Roman" w:cs="Arial"/>
                <w:color w:val="000000"/>
                <w:szCs w:val="22"/>
                <w:lang w:val="en-US" w:eastAsia="nl-NL"/>
              </w:rPr>
              <w:t>3.1</w:t>
            </w:r>
          </w:p>
        </w:tc>
        <w:tc>
          <w:tcPr>
            <w:tcW w:w="6836" w:type="dxa"/>
            <w:tcBorders>
              <w:top w:val="nil"/>
              <w:left w:val="nil"/>
              <w:bottom w:val="single" w:sz="4" w:space="0" w:color="auto"/>
              <w:right w:val="single" w:sz="4" w:space="0" w:color="auto"/>
            </w:tcBorders>
            <w:shd w:val="clear" w:color="auto" w:fill="auto"/>
            <w:noWrap/>
            <w:vAlign w:val="center"/>
          </w:tcPr>
          <w:p w14:paraId="5A495522" w14:textId="69E09C8E" w:rsidR="00BA55D8" w:rsidRPr="008316C4" w:rsidRDefault="00BA55D8" w:rsidP="00626DE6">
            <w:pPr>
              <w:rPr>
                <w:rFonts w:eastAsia="Times New Roman" w:cs="Arial"/>
                <w:color w:val="000000"/>
                <w:szCs w:val="22"/>
                <w:lang w:val="en-US" w:eastAsia="nl-NL"/>
              </w:rPr>
            </w:pPr>
            <w:r w:rsidRPr="00A022C9">
              <w:rPr>
                <w:rFonts w:eastAsia="Times New Roman" w:cs="Arial"/>
                <w:color w:val="000000"/>
                <w:szCs w:val="22"/>
                <w:lang w:val="en-US" w:eastAsia="nl-NL"/>
              </w:rPr>
              <w:t>(C59-8.1.4.2) revision 2 draft new committee policy and procedures</w:t>
            </w:r>
          </w:p>
        </w:tc>
      </w:tr>
      <w:tr w:rsidR="00BA55D8" w:rsidRPr="008316C4" w14:paraId="431A1148" w14:textId="6BB875F0"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2A378EC1" w14:textId="68E2EF5E" w:rsidR="00BA55D8" w:rsidRPr="008316C4" w:rsidRDefault="00BA55D8" w:rsidP="00626DE6">
            <w:pPr>
              <w:rPr>
                <w:rFonts w:eastAsia="Times New Roman" w:cs="Arial"/>
                <w:color w:val="000000"/>
                <w:szCs w:val="22"/>
                <w:lang w:val="nl-NL" w:eastAsia="nl-NL"/>
              </w:rPr>
            </w:pPr>
            <w:r w:rsidRPr="00586002">
              <w:rPr>
                <w:rFonts w:eastAsia="Times New Roman" w:cs="Arial"/>
                <w:color w:val="000000"/>
                <w:szCs w:val="22"/>
                <w:lang w:val="en-US" w:eastAsia="nl-NL"/>
              </w:rPr>
              <w:t>VTS39-4.1.1</w:t>
            </w:r>
          </w:p>
        </w:tc>
        <w:tc>
          <w:tcPr>
            <w:tcW w:w="960" w:type="dxa"/>
            <w:tcBorders>
              <w:top w:val="nil"/>
              <w:left w:val="nil"/>
              <w:bottom w:val="single" w:sz="4" w:space="0" w:color="auto"/>
              <w:right w:val="single" w:sz="4" w:space="0" w:color="auto"/>
            </w:tcBorders>
            <w:shd w:val="clear" w:color="auto" w:fill="auto"/>
            <w:noWrap/>
            <w:vAlign w:val="center"/>
          </w:tcPr>
          <w:p w14:paraId="306C3B23" w14:textId="6505C5AF" w:rsidR="00BA55D8" w:rsidRPr="008316C4" w:rsidRDefault="00BA55D8" w:rsidP="00626DE6">
            <w:pPr>
              <w:jc w:val="center"/>
              <w:rPr>
                <w:rFonts w:eastAsia="Times New Roman" w:cs="Arial"/>
                <w:color w:val="000000"/>
                <w:szCs w:val="22"/>
                <w:lang w:val="nl-NL" w:eastAsia="nl-NL"/>
              </w:rPr>
            </w:pPr>
            <w:r w:rsidRPr="00586002">
              <w:rPr>
                <w:rFonts w:eastAsia="Times New Roman" w:cs="Arial"/>
                <w:color w:val="000000"/>
                <w:szCs w:val="22"/>
                <w:lang w:val="en-US" w:eastAsia="nl-NL"/>
              </w:rPr>
              <w:t>4.1</w:t>
            </w:r>
          </w:p>
        </w:tc>
        <w:tc>
          <w:tcPr>
            <w:tcW w:w="6836" w:type="dxa"/>
            <w:tcBorders>
              <w:top w:val="nil"/>
              <w:left w:val="nil"/>
              <w:bottom w:val="single" w:sz="4" w:space="0" w:color="auto"/>
              <w:right w:val="single" w:sz="4" w:space="0" w:color="auto"/>
            </w:tcBorders>
            <w:shd w:val="clear" w:color="auto" w:fill="auto"/>
            <w:noWrap/>
            <w:vAlign w:val="center"/>
          </w:tcPr>
          <w:p w14:paraId="0D5EB758" w14:textId="297DB0EE" w:rsidR="00BA55D8" w:rsidRPr="008316C4" w:rsidRDefault="00BA55D8" w:rsidP="00485C7E">
            <w:pPr>
              <w:rPr>
                <w:rFonts w:eastAsia="Times New Roman" w:cs="Arial"/>
                <w:color w:val="000000"/>
                <w:szCs w:val="22"/>
                <w:lang w:val="en-US" w:eastAsia="nl-NL"/>
              </w:rPr>
            </w:pPr>
            <w:r>
              <w:rPr>
                <w:rFonts w:eastAsia="Times New Roman" w:cs="Arial"/>
                <w:color w:val="000000"/>
                <w:szCs w:val="22"/>
                <w:lang w:val="en-US" w:eastAsia="nl-NL"/>
              </w:rPr>
              <w:t>C59</w:t>
            </w:r>
            <w:r w:rsidRPr="00485C7E">
              <w:rPr>
                <w:rFonts w:eastAsia="Times New Roman" w:cs="Arial"/>
                <w:color w:val="000000"/>
                <w:szCs w:val="22"/>
                <w:lang w:val="en-US" w:eastAsia="nl-NL"/>
              </w:rPr>
              <w:t xml:space="preserve"> Report</w:t>
            </w:r>
          </w:p>
        </w:tc>
      </w:tr>
      <w:tr w:rsidR="00BA55D8" w:rsidRPr="008316C4" w14:paraId="0763553A" w14:textId="4B6BA12E" w:rsidTr="00BA55D8">
        <w:trPr>
          <w:trHeight w:val="570"/>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5A15CCDF" w14:textId="55F95295" w:rsidR="00BA55D8" w:rsidRPr="008316C4" w:rsidRDefault="00BA55D8" w:rsidP="00626DE6">
            <w:pPr>
              <w:rPr>
                <w:rFonts w:eastAsia="Times New Roman" w:cs="Arial"/>
                <w:color w:val="000000"/>
                <w:szCs w:val="22"/>
                <w:lang w:val="nl-NL" w:eastAsia="nl-NL"/>
              </w:rPr>
            </w:pPr>
            <w:r>
              <w:rPr>
                <w:rFonts w:eastAsia="Times New Roman" w:cs="Arial"/>
                <w:color w:val="000000"/>
                <w:szCs w:val="22"/>
                <w:lang w:val="nl-NL" w:eastAsia="nl-NL"/>
              </w:rPr>
              <w:t>VTS39-4.3.1</w:t>
            </w:r>
          </w:p>
        </w:tc>
        <w:tc>
          <w:tcPr>
            <w:tcW w:w="960" w:type="dxa"/>
            <w:tcBorders>
              <w:top w:val="nil"/>
              <w:left w:val="nil"/>
              <w:bottom w:val="single" w:sz="4" w:space="0" w:color="auto"/>
              <w:right w:val="single" w:sz="4" w:space="0" w:color="auto"/>
            </w:tcBorders>
            <w:shd w:val="clear" w:color="auto" w:fill="auto"/>
            <w:noWrap/>
            <w:vAlign w:val="center"/>
          </w:tcPr>
          <w:p w14:paraId="11617F6D" w14:textId="58E1F9D7" w:rsidR="00BA55D8" w:rsidRPr="008316C4" w:rsidRDefault="00BA55D8" w:rsidP="00626DE6">
            <w:pPr>
              <w:jc w:val="center"/>
              <w:rPr>
                <w:rFonts w:eastAsia="Times New Roman" w:cs="Arial"/>
                <w:color w:val="000000"/>
                <w:szCs w:val="22"/>
                <w:lang w:val="nl-NL" w:eastAsia="nl-NL"/>
              </w:rPr>
            </w:pPr>
            <w:r>
              <w:rPr>
                <w:rFonts w:eastAsia="Times New Roman" w:cs="Arial"/>
                <w:color w:val="000000"/>
                <w:szCs w:val="22"/>
                <w:lang w:val="nl-NL" w:eastAsia="nl-NL"/>
              </w:rPr>
              <w:t>4.3</w:t>
            </w:r>
          </w:p>
        </w:tc>
        <w:tc>
          <w:tcPr>
            <w:tcW w:w="6836" w:type="dxa"/>
            <w:tcBorders>
              <w:top w:val="nil"/>
              <w:left w:val="nil"/>
              <w:bottom w:val="single" w:sz="4" w:space="0" w:color="auto"/>
              <w:right w:val="single" w:sz="4" w:space="0" w:color="auto"/>
            </w:tcBorders>
            <w:shd w:val="clear" w:color="auto" w:fill="auto"/>
            <w:vAlign w:val="center"/>
          </w:tcPr>
          <w:p w14:paraId="24A94D6E" w14:textId="703A9388" w:rsidR="00BA55D8" w:rsidRPr="008316C4" w:rsidRDefault="00BA55D8" w:rsidP="00485C7E">
            <w:pPr>
              <w:rPr>
                <w:rFonts w:eastAsia="Times New Roman" w:cs="Arial"/>
                <w:color w:val="000000"/>
                <w:szCs w:val="22"/>
                <w:lang w:val="en-US" w:eastAsia="nl-NL"/>
              </w:rPr>
            </w:pPr>
            <w:r w:rsidRPr="004B2D18">
              <w:rPr>
                <w:rFonts w:eastAsia="Times New Roman" w:cs="Arial"/>
                <w:color w:val="000000"/>
                <w:szCs w:val="22"/>
                <w:lang w:val="en-US" w:eastAsia="nl-NL"/>
              </w:rPr>
              <w:t>IALA IMO MSC94 Report rev2nw</w:t>
            </w:r>
          </w:p>
        </w:tc>
      </w:tr>
      <w:tr w:rsidR="00BA55D8" w:rsidRPr="008316C4" w14:paraId="3DC8CCE8" w14:textId="2ABE0EF5"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08C958A8" w14:textId="123AADDD" w:rsidR="00BA55D8" w:rsidRPr="008316C4" w:rsidRDefault="00BA55D8" w:rsidP="00626DE6">
            <w:pPr>
              <w:rPr>
                <w:rFonts w:eastAsia="Times New Roman" w:cs="Arial"/>
                <w:color w:val="000000"/>
                <w:szCs w:val="22"/>
                <w:lang w:val="nl-NL" w:eastAsia="nl-NL"/>
              </w:rPr>
            </w:pPr>
            <w:r>
              <w:rPr>
                <w:rFonts w:eastAsia="Times New Roman" w:cs="Arial"/>
                <w:color w:val="000000"/>
                <w:szCs w:val="22"/>
                <w:lang w:val="nl-NL" w:eastAsia="nl-NL"/>
              </w:rPr>
              <w:t>VTS39-5.1</w:t>
            </w:r>
          </w:p>
        </w:tc>
        <w:tc>
          <w:tcPr>
            <w:tcW w:w="960" w:type="dxa"/>
            <w:tcBorders>
              <w:top w:val="nil"/>
              <w:left w:val="nil"/>
              <w:bottom w:val="single" w:sz="4" w:space="0" w:color="auto"/>
              <w:right w:val="single" w:sz="4" w:space="0" w:color="auto"/>
            </w:tcBorders>
            <w:shd w:val="clear" w:color="auto" w:fill="auto"/>
            <w:noWrap/>
            <w:vAlign w:val="center"/>
          </w:tcPr>
          <w:p w14:paraId="2F5ADC8E" w14:textId="702CA8A9" w:rsidR="00BA55D8" w:rsidRPr="008316C4" w:rsidRDefault="00BA55D8" w:rsidP="00626DE6">
            <w:pPr>
              <w:jc w:val="center"/>
              <w:rPr>
                <w:rFonts w:eastAsia="Times New Roman" w:cs="Arial"/>
                <w:color w:val="000000"/>
                <w:szCs w:val="22"/>
                <w:lang w:val="nl-NL" w:eastAsia="nl-NL"/>
              </w:rPr>
            </w:pPr>
            <w:r>
              <w:rPr>
                <w:rFonts w:eastAsia="Times New Roman" w:cs="Arial"/>
                <w:color w:val="000000"/>
                <w:szCs w:val="22"/>
                <w:lang w:val="nl-NL" w:eastAsia="nl-NL"/>
              </w:rPr>
              <w:t>5.1</w:t>
            </w:r>
          </w:p>
        </w:tc>
        <w:tc>
          <w:tcPr>
            <w:tcW w:w="6836" w:type="dxa"/>
            <w:tcBorders>
              <w:top w:val="nil"/>
              <w:left w:val="nil"/>
              <w:bottom w:val="single" w:sz="4" w:space="0" w:color="auto"/>
              <w:right w:val="single" w:sz="4" w:space="0" w:color="auto"/>
            </w:tcBorders>
            <w:shd w:val="clear" w:color="auto" w:fill="auto"/>
            <w:vAlign w:val="center"/>
          </w:tcPr>
          <w:p w14:paraId="6BD8DB0A" w14:textId="7C4F5021" w:rsidR="00BA55D8" w:rsidRPr="008316C4" w:rsidRDefault="00BA55D8" w:rsidP="00626DE6">
            <w:pPr>
              <w:rPr>
                <w:rFonts w:eastAsia="Times New Roman" w:cs="Arial"/>
                <w:color w:val="000000"/>
                <w:szCs w:val="22"/>
                <w:lang w:val="en-US" w:eastAsia="nl-NL"/>
              </w:rPr>
            </w:pPr>
            <w:r w:rsidRPr="00085E61">
              <w:rPr>
                <w:rFonts w:eastAsia="Times New Roman" w:cs="Arial"/>
                <w:color w:val="000000"/>
                <w:szCs w:val="22"/>
                <w:lang w:val="en-US" w:eastAsia="nl-NL"/>
              </w:rPr>
              <w:t>IALA dictionary update 1 doc1110 v20150302</w:t>
            </w:r>
          </w:p>
        </w:tc>
      </w:tr>
      <w:tr w:rsidR="00BA55D8" w:rsidRPr="008316C4" w14:paraId="06708001" w14:textId="2831C8BF"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5B69BA1E" w14:textId="09C20232" w:rsidR="00BA55D8" w:rsidRPr="008316C4" w:rsidRDefault="00BA55D8" w:rsidP="00626DE6">
            <w:pPr>
              <w:rPr>
                <w:rFonts w:eastAsia="Times New Roman" w:cs="Arial"/>
                <w:color w:val="000000"/>
                <w:szCs w:val="22"/>
                <w:lang w:val="nl-NL" w:eastAsia="nl-NL"/>
              </w:rPr>
            </w:pPr>
            <w:r>
              <w:rPr>
                <w:rFonts w:eastAsia="Times New Roman" w:cs="Arial"/>
                <w:color w:val="000000"/>
                <w:szCs w:val="22"/>
                <w:lang w:val="nl-NL" w:eastAsia="nl-NL"/>
              </w:rPr>
              <w:t>VTS39-8.1.1</w:t>
            </w:r>
          </w:p>
        </w:tc>
        <w:tc>
          <w:tcPr>
            <w:tcW w:w="960" w:type="dxa"/>
            <w:tcBorders>
              <w:top w:val="nil"/>
              <w:left w:val="nil"/>
              <w:bottom w:val="single" w:sz="4" w:space="0" w:color="auto"/>
              <w:right w:val="single" w:sz="4" w:space="0" w:color="auto"/>
            </w:tcBorders>
            <w:shd w:val="clear" w:color="auto" w:fill="auto"/>
            <w:noWrap/>
            <w:vAlign w:val="center"/>
          </w:tcPr>
          <w:p w14:paraId="021608F0" w14:textId="72DAE38B" w:rsidR="00BA55D8" w:rsidRPr="008316C4" w:rsidRDefault="00BA55D8" w:rsidP="00626DE6">
            <w:pPr>
              <w:jc w:val="center"/>
              <w:rPr>
                <w:rFonts w:eastAsia="Times New Roman" w:cs="Arial"/>
                <w:color w:val="000000"/>
                <w:szCs w:val="22"/>
                <w:lang w:val="nl-NL" w:eastAsia="nl-NL"/>
              </w:rPr>
            </w:pPr>
            <w:r>
              <w:rPr>
                <w:rFonts w:eastAsia="Times New Roman" w:cs="Arial"/>
                <w:color w:val="000000"/>
                <w:szCs w:val="22"/>
                <w:lang w:val="nl-NL" w:eastAsia="nl-NL"/>
              </w:rPr>
              <w:t>8.1</w:t>
            </w:r>
          </w:p>
        </w:tc>
        <w:tc>
          <w:tcPr>
            <w:tcW w:w="6836" w:type="dxa"/>
            <w:tcBorders>
              <w:top w:val="nil"/>
              <w:left w:val="nil"/>
              <w:bottom w:val="single" w:sz="4" w:space="0" w:color="auto"/>
              <w:right w:val="single" w:sz="4" w:space="0" w:color="auto"/>
            </w:tcBorders>
            <w:shd w:val="clear" w:color="auto" w:fill="auto"/>
            <w:vAlign w:val="center"/>
          </w:tcPr>
          <w:p w14:paraId="14331636" w14:textId="52585237" w:rsidR="00BA55D8" w:rsidRPr="008316C4" w:rsidRDefault="00BA55D8" w:rsidP="00485C7E">
            <w:pPr>
              <w:rPr>
                <w:rFonts w:eastAsia="Times New Roman" w:cs="Arial"/>
                <w:color w:val="000000"/>
                <w:szCs w:val="22"/>
                <w:lang w:val="en-US" w:eastAsia="nl-NL"/>
              </w:rPr>
            </w:pPr>
            <w:r w:rsidRPr="00085E61">
              <w:rPr>
                <w:rFonts w:eastAsia="Times New Roman" w:cs="Arial"/>
                <w:color w:val="000000"/>
                <w:szCs w:val="22"/>
                <w:lang w:val="en-US" w:eastAsia="nl-NL"/>
              </w:rPr>
              <w:t>(VTS38-8.1.3) Close-quarter reporting by VTS</w:t>
            </w:r>
          </w:p>
        </w:tc>
      </w:tr>
      <w:tr w:rsidR="00BA55D8" w:rsidRPr="008316C4" w14:paraId="16D84A02" w14:textId="27AF8D32"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24EB61B5" w14:textId="2156F89A" w:rsidR="00BA55D8" w:rsidRPr="008316C4" w:rsidRDefault="00BA55D8" w:rsidP="00626DE6">
            <w:pPr>
              <w:rPr>
                <w:rFonts w:eastAsia="Times New Roman" w:cs="Arial"/>
                <w:color w:val="000000"/>
                <w:szCs w:val="22"/>
                <w:lang w:val="nl-NL" w:eastAsia="nl-NL"/>
              </w:rPr>
            </w:pPr>
            <w:r w:rsidRPr="00085E61">
              <w:rPr>
                <w:rFonts w:eastAsia="Times New Roman" w:cs="Arial"/>
                <w:color w:val="000000"/>
                <w:szCs w:val="22"/>
                <w:lang w:val="en-US" w:eastAsia="nl-NL"/>
              </w:rPr>
              <w:t>VTS39-8.1.2</w:t>
            </w:r>
          </w:p>
        </w:tc>
        <w:tc>
          <w:tcPr>
            <w:tcW w:w="960" w:type="dxa"/>
            <w:tcBorders>
              <w:top w:val="nil"/>
              <w:left w:val="nil"/>
              <w:bottom w:val="single" w:sz="4" w:space="0" w:color="auto"/>
              <w:right w:val="single" w:sz="4" w:space="0" w:color="auto"/>
            </w:tcBorders>
            <w:shd w:val="clear" w:color="auto" w:fill="auto"/>
            <w:noWrap/>
            <w:vAlign w:val="center"/>
          </w:tcPr>
          <w:p w14:paraId="75103132" w14:textId="208BDFA6" w:rsidR="00BA55D8" w:rsidRPr="008316C4" w:rsidRDefault="00BA55D8" w:rsidP="00626DE6">
            <w:pPr>
              <w:jc w:val="center"/>
              <w:rPr>
                <w:rFonts w:eastAsia="Times New Roman" w:cs="Arial"/>
                <w:color w:val="000000"/>
                <w:szCs w:val="22"/>
                <w:lang w:val="nl-NL" w:eastAsia="nl-NL"/>
              </w:rPr>
            </w:pPr>
            <w:r>
              <w:rPr>
                <w:rFonts w:eastAsia="Times New Roman" w:cs="Arial"/>
                <w:color w:val="000000"/>
                <w:szCs w:val="22"/>
                <w:lang w:val="en-US" w:eastAsia="nl-NL"/>
              </w:rPr>
              <w:t>8</w:t>
            </w:r>
            <w:r w:rsidRPr="00085E61">
              <w:rPr>
                <w:rFonts w:eastAsia="Times New Roman" w:cs="Arial"/>
                <w:color w:val="000000"/>
                <w:szCs w:val="22"/>
                <w:lang w:val="en-US" w:eastAsia="nl-NL"/>
              </w:rPr>
              <w:t>.1</w:t>
            </w:r>
          </w:p>
        </w:tc>
        <w:tc>
          <w:tcPr>
            <w:tcW w:w="6836" w:type="dxa"/>
            <w:tcBorders>
              <w:top w:val="nil"/>
              <w:left w:val="nil"/>
              <w:bottom w:val="single" w:sz="4" w:space="0" w:color="auto"/>
              <w:right w:val="single" w:sz="4" w:space="0" w:color="auto"/>
            </w:tcBorders>
            <w:shd w:val="clear" w:color="auto" w:fill="auto"/>
            <w:vAlign w:val="center"/>
          </w:tcPr>
          <w:p w14:paraId="6777DA3D" w14:textId="310FA385" w:rsidR="00BA55D8" w:rsidRPr="00BA55D8" w:rsidRDefault="00BA55D8" w:rsidP="00626DE6">
            <w:pPr>
              <w:rPr>
                <w:rFonts w:eastAsia="Times New Roman" w:cs="Arial"/>
                <w:color w:val="000000"/>
                <w:szCs w:val="22"/>
                <w:lang w:val="en-US" w:eastAsia="nl-NL"/>
              </w:rPr>
            </w:pPr>
            <w:r w:rsidRPr="00085E61">
              <w:rPr>
                <w:rFonts w:eastAsia="Times New Roman" w:cs="Arial"/>
                <w:color w:val="000000"/>
                <w:szCs w:val="22"/>
                <w:lang w:val="en-US" w:eastAsia="nl-NL"/>
              </w:rPr>
              <w:t>(VTS38-8.1.4) Close-quarter reporting by VTS information</w:t>
            </w:r>
          </w:p>
        </w:tc>
      </w:tr>
      <w:tr w:rsidR="00BA55D8" w:rsidRPr="00485C7E" w14:paraId="077ED98C" w14:textId="689B9CA5"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029BEEF2" w14:textId="4000F258" w:rsidR="00BA55D8" w:rsidRPr="008316C4" w:rsidRDefault="00BA55D8" w:rsidP="00626DE6">
            <w:pPr>
              <w:rPr>
                <w:rFonts w:eastAsia="Times New Roman" w:cs="Arial"/>
                <w:color w:val="000000"/>
                <w:szCs w:val="22"/>
                <w:lang w:val="nl-NL" w:eastAsia="nl-NL"/>
              </w:rPr>
            </w:pPr>
            <w:r w:rsidRPr="00085E61">
              <w:rPr>
                <w:rFonts w:eastAsia="Times New Roman" w:cs="Arial"/>
                <w:color w:val="000000"/>
                <w:szCs w:val="22"/>
                <w:lang w:val="en-US" w:eastAsia="nl-NL"/>
              </w:rPr>
              <w:t>VTS39-8.1.3</w:t>
            </w:r>
          </w:p>
        </w:tc>
        <w:tc>
          <w:tcPr>
            <w:tcW w:w="960" w:type="dxa"/>
            <w:tcBorders>
              <w:top w:val="nil"/>
              <w:left w:val="nil"/>
              <w:bottom w:val="single" w:sz="4" w:space="0" w:color="auto"/>
              <w:right w:val="single" w:sz="4" w:space="0" w:color="auto"/>
            </w:tcBorders>
            <w:shd w:val="clear" w:color="auto" w:fill="auto"/>
            <w:noWrap/>
            <w:vAlign w:val="center"/>
          </w:tcPr>
          <w:p w14:paraId="332A6094" w14:textId="7F5DE950" w:rsidR="00BA55D8" w:rsidRPr="008316C4" w:rsidRDefault="00BA55D8" w:rsidP="00626DE6">
            <w:pPr>
              <w:jc w:val="center"/>
              <w:rPr>
                <w:rFonts w:eastAsia="Times New Roman" w:cs="Arial"/>
                <w:color w:val="000000"/>
                <w:szCs w:val="22"/>
                <w:lang w:val="nl-NL" w:eastAsia="nl-NL"/>
              </w:rPr>
            </w:pPr>
            <w:r>
              <w:rPr>
                <w:rFonts w:eastAsia="Times New Roman" w:cs="Arial"/>
                <w:color w:val="000000"/>
                <w:szCs w:val="22"/>
                <w:lang w:val="en-US" w:eastAsia="nl-NL"/>
              </w:rPr>
              <w:t>8</w:t>
            </w:r>
            <w:r w:rsidRPr="00085E61">
              <w:rPr>
                <w:rFonts w:eastAsia="Times New Roman" w:cs="Arial"/>
                <w:color w:val="000000"/>
                <w:szCs w:val="22"/>
                <w:lang w:val="en-US" w:eastAsia="nl-NL"/>
              </w:rPr>
              <w:t>.1</w:t>
            </w:r>
          </w:p>
        </w:tc>
        <w:tc>
          <w:tcPr>
            <w:tcW w:w="6836" w:type="dxa"/>
            <w:tcBorders>
              <w:top w:val="nil"/>
              <w:left w:val="nil"/>
              <w:bottom w:val="single" w:sz="4" w:space="0" w:color="auto"/>
              <w:right w:val="single" w:sz="4" w:space="0" w:color="auto"/>
            </w:tcBorders>
            <w:shd w:val="clear" w:color="auto" w:fill="auto"/>
            <w:vAlign w:val="center"/>
          </w:tcPr>
          <w:p w14:paraId="3D7AA017" w14:textId="50CCAFFA" w:rsidR="00BA55D8" w:rsidRPr="00485C7E" w:rsidRDefault="00BA55D8" w:rsidP="00626DE6">
            <w:pPr>
              <w:rPr>
                <w:rFonts w:eastAsia="Times New Roman" w:cs="Arial"/>
                <w:color w:val="000000"/>
                <w:szCs w:val="22"/>
                <w:lang w:val="en-US" w:eastAsia="nl-NL"/>
              </w:rPr>
            </w:pPr>
            <w:r w:rsidRPr="00085E61">
              <w:rPr>
                <w:rFonts w:eastAsia="Times New Roman" w:cs="Arial"/>
                <w:color w:val="000000"/>
                <w:szCs w:val="22"/>
                <w:lang w:val="en-US" w:eastAsia="nl-NL"/>
              </w:rPr>
              <w:t>(VTS38-8.1.5) Close-quarter reporting by VTS tec</w:t>
            </w:r>
            <w:r>
              <w:rPr>
                <w:rFonts w:eastAsia="Times New Roman" w:cs="Arial"/>
                <w:color w:val="000000"/>
                <w:szCs w:val="22"/>
                <w:lang w:val="en-US" w:eastAsia="nl-NL"/>
              </w:rPr>
              <w:t>hnical and legal issue (English and French)</w:t>
            </w:r>
          </w:p>
        </w:tc>
      </w:tr>
      <w:tr w:rsidR="00BA55D8" w:rsidRPr="00485C7E" w14:paraId="616AE1A8" w14:textId="7505216D"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286C91B9" w14:textId="5787E4DB" w:rsidR="00BA55D8" w:rsidRPr="008316C4" w:rsidRDefault="00BA55D8" w:rsidP="00626DE6">
            <w:pPr>
              <w:rPr>
                <w:rFonts w:eastAsia="Times New Roman" w:cs="Arial"/>
                <w:color w:val="000000"/>
                <w:szCs w:val="22"/>
                <w:lang w:val="nl-NL" w:eastAsia="nl-NL"/>
              </w:rPr>
            </w:pPr>
            <w:r w:rsidRPr="00085E61">
              <w:rPr>
                <w:rFonts w:eastAsia="Times New Roman" w:cs="Arial"/>
                <w:color w:val="000000"/>
                <w:szCs w:val="22"/>
                <w:lang w:val="en-US" w:eastAsia="nl-NL"/>
              </w:rPr>
              <w:t>VTS39</w:t>
            </w:r>
            <w:r>
              <w:rPr>
                <w:rFonts w:eastAsia="Times New Roman" w:cs="Arial"/>
                <w:color w:val="000000"/>
                <w:szCs w:val="22"/>
                <w:lang w:val="en-US" w:eastAsia="nl-NL"/>
              </w:rPr>
              <w:t>-8</w:t>
            </w:r>
            <w:r w:rsidRPr="00503107">
              <w:rPr>
                <w:rFonts w:eastAsia="Times New Roman" w:cs="Arial"/>
                <w:color w:val="000000"/>
                <w:szCs w:val="22"/>
                <w:lang w:val="en-US" w:eastAsia="nl-NL"/>
              </w:rPr>
              <w:t>.1.4</w:t>
            </w:r>
          </w:p>
        </w:tc>
        <w:tc>
          <w:tcPr>
            <w:tcW w:w="960" w:type="dxa"/>
            <w:tcBorders>
              <w:top w:val="nil"/>
              <w:left w:val="nil"/>
              <w:bottom w:val="single" w:sz="4" w:space="0" w:color="auto"/>
              <w:right w:val="single" w:sz="4" w:space="0" w:color="auto"/>
            </w:tcBorders>
            <w:shd w:val="clear" w:color="auto" w:fill="auto"/>
            <w:noWrap/>
            <w:vAlign w:val="center"/>
          </w:tcPr>
          <w:p w14:paraId="681F3315" w14:textId="13639A00" w:rsidR="00BA55D8" w:rsidRPr="008316C4" w:rsidRDefault="00BA55D8" w:rsidP="00626DE6">
            <w:pPr>
              <w:jc w:val="center"/>
              <w:rPr>
                <w:rFonts w:eastAsia="Times New Roman" w:cs="Arial"/>
                <w:color w:val="000000"/>
                <w:szCs w:val="22"/>
                <w:lang w:val="nl-NL" w:eastAsia="nl-NL"/>
              </w:rPr>
            </w:pPr>
            <w:r w:rsidRPr="00085E61">
              <w:rPr>
                <w:rFonts w:eastAsia="Times New Roman" w:cs="Arial"/>
                <w:color w:val="000000"/>
                <w:szCs w:val="22"/>
                <w:lang w:val="en-US" w:eastAsia="nl-NL"/>
              </w:rPr>
              <w:t>8.1</w:t>
            </w:r>
          </w:p>
        </w:tc>
        <w:tc>
          <w:tcPr>
            <w:tcW w:w="6836" w:type="dxa"/>
            <w:tcBorders>
              <w:top w:val="nil"/>
              <w:left w:val="nil"/>
              <w:bottom w:val="single" w:sz="4" w:space="0" w:color="auto"/>
              <w:right w:val="single" w:sz="4" w:space="0" w:color="auto"/>
            </w:tcBorders>
            <w:shd w:val="clear" w:color="auto" w:fill="auto"/>
            <w:vAlign w:val="center"/>
          </w:tcPr>
          <w:p w14:paraId="28052336" w14:textId="6F17AFD0" w:rsidR="00BA55D8" w:rsidRPr="00485C7E" w:rsidRDefault="00BA55D8" w:rsidP="00626DE6">
            <w:pPr>
              <w:rPr>
                <w:rFonts w:eastAsia="Times New Roman" w:cs="Arial"/>
                <w:color w:val="000000"/>
                <w:szCs w:val="22"/>
                <w:lang w:val="en-US" w:eastAsia="nl-NL"/>
              </w:rPr>
            </w:pPr>
            <w:r w:rsidRPr="00085E61">
              <w:rPr>
                <w:rFonts w:eastAsia="Times New Roman" w:cs="Arial"/>
                <w:color w:val="000000"/>
                <w:szCs w:val="22"/>
                <w:lang w:val="en-US" w:eastAsia="nl-NL"/>
              </w:rPr>
              <w:t>(VTS38-8.1.6) Measuring the effectivness of VTS (Rev.1)</w:t>
            </w:r>
          </w:p>
        </w:tc>
      </w:tr>
      <w:tr w:rsidR="00BA55D8" w:rsidRPr="00485C7E" w14:paraId="58ACCDB2" w14:textId="19708D3D" w:rsidTr="00BA55D8">
        <w:trPr>
          <w:trHeight w:val="570"/>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5C5FD94C" w14:textId="7AC0B924" w:rsidR="00BA55D8" w:rsidRPr="008316C4" w:rsidRDefault="00BA55D8" w:rsidP="00626DE6">
            <w:pPr>
              <w:rPr>
                <w:rFonts w:eastAsia="Times New Roman" w:cs="Arial"/>
                <w:color w:val="000000"/>
                <w:szCs w:val="22"/>
                <w:lang w:val="nl-NL" w:eastAsia="nl-NL"/>
              </w:rPr>
            </w:pPr>
            <w:r w:rsidRPr="00085E61">
              <w:rPr>
                <w:rFonts w:eastAsia="Times New Roman" w:cs="Arial"/>
                <w:color w:val="000000"/>
                <w:szCs w:val="22"/>
                <w:lang w:val="en-US" w:eastAsia="nl-NL"/>
              </w:rPr>
              <w:t>VTS39</w:t>
            </w:r>
            <w:r>
              <w:rPr>
                <w:rFonts w:eastAsia="Times New Roman" w:cs="Arial"/>
                <w:color w:val="000000"/>
                <w:szCs w:val="22"/>
                <w:lang w:val="en-US" w:eastAsia="nl-NL"/>
              </w:rPr>
              <w:t>-8</w:t>
            </w:r>
            <w:r w:rsidRPr="00503107">
              <w:rPr>
                <w:rFonts w:eastAsia="Times New Roman" w:cs="Arial"/>
                <w:color w:val="000000"/>
                <w:szCs w:val="22"/>
                <w:lang w:val="en-US" w:eastAsia="nl-NL"/>
              </w:rPr>
              <w:t>.1.5</w:t>
            </w:r>
          </w:p>
        </w:tc>
        <w:tc>
          <w:tcPr>
            <w:tcW w:w="960" w:type="dxa"/>
            <w:tcBorders>
              <w:top w:val="nil"/>
              <w:left w:val="nil"/>
              <w:bottom w:val="single" w:sz="4" w:space="0" w:color="auto"/>
              <w:right w:val="single" w:sz="4" w:space="0" w:color="auto"/>
            </w:tcBorders>
            <w:shd w:val="clear" w:color="auto" w:fill="auto"/>
            <w:noWrap/>
            <w:vAlign w:val="center"/>
          </w:tcPr>
          <w:p w14:paraId="64202EB2" w14:textId="4E8BA093" w:rsidR="00BA55D8" w:rsidRPr="008316C4" w:rsidRDefault="00BA55D8" w:rsidP="00626DE6">
            <w:pPr>
              <w:jc w:val="center"/>
              <w:rPr>
                <w:rFonts w:eastAsia="Times New Roman" w:cs="Arial"/>
                <w:color w:val="000000"/>
                <w:szCs w:val="22"/>
                <w:lang w:val="nl-NL" w:eastAsia="nl-NL"/>
              </w:rPr>
            </w:pPr>
            <w:r w:rsidRPr="00085E61">
              <w:rPr>
                <w:rFonts w:eastAsia="Times New Roman" w:cs="Arial"/>
                <w:color w:val="000000"/>
                <w:szCs w:val="22"/>
                <w:lang w:val="en-US" w:eastAsia="nl-NL"/>
              </w:rPr>
              <w:t>8.1</w:t>
            </w:r>
          </w:p>
        </w:tc>
        <w:tc>
          <w:tcPr>
            <w:tcW w:w="6836" w:type="dxa"/>
            <w:tcBorders>
              <w:top w:val="nil"/>
              <w:left w:val="nil"/>
              <w:bottom w:val="single" w:sz="4" w:space="0" w:color="auto"/>
              <w:right w:val="single" w:sz="4" w:space="0" w:color="auto"/>
            </w:tcBorders>
            <w:shd w:val="clear" w:color="auto" w:fill="auto"/>
            <w:vAlign w:val="center"/>
          </w:tcPr>
          <w:p w14:paraId="0920E0F3" w14:textId="5D9C030A" w:rsidR="00BA55D8" w:rsidRPr="008316C4" w:rsidRDefault="00BA55D8" w:rsidP="00626DE6">
            <w:pPr>
              <w:rPr>
                <w:rFonts w:eastAsia="Times New Roman" w:cs="Arial"/>
                <w:color w:val="000000"/>
                <w:szCs w:val="22"/>
                <w:lang w:val="en-US" w:eastAsia="nl-NL"/>
              </w:rPr>
            </w:pPr>
            <w:r w:rsidRPr="00085E61">
              <w:rPr>
                <w:rFonts w:eastAsia="Times New Roman" w:cs="Arial"/>
                <w:color w:val="000000"/>
                <w:szCs w:val="22"/>
                <w:lang w:val="en-US" w:eastAsia="nl-NL"/>
              </w:rPr>
              <w:t>(VTS38-12.2.6) VTS Manual Revision Status VTS38</w:t>
            </w:r>
          </w:p>
        </w:tc>
      </w:tr>
      <w:tr w:rsidR="00BA55D8" w:rsidRPr="00485C7E" w14:paraId="3813229E" w14:textId="76955671" w:rsidTr="00BA55D8">
        <w:trPr>
          <w:trHeight w:val="570"/>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785C0532" w14:textId="452D7617" w:rsidR="00BA55D8" w:rsidRPr="008316C4" w:rsidRDefault="00BA55D8" w:rsidP="00626DE6">
            <w:pPr>
              <w:rPr>
                <w:rFonts w:eastAsia="Times New Roman" w:cs="Arial"/>
                <w:color w:val="000000"/>
                <w:szCs w:val="22"/>
                <w:lang w:val="nl-NL" w:eastAsia="nl-NL"/>
              </w:rPr>
            </w:pPr>
            <w:r w:rsidRPr="00085E61">
              <w:rPr>
                <w:rFonts w:eastAsia="Times New Roman" w:cs="Arial"/>
                <w:color w:val="000000"/>
                <w:szCs w:val="22"/>
                <w:lang w:val="en-US" w:eastAsia="nl-NL"/>
              </w:rPr>
              <w:t>VTS39</w:t>
            </w:r>
            <w:r>
              <w:rPr>
                <w:rFonts w:eastAsia="Times New Roman" w:cs="Arial"/>
                <w:color w:val="000000"/>
                <w:szCs w:val="22"/>
                <w:lang w:val="en-US" w:eastAsia="nl-NL"/>
              </w:rPr>
              <w:t>-8</w:t>
            </w:r>
            <w:r w:rsidRPr="00503107">
              <w:rPr>
                <w:rFonts w:eastAsia="Times New Roman" w:cs="Arial"/>
                <w:color w:val="000000"/>
                <w:szCs w:val="22"/>
                <w:lang w:val="en-US" w:eastAsia="nl-NL"/>
              </w:rPr>
              <w:t>.1.6</w:t>
            </w:r>
          </w:p>
        </w:tc>
        <w:tc>
          <w:tcPr>
            <w:tcW w:w="960" w:type="dxa"/>
            <w:tcBorders>
              <w:top w:val="nil"/>
              <w:left w:val="nil"/>
              <w:bottom w:val="single" w:sz="4" w:space="0" w:color="auto"/>
              <w:right w:val="single" w:sz="4" w:space="0" w:color="auto"/>
            </w:tcBorders>
            <w:shd w:val="clear" w:color="auto" w:fill="auto"/>
            <w:noWrap/>
            <w:vAlign w:val="center"/>
          </w:tcPr>
          <w:p w14:paraId="7D403FB4" w14:textId="7C1839ED" w:rsidR="00BA55D8" w:rsidRPr="008316C4" w:rsidRDefault="00BA55D8" w:rsidP="00626DE6">
            <w:pPr>
              <w:jc w:val="center"/>
              <w:rPr>
                <w:rFonts w:eastAsia="Times New Roman" w:cs="Arial"/>
                <w:color w:val="000000"/>
                <w:szCs w:val="22"/>
                <w:lang w:val="nl-NL" w:eastAsia="nl-NL"/>
              </w:rPr>
            </w:pPr>
            <w:r w:rsidRPr="00085E61">
              <w:rPr>
                <w:rFonts w:eastAsia="Times New Roman" w:cs="Arial"/>
                <w:color w:val="000000"/>
                <w:szCs w:val="22"/>
                <w:lang w:val="en-US" w:eastAsia="nl-NL"/>
              </w:rPr>
              <w:t>8.1</w:t>
            </w:r>
          </w:p>
        </w:tc>
        <w:tc>
          <w:tcPr>
            <w:tcW w:w="6836" w:type="dxa"/>
            <w:tcBorders>
              <w:top w:val="nil"/>
              <w:left w:val="nil"/>
              <w:bottom w:val="single" w:sz="4" w:space="0" w:color="auto"/>
              <w:right w:val="single" w:sz="4" w:space="0" w:color="auto"/>
            </w:tcBorders>
            <w:shd w:val="clear" w:color="auto" w:fill="auto"/>
            <w:vAlign w:val="center"/>
          </w:tcPr>
          <w:p w14:paraId="2D969059" w14:textId="487336AD" w:rsidR="00BA55D8" w:rsidRPr="008316C4" w:rsidRDefault="00BA55D8" w:rsidP="00626DE6">
            <w:pPr>
              <w:rPr>
                <w:rFonts w:eastAsia="Times New Roman" w:cs="Arial"/>
                <w:color w:val="000000"/>
                <w:szCs w:val="22"/>
                <w:lang w:val="en-US" w:eastAsia="nl-NL"/>
              </w:rPr>
            </w:pPr>
            <w:r w:rsidRPr="00085E61">
              <w:rPr>
                <w:rFonts w:eastAsia="Times New Roman" w:cs="Arial"/>
                <w:color w:val="000000"/>
                <w:szCs w:val="22"/>
                <w:lang w:val="en-US" w:eastAsia="nl-NL"/>
              </w:rPr>
              <w:t>(VTS38-12.2.7) Draft Guideline_Incident-Accident_Reporting</w:t>
            </w:r>
          </w:p>
        </w:tc>
      </w:tr>
      <w:tr w:rsidR="00BA55D8" w:rsidRPr="00485C7E" w14:paraId="7852E6DA" w14:textId="6A601D41"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5123D686" w14:textId="0705752D" w:rsidR="00BA55D8" w:rsidRPr="008316C4" w:rsidRDefault="00BA55D8" w:rsidP="00626DE6">
            <w:pPr>
              <w:rPr>
                <w:rFonts w:eastAsia="Times New Roman" w:cs="Arial"/>
                <w:color w:val="000000"/>
                <w:szCs w:val="22"/>
                <w:lang w:val="nl-NL" w:eastAsia="nl-NL"/>
              </w:rPr>
            </w:pPr>
            <w:r w:rsidRPr="00085E61">
              <w:rPr>
                <w:rFonts w:eastAsia="Times New Roman" w:cs="Arial"/>
                <w:color w:val="000000"/>
                <w:szCs w:val="22"/>
                <w:lang w:val="en-US" w:eastAsia="nl-NL"/>
              </w:rPr>
              <w:t>VTS39</w:t>
            </w:r>
            <w:r>
              <w:rPr>
                <w:rFonts w:eastAsia="Times New Roman" w:cs="Arial"/>
                <w:color w:val="000000"/>
                <w:szCs w:val="22"/>
                <w:lang w:val="en-US" w:eastAsia="nl-NL"/>
              </w:rPr>
              <w:t xml:space="preserve">-8.1.7 </w:t>
            </w:r>
          </w:p>
        </w:tc>
        <w:tc>
          <w:tcPr>
            <w:tcW w:w="960" w:type="dxa"/>
            <w:tcBorders>
              <w:top w:val="nil"/>
              <w:left w:val="nil"/>
              <w:bottom w:val="single" w:sz="4" w:space="0" w:color="auto"/>
              <w:right w:val="single" w:sz="4" w:space="0" w:color="auto"/>
            </w:tcBorders>
            <w:shd w:val="clear" w:color="auto" w:fill="auto"/>
            <w:noWrap/>
            <w:vAlign w:val="center"/>
          </w:tcPr>
          <w:p w14:paraId="66E9A553" w14:textId="776CE928" w:rsidR="00BA55D8" w:rsidRPr="008316C4" w:rsidRDefault="00BA55D8" w:rsidP="00626DE6">
            <w:pPr>
              <w:jc w:val="center"/>
              <w:rPr>
                <w:rFonts w:eastAsia="Times New Roman" w:cs="Arial"/>
                <w:color w:val="000000"/>
                <w:szCs w:val="22"/>
                <w:lang w:val="nl-NL" w:eastAsia="nl-NL"/>
              </w:rPr>
            </w:pPr>
            <w:r w:rsidRPr="00085E61">
              <w:rPr>
                <w:rFonts w:eastAsia="Times New Roman" w:cs="Arial"/>
                <w:color w:val="000000"/>
                <w:szCs w:val="22"/>
                <w:lang w:val="en-US" w:eastAsia="nl-NL"/>
              </w:rPr>
              <w:t>8.1</w:t>
            </w:r>
          </w:p>
        </w:tc>
        <w:tc>
          <w:tcPr>
            <w:tcW w:w="6836" w:type="dxa"/>
            <w:tcBorders>
              <w:top w:val="nil"/>
              <w:left w:val="nil"/>
              <w:bottom w:val="single" w:sz="4" w:space="0" w:color="auto"/>
              <w:right w:val="single" w:sz="4" w:space="0" w:color="auto"/>
            </w:tcBorders>
            <w:shd w:val="clear" w:color="auto" w:fill="auto"/>
            <w:vAlign w:val="center"/>
          </w:tcPr>
          <w:p w14:paraId="1D7E7CCC" w14:textId="28398B02" w:rsidR="00BA55D8" w:rsidRPr="008316C4" w:rsidRDefault="00BA55D8" w:rsidP="00626DE6">
            <w:pPr>
              <w:rPr>
                <w:rFonts w:eastAsia="Times New Roman" w:cs="Arial"/>
                <w:color w:val="000000"/>
                <w:szCs w:val="22"/>
                <w:lang w:val="en-US" w:eastAsia="nl-NL"/>
              </w:rPr>
            </w:pPr>
            <w:r w:rsidRPr="00085E61">
              <w:rPr>
                <w:rFonts w:eastAsia="Times New Roman" w:cs="Arial"/>
                <w:color w:val="000000"/>
                <w:szCs w:val="22"/>
                <w:lang w:val="en-US" w:eastAsia="nl-NL"/>
              </w:rPr>
              <w:t>(VTS38-12.2.8) Draft Guideline - IMSAS</w:t>
            </w:r>
          </w:p>
        </w:tc>
      </w:tr>
      <w:tr w:rsidR="00BA55D8" w:rsidRPr="00485C7E" w14:paraId="3D359A89" w14:textId="6E544901" w:rsidTr="00BA55D8">
        <w:trPr>
          <w:trHeight w:val="570"/>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1F6F411E" w14:textId="42969FB9" w:rsidR="00BA55D8" w:rsidRPr="008316C4" w:rsidRDefault="00BA55D8" w:rsidP="00626DE6">
            <w:pPr>
              <w:rPr>
                <w:rFonts w:eastAsia="Times New Roman" w:cs="Arial"/>
                <w:color w:val="000000"/>
                <w:szCs w:val="22"/>
                <w:lang w:val="nl-NL" w:eastAsia="nl-NL"/>
              </w:rPr>
            </w:pPr>
            <w:r w:rsidRPr="00085E61">
              <w:rPr>
                <w:rFonts w:eastAsia="Times New Roman" w:cs="Arial"/>
                <w:color w:val="000000"/>
                <w:szCs w:val="22"/>
                <w:lang w:val="en-US" w:eastAsia="nl-NL"/>
              </w:rPr>
              <w:t>VTS39</w:t>
            </w:r>
            <w:r>
              <w:rPr>
                <w:rFonts w:eastAsia="Times New Roman" w:cs="Arial"/>
                <w:color w:val="000000"/>
                <w:szCs w:val="22"/>
                <w:lang w:val="en-US" w:eastAsia="nl-NL"/>
              </w:rPr>
              <w:t>-8</w:t>
            </w:r>
            <w:r w:rsidRPr="00503107">
              <w:rPr>
                <w:rFonts w:eastAsia="Times New Roman" w:cs="Arial"/>
                <w:color w:val="000000"/>
                <w:szCs w:val="22"/>
                <w:lang w:val="en-US" w:eastAsia="nl-NL"/>
              </w:rPr>
              <w:t>.1.8</w:t>
            </w:r>
          </w:p>
        </w:tc>
        <w:tc>
          <w:tcPr>
            <w:tcW w:w="960" w:type="dxa"/>
            <w:tcBorders>
              <w:top w:val="nil"/>
              <w:left w:val="nil"/>
              <w:bottom w:val="single" w:sz="4" w:space="0" w:color="auto"/>
              <w:right w:val="single" w:sz="4" w:space="0" w:color="auto"/>
            </w:tcBorders>
            <w:shd w:val="clear" w:color="auto" w:fill="auto"/>
            <w:noWrap/>
            <w:vAlign w:val="center"/>
          </w:tcPr>
          <w:p w14:paraId="0A21E28F" w14:textId="277A4770" w:rsidR="00BA55D8" w:rsidRPr="008316C4" w:rsidRDefault="00BA55D8" w:rsidP="00626DE6">
            <w:pPr>
              <w:jc w:val="center"/>
              <w:rPr>
                <w:rFonts w:eastAsia="Times New Roman" w:cs="Arial"/>
                <w:color w:val="000000"/>
                <w:szCs w:val="22"/>
                <w:lang w:val="nl-NL" w:eastAsia="nl-NL"/>
              </w:rPr>
            </w:pPr>
            <w:r w:rsidRPr="00085E61">
              <w:rPr>
                <w:rFonts w:eastAsia="Times New Roman" w:cs="Arial"/>
                <w:color w:val="000000"/>
                <w:szCs w:val="22"/>
                <w:lang w:val="en-US" w:eastAsia="nl-NL"/>
              </w:rPr>
              <w:t>8.1</w:t>
            </w:r>
          </w:p>
        </w:tc>
        <w:tc>
          <w:tcPr>
            <w:tcW w:w="6836" w:type="dxa"/>
            <w:tcBorders>
              <w:top w:val="nil"/>
              <w:left w:val="nil"/>
              <w:bottom w:val="single" w:sz="4" w:space="0" w:color="auto"/>
              <w:right w:val="single" w:sz="4" w:space="0" w:color="auto"/>
            </w:tcBorders>
            <w:shd w:val="clear" w:color="auto" w:fill="auto"/>
            <w:vAlign w:val="center"/>
          </w:tcPr>
          <w:p w14:paraId="1F842343" w14:textId="19135541" w:rsidR="00BA55D8" w:rsidRPr="008316C4" w:rsidRDefault="00BA55D8" w:rsidP="00626DE6">
            <w:pPr>
              <w:rPr>
                <w:rFonts w:eastAsia="Times New Roman" w:cs="Arial"/>
                <w:color w:val="000000"/>
                <w:szCs w:val="22"/>
                <w:lang w:val="en-US" w:eastAsia="nl-NL"/>
              </w:rPr>
            </w:pPr>
            <w:r w:rsidRPr="00085E61">
              <w:rPr>
                <w:rFonts w:eastAsia="Times New Roman" w:cs="Arial"/>
                <w:color w:val="000000"/>
                <w:szCs w:val="22"/>
                <w:lang w:val="en-US" w:eastAsia="nl-NL"/>
              </w:rPr>
              <w:t>STMID Netherlands (2.0 final)</w:t>
            </w:r>
          </w:p>
        </w:tc>
      </w:tr>
      <w:tr w:rsidR="00BA55D8" w:rsidRPr="00FF42A5" w14:paraId="10B27AC9" w14:textId="305B30FC"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4C7658EE" w14:textId="15BA4F9F" w:rsidR="00BA55D8" w:rsidRPr="008316C4" w:rsidRDefault="00BA55D8" w:rsidP="00626DE6">
            <w:pPr>
              <w:rPr>
                <w:rFonts w:eastAsia="Times New Roman" w:cs="Arial"/>
                <w:color w:val="000000"/>
                <w:szCs w:val="22"/>
                <w:lang w:val="nl-NL" w:eastAsia="nl-NL"/>
              </w:rPr>
            </w:pPr>
            <w:r>
              <w:rPr>
                <w:rFonts w:eastAsia="Times New Roman" w:cs="Arial"/>
                <w:color w:val="000000"/>
                <w:szCs w:val="22"/>
                <w:lang w:val="en-US" w:eastAsia="nl-NL"/>
              </w:rPr>
              <w:t>VTS39-8.1.9</w:t>
            </w:r>
          </w:p>
        </w:tc>
        <w:tc>
          <w:tcPr>
            <w:tcW w:w="960" w:type="dxa"/>
            <w:tcBorders>
              <w:top w:val="nil"/>
              <w:left w:val="nil"/>
              <w:bottom w:val="single" w:sz="4" w:space="0" w:color="auto"/>
              <w:right w:val="single" w:sz="4" w:space="0" w:color="auto"/>
            </w:tcBorders>
            <w:shd w:val="clear" w:color="auto" w:fill="auto"/>
            <w:noWrap/>
            <w:vAlign w:val="center"/>
          </w:tcPr>
          <w:p w14:paraId="733E7029" w14:textId="278D324C" w:rsidR="00BA55D8" w:rsidRPr="008316C4" w:rsidRDefault="00BA55D8" w:rsidP="00626DE6">
            <w:pPr>
              <w:jc w:val="center"/>
              <w:rPr>
                <w:rFonts w:eastAsia="Times New Roman" w:cs="Arial"/>
                <w:color w:val="000000"/>
                <w:szCs w:val="22"/>
                <w:lang w:val="nl-NL" w:eastAsia="nl-NL"/>
              </w:rPr>
            </w:pPr>
            <w:r>
              <w:rPr>
                <w:rFonts w:eastAsia="Times New Roman" w:cs="Arial"/>
                <w:color w:val="000000"/>
                <w:szCs w:val="22"/>
                <w:lang w:val="en-US" w:eastAsia="nl-NL"/>
              </w:rPr>
              <w:t>8.1</w:t>
            </w:r>
          </w:p>
        </w:tc>
        <w:tc>
          <w:tcPr>
            <w:tcW w:w="6836" w:type="dxa"/>
            <w:tcBorders>
              <w:top w:val="nil"/>
              <w:left w:val="nil"/>
              <w:bottom w:val="single" w:sz="4" w:space="0" w:color="auto"/>
              <w:right w:val="single" w:sz="4" w:space="0" w:color="auto"/>
            </w:tcBorders>
            <w:shd w:val="clear" w:color="auto" w:fill="auto"/>
            <w:vAlign w:val="center"/>
          </w:tcPr>
          <w:p w14:paraId="698CFC0B" w14:textId="6ECF558A" w:rsidR="00BA55D8" w:rsidRPr="00FF42A5" w:rsidRDefault="00BA55D8" w:rsidP="00626DE6">
            <w:pPr>
              <w:rPr>
                <w:rFonts w:eastAsia="Times New Roman" w:cs="Arial"/>
                <w:color w:val="000000"/>
                <w:szCs w:val="22"/>
                <w:lang w:val="en-US" w:eastAsia="nl-NL"/>
              </w:rPr>
            </w:pPr>
            <w:r w:rsidRPr="005E010C">
              <w:rPr>
                <w:rFonts w:eastAsia="Times New Roman" w:cs="Arial"/>
                <w:color w:val="000000"/>
                <w:szCs w:val="22"/>
                <w:lang w:val="en-US" w:eastAsia="nl-NL"/>
              </w:rPr>
              <w:t>(</w:t>
            </w:r>
            <w:r>
              <w:rPr>
                <w:rFonts w:eastAsia="Times New Roman" w:cs="Arial"/>
                <w:color w:val="000000"/>
                <w:szCs w:val="22"/>
                <w:lang w:val="en-US" w:eastAsia="nl-NL"/>
              </w:rPr>
              <w:t>VTS</w:t>
            </w:r>
            <w:r w:rsidRPr="005E010C">
              <w:rPr>
                <w:rFonts w:eastAsia="Times New Roman" w:cs="Arial"/>
                <w:color w:val="000000"/>
                <w:szCs w:val="22"/>
                <w:lang w:val="en-US" w:eastAsia="nl-NL"/>
              </w:rPr>
              <w:t>38</w:t>
            </w:r>
            <w:r>
              <w:rPr>
                <w:rFonts w:eastAsia="Times New Roman" w:cs="Arial"/>
                <w:color w:val="000000"/>
                <w:szCs w:val="22"/>
                <w:lang w:val="en-US" w:eastAsia="nl-NL"/>
              </w:rPr>
              <w:t>-</w:t>
            </w:r>
            <w:r w:rsidRPr="005E010C">
              <w:rPr>
                <w:rFonts w:eastAsia="Times New Roman" w:cs="Arial"/>
                <w:color w:val="000000"/>
                <w:szCs w:val="22"/>
                <w:lang w:val="en-US" w:eastAsia="nl-NL"/>
              </w:rPr>
              <w:t>12</w:t>
            </w:r>
            <w:r>
              <w:rPr>
                <w:rFonts w:eastAsia="Times New Roman" w:cs="Arial"/>
                <w:color w:val="000000"/>
                <w:szCs w:val="22"/>
                <w:lang w:val="en-US" w:eastAsia="nl-NL"/>
              </w:rPr>
              <w:t>.</w:t>
            </w:r>
            <w:r w:rsidRPr="005E010C">
              <w:rPr>
                <w:rFonts w:eastAsia="Times New Roman" w:cs="Arial"/>
                <w:color w:val="000000"/>
                <w:szCs w:val="22"/>
                <w:lang w:val="en-US" w:eastAsia="nl-NL"/>
              </w:rPr>
              <w:t>2</w:t>
            </w:r>
            <w:r>
              <w:rPr>
                <w:rFonts w:eastAsia="Times New Roman" w:cs="Arial"/>
                <w:color w:val="000000"/>
                <w:szCs w:val="22"/>
                <w:lang w:val="en-US" w:eastAsia="nl-NL"/>
              </w:rPr>
              <w:t>.</w:t>
            </w:r>
            <w:r w:rsidRPr="005E010C">
              <w:rPr>
                <w:rFonts w:eastAsia="Times New Roman" w:cs="Arial"/>
                <w:color w:val="000000"/>
                <w:szCs w:val="22"/>
                <w:lang w:val="en-US" w:eastAsia="nl-NL"/>
              </w:rPr>
              <w:t>8)</w:t>
            </w:r>
            <w:r>
              <w:rPr>
                <w:rFonts w:eastAsia="Times New Roman" w:cs="Arial"/>
                <w:color w:val="000000"/>
                <w:szCs w:val="22"/>
                <w:lang w:val="en-US" w:eastAsia="nl-NL"/>
              </w:rPr>
              <w:t xml:space="preserve"> </w:t>
            </w:r>
            <w:r w:rsidRPr="005E010C">
              <w:rPr>
                <w:rFonts w:eastAsia="Times New Roman" w:cs="Arial"/>
                <w:color w:val="000000"/>
                <w:szCs w:val="22"/>
                <w:lang w:val="en-US" w:eastAsia="nl-NL"/>
              </w:rPr>
              <w:t>draft</w:t>
            </w:r>
            <w:r>
              <w:rPr>
                <w:rFonts w:eastAsia="Times New Roman" w:cs="Arial"/>
                <w:color w:val="000000"/>
                <w:szCs w:val="22"/>
                <w:lang w:val="en-US" w:eastAsia="nl-NL"/>
              </w:rPr>
              <w:t xml:space="preserve"> </w:t>
            </w:r>
            <w:r w:rsidRPr="005E010C">
              <w:rPr>
                <w:rFonts w:eastAsia="Times New Roman" w:cs="Arial"/>
                <w:color w:val="000000"/>
                <w:szCs w:val="22"/>
                <w:lang w:val="en-US" w:eastAsia="nl-NL"/>
              </w:rPr>
              <w:t>guideline</w:t>
            </w:r>
            <w:r>
              <w:rPr>
                <w:rFonts w:eastAsia="Times New Roman" w:cs="Arial"/>
                <w:color w:val="000000"/>
                <w:szCs w:val="22"/>
                <w:lang w:val="en-US" w:eastAsia="nl-NL"/>
              </w:rPr>
              <w:t xml:space="preserve"> </w:t>
            </w:r>
            <w:r w:rsidRPr="005E010C">
              <w:rPr>
                <w:rFonts w:eastAsia="Times New Roman" w:cs="Arial"/>
                <w:color w:val="000000"/>
                <w:szCs w:val="22"/>
                <w:lang w:val="en-US" w:eastAsia="nl-NL"/>
              </w:rPr>
              <w:t>imsas (NT Rev2)</w:t>
            </w:r>
          </w:p>
        </w:tc>
      </w:tr>
      <w:tr w:rsidR="00BA55D8" w:rsidRPr="008316C4" w14:paraId="7B7B0A6C" w14:textId="1582B26E"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2A1D3D73" w14:textId="2311775C" w:rsidR="00BA55D8" w:rsidRPr="008316C4" w:rsidRDefault="00BA55D8" w:rsidP="00626DE6">
            <w:pPr>
              <w:rPr>
                <w:rFonts w:eastAsia="Times New Roman" w:cs="Arial"/>
                <w:color w:val="000000"/>
                <w:szCs w:val="22"/>
                <w:lang w:val="nl-NL" w:eastAsia="nl-NL"/>
              </w:rPr>
            </w:pPr>
            <w:r w:rsidRPr="00085E61">
              <w:rPr>
                <w:rFonts w:eastAsia="Times New Roman" w:cs="Arial"/>
                <w:color w:val="000000"/>
                <w:szCs w:val="22"/>
                <w:lang w:val="en-US" w:eastAsia="nl-NL"/>
              </w:rPr>
              <w:t>VTS39</w:t>
            </w:r>
            <w:r>
              <w:rPr>
                <w:rFonts w:eastAsia="Times New Roman" w:cs="Arial"/>
                <w:color w:val="000000"/>
                <w:szCs w:val="22"/>
                <w:lang w:val="en-US" w:eastAsia="nl-NL"/>
              </w:rPr>
              <w:t>-8.4</w:t>
            </w:r>
            <w:r w:rsidRPr="00503107">
              <w:rPr>
                <w:rFonts w:eastAsia="Times New Roman" w:cs="Arial"/>
                <w:color w:val="000000"/>
                <w:szCs w:val="22"/>
                <w:lang w:val="en-US" w:eastAsia="nl-NL"/>
              </w:rPr>
              <w:t>.1</w:t>
            </w:r>
          </w:p>
        </w:tc>
        <w:tc>
          <w:tcPr>
            <w:tcW w:w="960" w:type="dxa"/>
            <w:tcBorders>
              <w:top w:val="nil"/>
              <w:left w:val="nil"/>
              <w:bottom w:val="single" w:sz="4" w:space="0" w:color="auto"/>
              <w:right w:val="single" w:sz="4" w:space="0" w:color="auto"/>
            </w:tcBorders>
            <w:shd w:val="clear" w:color="auto" w:fill="auto"/>
            <w:noWrap/>
            <w:vAlign w:val="center"/>
          </w:tcPr>
          <w:p w14:paraId="3ECB22BE" w14:textId="701CD15F" w:rsidR="00BA55D8" w:rsidRPr="008316C4" w:rsidRDefault="00BA55D8" w:rsidP="00626DE6">
            <w:pPr>
              <w:jc w:val="center"/>
              <w:rPr>
                <w:rFonts w:eastAsia="Times New Roman" w:cs="Arial"/>
                <w:color w:val="000000"/>
                <w:szCs w:val="22"/>
                <w:lang w:val="nl-NL" w:eastAsia="nl-NL"/>
              </w:rPr>
            </w:pPr>
            <w:r>
              <w:rPr>
                <w:rFonts w:eastAsia="Times New Roman" w:cs="Arial"/>
                <w:color w:val="000000"/>
                <w:szCs w:val="22"/>
                <w:lang w:val="en-US" w:eastAsia="nl-NL"/>
              </w:rPr>
              <w:t>8.4</w:t>
            </w:r>
          </w:p>
        </w:tc>
        <w:tc>
          <w:tcPr>
            <w:tcW w:w="6836" w:type="dxa"/>
            <w:tcBorders>
              <w:top w:val="nil"/>
              <w:left w:val="nil"/>
              <w:bottom w:val="single" w:sz="4" w:space="0" w:color="auto"/>
              <w:right w:val="single" w:sz="4" w:space="0" w:color="auto"/>
            </w:tcBorders>
            <w:shd w:val="clear" w:color="auto" w:fill="auto"/>
            <w:vAlign w:val="center"/>
          </w:tcPr>
          <w:p w14:paraId="40337D9A" w14:textId="1C991842" w:rsidR="00BA55D8" w:rsidRPr="008316C4" w:rsidRDefault="00BA55D8" w:rsidP="00626DE6">
            <w:pPr>
              <w:rPr>
                <w:rFonts w:eastAsia="Times New Roman" w:cs="Arial"/>
                <w:color w:val="000000"/>
                <w:szCs w:val="22"/>
                <w:lang w:val="en-US" w:eastAsia="nl-NL"/>
              </w:rPr>
            </w:pPr>
            <w:r w:rsidRPr="00085E61">
              <w:rPr>
                <w:rFonts w:eastAsia="Times New Roman" w:cs="Arial"/>
                <w:color w:val="000000"/>
                <w:szCs w:val="22"/>
                <w:lang w:val="en-US" w:eastAsia="nl-NL"/>
              </w:rPr>
              <w:t>(VTS38-12.2.2) IALA VTS Strategy</w:t>
            </w:r>
          </w:p>
        </w:tc>
      </w:tr>
      <w:tr w:rsidR="00BA55D8" w:rsidRPr="00FF42A5" w14:paraId="40E44C18" w14:textId="7AB63877"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3A4BBC15" w14:textId="38446170" w:rsidR="00BA55D8" w:rsidRPr="008316C4" w:rsidRDefault="00BA55D8" w:rsidP="00626DE6">
            <w:pPr>
              <w:rPr>
                <w:rFonts w:eastAsia="Times New Roman" w:cs="Arial"/>
                <w:color w:val="000000"/>
                <w:szCs w:val="22"/>
                <w:lang w:val="nl-NL" w:eastAsia="nl-NL"/>
              </w:rPr>
            </w:pPr>
            <w:r w:rsidRPr="00085E61">
              <w:rPr>
                <w:rFonts w:eastAsia="Times New Roman" w:cs="Arial"/>
                <w:color w:val="000000"/>
                <w:szCs w:val="22"/>
                <w:lang w:val="en-US" w:eastAsia="nl-NL"/>
              </w:rPr>
              <w:t>VTS39</w:t>
            </w:r>
            <w:r>
              <w:rPr>
                <w:rFonts w:eastAsia="Times New Roman" w:cs="Arial"/>
                <w:color w:val="000000"/>
                <w:szCs w:val="22"/>
                <w:lang w:val="en-US" w:eastAsia="nl-NL"/>
              </w:rPr>
              <w:t>-8.4</w:t>
            </w:r>
            <w:r w:rsidRPr="00503107">
              <w:rPr>
                <w:rFonts w:eastAsia="Times New Roman" w:cs="Arial"/>
                <w:color w:val="000000"/>
                <w:szCs w:val="22"/>
                <w:lang w:val="en-US" w:eastAsia="nl-NL"/>
              </w:rPr>
              <w:t>.2</w:t>
            </w:r>
          </w:p>
        </w:tc>
        <w:tc>
          <w:tcPr>
            <w:tcW w:w="960" w:type="dxa"/>
            <w:tcBorders>
              <w:top w:val="nil"/>
              <w:left w:val="nil"/>
              <w:bottom w:val="single" w:sz="4" w:space="0" w:color="auto"/>
              <w:right w:val="single" w:sz="4" w:space="0" w:color="auto"/>
            </w:tcBorders>
            <w:shd w:val="clear" w:color="auto" w:fill="auto"/>
            <w:noWrap/>
            <w:vAlign w:val="center"/>
          </w:tcPr>
          <w:p w14:paraId="067B4C5F" w14:textId="325AC7C7" w:rsidR="00BA55D8" w:rsidRPr="008316C4" w:rsidRDefault="00BA55D8" w:rsidP="00626DE6">
            <w:pPr>
              <w:jc w:val="center"/>
              <w:rPr>
                <w:rFonts w:eastAsia="Times New Roman" w:cs="Arial"/>
                <w:color w:val="000000"/>
                <w:szCs w:val="22"/>
                <w:lang w:val="nl-NL" w:eastAsia="nl-NL"/>
              </w:rPr>
            </w:pPr>
            <w:r>
              <w:rPr>
                <w:rFonts w:eastAsia="Times New Roman" w:cs="Arial"/>
                <w:color w:val="000000"/>
                <w:szCs w:val="22"/>
                <w:lang w:val="en-US" w:eastAsia="nl-NL"/>
              </w:rPr>
              <w:t>8.4</w:t>
            </w:r>
          </w:p>
        </w:tc>
        <w:tc>
          <w:tcPr>
            <w:tcW w:w="6836" w:type="dxa"/>
            <w:tcBorders>
              <w:top w:val="nil"/>
              <w:left w:val="nil"/>
              <w:bottom w:val="single" w:sz="4" w:space="0" w:color="auto"/>
              <w:right w:val="single" w:sz="4" w:space="0" w:color="auto"/>
            </w:tcBorders>
            <w:shd w:val="clear" w:color="auto" w:fill="auto"/>
            <w:vAlign w:val="center"/>
          </w:tcPr>
          <w:p w14:paraId="452F5CC8" w14:textId="5FAED8B6" w:rsidR="00BA55D8" w:rsidRPr="00FF42A5" w:rsidRDefault="00BA55D8" w:rsidP="00626DE6">
            <w:pPr>
              <w:rPr>
                <w:rFonts w:eastAsia="Times New Roman" w:cs="Arial"/>
                <w:color w:val="000000"/>
                <w:szCs w:val="22"/>
                <w:lang w:val="en-US" w:eastAsia="nl-NL"/>
              </w:rPr>
            </w:pPr>
            <w:r w:rsidRPr="00085E61">
              <w:rPr>
                <w:rFonts w:eastAsia="Times New Roman" w:cs="Arial"/>
                <w:color w:val="000000"/>
                <w:szCs w:val="22"/>
                <w:lang w:val="en-US" w:eastAsia="nl-NL"/>
              </w:rPr>
              <w:t>(VTS38-12.2.3) IALA VTS Strategy matrix</w:t>
            </w:r>
          </w:p>
        </w:tc>
      </w:tr>
      <w:tr w:rsidR="00BA55D8" w:rsidRPr="00FF42A5" w14:paraId="7B805347" w14:textId="31336ED4"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114815FB" w14:textId="51BC9987" w:rsidR="00BA55D8" w:rsidRPr="008316C4" w:rsidRDefault="00BA55D8" w:rsidP="00626DE6">
            <w:pPr>
              <w:rPr>
                <w:rFonts w:eastAsia="Times New Roman" w:cs="Arial"/>
                <w:color w:val="000000"/>
                <w:szCs w:val="22"/>
                <w:lang w:val="nl-NL" w:eastAsia="nl-NL"/>
              </w:rPr>
            </w:pPr>
            <w:r w:rsidRPr="00085E61">
              <w:rPr>
                <w:rFonts w:eastAsia="Times New Roman" w:cs="Arial"/>
                <w:color w:val="000000"/>
                <w:szCs w:val="22"/>
                <w:lang w:val="en-US" w:eastAsia="nl-NL"/>
              </w:rPr>
              <w:t>VTS39</w:t>
            </w:r>
            <w:r>
              <w:rPr>
                <w:rFonts w:eastAsia="Times New Roman" w:cs="Arial"/>
                <w:color w:val="000000"/>
                <w:szCs w:val="22"/>
                <w:lang w:val="en-US" w:eastAsia="nl-NL"/>
              </w:rPr>
              <w:t>-8.4</w:t>
            </w:r>
            <w:r w:rsidRPr="00503107">
              <w:rPr>
                <w:rFonts w:eastAsia="Times New Roman" w:cs="Arial"/>
                <w:color w:val="000000"/>
                <w:szCs w:val="22"/>
                <w:lang w:val="en-US" w:eastAsia="nl-NL"/>
              </w:rPr>
              <w:t>.3</w:t>
            </w:r>
          </w:p>
        </w:tc>
        <w:tc>
          <w:tcPr>
            <w:tcW w:w="960" w:type="dxa"/>
            <w:tcBorders>
              <w:top w:val="nil"/>
              <w:left w:val="nil"/>
              <w:bottom w:val="single" w:sz="4" w:space="0" w:color="auto"/>
              <w:right w:val="single" w:sz="4" w:space="0" w:color="auto"/>
            </w:tcBorders>
            <w:shd w:val="clear" w:color="auto" w:fill="auto"/>
            <w:noWrap/>
            <w:vAlign w:val="center"/>
          </w:tcPr>
          <w:p w14:paraId="157FE8D2" w14:textId="4B5AC0F6" w:rsidR="00BA55D8" w:rsidRPr="008316C4" w:rsidRDefault="00BA55D8" w:rsidP="00626DE6">
            <w:pPr>
              <w:jc w:val="center"/>
              <w:rPr>
                <w:rFonts w:eastAsia="Times New Roman" w:cs="Arial"/>
                <w:color w:val="000000"/>
                <w:szCs w:val="22"/>
                <w:lang w:val="nl-NL" w:eastAsia="nl-NL"/>
              </w:rPr>
            </w:pPr>
            <w:r w:rsidRPr="00085E61">
              <w:rPr>
                <w:rFonts w:eastAsia="Times New Roman" w:cs="Arial"/>
                <w:color w:val="000000"/>
                <w:szCs w:val="22"/>
                <w:lang w:val="en-US" w:eastAsia="nl-NL"/>
              </w:rPr>
              <w:t>8.4</w:t>
            </w:r>
          </w:p>
        </w:tc>
        <w:tc>
          <w:tcPr>
            <w:tcW w:w="6836" w:type="dxa"/>
            <w:tcBorders>
              <w:top w:val="nil"/>
              <w:left w:val="nil"/>
              <w:bottom w:val="single" w:sz="4" w:space="0" w:color="auto"/>
              <w:right w:val="single" w:sz="4" w:space="0" w:color="auto"/>
            </w:tcBorders>
            <w:shd w:val="clear" w:color="auto" w:fill="auto"/>
            <w:vAlign w:val="center"/>
          </w:tcPr>
          <w:p w14:paraId="72554077" w14:textId="73A96CF0" w:rsidR="00BA55D8" w:rsidRPr="008316C4" w:rsidRDefault="00BA55D8" w:rsidP="00626DE6">
            <w:pPr>
              <w:rPr>
                <w:rFonts w:eastAsia="Times New Roman" w:cs="Arial"/>
                <w:color w:val="000000"/>
                <w:szCs w:val="22"/>
                <w:lang w:val="en-US" w:eastAsia="nl-NL"/>
              </w:rPr>
            </w:pPr>
            <w:r w:rsidRPr="00085E61">
              <w:rPr>
                <w:rFonts w:eastAsia="Times New Roman" w:cs="Arial"/>
                <w:color w:val="000000"/>
                <w:szCs w:val="22"/>
                <w:lang w:val="en-US" w:eastAsia="nl-NL"/>
              </w:rPr>
              <w:t>(VTS38-12.2.4) IALA Questionnaire_no_track_changes</w:t>
            </w:r>
          </w:p>
        </w:tc>
      </w:tr>
      <w:tr w:rsidR="00BA55D8" w:rsidRPr="00FF42A5" w14:paraId="5D9BDC58" w14:textId="43FB97EA"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0507B33F" w14:textId="45C52FA5" w:rsidR="00BA55D8" w:rsidRPr="008316C4" w:rsidRDefault="00BA55D8" w:rsidP="00626DE6">
            <w:pPr>
              <w:rPr>
                <w:rFonts w:eastAsia="Times New Roman" w:cs="Arial"/>
                <w:color w:val="000000"/>
                <w:szCs w:val="22"/>
                <w:lang w:val="nl-NL" w:eastAsia="nl-NL"/>
              </w:rPr>
            </w:pPr>
            <w:r>
              <w:rPr>
                <w:rFonts w:eastAsia="Times New Roman" w:cs="Arial"/>
                <w:color w:val="000000"/>
                <w:szCs w:val="22"/>
                <w:lang w:val="nl-NL" w:eastAsia="nl-NL"/>
              </w:rPr>
              <w:t>VTS39</w:t>
            </w:r>
            <w:r>
              <w:rPr>
                <w:rFonts w:eastAsia="Times New Roman" w:cs="Arial"/>
                <w:color w:val="000000"/>
                <w:szCs w:val="22"/>
                <w:lang w:val="en-US" w:eastAsia="nl-NL"/>
              </w:rPr>
              <w:t>-8.4</w:t>
            </w:r>
            <w:r w:rsidRPr="00503107">
              <w:rPr>
                <w:rFonts w:eastAsia="Times New Roman" w:cs="Arial"/>
                <w:color w:val="000000"/>
                <w:szCs w:val="22"/>
                <w:lang w:val="en-US" w:eastAsia="nl-NL"/>
              </w:rPr>
              <w:t>.4</w:t>
            </w:r>
          </w:p>
        </w:tc>
        <w:tc>
          <w:tcPr>
            <w:tcW w:w="960" w:type="dxa"/>
            <w:tcBorders>
              <w:top w:val="nil"/>
              <w:left w:val="nil"/>
              <w:bottom w:val="single" w:sz="4" w:space="0" w:color="auto"/>
              <w:right w:val="single" w:sz="4" w:space="0" w:color="auto"/>
            </w:tcBorders>
            <w:shd w:val="clear" w:color="auto" w:fill="auto"/>
            <w:noWrap/>
            <w:vAlign w:val="center"/>
          </w:tcPr>
          <w:p w14:paraId="13743375" w14:textId="38C19B8B" w:rsidR="00BA55D8" w:rsidRPr="008316C4" w:rsidRDefault="00BA55D8" w:rsidP="00626DE6">
            <w:pPr>
              <w:jc w:val="center"/>
              <w:rPr>
                <w:rFonts w:eastAsia="Times New Roman" w:cs="Arial"/>
                <w:color w:val="000000"/>
                <w:szCs w:val="22"/>
                <w:lang w:val="nl-NL" w:eastAsia="nl-NL"/>
              </w:rPr>
            </w:pPr>
            <w:r>
              <w:rPr>
                <w:rFonts w:eastAsia="Times New Roman" w:cs="Arial"/>
                <w:color w:val="000000"/>
                <w:szCs w:val="22"/>
                <w:lang w:val="nl-NL" w:eastAsia="nl-NL"/>
              </w:rPr>
              <w:t>8.4</w:t>
            </w:r>
          </w:p>
        </w:tc>
        <w:tc>
          <w:tcPr>
            <w:tcW w:w="6836" w:type="dxa"/>
            <w:tcBorders>
              <w:top w:val="nil"/>
              <w:left w:val="nil"/>
              <w:bottom w:val="single" w:sz="4" w:space="0" w:color="auto"/>
              <w:right w:val="single" w:sz="4" w:space="0" w:color="auto"/>
            </w:tcBorders>
            <w:shd w:val="clear" w:color="auto" w:fill="auto"/>
            <w:noWrap/>
            <w:vAlign w:val="center"/>
          </w:tcPr>
          <w:p w14:paraId="1125EE17" w14:textId="7678EBB9" w:rsidR="00BA55D8" w:rsidRPr="00FF42A5" w:rsidRDefault="00BA55D8" w:rsidP="00626DE6">
            <w:pPr>
              <w:rPr>
                <w:rFonts w:eastAsia="Times New Roman" w:cs="Arial"/>
                <w:color w:val="000000"/>
                <w:szCs w:val="22"/>
                <w:lang w:val="en-US" w:eastAsia="nl-NL"/>
              </w:rPr>
            </w:pPr>
            <w:r w:rsidRPr="00085E61">
              <w:rPr>
                <w:rFonts w:eastAsia="Times New Roman" w:cs="Arial"/>
                <w:color w:val="000000"/>
                <w:szCs w:val="22"/>
                <w:lang w:val="en-US" w:eastAsia="nl-NL"/>
              </w:rPr>
              <w:t>iala_vts_strategy_wp1_10jan2015- shortened version for further discussion_comments NL VTS Group v0.3</w:t>
            </w:r>
          </w:p>
        </w:tc>
      </w:tr>
      <w:tr w:rsidR="00BA55D8" w:rsidRPr="00FF42A5" w14:paraId="2B639492" w14:textId="5F72D1B8"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3F6109E4" w14:textId="17F81C4F" w:rsidR="00BA55D8" w:rsidRPr="008316C4" w:rsidRDefault="00BA55D8" w:rsidP="00626DE6">
            <w:pPr>
              <w:rPr>
                <w:rFonts w:eastAsia="Times New Roman" w:cs="Arial"/>
                <w:color w:val="000000"/>
                <w:szCs w:val="22"/>
                <w:lang w:val="nl-NL" w:eastAsia="nl-NL"/>
              </w:rPr>
            </w:pPr>
            <w:r>
              <w:rPr>
                <w:rFonts w:eastAsia="Times New Roman" w:cs="Arial"/>
                <w:color w:val="000000"/>
                <w:szCs w:val="22"/>
                <w:lang w:val="nl-NL" w:eastAsia="nl-NL"/>
              </w:rPr>
              <w:t>VTS39</w:t>
            </w:r>
            <w:r w:rsidRPr="00B749C5">
              <w:rPr>
                <w:rFonts w:eastAsia="Times New Roman" w:cs="Arial"/>
                <w:color w:val="000000"/>
                <w:szCs w:val="22"/>
                <w:lang w:val="en-US" w:eastAsia="nl-NL"/>
              </w:rPr>
              <w:t xml:space="preserve">-9.2.1  </w:t>
            </w:r>
          </w:p>
        </w:tc>
        <w:tc>
          <w:tcPr>
            <w:tcW w:w="960" w:type="dxa"/>
            <w:tcBorders>
              <w:top w:val="nil"/>
              <w:left w:val="nil"/>
              <w:bottom w:val="single" w:sz="4" w:space="0" w:color="auto"/>
              <w:right w:val="single" w:sz="4" w:space="0" w:color="auto"/>
            </w:tcBorders>
            <w:shd w:val="clear" w:color="auto" w:fill="auto"/>
            <w:noWrap/>
            <w:vAlign w:val="center"/>
          </w:tcPr>
          <w:p w14:paraId="08C53537" w14:textId="2462BF2B" w:rsidR="00BA55D8" w:rsidRPr="008316C4" w:rsidRDefault="00BA55D8" w:rsidP="00626DE6">
            <w:pPr>
              <w:jc w:val="center"/>
              <w:rPr>
                <w:rFonts w:eastAsia="Times New Roman" w:cs="Arial"/>
                <w:color w:val="000000"/>
                <w:szCs w:val="22"/>
                <w:lang w:val="nl-NL" w:eastAsia="nl-NL"/>
              </w:rPr>
            </w:pPr>
            <w:r>
              <w:rPr>
                <w:rFonts w:eastAsia="Times New Roman" w:cs="Arial"/>
                <w:color w:val="000000"/>
                <w:szCs w:val="22"/>
                <w:lang w:val="nl-NL" w:eastAsia="nl-NL"/>
              </w:rPr>
              <w:t>9.2</w:t>
            </w:r>
          </w:p>
        </w:tc>
        <w:tc>
          <w:tcPr>
            <w:tcW w:w="6836" w:type="dxa"/>
            <w:tcBorders>
              <w:top w:val="nil"/>
              <w:left w:val="nil"/>
              <w:bottom w:val="single" w:sz="4" w:space="0" w:color="auto"/>
              <w:right w:val="single" w:sz="4" w:space="0" w:color="auto"/>
            </w:tcBorders>
            <w:shd w:val="clear" w:color="auto" w:fill="auto"/>
            <w:noWrap/>
            <w:vAlign w:val="center"/>
          </w:tcPr>
          <w:p w14:paraId="149CB6FD" w14:textId="7B4C9E7F" w:rsidR="00BA55D8" w:rsidRPr="008316C4" w:rsidRDefault="00BA55D8" w:rsidP="00626DE6">
            <w:pPr>
              <w:rPr>
                <w:rFonts w:eastAsia="Times New Roman" w:cs="Arial"/>
                <w:color w:val="000000"/>
                <w:szCs w:val="22"/>
                <w:lang w:val="en-US" w:eastAsia="nl-NL"/>
              </w:rPr>
            </w:pPr>
            <w:r w:rsidRPr="00085E61">
              <w:rPr>
                <w:rFonts w:eastAsia="Times New Roman" w:cs="Arial"/>
                <w:color w:val="000000"/>
                <w:szCs w:val="22"/>
                <w:lang w:val="en-US" w:eastAsia="nl-NL"/>
              </w:rPr>
              <w:t>V-128_v10 (output inter-sessional meeting)</w:t>
            </w:r>
          </w:p>
        </w:tc>
      </w:tr>
      <w:tr w:rsidR="00BA55D8" w:rsidRPr="00FF42A5" w14:paraId="6741E84B" w14:textId="200BE0D2"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264762DB" w14:textId="45697216" w:rsidR="00BA55D8" w:rsidRPr="008316C4" w:rsidRDefault="00BA55D8" w:rsidP="00626DE6">
            <w:pPr>
              <w:rPr>
                <w:rFonts w:eastAsia="Times New Roman" w:cs="Arial"/>
                <w:color w:val="000000"/>
                <w:szCs w:val="22"/>
                <w:lang w:val="nl-NL" w:eastAsia="nl-NL"/>
              </w:rPr>
            </w:pPr>
            <w:r>
              <w:rPr>
                <w:rFonts w:eastAsia="Times New Roman" w:cs="Arial"/>
                <w:color w:val="000000"/>
                <w:szCs w:val="22"/>
                <w:lang w:val="nl-NL" w:eastAsia="nl-NL"/>
              </w:rPr>
              <w:t>VTS39</w:t>
            </w:r>
            <w:r w:rsidRPr="00B749C5">
              <w:rPr>
                <w:rFonts w:eastAsia="Times New Roman" w:cs="Arial"/>
                <w:color w:val="000000"/>
                <w:szCs w:val="22"/>
                <w:lang w:val="en-US" w:eastAsia="nl-NL"/>
              </w:rPr>
              <w:t>-9.2.2</w:t>
            </w:r>
          </w:p>
        </w:tc>
        <w:tc>
          <w:tcPr>
            <w:tcW w:w="960" w:type="dxa"/>
            <w:tcBorders>
              <w:top w:val="nil"/>
              <w:left w:val="nil"/>
              <w:bottom w:val="single" w:sz="4" w:space="0" w:color="auto"/>
              <w:right w:val="single" w:sz="4" w:space="0" w:color="auto"/>
            </w:tcBorders>
            <w:shd w:val="clear" w:color="auto" w:fill="auto"/>
            <w:noWrap/>
            <w:vAlign w:val="center"/>
          </w:tcPr>
          <w:p w14:paraId="1BA83FC8" w14:textId="794A8AE2" w:rsidR="00BA55D8" w:rsidRPr="008316C4" w:rsidRDefault="00BA55D8" w:rsidP="00626DE6">
            <w:pPr>
              <w:jc w:val="center"/>
              <w:rPr>
                <w:rFonts w:eastAsia="Times New Roman" w:cs="Arial"/>
                <w:color w:val="000000"/>
                <w:szCs w:val="22"/>
                <w:lang w:val="nl-NL" w:eastAsia="nl-NL"/>
              </w:rPr>
            </w:pPr>
            <w:r>
              <w:rPr>
                <w:rFonts w:eastAsia="Times New Roman" w:cs="Arial"/>
                <w:color w:val="000000"/>
                <w:szCs w:val="22"/>
                <w:lang w:val="nl-NL" w:eastAsia="nl-NL"/>
              </w:rPr>
              <w:t>9.2</w:t>
            </w:r>
          </w:p>
        </w:tc>
        <w:tc>
          <w:tcPr>
            <w:tcW w:w="6836" w:type="dxa"/>
            <w:tcBorders>
              <w:top w:val="nil"/>
              <w:left w:val="nil"/>
              <w:bottom w:val="single" w:sz="4" w:space="0" w:color="auto"/>
              <w:right w:val="single" w:sz="4" w:space="0" w:color="auto"/>
            </w:tcBorders>
            <w:shd w:val="clear" w:color="auto" w:fill="auto"/>
            <w:vAlign w:val="center"/>
          </w:tcPr>
          <w:p w14:paraId="3EA85229" w14:textId="3BBEF896" w:rsidR="00BA55D8" w:rsidRPr="008316C4" w:rsidRDefault="00BA55D8" w:rsidP="00626DE6">
            <w:pPr>
              <w:rPr>
                <w:rFonts w:eastAsia="Times New Roman" w:cs="Arial"/>
                <w:color w:val="000000"/>
                <w:szCs w:val="22"/>
                <w:lang w:val="en-US" w:eastAsia="nl-NL"/>
              </w:rPr>
            </w:pPr>
            <w:r w:rsidRPr="00085E61">
              <w:rPr>
                <w:rFonts w:eastAsia="Times New Roman" w:cs="Arial"/>
                <w:color w:val="000000"/>
                <w:szCs w:val="22"/>
                <w:lang w:val="en-US" w:eastAsia="nl-NL"/>
              </w:rPr>
              <w:t>VTS Intersessional Meeting Minutes v2</w:t>
            </w:r>
          </w:p>
        </w:tc>
      </w:tr>
      <w:tr w:rsidR="00BA55D8" w:rsidRPr="00FF42A5" w14:paraId="110C8037" w14:textId="1B60D54B"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66798273" w14:textId="28536F55" w:rsidR="00BA55D8" w:rsidRPr="008316C4" w:rsidRDefault="00BA55D8" w:rsidP="00626DE6">
            <w:pPr>
              <w:rPr>
                <w:rFonts w:eastAsia="Times New Roman" w:cs="Arial"/>
                <w:color w:val="000000"/>
                <w:szCs w:val="22"/>
                <w:lang w:val="nl-NL" w:eastAsia="nl-NL"/>
              </w:rPr>
            </w:pPr>
            <w:r>
              <w:rPr>
                <w:rFonts w:eastAsia="Times New Roman" w:cs="Arial"/>
                <w:color w:val="000000"/>
                <w:szCs w:val="22"/>
                <w:lang w:val="nl-NL" w:eastAsia="nl-NL"/>
              </w:rPr>
              <w:t>VTS39</w:t>
            </w:r>
            <w:r w:rsidRPr="00B749C5">
              <w:rPr>
                <w:rFonts w:eastAsia="Times New Roman" w:cs="Arial"/>
                <w:color w:val="000000"/>
                <w:szCs w:val="22"/>
                <w:lang w:val="en-US" w:eastAsia="nl-NL"/>
              </w:rPr>
              <w:t>-9.2.3</w:t>
            </w:r>
          </w:p>
        </w:tc>
        <w:tc>
          <w:tcPr>
            <w:tcW w:w="960" w:type="dxa"/>
            <w:tcBorders>
              <w:top w:val="nil"/>
              <w:left w:val="nil"/>
              <w:bottom w:val="single" w:sz="4" w:space="0" w:color="auto"/>
              <w:right w:val="single" w:sz="4" w:space="0" w:color="auto"/>
            </w:tcBorders>
            <w:shd w:val="clear" w:color="auto" w:fill="auto"/>
            <w:noWrap/>
            <w:vAlign w:val="center"/>
          </w:tcPr>
          <w:p w14:paraId="5E8E639F" w14:textId="23E2C561" w:rsidR="00BA55D8" w:rsidRPr="008316C4" w:rsidRDefault="00BA55D8" w:rsidP="00626DE6">
            <w:pPr>
              <w:jc w:val="center"/>
              <w:rPr>
                <w:rFonts w:eastAsia="Times New Roman" w:cs="Arial"/>
                <w:color w:val="000000"/>
                <w:szCs w:val="22"/>
                <w:lang w:val="nl-NL" w:eastAsia="nl-NL"/>
              </w:rPr>
            </w:pPr>
            <w:r>
              <w:rPr>
                <w:rFonts w:eastAsia="Times New Roman" w:cs="Arial"/>
                <w:color w:val="000000"/>
                <w:szCs w:val="22"/>
                <w:lang w:val="nl-NL" w:eastAsia="nl-NL"/>
              </w:rPr>
              <w:t>9.2</w:t>
            </w:r>
          </w:p>
        </w:tc>
        <w:tc>
          <w:tcPr>
            <w:tcW w:w="6836" w:type="dxa"/>
            <w:tcBorders>
              <w:top w:val="nil"/>
              <w:left w:val="nil"/>
              <w:bottom w:val="single" w:sz="4" w:space="0" w:color="auto"/>
              <w:right w:val="single" w:sz="4" w:space="0" w:color="auto"/>
            </w:tcBorders>
            <w:shd w:val="clear" w:color="auto" w:fill="auto"/>
            <w:vAlign w:val="center"/>
          </w:tcPr>
          <w:p w14:paraId="24AB26BD" w14:textId="4DBAE83D" w:rsidR="00BA55D8" w:rsidRPr="00FF42A5" w:rsidRDefault="00BA55D8" w:rsidP="00626DE6">
            <w:pPr>
              <w:rPr>
                <w:rFonts w:eastAsia="Times New Roman" w:cs="Arial"/>
                <w:color w:val="000000"/>
                <w:szCs w:val="22"/>
                <w:lang w:val="en-US" w:eastAsia="nl-NL"/>
              </w:rPr>
            </w:pPr>
            <w:r w:rsidRPr="00085E61">
              <w:rPr>
                <w:rFonts w:eastAsia="Times New Roman" w:cs="Arial"/>
                <w:color w:val="000000"/>
                <w:szCs w:val="22"/>
                <w:lang w:val="en-US" w:eastAsia="nl-NL"/>
              </w:rPr>
              <w:t>SIGNALIS reservation on current status of IALA V128 recommendation</w:t>
            </w:r>
          </w:p>
        </w:tc>
      </w:tr>
      <w:tr w:rsidR="00BA55D8" w:rsidRPr="00FF42A5" w14:paraId="54F88105" w14:textId="69A31948"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279F7A4D" w14:textId="166C4960" w:rsidR="00BA55D8" w:rsidRPr="008316C4" w:rsidRDefault="00BA55D8" w:rsidP="00626DE6">
            <w:pPr>
              <w:rPr>
                <w:rFonts w:eastAsia="Times New Roman" w:cs="Arial"/>
                <w:color w:val="000000"/>
                <w:szCs w:val="22"/>
                <w:lang w:val="nl-NL" w:eastAsia="nl-NL"/>
              </w:rPr>
            </w:pPr>
            <w:r>
              <w:rPr>
                <w:rFonts w:eastAsia="Times New Roman" w:cs="Arial"/>
                <w:color w:val="000000"/>
                <w:szCs w:val="22"/>
                <w:lang w:val="nl-NL" w:eastAsia="nl-NL"/>
              </w:rPr>
              <w:t>VTS39</w:t>
            </w:r>
            <w:r w:rsidRPr="00B749C5">
              <w:rPr>
                <w:rFonts w:eastAsia="Times New Roman" w:cs="Arial"/>
                <w:color w:val="000000"/>
                <w:szCs w:val="22"/>
                <w:lang w:val="en-US" w:eastAsia="nl-NL"/>
              </w:rPr>
              <w:t>-9.2</w:t>
            </w:r>
            <w:r>
              <w:rPr>
                <w:rFonts w:eastAsia="Times New Roman" w:cs="Arial"/>
                <w:color w:val="000000"/>
                <w:szCs w:val="22"/>
                <w:lang w:val="en-US" w:eastAsia="nl-NL"/>
              </w:rPr>
              <w:t>.4</w:t>
            </w:r>
          </w:p>
        </w:tc>
        <w:tc>
          <w:tcPr>
            <w:tcW w:w="960" w:type="dxa"/>
            <w:tcBorders>
              <w:top w:val="nil"/>
              <w:left w:val="nil"/>
              <w:bottom w:val="single" w:sz="4" w:space="0" w:color="auto"/>
              <w:right w:val="single" w:sz="4" w:space="0" w:color="auto"/>
            </w:tcBorders>
            <w:shd w:val="clear" w:color="auto" w:fill="auto"/>
            <w:noWrap/>
            <w:vAlign w:val="center"/>
          </w:tcPr>
          <w:p w14:paraId="2C2397EB" w14:textId="534799DA" w:rsidR="00BA55D8" w:rsidRPr="008316C4" w:rsidRDefault="00BA55D8" w:rsidP="00626DE6">
            <w:pPr>
              <w:jc w:val="center"/>
              <w:rPr>
                <w:rFonts w:eastAsia="Times New Roman" w:cs="Arial"/>
                <w:color w:val="000000"/>
                <w:szCs w:val="22"/>
                <w:lang w:val="nl-NL" w:eastAsia="nl-NL"/>
              </w:rPr>
            </w:pPr>
            <w:r>
              <w:rPr>
                <w:rFonts w:eastAsia="Times New Roman" w:cs="Arial"/>
                <w:color w:val="000000"/>
                <w:szCs w:val="22"/>
                <w:lang w:val="nl-NL" w:eastAsia="nl-NL"/>
              </w:rPr>
              <w:t>9.2</w:t>
            </w:r>
          </w:p>
        </w:tc>
        <w:tc>
          <w:tcPr>
            <w:tcW w:w="6836" w:type="dxa"/>
            <w:tcBorders>
              <w:top w:val="nil"/>
              <w:left w:val="single" w:sz="4" w:space="0" w:color="auto"/>
              <w:bottom w:val="single" w:sz="4" w:space="0" w:color="auto"/>
              <w:right w:val="single" w:sz="4" w:space="0" w:color="auto"/>
            </w:tcBorders>
            <w:shd w:val="clear" w:color="auto" w:fill="auto"/>
            <w:vAlign w:val="center"/>
          </w:tcPr>
          <w:p w14:paraId="3189D2D0" w14:textId="7CE61FF3" w:rsidR="00BA55D8" w:rsidRPr="00FF42A5" w:rsidRDefault="00BA55D8" w:rsidP="00626DE6">
            <w:pPr>
              <w:rPr>
                <w:rFonts w:eastAsia="Times New Roman" w:cs="Arial"/>
                <w:color w:val="000000"/>
                <w:szCs w:val="22"/>
                <w:lang w:val="en-US" w:eastAsia="nl-NL"/>
              </w:rPr>
            </w:pPr>
            <w:r w:rsidRPr="00085E61">
              <w:rPr>
                <w:rFonts w:eastAsia="Times New Roman" w:cs="Arial"/>
                <w:color w:val="000000"/>
                <w:szCs w:val="22"/>
                <w:lang w:val="en-US" w:eastAsia="nl-NL"/>
              </w:rPr>
              <w:t>Kongsberg Norcontrol IALA Recommendation V-128, Ed. 4 approval</w:t>
            </w:r>
          </w:p>
        </w:tc>
      </w:tr>
      <w:tr w:rsidR="00BA55D8" w:rsidRPr="00FF42A5" w14:paraId="7D74ED8B" w14:textId="7B2AAA81"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5C7A92AD" w14:textId="2364B2BA" w:rsidR="00BA55D8" w:rsidRPr="008316C4" w:rsidRDefault="00BA55D8" w:rsidP="00626DE6">
            <w:pPr>
              <w:rPr>
                <w:rFonts w:eastAsia="Times New Roman" w:cs="Arial"/>
                <w:color w:val="000000"/>
                <w:szCs w:val="22"/>
                <w:lang w:val="nl-NL" w:eastAsia="nl-NL"/>
              </w:rPr>
            </w:pPr>
            <w:r>
              <w:rPr>
                <w:rFonts w:eastAsia="Times New Roman" w:cs="Arial"/>
                <w:color w:val="000000"/>
                <w:szCs w:val="22"/>
                <w:lang w:val="nl-NL" w:eastAsia="nl-NL"/>
              </w:rPr>
              <w:t>VTS39</w:t>
            </w:r>
            <w:r w:rsidRPr="00B749C5">
              <w:rPr>
                <w:rFonts w:eastAsia="Times New Roman" w:cs="Arial"/>
                <w:color w:val="000000"/>
                <w:szCs w:val="22"/>
                <w:lang w:val="en-US" w:eastAsia="nl-NL"/>
              </w:rPr>
              <w:t>-9.2</w:t>
            </w:r>
            <w:r>
              <w:rPr>
                <w:rFonts w:eastAsia="Times New Roman" w:cs="Arial"/>
                <w:color w:val="000000"/>
                <w:szCs w:val="22"/>
                <w:lang w:val="en-US" w:eastAsia="nl-NL"/>
              </w:rPr>
              <w:t>.5</w:t>
            </w:r>
          </w:p>
        </w:tc>
        <w:tc>
          <w:tcPr>
            <w:tcW w:w="960" w:type="dxa"/>
            <w:tcBorders>
              <w:top w:val="nil"/>
              <w:left w:val="nil"/>
              <w:bottom w:val="single" w:sz="4" w:space="0" w:color="auto"/>
              <w:right w:val="single" w:sz="4" w:space="0" w:color="auto"/>
            </w:tcBorders>
            <w:shd w:val="clear" w:color="auto" w:fill="auto"/>
            <w:noWrap/>
            <w:vAlign w:val="center"/>
          </w:tcPr>
          <w:p w14:paraId="6559EC55" w14:textId="69295060" w:rsidR="00BA55D8" w:rsidRPr="008316C4" w:rsidRDefault="00BA55D8" w:rsidP="00626DE6">
            <w:pPr>
              <w:jc w:val="center"/>
              <w:rPr>
                <w:rFonts w:eastAsia="Times New Roman" w:cs="Arial"/>
                <w:color w:val="000000"/>
                <w:szCs w:val="22"/>
                <w:lang w:val="nl-NL" w:eastAsia="nl-NL"/>
              </w:rPr>
            </w:pPr>
            <w:r>
              <w:rPr>
                <w:rFonts w:eastAsia="Times New Roman" w:cs="Arial"/>
                <w:color w:val="000000"/>
                <w:szCs w:val="22"/>
                <w:lang w:val="nl-NL" w:eastAsia="nl-NL"/>
              </w:rPr>
              <w:t>9.2</w:t>
            </w:r>
          </w:p>
        </w:tc>
        <w:tc>
          <w:tcPr>
            <w:tcW w:w="6836" w:type="dxa"/>
            <w:tcBorders>
              <w:top w:val="nil"/>
              <w:left w:val="nil"/>
              <w:bottom w:val="single" w:sz="4" w:space="0" w:color="auto"/>
              <w:right w:val="single" w:sz="4" w:space="0" w:color="auto"/>
            </w:tcBorders>
            <w:shd w:val="clear" w:color="auto" w:fill="auto"/>
            <w:vAlign w:val="center"/>
          </w:tcPr>
          <w:p w14:paraId="4F39F8B7" w14:textId="70FD65AA" w:rsidR="00BA55D8" w:rsidRPr="00FF42A5" w:rsidRDefault="00BA55D8" w:rsidP="00626DE6">
            <w:pPr>
              <w:rPr>
                <w:rFonts w:eastAsia="Times New Roman" w:cs="Arial"/>
                <w:color w:val="000000"/>
                <w:szCs w:val="22"/>
                <w:lang w:val="en-US" w:eastAsia="nl-NL"/>
              </w:rPr>
            </w:pPr>
            <w:r w:rsidRPr="00085E61">
              <w:rPr>
                <w:rFonts w:eastAsia="Times New Roman" w:cs="Arial"/>
                <w:color w:val="000000"/>
                <w:szCs w:val="22"/>
                <w:lang w:val="en-US" w:eastAsia="nl-NL"/>
              </w:rPr>
              <w:t>Making V.128 suitable for its readership - Vissim</w:t>
            </w:r>
          </w:p>
        </w:tc>
      </w:tr>
      <w:tr w:rsidR="00BA55D8" w:rsidRPr="00E354F6" w14:paraId="6FB515A8" w14:textId="4E286501" w:rsidTr="00BA55D8">
        <w:trPr>
          <w:trHeight w:val="570"/>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09C9D86C" w14:textId="44320F16" w:rsidR="00BA55D8" w:rsidRPr="008316C4" w:rsidRDefault="00BA55D8" w:rsidP="00626DE6">
            <w:pPr>
              <w:rPr>
                <w:rFonts w:eastAsia="Times New Roman" w:cs="Arial"/>
                <w:color w:val="000000"/>
                <w:szCs w:val="22"/>
                <w:lang w:val="nl-NL" w:eastAsia="nl-NL"/>
              </w:rPr>
            </w:pPr>
            <w:r>
              <w:rPr>
                <w:rFonts w:eastAsia="Times New Roman" w:cs="Arial"/>
                <w:color w:val="000000"/>
                <w:szCs w:val="22"/>
                <w:lang w:val="nl-NL" w:eastAsia="nl-NL"/>
              </w:rPr>
              <w:t>VTS39</w:t>
            </w:r>
            <w:r w:rsidRPr="00B749C5">
              <w:rPr>
                <w:rFonts w:eastAsia="Times New Roman" w:cs="Arial"/>
                <w:color w:val="000000"/>
                <w:szCs w:val="22"/>
                <w:lang w:val="en-US" w:eastAsia="nl-NL"/>
              </w:rPr>
              <w:t>-9.2</w:t>
            </w:r>
            <w:r>
              <w:rPr>
                <w:rFonts w:eastAsia="Times New Roman" w:cs="Arial"/>
                <w:color w:val="000000"/>
                <w:szCs w:val="22"/>
                <w:lang w:val="en-US" w:eastAsia="nl-NL"/>
              </w:rPr>
              <w:t>.6</w:t>
            </w:r>
          </w:p>
        </w:tc>
        <w:tc>
          <w:tcPr>
            <w:tcW w:w="960" w:type="dxa"/>
            <w:tcBorders>
              <w:top w:val="nil"/>
              <w:left w:val="nil"/>
              <w:bottom w:val="single" w:sz="4" w:space="0" w:color="auto"/>
              <w:right w:val="single" w:sz="4" w:space="0" w:color="auto"/>
            </w:tcBorders>
            <w:shd w:val="clear" w:color="auto" w:fill="auto"/>
            <w:noWrap/>
            <w:vAlign w:val="center"/>
          </w:tcPr>
          <w:p w14:paraId="1F806281" w14:textId="4F79A139" w:rsidR="00BA55D8" w:rsidRPr="008316C4" w:rsidRDefault="00BA55D8" w:rsidP="00626DE6">
            <w:pPr>
              <w:jc w:val="center"/>
              <w:rPr>
                <w:rFonts w:eastAsia="Times New Roman" w:cs="Arial"/>
                <w:color w:val="000000"/>
                <w:szCs w:val="22"/>
                <w:lang w:val="nl-NL" w:eastAsia="nl-NL"/>
              </w:rPr>
            </w:pPr>
            <w:r>
              <w:rPr>
                <w:rFonts w:eastAsia="Times New Roman" w:cs="Arial"/>
                <w:color w:val="000000"/>
                <w:szCs w:val="22"/>
                <w:lang w:val="nl-NL" w:eastAsia="nl-NL"/>
              </w:rPr>
              <w:t>9.2</w:t>
            </w:r>
          </w:p>
        </w:tc>
        <w:tc>
          <w:tcPr>
            <w:tcW w:w="6836" w:type="dxa"/>
            <w:tcBorders>
              <w:top w:val="nil"/>
              <w:left w:val="nil"/>
              <w:bottom w:val="single" w:sz="4" w:space="0" w:color="auto"/>
              <w:right w:val="single" w:sz="4" w:space="0" w:color="auto"/>
            </w:tcBorders>
            <w:shd w:val="clear" w:color="auto" w:fill="auto"/>
            <w:vAlign w:val="center"/>
          </w:tcPr>
          <w:p w14:paraId="5CF92866" w14:textId="082AE692" w:rsidR="00BA55D8" w:rsidRPr="008316C4" w:rsidRDefault="00BA55D8" w:rsidP="00626DE6">
            <w:pPr>
              <w:rPr>
                <w:rFonts w:eastAsia="Times New Roman" w:cs="Arial"/>
                <w:color w:val="000000"/>
                <w:szCs w:val="22"/>
                <w:lang w:val="en-US" w:eastAsia="nl-NL"/>
              </w:rPr>
            </w:pPr>
            <w:r w:rsidRPr="009337FD">
              <w:rPr>
                <w:rFonts w:eastAsia="Times New Roman" w:cs="Arial"/>
                <w:color w:val="000000"/>
                <w:szCs w:val="22"/>
                <w:lang w:val="en-US" w:eastAsia="nl-NL"/>
              </w:rPr>
              <w:t>V-128_ed4_comments - 150316 JRC</w:t>
            </w:r>
          </w:p>
        </w:tc>
      </w:tr>
      <w:tr w:rsidR="00BA55D8" w:rsidRPr="00E354F6" w14:paraId="0E9118DD" w14:textId="6BB0A00C" w:rsidTr="00BA55D8">
        <w:trPr>
          <w:trHeight w:val="570"/>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110CC5C5" w14:textId="70DC20DD" w:rsidR="00BA55D8" w:rsidRPr="008316C4" w:rsidRDefault="00BA55D8" w:rsidP="00626DE6">
            <w:pPr>
              <w:rPr>
                <w:rFonts w:eastAsia="Times New Roman" w:cs="Arial"/>
                <w:color w:val="000000"/>
                <w:szCs w:val="22"/>
                <w:lang w:val="nl-NL" w:eastAsia="nl-NL"/>
              </w:rPr>
            </w:pPr>
            <w:r>
              <w:rPr>
                <w:rFonts w:eastAsia="Times New Roman" w:cs="Arial"/>
                <w:color w:val="000000"/>
                <w:szCs w:val="22"/>
                <w:lang w:val="nl-NL" w:eastAsia="nl-NL"/>
              </w:rPr>
              <w:lastRenderedPageBreak/>
              <w:t>VTS39</w:t>
            </w:r>
            <w:r w:rsidRPr="00B749C5">
              <w:rPr>
                <w:rFonts w:eastAsia="Times New Roman" w:cs="Arial"/>
                <w:color w:val="000000"/>
                <w:szCs w:val="22"/>
                <w:lang w:val="en-US" w:eastAsia="nl-NL"/>
              </w:rPr>
              <w:t>-9.2</w:t>
            </w:r>
            <w:r>
              <w:rPr>
                <w:rFonts w:eastAsia="Times New Roman" w:cs="Arial"/>
                <w:color w:val="000000"/>
                <w:szCs w:val="22"/>
                <w:lang w:val="en-US" w:eastAsia="nl-NL"/>
              </w:rPr>
              <w:t>.7</w:t>
            </w:r>
          </w:p>
        </w:tc>
        <w:tc>
          <w:tcPr>
            <w:tcW w:w="960" w:type="dxa"/>
            <w:tcBorders>
              <w:top w:val="nil"/>
              <w:left w:val="nil"/>
              <w:bottom w:val="single" w:sz="4" w:space="0" w:color="auto"/>
              <w:right w:val="single" w:sz="4" w:space="0" w:color="auto"/>
            </w:tcBorders>
            <w:shd w:val="clear" w:color="auto" w:fill="auto"/>
            <w:noWrap/>
            <w:vAlign w:val="center"/>
          </w:tcPr>
          <w:p w14:paraId="320BD43C" w14:textId="47E5B678" w:rsidR="00BA55D8" w:rsidRPr="008316C4" w:rsidRDefault="00BA55D8" w:rsidP="00626DE6">
            <w:pPr>
              <w:jc w:val="center"/>
              <w:rPr>
                <w:rFonts w:eastAsia="Times New Roman" w:cs="Arial"/>
                <w:color w:val="000000"/>
                <w:szCs w:val="22"/>
                <w:lang w:val="nl-NL" w:eastAsia="nl-NL"/>
              </w:rPr>
            </w:pPr>
            <w:r>
              <w:rPr>
                <w:rFonts w:eastAsia="Times New Roman" w:cs="Arial"/>
                <w:color w:val="000000"/>
                <w:szCs w:val="22"/>
                <w:lang w:val="nl-NL" w:eastAsia="nl-NL"/>
              </w:rPr>
              <w:t>9.2</w:t>
            </w:r>
          </w:p>
        </w:tc>
        <w:tc>
          <w:tcPr>
            <w:tcW w:w="6836" w:type="dxa"/>
            <w:tcBorders>
              <w:top w:val="nil"/>
              <w:left w:val="nil"/>
              <w:bottom w:val="single" w:sz="4" w:space="0" w:color="auto"/>
              <w:right w:val="single" w:sz="4" w:space="0" w:color="auto"/>
            </w:tcBorders>
            <w:shd w:val="clear" w:color="auto" w:fill="auto"/>
            <w:vAlign w:val="center"/>
          </w:tcPr>
          <w:p w14:paraId="5FDD8FA4" w14:textId="529600EB" w:rsidR="00BA55D8" w:rsidRPr="008316C4" w:rsidRDefault="00BA55D8" w:rsidP="00626DE6">
            <w:pPr>
              <w:rPr>
                <w:rFonts w:eastAsia="Times New Roman" w:cs="Arial"/>
                <w:color w:val="000000"/>
                <w:szCs w:val="22"/>
                <w:lang w:val="en-US" w:eastAsia="nl-NL"/>
              </w:rPr>
            </w:pPr>
            <w:r w:rsidRPr="009337FD">
              <w:rPr>
                <w:rFonts w:eastAsia="Times New Roman" w:cs="Arial"/>
                <w:color w:val="000000"/>
                <w:szCs w:val="22"/>
                <w:lang w:val="en-US" w:eastAsia="nl-NL"/>
              </w:rPr>
              <w:t>IALA Recommendation V-128, Ed. 4 approval - SG LEE of GCSC</w:t>
            </w:r>
          </w:p>
        </w:tc>
      </w:tr>
      <w:tr w:rsidR="00BA55D8" w:rsidRPr="00E354F6" w14:paraId="3E5D3363" w14:textId="72C3C2A6" w:rsidTr="00BA55D8">
        <w:trPr>
          <w:trHeight w:val="570"/>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6F73A076" w14:textId="5FAE23B7" w:rsidR="00BA55D8" w:rsidRPr="008316C4" w:rsidRDefault="00BA55D8" w:rsidP="00626DE6">
            <w:pPr>
              <w:rPr>
                <w:rFonts w:eastAsia="Times New Roman" w:cs="Arial"/>
                <w:color w:val="000000"/>
                <w:szCs w:val="22"/>
                <w:lang w:val="nl-NL" w:eastAsia="nl-NL"/>
              </w:rPr>
            </w:pPr>
            <w:r w:rsidRPr="009337FD">
              <w:rPr>
                <w:rFonts w:eastAsia="Times New Roman" w:cs="Arial"/>
                <w:color w:val="000000"/>
                <w:szCs w:val="22"/>
                <w:lang w:val="en-US" w:eastAsia="nl-NL"/>
              </w:rPr>
              <w:t>VTS39</w:t>
            </w:r>
            <w:r>
              <w:rPr>
                <w:rFonts w:eastAsia="Times New Roman" w:cs="Arial"/>
                <w:color w:val="000000"/>
                <w:szCs w:val="22"/>
                <w:lang w:val="en-US" w:eastAsia="nl-NL"/>
              </w:rPr>
              <w:t>-10.1.1</w:t>
            </w:r>
          </w:p>
        </w:tc>
        <w:tc>
          <w:tcPr>
            <w:tcW w:w="960" w:type="dxa"/>
            <w:tcBorders>
              <w:top w:val="nil"/>
              <w:left w:val="nil"/>
              <w:bottom w:val="single" w:sz="4" w:space="0" w:color="auto"/>
              <w:right w:val="single" w:sz="4" w:space="0" w:color="auto"/>
            </w:tcBorders>
            <w:shd w:val="clear" w:color="auto" w:fill="auto"/>
            <w:noWrap/>
            <w:vAlign w:val="center"/>
          </w:tcPr>
          <w:p w14:paraId="41DFC853" w14:textId="369D1659" w:rsidR="00BA55D8" w:rsidRPr="008316C4" w:rsidRDefault="00BA55D8" w:rsidP="00626DE6">
            <w:pPr>
              <w:jc w:val="center"/>
              <w:rPr>
                <w:rFonts w:eastAsia="Times New Roman" w:cs="Arial"/>
                <w:color w:val="000000"/>
                <w:szCs w:val="22"/>
                <w:lang w:val="nl-NL" w:eastAsia="nl-NL"/>
              </w:rPr>
            </w:pPr>
            <w:r>
              <w:rPr>
                <w:rFonts w:eastAsia="Times New Roman" w:cs="Arial"/>
                <w:color w:val="000000"/>
                <w:szCs w:val="22"/>
                <w:lang w:val="en-US" w:eastAsia="nl-NL"/>
              </w:rPr>
              <w:t>10.1</w:t>
            </w:r>
          </w:p>
        </w:tc>
        <w:tc>
          <w:tcPr>
            <w:tcW w:w="6836" w:type="dxa"/>
            <w:tcBorders>
              <w:top w:val="nil"/>
              <w:left w:val="nil"/>
              <w:bottom w:val="single" w:sz="4" w:space="0" w:color="auto"/>
              <w:right w:val="single" w:sz="4" w:space="0" w:color="auto"/>
            </w:tcBorders>
            <w:shd w:val="clear" w:color="auto" w:fill="auto"/>
            <w:vAlign w:val="center"/>
          </w:tcPr>
          <w:p w14:paraId="5E1E11B7" w14:textId="436F1944" w:rsidR="00BA55D8" w:rsidRPr="008316C4" w:rsidRDefault="00BA55D8" w:rsidP="00626DE6">
            <w:pPr>
              <w:rPr>
                <w:rFonts w:eastAsia="Times New Roman" w:cs="Arial"/>
                <w:color w:val="000000"/>
                <w:szCs w:val="22"/>
                <w:lang w:val="en-US" w:eastAsia="nl-NL"/>
              </w:rPr>
            </w:pPr>
            <w:r w:rsidRPr="009337FD">
              <w:rPr>
                <w:rFonts w:eastAsia="Times New Roman" w:cs="Arial"/>
                <w:color w:val="000000"/>
                <w:szCs w:val="22"/>
                <w:lang w:val="en-US" w:eastAsia="nl-NL"/>
              </w:rPr>
              <w:t>(VTS38-10.1.1) Authenticity, validation and security of certification</w:t>
            </w:r>
          </w:p>
        </w:tc>
      </w:tr>
      <w:tr w:rsidR="00BA55D8" w:rsidRPr="00E354F6" w14:paraId="7F7BD123" w14:textId="72B4B126" w:rsidTr="00BA55D8">
        <w:trPr>
          <w:trHeight w:val="570"/>
        </w:trPr>
        <w:tc>
          <w:tcPr>
            <w:tcW w:w="15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893276" w14:textId="182923BE" w:rsidR="00BA55D8" w:rsidRPr="008316C4" w:rsidRDefault="00BA55D8" w:rsidP="00626DE6">
            <w:pPr>
              <w:rPr>
                <w:rFonts w:eastAsia="Times New Roman" w:cs="Arial"/>
                <w:color w:val="000000"/>
                <w:szCs w:val="22"/>
                <w:lang w:val="nl-NL" w:eastAsia="nl-NL"/>
              </w:rPr>
            </w:pPr>
            <w:r w:rsidRPr="009337FD">
              <w:rPr>
                <w:rFonts w:eastAsia="Times New Roman" w:cs="Arial"/>
                <w:color w:val="000000"/>
                <w:szCs w:val="22"/>
                <w:lang w:val="en-US" w:eastAsia="nl-NL"/>
              </w:rPr>
              <w:t>VTS39</w:t>
            </w:r>
            <w:r>
              <w:rPr>
                <w:rFonts w:eastAsia="Times New Roman" w:cs="Arial"/>
                <w:color w:val="000000"/>
                <w:szCs w:val="22"/>
                <w:lang w:val="en-US" w:eastAsia="nl-NL"/>
              </w:rPr>
              <w:t>-10.1.2</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62619602" w14:textId="7D4CE1EC" w:rsidR="00BA55D8" w:rsidRPr="008316C4" w:rsidRDefault="00BA55D8" w:rsidP="00626DE6">
            <w:pPr>
              <w:jc w:val="center"/>
              <w:rPr>
                <w:rFonts w:eastAsia="Times New Roman" w:cs="Arial"/>
                <w:color w:val="000000"/>
                <w:szCs w:val="22"/>
                <w:lang w:val="nl-NL" w:eastAsia="nl-NL"/>
              </w:rPr>
            </w:pPr>
            <w:r>
              <w:rPr>
                <w:rFonts w:eastAsia="Times New Roman" w:cs="Arial"/>
                <w:color w:val="000000"/>
                <w:szCs w:val="22"/>
                <w:lang w:val="en-US" w:eastAsia="nl-NL"/>
              </w:rPr>
              <w:t>10.1</w:t>
            </w:r>
          </w:p>
        </w:tc>
        <w:tc>
          <w:tcPr>
            <w:tcW w:w="6836" w:type="dxa"/>
            <w:tcBorders>
              <w:top w:val="single" w:sz="4" w:space="0" w:color="auto"/>
              <w:left w:val="nil"/>
              <w:bottom w:val="single" w:sz="4" w:space="0" w:color="auto"/>
              <w:right w:val="single" w:sz="4" w:space="0" w:color="auto"/>
            </w:tcBorders>
            <w:shd w:val="clear" w:color="auto" w:fill="auto"/>
            <w:vAlign w:val="center"/>
          </w:tcPr>
          <w:p w14:paraId="182C11DE" w14:textId="098419E4" w:rsidR="00BA55D8" w:rsidRPr="008316C4" w:rsidRDefault="00BA55D8" w:rsidP="00626DE6">
            <w:pPr>
              <w:rPr>
                <w:rFonts w:eastAsia="Times New Roman" w:cs="Arial"/>
                <w:color w:val="000000"/>
                <w:szCs w:val="22"/>
                <w:lang w:val="en-US" w:eastAsia="nl-NL"/>
              </w:rPr>
            </w:pPr>
            <w:r w:rsidRPr="009337FD">
              <w:rPr>
                <w:rFonts w:eastAsia="Times New Roman" w:cs="Arial"/>
                <w:color w:val="000000"/>
                <w:szCs w:val="22"/>
                <w:lang w:val="en-US" w:eastAsia="nl-NL"/>
              </w:rPr>
              <w:t>draft guideline VTS Revalidation Process for VTSO 20150324</w:t>
            </w:r>
          </w:p>
        </w:tc>
      </w:tr>
      <w:tr w:rsidR="00BA55D8" w:rsidRPr="008316C4" w14:paraId="529E1417" w14:textId="3BF26B82"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4C133967" w14:textId="2BE1FCBF" w:rsidR="00BA55D8" w:rsidRPr="008316C4" w:rsidRDefault="00BA55D8" w:rsidP="00626DE6">
            <w:pPr>
              <w:rPr>
                <w:rFonts w:eastAsia="Times New Roman" w:cs="Arial"/>
                <w:color w:val="000000"/>
                <w:szCs w:val="22"/>
                <w:lang w:val="nl-NL" w:eastAsia="nl-NL"/>
              </w:rPr>
            </w:pPr>
            <w:r w:rsidRPr="009337FD">
              <w:rPr>
                <w:rFonts w:eastAsia="Times New Roman" w:cs="Arial"/>
                <w:color w:val="000000"/>
                <w:szCs w:val="22"/>
                <w:lang w:val="en-US" w:eastAsia="nl-NL"/>
              </w:rPr>
              <w:t>VTS39</w:t>
            </w:r>
            <w:r>
              <w:rPr>
                <w:rFonts w:eastAsia="Times New Roman" w:cs="Arial"/>
                <w:color w:val="000000"/>
                <w:szCs w:val="22"/>
                <w:lang w:val="en-US" w:eastAsia="nl-NL"/>
              </w:rPr>
              <w:t>-10.1.3</w:t>
            </w:r>
          </w:p>
        </w:tc>
        <w:tc>
          <w:tcPr>
            <w:tcW w:w="960" w:type="dxa"/>
            <w:tcBorders>
              <w:top w:val="nil"/>
              <w:left w:val="nil"/>
              <w:bottom w:val="single" w:sz="4" w:space="0" w:color="auto"/>
              <w:right w:val="single" w:sz="4" w:space="0" w:color="auto"/>
            </w:tcBorders>
            <w:shd w:val="clear" w:color="auto" w:fill="auto"/>
            <w:noWrap/>
            <w:vAlign w:val="center"/>
          </w:tcPr>
          <w:p w14:paraId="188E10D8" w14:textId="17A9F8B7" w:rsidR="00BA55D8" w:rsidRPr="008316C4" w:rsidRDefault="00BA55D8" w:rsidP="00626DE6">
            <w:pPr>
              <w:jc w:val="center"/>
              <w:rPr>
                <w:rFonts w:eastAsia="Times New Roman" w:cs="Arial"/>
                <w:color w:val="000000"/>
                <w:szCs w:val="22"/>
                <w:lang w:val="nl-NL" w:eastAsia="nl-NL"/>
              </w:rPr>
            </w:pPr>
            <w:r>
              <w:rPr>
                <w:rFonts w:eastAsia="Times New Roman" w:cs="Arial"/>
                <w:color w:val="000000"/>
                <w:szCs w:val="22"/>
                <w:lang w:val="en-US" w:eastAsia="nl-NL"/>
              </w:rPr>
              <w:t>10.1</w:t>
            </w:r>
          </w:p>
        </w:tc>
        <w:tc>
          <w:tcPr>
            <w:tcW w:w="6836" w:type="dxa"/>
            <w:tcBorders>
              <w:top w:val="nil"/>
              <w:left w:val="nil"/>
              <w:bottom w:val="single" w:sz="4" w:space="0" w:color="auto"/>
              <w:right w:val="single" w:sz="4" w:space="0" w:color="auto"/>
            </w:tcBorders>
            <w:shd w:val="clear" w:color="auto" w:fill="auto"/>
            <w:noWrap/>
            <w:vAlign w:val="center"/>
          </w:tcPr>
          <w:p w14:paraId="437C7D94" w14:textId="6EB74956" w:rsidR="00BA55D8" w:rsidRPr="008316C4" w:rsidRDefault="00BA55D8" w:rsidP="00626DE6">
            <w:pPr>
              <w:rPr>
                <w:rFonts w:eastAsia="Times New Roman" w:cs="Arial"/>
                <w:color w:val="000000"/>
                <w:szCs w:val="22"/>
                <w:lang w:val="en-US" w:eastAsia="nl-NL"/>
              </w:rPr>
            </w:pPr>
            <w:r w:rsidRPr="009337FD">
              <w:rPr>
                <w:rFonts w:eastAsia="Times New Roman" w:cs="Arial"/>
                <w:color w:val="000000"/>
                <w:szCs w:val="22"/>
                <w:lang w:val="en-US" w:eastAsia="nl-NL"/>
              </w:rPr>
              <w:t>draft Model Course Revalidation Process for VTS Personnel + pages input paper</w:t>
            </w:r>
          </w:p>
        </w:tc>
      </w:tr>
      <w:tr w:rsidR="00BA55D8" w:rsidRPr="008316C4" w14:paraId="5627736E" w14:textId="1F967ACF" w:rsidTr="00BA55D8">
        <w:trPr>
          <w:trHeight w:val="570"/>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1575A0E8" w14:textId="088565AD" w:rsidR="00BA55D8" w:rsidRPr="008316C4" w:rsidRDefault="00BA55D8" w:rsidP="00626DE6">
            <w:pPr>
              <w:rPr>
                <w:rFonts w:eastAsia="Times New Roman" w:cs="Arial"/>
                <w:color w:val="000000"/>
                <w:szCs w:val="22"/>
                <w:lang w:val="nl-NL" w:eastAsia="nl-NL"/>
              </w:rPr>
            </w:pPr>
            <w:r w:rsidRPr="009337FD">
              <w:rPr>
                <w:rFonts w:eastAsia="Times New Roman" w:cs="Arial"/>
                <w:color w:val="000000"/>
                <w:szCs w:val="22"/>
                <w:lang w:val="en-US" w:eastAsia="nl-NL"/>
              </w:rPr>
              <w:t>VTS39</w:t>
            </w:r>
            <w:r>
              <w:rPr>
                <w:rFonts w:eastAsia="Times New Roman" w:cs="Arial"/>
                <w:color w:val="000000"/>
                <w:szCs w:val="22"/>
                <w:lang w:val="en-US" w:eastAsia="nl-NL"/>
              </w:rPr>
              <w:t>-10.3.1</w:t>
            </w:r>
          </w:p>
        </w:tc>
        <w:tc>
          <w:tcPr>
            <w:tcW w:w="960" w:type="dxa"/>
            <w:tcBorders>
              <w:top w:val="nil"/>
              <w:left w:val="nil"/>
              <w:bottom w:val="single" w:sz="4" w:space="0" w:color="auto"/>
              <w:right w:val="single" w:sz="4" w:space="0" w:color="auto"/>
            </w:tcBorders>
            <w:shd w:val="clear" w:color="auto" w:fill="auto"/>
            <w:noWrap/>
            <w:vAlign w:val="center"/>
          </w:tcPr>
          <w:p w14:paraId="5CAAA2FF" w14:textId="009A5406" w:rsidR="00BA55D8" w:rsidRPr="008316C4" w:rsidRDefault="00BA55D8" w:rsidP="00626DE6">
            <w:pPr>
              <w:jc w:val="center"/>
              <w:rPr>
                <w:rFonts w:eastAsia="Times New Roman" w:cs="Arial"/>
                <w:color w:val="000000"/>
                <w:szCs w:val="22"/>
                <w:lang w:val="nl-NL" w:eastAsia="nl-NL"/>
              </w:rPr>
            </w:pPr>
            <w:r>
              <w:rPr>
                <w:rFonts w:eastAsia="Times New Roman" w:cs="Arial"/>
                <w:color w:val="000000"/>
                <w:szCs w:val="22"/>
                <w:lang w:val="en-US" w:eastAsia="nl-NL"/>
              </w:rPr>
              <w:t>10.3</w:t>
            </w:r>
          </w:p>
        </w:tc>
        <w:tc>
          <w:tcPr>
            <w:tcW w:w="6836" w:type="dxa"/>
            <w:tcBorders>
              <w:top w:val="nil"/>
              <w:left w:val="nil"/>
              <w:bottom w:val="single" w:sz="4" w:space="0" w:color="auto"/>
              <w:right w:val="single" w:sz="4" w:space="0" w:color="auto"/>
            </w:tcBorders>
            <w:shd w:val="clear" w:color="auto" w:fill="auto"/>
            <w:vAlign w:val="center"/>
          </w:tcPr>
          <w:p w14:paraId="2ACFF9CC" w14:textId="3B962A2B" w:rsidR="00BA55D8" w:rsidRPr="008316C4" w:rsidRDefault="00BA55D8" w:rsidP="00626DE6">
            <w:pPr>
              <w:rPr>
                <w:rFonts w:eastAsia="Times New Roman" w:cs="Arial"/>
                <w:color w:val="000000"/>
                <w:szCs w:val="22"/>
                <w:lang w:val="en-US" w:eastAsia="nl-NL"/>
              </w:rPr>
            </w:pPr>
            <w:r w:rsidRPr="009337FD">
              <w:rPr>
                <w:rFonts w:eastAsia="Times New Roman" w:cs="Arial"/>
                <w:color w:val="000000"/>
                <w:szCs w:val="22"/>
                <w:lang w:val="en-US" w:eastAsia="nl-NL"/>
              </w:rPr>
              <w:t>(VTS38-10.3.1) Develop Guidance on Human Factor Management in VTS (Rev 1)</w:t>
            </w:r>
          </w:p>
        </w:tc>
      </w:tr>
      <w:tr w:rsidR="00BA55D8" w:rsidRPr="00036895" w14:paraId="0DEED655" w14:textId="66B510CC" w:rsidTr="00BA55D8">
        <w:trPr>
          <w:trHeight w:val="285"/>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42841F93" w14:textId="0ADC921C" w:rsidR="00BA55D8" w:rsidRPr="008316C4" w:rsidRDefault="00BA55D8" w:rsidP="00626DE6">
            <w:pPr>
              <w:rPr>
                <w:rFonts w:eastAsia="Times New Roman" w:cs="Arial"/>
                <w:color w:val="000000"/>
                <w:szCs w:val="22"/>
                <w:lang w:val="nl-NL" w:eastAsia="nl-NL"/>
              </w:rPr>
            </w:pPr>
            <w:r w:rsidRPr="009337FD">
              <w:rPr>
                <w:rFonts w:eastAsia="Times New Roman" w:cs="Arial"/>
                <w:color w:val="000000"/>
                <w:szCs w:val="22"/>
                <w:lang w:val="en-US" w:eastAsia="nl-NL"/>
              </w:rPr>
              <w:t>VTS39</w:t>
            </w:r>
            <w:r>
              <w:rPr>
                <w:rFonts w:eastAsia="Times New Roman" w:cs="Arial"/>
                <w:color w:val="000000"/>
                <w:szCs w:val="22"/>
                <w:lang w:val="en-US" w:eastAsia="nl-NL"/>
              </w:rPr>
              <w:t>-11</w:t>
            </w:r>
            <w:r w:rsidRPr="00B749C5">
              <w:rPr>
                <w:rFonts w:eastAsia="Times New Roman" w:cs="Arial"/>
                <w:color w:val="000000"/>
                <w:szCs w:val="22"/>
                <w:lang w:val="en-US" w:eastAsia="nl-NL"/>
              </w:rPr>
              <w:t>.1</w:t>
            </w:r>
          </w:p>
        </w:tc>
        <w:tc>
          <w:tcPr>
            <w:tcW w:w="960" w:type="dxa"/>
            <w:tcBorders>
              <w:top w:val="nil"/>
              <w:left w:val="nil"/>
              <w:bottom w:val="single" w:sz="4" w:space="0" w:color="auto"/>
              <w:right w:val="single" w:sz="4" w:space="0" w:color="auto"/>
            </w:tcBorders>
            <w:shd w:val="clear" w:color="auto" w:fill="auto"/>
            <w:noWrap/>
            <w:vAlign w:val="center"/>
          </w:tcPr>
          <w:p w14:paraId="61BC115C" w14:textId="4ADDFCFC" w:rsidR="00BA55D8" w:rsidRPr="008316C4" w:rsidRDefault="00BA55D8" w:rsidP="00626DE6">
            <w:pPr>
              <w:jc w:val="center"/>
              <w:rPr>
                <w:rFonts w:eastAsia="Times New Roman" w:cs="Arial"/>
                <w:color w:val="000000"/>
                <w:szCs w:val="22"/>
                <w:lang w:val="nl-NL" w:eastAsia="nl-NL"/>
              </w:rPr>
            </w:pPr>
            <w:r>
              <w:rPr>
                <w:rFonts w:eastAsia="Times New Roman" w:cs="Arial"/>
                <w:color w:val="000000"/>
                <w:szCs w:val="22"/>
                <w:lang w:val="en-US" w:eastAsia="nl-NL"/>
              </w:rPr>
              <w:t>11</w:t>
            </w:r>
          </w:p>
        </w:tc>
        <w:tc>
          <w:tcPr>
            <w:tcW w:w="6836" w:type="dxa"/>
            <w:tcBorders>
              <w:top w:val="nil"/>
              <w:left w:val="nil"/>
              <w:bottom w:val="single" w:sz="4" w:space="0" w:color="auto"/>
              <w:right w:val="single" w:sz="4" w:space="0" w:color="auto"/>
            </w:tcBorders>
            <w:shd w:val="clear" w:color="auto" w:fill="auto"/>
            <w:vAlign w:val="center"/>
          </w:tcPr>
          <w:p w14:paraId="2C408B1C" w14:textId="413F2DF5" w:rsidR="00BA55D8" w:rsidRPr="00036895" w:rsidRDefault="00BA55D8" w:rsidP="00626DE6">
            <w:pPr>
              <w:rPr>
                <w:rFonts w:eastAsia="Times New Roman" w:cs="Arial"/>
                <w:color w:val="000000"/>
                <w:szCs w:val="22"/>
                <w:lang w:val="en-US" w:eastAsia="nl-NL"/>
              </w:rPr>
            </w:pPr>
            <w:r w:rsidRPr="009337FD">
              <w:rPr>
                <w:rFonts w:eastAsia="Times New Roman" w:cs="Arial"/>
                <w:color w:val="000000"/>
                <w:szCs w:val="22"/>
                <w:lang w:val="en-US" w:eastAsia="nl-NL"/>
              </w:rPr>
              <w:t>Work programme Summary Report (rev 3)</w:t>
            </w:r>
          </w:p>
        </w:tc>
      </w:tr>
      <w:tr w:rsidR="00BA55D8" w:rsidRPr="00036895" w14:paraId="497964B8" w14:textId="2ED813AC" w:rsidTr="00BA55D8">
        <w:trPr>
          <w:trHeight w:val="570"/>
        </w:trPr>
        <w:tc>
          <w:tcPr>
            <w:tcW w:w="1575" w:type="dxa"/>
            <w:tcBorders>
              <w:top w:val="nil"/>
              <w:left w:val="single" w:sz="4" w:space="0" w:color="auto"/>
              <w:bottom w:val="single" w:sz="4" w:space="0" w:color="auto"/>
              <w:right w:val="single" w:sz="4" w:space="0" w:color="auto"/>
            </w:tcBorders>
            <w:shd w:val="clear" w:color="auto" w:fill="auto"/>
            <w:noWrap/>
            <w:vAlign w:val="center"/>
          </w:tcPr>
          <w:p w14:paraId="1EA12DFB" w14:textId="2FD2E4C0" w:rsidR="00BA55D8" w:rsidRPr="008316C4" w:rsidRDefault="00BA55D8" w:rsidP="00626DE6">
            <w:pPr>
              <w:rPr>
                <w:rFonts w:eastAsia="Times New Roman" w:cs="Arial"/>
                <w:color w:val="000000"/>
                <w:szCs w:val="22"/>
                <w:lang w:val="nl-NL" w:eastAsia="nl-NL"/>
              </w:rPr>
            </w:pPr>
            <w:r w:rsidRPr="009337FD">
              <w:rPr>
                <w:rFonts w:eastAsia="Times New Roman" w:cs="Arial"/>
                <w:color w:val="000000"/>
                <w:szCs w:val="22"/>
                <w:lang w:val="en-US" w:eastAsia="nl-NL"/>
              </w:rPr>
              <w:t>VTS39</w:t>
            </w:r>
            <w:r w:rsidRPr="00B749C5">
              <w:rPr>
                <w:rFonts w:eastAsia="Times New Roman" w:cs="Arial"/>
                <w:color w:val="000000"/>
                <w:szCs w:val="22"/>
                <w:lang w:val="en-US" w:eastAsia="nl-NL"/>
              </w:rPr>
              <w:t>-1</w:t>
            </w:r>
            <w:r>
              <w:rPr>
                <w:rFonts w:eastAsia="Times New Roman" w:cs="Arial"/>
                <w:color w:val="000000"/>
                <w:szCs w:val="22"/>
                <w:lang w:val="en-US" w:eastAsia="nl-NL"/>
              </w:rPr>
              <w:t>1</w:t>
            </w:r>
            <w:r w:rsidRPr="00B749C5">
              <w:rPr>
                <w:rFonts w:eastAsia="Times New Roman" w:cs="Arial"/>
                <w:color w:val="000000"/>
                <w:szCs w:val="22"/>
                <w:lang w:val="en-US" w:eastAsia="nl-NL"/>
              </w:rPr>
              <w:t>.2</w:t>
            </w:r>
          </w:p>
        </w:tc>
        <w:tc>
          <w:tcPr>
            <w:tcW w:w="960" w:type="dxa"/>
            <w:tcBorders>
              <w:top w:val="nil"/>
              <w:left w:val="nil"/>
              <w:bottom w:val="single" w:sz="4" w:space="0" w:color="auto"/>
              <w:right w:val="single" w:sz="4" w:space="0" w:color="auto"/>
            </w:tcBorders>
            <w:shd w:val="clear" w:color="auto" w:fill="auto"/>
            <w:noWrap/>
            <w:vAlign w:val="center"/>
          </w:tcPr>
          <w:p w14:paraId="286DCB61" w14:textId="489E5DEF" w:rsidR="00BA55D8" w:rsidRPr="008316C4" w:rsidRDefault="00BA55D8" w:rsidP="00626DE6">
            <w:pPr>
              <w:jc w:val="center"/>
              <w:rPr>
                <w:rFonts w:eastAsia="Times New Roman" w:cs="Arial"/>
                <w:color w:val="000000"/>
                <w:szCs w:val="22"/>
                <w:lang w:val="nl-NL" w:eastAsia="nl-NL"/>
              </w:rPr>
            </w:pPr>
            <w:r>
              <w:rPr>
                <w:rFonts w:eastAsia="Times New Roman" w:cs="Arial"/>
                <w:color w:val="000000"/>
                <w:szCs w:val="22"/>
                <w:lang w:val="en-US" w:eastAsia="nl-NL"/>
              </w:rPr>
              <w:t>11</w:t>
            </w:r>
          </w:p>
        </w:tc>
        <w:tc>
          <w:tcPr>
            <w:tcW w:w="6836" w:type="dxa"/>
            <w:tcBorders>
              <w:top w:val="nil"/>
              <w:left w:val="nil"/>
              <w:bottom w:val="single" w:sz="4" w:space="0" w:color="auto"/>
              <w:right w:val="single" w:sz="4" w:space="0" w:color="auto"/>
            </w:tcBorders>
            <w:shd w:val="clear" w:color="auto" w:fill="auto"/>
            <w:vAlign w:val="center"/>
          </w:tcPr>
          <w:p w14:paraId="440DAA5D" w14:textId="7E867EE6" w:rsidR="00BA55D8" w:rsidRPr="008316C4" w:rsidRDefault="00BA55D8" w:rsidP="00626DE6">
            <w:pPr>
              <w:rPr>
                <w:rFonts w:eastAsia="Times New Roman" w:cs="Arial"/>
                <w:color w:val="000000"/>
                <w:szCs w:val="22"/>
                <w:lang w:val="en-US" w:eastAsia="nl-NL"/>
              </w:rPr>
            </w:pPr>
            <w:r w:rsidRPr="009337FD">
              <w:rPr>
                <w:rFonts w:eastAsia="Times New Roman" w:cs="Arial"/>
                <w:color w:val="000000"/>
                <w:szCs w:val="22"/>
                <w:lang w:val="en-US" w:eastAsia="nl-NL"/>
              </w:rPr>
              <w:t>2014-18 Work Programme Task Register v5master</w:t>
            </w:r>
          </w:p>
        </w:tc>
      </w:tr>
    </w:tbl>
    <w:p w14:paraId="05FB0AE4" w14:textId="77777777" w:rsidR="00095880" w:rsidRPr="00095880" w:rsidRDefault="00095880" w:rsidP="00095880">
      <w:pPr>
        <w:rPr>
          <w:lang w:val="en-US" w:eastAsia="en-GB"/>
        </w:rPr>
      </w:pPr>
    </w:p>
    <w:p w14:paraId="0ADD852E" w14:textId="77777777" w:rsidR="00095880" w:rsidRPr="00095880" w:rsidRDefault="00095880" w:rsidP="00095880">
      <w:pPr>
        <w:rPr>
          <w:lang w:eastAsia="en-GB"/>
        </w:rPr>
      </w:pPr>
    </w:p>
    <w:p w14:paraId="2C411E3E" w14:textId="71D715D5" w:rsidR="00A144BD" w:rsidRPr="00A144BD" w:rsidRDefault="00A144BD" w:rsidP="00A144BD">
      <w:pPr>
        <w:rPr>
          <w:lang w:eastAsia="en-GB"/>
        </w:rPr>
      </w:pPr>
    </w:p>
    <w:p w14:paraId="6844F7BE" w14:textId="636D767A" w:rsidR="004D0B8F" w:rsidRPr="004D0B8F" w:rsidRDefault="004D0B8F" w:rsidP="004D0B8F">
      <w:pPr>
        <w:rPr>
          <w:lang w:eastAsia="en-GB"/>
        </w:rPr>
      </w:pPr>
    </w:p>
    <w:bookmarkEnd w:id="233"/>
    <w:bookmarkEnd w:id="234"/>
    <w:bookmarkEnd w:id="235"/>
    <w:bookmarkEnd w:id="236"/>
    <w:p w14:paraId="52E66848" w14:textId="7967137D" w:rsidR="00CF1C1B" w:rsidRPr="00A1677E" w:rsidRDefault="00CF1C1B" w:rsidP="004D0B8F">
      <w:pPr>
        <w:pStyle w:val="BodyText"/>
        <w:rPr>
          <w:rFonts w:cs="Calibri"/>
          <w:b/>
          <w:snapToGrid w:val="0"/>
          <w:sz w:val="28"/>
          <w:lang w:eastAsia="en-GB"/>
        </w:rPr>
      </w:pPr>
      <w:r w:rsidRPr="00A1677E">
        <w:br w:type="page"/>
      </w:r>
    </w:p>
    <w:p w14:paraId="2C98C0A8" w14:textId="77777777" w:rsidR="00A77646" w:rsidRPr="00A1677E" w:rsidRDefault="00A77646" w:rsidP="008A3D5E">
      <w:pPr>
        <w:pStyle w:val="Annex"/>
      </w:pPr>
      <w:bookmarkStart w:id="238" w:name="_Toc223865885"/>
      <w:bookmarkStart w:id="239" w:name="_Toc223866846"/>
      <w:bookmarkStart w:id="240" w:name="_Toc223867326"/>
      <w:bookmarkStart w:id="241" w:name="_Toc223867466"/>
      <w:bookmarkStart w:id="242" w:name="_Toc418236795"/>
      <w:r w:rsidRPr="00A1677E">
        <w:lastRenderedPageBreak/>
        <w:t>List of Output and Working Papers</w:t>
      </w:r>
      <w:bookmarkEnd w:id="238"/>
      <w:bookmarkEnd w:id="239"/>
      <w:bookmarkEnd w:id="240"/>
      <w:bookmarkEnd w:id="241"/>
      <w:bookmarkEnd w:id="242"/>
    </w:p>
    <w:p w14:paraId="7B23AD3E" w14:textId="77777777" w:rsidR="00A77646" w:rsidRPr="00A1677E" w:rsidRDefault="00A77646" w:rsidP="00F13F20">
      <w:pPr>
        <w:pStyle w:val="BodyText"/>
      </w:pPr>
      <w:r w:rsidRPr="00ED6625">
        <w:rPr>
          <w:b/>
        </w:rPr>
        <w:t>Output documents</w:t>
      </w:r>
      <w:r w:rsidRPr="00A1677E">
        <w:t xml:space="preserve"> are submitted for review by a body other than the Committee initiating the document.</w:t>
      </w:r>
    </w:p>
    <w:tbl>
      <w:tblPr>
        <w:tblW w:w="9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9"/>
        <w:gridCol w:w="4252"/>
        <w:gridCol w:w="2977"/>
      </w:tblGrid>
      <w:tr w:rsidR="00A77646" w:rsidRPr="00A1677E" w14:paraId="660DAB8F" w14:textId="77777777" w:rsidTr="00B22485">
        <w:trPr>
          <w:trHeight w:val="663"/>
          <w:jc w:val="center"/>
        </w:trPr>
        <w:tc>
          <w:tcPr>
            <w:tcW w:w="2269" w:type="dxa"/>
            <w:tcBorders>
              <w:bottom w:val="thickThinSmallGap" w:sz="24" w:space="0" w:color="auto"/>
            </w:tcBorders>
            <w:vAlign w:val="center"/>
          </w:tcPr>
          <w:p w14:paraId="22BA16EA" w14:textId="77777777" w:rsidR="00A77646" w:rsidRPr="00A1677E" w:rsidRDefault="00A77646">
            <w:pPr>
              <w:jc w:val="center"/>
              <w:rPr>
                <w:rFonts w:cs="Arial"/>
                <w:szCs w:val="22"/>
              </w:rPr>
            </w:pPr>
            <w:r w:rsidRPr="00A1677E">
              <w:rPr>
                <w:rFonts w:cs="Arial"/>
                <w:szCs w:val="22"/>
              </w:rPr>
              <w:t>Number</w:t>
            </w:r>
          </w:p>
        </w:tc>
        <w:tc>
          <w:tcPr>
            <w:tcW w:w="4252" w:type="dxa"/>
            <w:tcBorders>
              <w:bottom w:val="thickThinSmallGap" w:sz="24" w:space="0" w:color="auto"/>
            </w:tcBorders>
            <w:vAlign w:val="center"/>
          </w:tcPr>
          <w:p w14:paraId="580DDE5B" w14:textId="77777777" w:rsidR="00A77646" w:rsidRPr="00A1677E" w:rsidRDefault="00A77646">
            <w:pPr>
              <w:jc w:val="center"/>
              <w:rPr>
                <w:rFonts w:cs="Arial"/>
                <w:szCs w:val="22"/>
              </w:rPr>
            </w:pPr>
            <w:r w:rsidRPr="00A1677E">
              <w:rPr>
                <w:rFonts w:cs="Arial"/>
                <w:szCs w:val="22"/>
              </w:rPr>
              <w:t xml:space="preserve">Title </w:t>
            </w:r>
          </w:p>
        </w:tc>
        <w:tc>
          <w:tcPr>
            <w:tcW w:w="2977" w:type="dxa"/>
            <w:tcBorders>
              <w:bottom w:val="thickThinSmallGap" w:sz="24" w:space="0" w:color="auto"/>
            </w:tcBorders>
            <w:vAlign w:val="center"/>
          </w:tcPr>
          <w:p w14:paraId="2718309D" w14:textId="77777777" w:rsidR="00A77646" w:rsidRPr="00A1677E" w:rsidRDefault="00A77646">
            <w:pPr>
              <w:jc w:val="center"/>
              <w:rPr>
                <w:rFonts w:cs="Arial"/>
                <w:szCs w:val="22"/>
              </w:rPr>
            </w:pPr>
            <w:r w:rsidRPr="00A1677E">
              <w:rPr>
                <w:rFonts w:cs="Arial"/>
                <w:szCs w:val="22"/>
              </w:rPr>
              <w:t>Status</w:t>
            </w:r>
          </w:p>
        </w:tc>
      </w:tr>
      <w:tr w:rsidR="000E57ED" w:rsidRPr="003B62D6" w14:paraId="27C2FFD1" w14:textId="77777777" w:rsidTr="00B22485">
        <w:trPr>
          <w:trHeight w:val="397"/>
          <w:jc w:val="center"/>
        </w:trPr>
        <w:tc>
          <w:tcPr>
            <w:tcW w:w="2269" w:type="dxa"/>
            <w:tcBorders>
              <w:top w:val="thickThinSmallGap" w:sz="24" w:space="0" w:color="auto"/>
            </w:tcBorders>
            <w:vAlign w:val="center"/>
          </w:tcPr>
          <w:p w14:paraId="357B7374" w14:textId="37DE5BF9" w:rsidR="000E57ED" w:rsidRPr="00571C27" w:rsidRDefault="00571C27" w:rsidP="00571C27">
            <w:pPr>
              <w:rPr>
                <w:rFonts w:cs="Arial"/>
                <w:szCs w:val="22"/>
              </w:rPr>
            </w:pPr>
            <w:r w:rsidRPr="00571C27">
              <w:rPr>
                <w:rFonts w:cs="Arial"/>
                <w:szCs w:val="22"/>
              </w:rPr>
              <w:t>VTS39</w:t>
            </w:r>
            <w:r w:rsidR="00204CE1" w:rsidRPr="00571C27">
              <w:rPr>
                <w:rFonts w:cs="Arial"/>
                <w:szCs w:val="22"/>
              </w:rPr>
              <w:t>-11.</w:t>
            </w:r>
            <w:r w:rsidRPr="00571C27">
              <w:rPr>
                <w:rFonts w:cs="Arial"/>
                <w:szCs w:val="22"/>
              </w:rPr>
              <w:t>3</w:t>
            </w:r>
          </w:p>
        </w:tc>
        <w:tc>
          <w:tcPr>
            <w:tcW w:w="4252" w:type="dxa"/>
            <w:tcBorders>
              <w:top w:val="thickThinSmallGap" w:sz="24" w:space="0" w:color="auto"/>
            </w:tcBorders>
            <w:vAlign w:val="center"/>
          </w:tcPr>
          <w:p w14:paraId="5C08EF32" w14:textId="5762C740" w:rsidR="000E57ED" w:rsidRPr="00571C27" w:rsidRDefault="00204CE1" w:rsidP="00D91F9B">
            <w:pPr>
              <w:rPr>
                <w:rFonts w:cs="Arial"/>
                <w:szCs w:val="22"/>
              </w:rPr>
            </w:pPr>
            <w:r w:rsidRPr="00571C27">
              <w:rPr>
                <w:rFonts w:cs="Arial"/>
                <w:szCs w:val="22"/>
              </w:rPr>
              <w:t>Work programme Summary Report</w:t>
            </w:r>
          </w:p>
        </w:tc>
        <w:tc>
          <w:tcPr>
            <w:tcW w:w="2977" w:type="dxa"/>
            <w:tcBorders>
              <w:top w:val="thickThinSmallGap" w:sz="24" w:space="0" w:color="auto"/>
            </w:tcBorders>
            <w:vAlign w:val="center"/>
          </w:tcPr>
          <w:p w14:paraId="5DCD4AFF" w14:textId="01AA7C94" w:rsidR="000E57ED" w:rsidRPr="00A65146" w:rsidRDefault="00191311" w:rsidP="00571C27">
            <w:pPr>
              <w:rPr>
                <w:rFonts w:cs="Arial"/>
                <w:szCs w:val="22"/>
              </w:rPr>
            </w:pPr>
            <w:r w:rsidRPr="00A65146">
              <w:rPr>
                <w:rFonts w:cs="Arial"/>
                <w:szCs w:val="22"/>
              </w:rPr>
              <w:t>T</w:t>
            </w:r>
            <w:r w:rsidR="000E57ED" w:rsidRPr="00A65146">
              <w:rPr>
                <w:rFonts w:cs="Arial"/>
                <w:szCs w:val="22"/>
              </w:rPr>
              <w:t xml:space="preserve">o </w:t>
            </w:r>
            <w:r w:rsidR="00571C27" w:rsidRPr="00A65146">
              <w:rPr>
                <w:rFonts w:cs="Arial"/>
                <w:szCs w:val="22"/>
              </w:rPr>
              <w:t>VTS40</w:t>
            </w:r>
          </w:p>
        </w:tc>
      </w:tr>
      <w:tr w:rsidR="0005779E" w:rsidRPr="003B62D6" w14:paraId="1E23F9EE" w14:textId="77777777" w:rsidTr="00B22485">
        <w:trPr>
          <w:trHeight w:val="397"/>
          <w:jc w:val="center"/>
        </w:trPr>
        <w:tc>
          <w:tcPr>
            <w:tcW w:w="2269" w:type="dxa"/>
            <w:vAlign w:val="center"/>
          </w:tcPr>
          <w:p w14:paraId="7EDCACF8" w14:textId="77FE17FD" w:rsidR="0005779E" w:rsidRPr="00571C27" w:rsidRDefault="00571C27" w:rsidP="00571C27">
            <w:pPr>
              <w:rPr>
                <w:rFonts w:cs="Arial"/>
                <w:szCs w:val="22"/>
              </w:rPr>
            </w:pPr>
            <w:r w:rsidRPr="00571C27">
              <w:rPr>
                <w:rFonts w:cs="Arial"/>
                <w:szCs w:val="22"/>
              </w:rPr>
              <w:t>VTS39</w:t>
            </w:r>
            <w:r w:rsidR="00204CE1" w:rsidRPr="00571C27">
              <w:rPr>
                <w:rFonts w:cs="Arial"/>
                <w:szCs w:val="22"/>
              </w:rPr>
              <w:t>-11.</w:t>
            </w:r>
            <w:r w:rsidRPr="00571C27">
              <w:rPr>
                <w:rFonts w:cs="Arial"/>
                <w:szCs w:val="22"/>
              </w:rPr>
              <w:t>4</w:t>
            </w:r>
          </w:p>
        </w:tc>
        <w:tc>
          <w:tcPr>
            <w:tcW w:w="4252" w:type="dxa"/>
            <w:vAlign w:val="center"/>
          </w:tcPr>
          <w:p w14:paraId="72E4A133" w14:textId="059009AA" w:rsidR="0005779E" w:rsidRPr="00571C27" w:rsidRDefault="00204CE1" w:rsidP="00D91F9B">
            <w:pPr>
              <w:rPr>
                <w:rFonts w:cs="Arial"/>
                <w:szCs w:val="22"/>
              </w:rPr>
            </w:pPr>
            <w:r w:rsidRPr="00571C27">
              <w:rPr>
                <w:rFonts w:cs="Arial"/>
                <w:szCs w:val="22"/>
              </w:rPr>
              <w:t>2014-18 Work Programme Task Register</w:t>
            </w:r>
          </w:p>
        </w:tc>
        <w:tc>
          <w:tcPr>
            <w:tcW w:w="2977" w:type="dxa"/>
            <w:vAlign w:val="center"/>
          </w:tcPr>
          <w:p w14:paraId="48090C26" w14:textId="55F68508" w:rsidR="0005779E" w:rsidRPr="00A65146" w:rsidRDefault="002A13FF" w:rsidP="00571C27">
            <w:pPr>
              <w:rPr>
                <w:rFonts w:cs="Arial"/>
                <w:szCs w:val="22"/>
              </w:rPr>
            </w:pPr>
            <w:r w:rsidRPr="00A65146">
              <w:rPr>
                <w:rFonts w:cs="Arial"/>
                <w:szCs w:val="22"/>
              </w:rPr>
              <w:t xml:space="preserve">To </w:t>
            </w:r>
            <w:r w:rsidR="00571C27" w:rsidRPr="00A65146">
              <w:rPr>
                <w:rFonts w:cs="Arial"/>
                <w:szCs w:val="22"/>
              </w:rPr>
              <w:t>VTS40</w:t>
            </w:r>
          </w:p>
        </w:tc>
      </w:tr>
      <w:tr w:rsidR="00B406FB" w:rsidRPr="003B62D6" w14:paraId="3E451571" w14:textId="77777777" w:rsidTr="00B22485">
        <w:trPr>
          <w:trHeight w:val="397"/>
          <w:jc w:val="center"/>
        </w:trPr>
        <w:tc>
          <w:tcPr>
            <w:tcW w:w="2269" w:type="dxa"/>
            <w:vAlign w:val="center"/>
          </w:tcPr>
          <w:p w14:paraId="6537D70E" w14:textId="5A4334AF" w:rsidR="00B406FB" w:rsidRPr="00571C27" w:rsidRDefault="00571C27" w:rsidP="000F0998">
            <w:pPr>
              <w:rPr>
                <w:rFonts w:cs="Arial"/>
                <w:szCs w:val="22"/>
              </w:rPr>
            </w:pPr>
            <w:r w:rsidRPr="00571C27">
              <w:rPr>
                <w:rFonts w:cs="Arial"/>
                <w:szCs w:val="22"/>
              </w:rPr>
              <w:t>VTS39</w:t>
            </w:r>
            <w:r w:rsidR="00204CE1" w:rsidRPr="00571C27">
              <w:rPr>
                <w:rFonts w:cs="Arial"/>
                <w:szCs w:val="22"/>
              </w:rPr>
              <w:t>-12.1.1</w:t>
            </w:r>
          </w:p>
        </w:tc>
        <w:tc>
          <w:tcPr>
            <w:tcW w:w="4252" w:type="dxa"/>
            <w:vAlign w:val="center"/>
          </w:tcPr>
          <w:p w14:paraId="2A422BC0" w14:textId="0FA6F3E5" w:rsidR="00B406FB" w:rsidRPr="00571C27" w:rsidRDefault="00204CE1" w:rsidP="00571C27">
            <w:pPr>
              <w:rPr>
                <w:szCs w:val="22"/>
              </w:rPr>
            </w:pPr>
            <w:r w:rsidRPr="00571C27">
              <w:rPr>
                <w:szCs w:val="22"/>
              </w:rPr>
              <w:t xml:space="preserve">Liaison Note on </w:t>
            </w:r>
            <w:r w:rsidR="00571C27" w:rsidRPr="00571C27">
              <w:rPr>
                <w:szCs w:val="22"/>
              </w:rPr>
              <w:t>V-128</w:t>
            </w:r>
          </w:p>
        </w:tc>
        <w:tc>
          <w:tcPr>
            <w:tcW w:w="2977" w:type="dxa"/>
            <w:vAlign w:val="center"/>
          </w:tcPr>
          <w:p w14:paraId="47951B4C" w14:textId="03090736" w:rsidR="00B406FB" w:rsidRPr="00571C27" w:rsidRDefault="00B406FB" w:rsidP="00F412AF">
            <w:r w:rsidRPr="00571C27">
              <w:t xml:space="preserve">To </w:t>
            </w:r>
            <w:r w:rsidR="00EF427A" w:rsidRPr="00571C27">
              <w:t xml:space="preserve"> </w:t>
            </w:r>
            <w:r w:rsidR="00F412AF" w:rsidRPr="00571C27">
              <w:t>Council to approve</w:t>
            </w:r>
          </w:p>
        </w:tc>
      </w:tr>
      <w:tr w:rsidR="00B406FB" w:rsidRPr="003B62D6" w14:paraId="3FCF9601" w14:textId="77777777" w:rsidTr="00B22485">
        <w:trPr>
          <w:trHeight w:val="397"/>
          <w:jc w:val="center"/>
        </w:trPr>
        <w:tc>
          <w:tcPr>
            <w:tcW w:w="2269" w:type="dxa"/>
            <w:tcBorders>
              <w:bottom w:val="single" w:sz="4" w:space="0" w:color="auto"/>
            </w:tcBorders>
            <w:vAlign w:val="center"/>
          </w:tcPr>
          <w:p w14:paraId="7B5459ED" w14:textId="320CE38E" w:rsidR="00B406FB" w:rsidRPr="00A65146" w:rsidRDefault="00A65146" w:rsidP="000F0998">
            <w:pPr>
              <w:rPr>
                <w:rFonts w:cs="Arial"/>
                <w:szCs w:val="22"/>
              </w:rPr>
            </w:pPr>
            <w:r w:rsidRPr="00A65146">
              <w:rPr>
                <w:rFonts w:cs="Arial"/>
                <w:szCs w:val="22"/>
              </w:rPr>
              <w:t>VTS39</w:t>
            </w:r>
            <w:r w:rsidR="00204CE1" w:rsidRPr="00A65146">
              <w:rPr>
                <w:rFonts w:cs="Arial"/>
                <w:szCs w:val="22"/>
              </w:rPr>
              <w:t>-12.1.2</w:t>
            </w:r>
          </w:p>
        </w:tc>
        <w:tc>
          <w:tcPr>
            <w:tcW w:w="4252" w:type="dxa"/>
            <w:tcBorders>
              <w:bottom w:val="single" w:sz="4" w:space="0" w:color="auto"/>
            </w:tcBorders>
            <w:vAlign w:val="center"/>
          </w:tcPr>
          <w:p w14:paraId="6E0ADD0B" w14:textId="058C1B77" w:rsidR="00B406FB" w:rsidRPr="00A65146" w:rsidRDefault="00A65146" w:rsidP="00204CE1">
            <w:r w:rsidRPr="00A65146">
              <w:t>IALA VTS Strategy Paper</w:t>
            </w:r>
          </w:p>
        </w:tc>
        <w:tc>
          <w:tcPr>
            <w:tcW w:w="2977" w:type="dxa"/>
            <w:tcBorders>
              <w:bottom w:val="single" w:sz="4" w:space="0" w:color="auto"/>
            </w:tcBorders>
            <w:vAlign w:val="center"/>
          </w:tcPr>
          <w:p w14:paraId="69FD91CF" w14:textId="432DF8EE" w:rsidR="00B406FB" w:rsidRPr="00A65146" w:rsidRDefault="00B406FB" w:rsidP="0065228D">
            <w:r w:rsidRPr="00A65146">
              <w:t xml:space="preserve">To Council </w:t>
            </w:r>
            <w:r w:rsidR="008E6FB5" w:rsidRPr="00A65146">
              <w:t xml:space="preserve">to </w:t>
            </w:r>
            <w:r w:rsidR="0065228D" w:rsidRPr="00A65146">
              <w:t>approve</w:t>
            </w:r>
          </w:p>
        </w:tc>
      </w:tr>
      <w:tr w:rsidR="00B406FB" w:rsidRPr="003B62D6" w14:paraId="21ED8CF1" w14:textId="77777777" w:rsidTr="00B22485">
        <w:trPr>
          <w:trHeight w:val="397"/>
          <w:jc w:val="center"/>
        </w:trPr>
        <w:tc>
          <w:tcPr>
            <w:tcW w:w="2269" w:type="dxa"/>
            <w:tcBorders>
              <w:bottom w:val="single" w:sz="4" w:space="0" w:color="auto"/>
            </w:tcBorders>
            <w:vAlign w:val="center"/>
          </w:tcPr>
          <w:p w14:paraId="19BA7C1B" w14:textId="5300EEC9" w:rsidR="00B406FB" w:rsidRPr="00A65146" w:rsidRDefault="00A65146" w:rsidP="000F0998">
            <w:pPr>
              <w:rPr>
                <w:rFonts w:cs="Arial"/>
                <w:szCs w:val="22"/>
              </w:rPr>
            </w:pPr>
            <w:r w:rsidRPr="00A65146">
              <w:rPr>
                <w:rFonts w:cs="Arial"/>
                <w:szCs w:val="22"/>
              </w:rPr>
              <w:t>VTS39</w:t>
            </w:r>
            <w:r w:rsidR="00204CE1" w:rsidRPr="00A65146">
              <w:rPr>
                <w:rFonts w:cs="Arial"/>
                <w:szCs w:val="22"/>
              </w:rPr>
              <w:t>-12.1.3</w:t>
            </w:r>
          </w:p>
        </w:tc>
        <w:tc>
          <w:tcPr>
            <w:tcW w:w="4252" w:type="dxa"/>
            <w:tcBorders>
              <w:bottom w:val="single" w:sz="4" w:space="0" w:color="auto"/>
            </w:tcBorders>
            <w:vAlign w:val="center"/>
          </w:tcPr>
          <w:p w14:paraId="2237E630" w14:textId="6D039090" w:rsidR="00B406FB" w:rsidRPr="00A65146" w:rsidRDefault="00204CE1" w:rsidP="00A65146">
            <w:pPr>
              <w:rPr>
                <w:szCs w:val="22"/>
              </w:rPr>
            </w:pPr>
            <w:r w:rsidRPr="00A65146">
              <w:rPr>
                <w:szCs w:val="22"/>
              </w:rPr>
              <w:t xml:space="preserve">Liaison </w:t>
            </w:r>
            <w:r w:rsidR="00A65146" w:rsidRPr="00A65146">
              <w:rPr>
                <w:szCs w:val="22"/>
              </w:rPr>
              <w:t>to Council on IALA Strategy for future VTS</w:t>
            </w:r>
          </w:p>
        </w:tc>
        <w:tc>
          <w:tcPr>
            <w:tcW w:w="2977" w:type="dxa"/>
            <w:tcBorders>
              <w:bottom w:val="single" w:sz="4" w:space="0" w:color="auto"/>
            </w:tcBorders>
            <w:vAlign w:val="center"/>
          </w:tcPr>
          <w:p w14:paraId="558672C3" w14:textId="1DF1AEB8" w:rsidR="00B406FB" w:rsidRPr="00A65146" w:rsidRDefault="00204CE1" w:rsidP="001C7C9F">
            <w:r w:rsidRPr="00A65146">
              <w:t>To Council to approve</w:t>
            </w:r>
          </w:p>
        </w:tc>
      </w:tr>
      <w:tr w:rsidR="00B406FB" w:rsidRPr="003B62D6" w14:paraId="3B77A9D3" w14:textId="77777777" w:rsidTr="00B22485">
        <w:trPr>
          <w:trHeight w:val="397"/>
          <w:jc w:val="center"/>
        </w:trPr>
        <w:tc>
          <w:tcPr>
            <w:tcW w:w="2269" w:type="dxa"/>
            <w:tcBorders>
              <w:bottom w:val="single" w:sz="4" w:space="0" w:color="auto"/>
            </w:tcBorders>
            <w:vAlign w:val="center"/>
          </w:tcPr>
          <w:p w14:paraId="3144B4D2" w14:textId="7CA70F34" w:rsidR="00B406FB" w:rsidRPr="00A65146" w:rsidRDefault="00A65146" w:rsidP="000F0998">
            <w:pPr>
              <w:rPr>
                <w:rFonts w:cs="Arial"/>
                <w:szCs w:val="22"/>
              </w:rPr>
            </w:pPr>
            <w:r w:rsidRPr="00A65146">
              <w:rPr>
                <w:rFonts w:cs="Arial"/>
                <w:szCs w:val="22"/>
              </w:rPr>
              <w:t>VTS39</w:t>
            </w:r>
            <w:r w:rsidR="00204CE1" w:rsidRPr="00A65146">
              <w:rPr>
                <w:rFonts w:cs="Arial"/>
                <w:szCs w:val="22"/>
              </w:rPr>
              <w:t>-12.1.4</w:t>
            </w:r>
          </w:p>
        </w:tc>
        <w:tc>
          <w:tcPr>
            <w:tcW w:w="4252" w:type="dxa"/>
            <w:tcBorders>
              <w:bottom w:val="single" w:sz="4" w:space="0" w:color="auto"/>
            </w:tcBorders>
            <w:vAlign w:val="center"/>
          </w:tcPr>
          <w:p w14:paraId="33D9A9C4" w14:textId="6D2FE89F" w:rsidR="00B406FB" w:rsidRPr="00A65146" w:rsidRDefault="00204CE1" w:rsidP="00A65146">
            <w:r w:rsidRPr="00A65146">
              <w:t xml:space="preserve">Liaison note </w:t>
            </w:r>
            <w:r w:rsidR="00A65146" w:rsidRPr="00A65146">
              <w:t>to ENAV regarding Proposed Product Specification Numbering Scheme</w:t>
            </w:r>
          </w:p>
        </w:tc>
        <w:tc>
          <w:tcPr>
            <w:tcW w:w="2977" w:type="dxa"/>
            <w:tcBorders>
              <w:bottom w:val="single" w:sz="4" w:space="0" w:color="auto"/>
            </w:tcBorders>
            <w:vAlign w:val="center"/>
          </w:tcPr>
          <w:p w14:paraId="40529700" w14:textId="4882ED57" w:rsidR="00B406FB" w:rsidRPr="00A65146" w:rsidRDefault="00B406FB" w:rsidP="001C7C9F">
            <w:r w:rsidRPr="00A65146">
              <w:t xml:space="preserve">To </w:t>
            </w:r>
            <w:r w:rsidR="00204CE1" w:rsidRPr="00A65146">
              <w:t>ENAV</w:t>
            </w:r>
            <w:r w:rsidR="001C7C9F" w:rsidRPr="00A65146">
              <w:t xml:space="preserve"> to note</w:t>
            </w:r>
          </w:p>
        </w:tc>
      </w:tr>
      <w:tr w:rsidR="00B406FB" w:rsidRPr="003B62D6" w14:paraId="36DB87BA" w14:textId="77777777" w:rsidTr="008F7021">
        <w:trPr>
          <w:trHeight w:val="397"/>
          <w:jc w:val="center"/>
        </w:trPr>
        <w:tc>
          <w:tcPr>
            <w:tcW w:w="2269" w:type="dxa"/>
            <w:vAlign w:val="center"/>
          </w:tcPr>
          <w:p w14:paraId="78BAE0C9" w14:textId="02D61A63" w:rsidR="00B406FB" w:rsidRPr="00A65146" w:rsidRDefault="00A65146" w:rsidP="000F0998">
            <w:pPr>
              <w:rPr>
                <w:rFonts w:cs="Arial"/>
                <w:szCs w:val="22"/>
              </w:rPr>
            </w:pPr>
            <w:r w:rsidRPr="00A65146">
              <w:rPr>
                <w:rFonts w:cs="Arial"/>
                <w:szCs w:val="22"/>
              </w:rPr>
              <w:t>VTS39</w:t>
            </w:r>
            <w:r w:rsidR="00204CE1" w:rsidRPr="00A65146">
              <w:rPr>
                <w:rFonts w:cs="Arial"/>
                <w:szCs w:val="22"/>
              </w:rPr>
              <w:t>-12.1.5</w:t>
            </w:r>
          </w:p>
        </w:tc>
        <w:tc>
          <w:tcPr>
            <w:tcW w:w="4252" w:type="dxa"/>
            <w:vAlign w:val="center"/>
          </w:tcPr>
          <w:p w14:paraId="344E76C2" w14:textId="450733F3" w:rsidR="00B406FB" w:rsidRPr="003B62D6" w:rsidRDefault="00A65146" w:rsidP="00204CE1">
            <w:pPr>
              <w:rPr>
                <w:highlight w:val="yellow"/>
              </w:rPr>
            </w:pPr>
            <w:r w:rsidRPr="00A65146">
              <w:t>Draft Recommendation V-128 Ed.4</w:t>
            </w:r>
          </w:p>
        </w:tc>
        <w:tc>
          <w:tcPr>
            <w:tcW w:w="2977" w:type="dxa"/>
            <w:vAlign w:val="center"/>
          </w:tcPr>
          <w:p w14:paraId="412EAE25" w14:textId="780290AD" w:rsidR="00B406FB" w:rsidRPr="003B62D6" w:rsidRDefault="00A65146" w:rsidP="000C6BAC">
            <w:pPr>
              <w:rPr>
                <w:highlight w:val="yellow"/>
              </w:rPr>
            </w:pPr>
            <w:r w:rsidRPr="00A65146">
              <w:t>To Council to approve</w:t>
            </w:r>
          </w:p>
        </w:tc>
      </w:tr>
      <w:tr w:rsidR="00F6221E" w:rsidRPr="003B62D6" w14:paraId="42F717E2" w14:textId="77777777" w:rsidTr="008F7021">
        <w:trPr>
          <w:trHeight w:val="397"/>
          <w:jc w:val="center"/>
        </w:trPr>
        <w:tc>
          <w:tcPr>
            <w:tcW w:w="2269" w:type="dxa"/>
            <w:vAlign w:val="center"/>
          </w:tcPr>
          <w:p w14:paraId="7CB843E2" w14:textId="6D885BFA" w:rsidR="00F6221E" w:rsidRPr="00A65146" w:rsidRDefault="00A65146" w:rsidP="000F0998">
            <w:pPr>
              <w:rPr>
                <w:rFonts w:cs="Arial"/>
                <w:szCs w:val="22"/>
              </w:rPr>
            </w:pPr>
            <w:r w:rsidRPr="00A65146">
              <w:rPr>
                <w:rFonts w:cs="Arial"/>
                <w:szCs w:val="22"/>
              </w:rPr>
              <w:t>VTS39</w:t>
            </w:r>
            <w:r w:rsidR="00204CE1" w:rsidRPr="00A65146">
              <w:rPr>
                <w:rFonts w:cs="Arial"/>
                <w:szCs w:val="22"/>
              </w:rPr>
              <w:t>-12.1.6</w:t>
            </w:r>
          </w:p>
        </w:tc>
        <w:tc>
          <w:tcPr>
            <w:tcW w:w="4252" w:type="dxa"/>
            <w:vAlign w:val="center"/>
          </w:tcPr>
          <w:p w14:paraId="441134C8" w14:textId="4CCB1805" w:rsidR="00F6221E" w:rsidRPr="003B62D6" w:rsidRDefault="00A65146" w:rsidP="00381EDF">
            <w:pPr>
              <w:rPr>
                <w:highlight w:val="yellow"/>
              </w:rPr>
            </w:pPr>
            <w:r w:rsidRPr="00A65146">
              <w:t>Guideline on Preparation of Operational and Technical Performance Requirements</w:t>
            </w:r>
          </w:p>
        </w:tc>
        <w:tc>
          <w:tcPr>
            <w:tcW w:w="2977" w:type="dxa"/>
            <w:vAlign w:val="center"/>
          </w:tcPr>
          <w:p w14:paraId="6322A3E9" w14:textId="18480837" w:rsidR="00F6221E" w:rsidRPr="003B62D6" w:rsidRDefault="00A65146" w:rsidP="001C7C9F">
            <w:pPr>
              <w:rPr>
                <w:highlight w:val="yellow"/>
              </w:rPr>
            </w:pPr>
            <w:r w:rsidRPr="00A65146">
              <w:t>To Council to approve</w:t>
            </w:r>
          </w:p>
        </w:tc>
      </w:tr>
      <w:tr w:rsidR="001F5B91" w:rsidRPr="003B62D6" w14:paraId="45898BF7" w14:textId="77777777" w:rsidTr="008F7021">
        <w:trPr>
          <w:trHeight w:val="397"/>
          <w:jc w:val="center"/>
        </w:trPr>
        <w:tc>
          <w:tcPr>
            <w:tcW w:w="2269" w:type="dxa"/>
            <w:vAlign w:val="center"/>
          </w:tcPr>
          <w:p w14:paraId="4FF03AC3" w14:textId="79DE8083" w:rsidR="001F5B91" w:rsidRPr="00A65146" w:rsidRDefault="00A65146" w:rsidP="000F0998">
            <w:pPr>
              <w:rPr>
                <w:rFonts w:cs="Arial"/>
                <w:szCs w:val="22"/>
              </w:rPr>
            </w:pPr>
            <w:r w:rsidRPr="00A65146">
              <w:rPr>
                <w:rFonts w:cs="Arial"/>
                <w:szCs w:val="22"/>
              </w:rPr>
              <w:t>VTS39</w:t>
            </w:r>
            <w:r w:rsidR="00204CE1" w:rsidRPr="00A65146">
              <w:rPr>
                <w:rFonts w:cs="Arial"/>
                <w:szCs w:val="22"/>
              </w:rPr>
              <w:t>-12.1.7</w:t>
            </w:r>
          </w:p>
        </w:tc>
        <w:tc>
          <w:tcPr>
            <w:tcW w:w="4252" w:type="dxa"/>
            <w:vAlign w:val="center"/>
          </w:tcPr>
          <w:p w14:paraId="4E0B2F51" w14:textId="4477895B" w:rsidR="001F5B91" w:rsidRPr="00A65146" w:rsidRDefault="00204CE1" w:rsidP="00A65146">
            <w:r w:rsidRPr="00A65146">
              <w:t xml:space="preserve">Liaison note </w:t>
            </w:r>
            <w:r w:rsidR="00A65146" w:rsidRPr="00A65146">
              <w:t>in response to ARM - NAVGUIDE</w:t>
            </w:r>
          </w:p>
        </w:tc>
        <w:tc>
          <w:tcPr>
            <w:tcW w:w="2977" w:type="dxa"/>
            <w:vAlign w:val="center"/>
          </w:tcPr>
          <w:p w14:paraId="1E232685" w14:textId="1C18FC03" w:rsidR="001F5B91" w:rsidRPr="00A65146" w:rsidRDefault="00632EB2" w:rsidP="00A65146">
            <w:r w:rsidRPr="00A65146">
              <w:t xml:space="preserve">To </w:t>
            </w:r>
            <w:r w:rsidR="00A65146" w:rsidRPr="00A65146">
              <w:t>ARM</w:t>
            </w:r>
            <w:r w:rsidRPr="00A65146">
              <w:t xml:space="preserve"> to note</w:t>
            </w:r>
          </w:p>
        </w:tc>
      </w:tr>
      <w:tr w:rsidR="00984151" w:rsidRPr="003B62D6" w14:paraId="21BAA89F" w14:textId="77777777" w:rsidTr="008F7021">
        <w:trPr>
          <w:trHeight w:val="397"/>
          <w:jc w:val="center"/>
        </w:trPr>
        <w:tc>
          <w:tcPr>
            <w:tcW w:w="2269" w:type="dxa"/>
            <w:vAlign w:val="center"/>
          </w:tcPr>
          <w:p w14:paraId="1E5F9EC4" w14:textId="6545D66B" w:rsidR="00984151" w:rsidRPr="00A65146" w:rsidRDefault="00984151" w:rsidP="000F0998">
            <w:pPr>
              <w:rPr>
                <w:rFonts w:cs="Arial"/>
                <w:szCs w:val="22"/>
              </w:rPr>
            </w:pPr>
            <w:r w:rsidRPr="00A65146">
              <w:rPr>
                <w:rFonts w:cs="Arial"/>
                <w:szCs w:val="22"/>
              </w:rPr>
              <w:t>VTS39-12.1.8</w:t>
            </w:r>
          </w:p>
        </w:tc>
        <w:tc>
          <w:tcPr>
            <w:tcW w:w="4252" w:type="dxa"/>
            <w:vAlign w:val="center"/>
          </w:tcPr>
          <w:p w14:paraId="555A9A2C" w14:textId="0FC1731F" w:rsidR="00984151" w:rsidRPr="00DF217E" w:rsidRDefault="00984151" w:rsidP="00A9566B">
            <w:r>
              <w:t>IALA VTS Questionnaire final draft</w:t>
            </w:r>
          </w:p>
        </w:tc>
        <w:tc>
          <w:tcPr>
            <w:tcW w:w="2977" w:type="dxa"/>
            <w:vAlign w:val="center"/>
          </w:tcPr>
          <w:p w14:paraId="0FD96314" w14:textId="0B6A3625" w:rsidR="00984151" w:rsidRPr="00DF217E" w:rsidRDefault="00984151" w:rsidP="00632EB2">
            <w:r>
              <w:t>To Council to approve</w:t>
            </w:r>
          </w:p>
        </w:tc>
      </w:tr>
      <w:tr w:rsidR="00984151" w:rsidRPr="003B62D6" w14:paraId="5898CCE3" w14:textId="77777777" w:rsidTr="008F7021">
        <w:trPr>
          <w:trHeight w:val="397"/>
          <w:jc w:val="center"/>
        </w:trPr>
        <w:tc>
          <w:tcPr>
            <w:tcW w:w="2269" w:type="dxa"/>
            <w:vAlign w:val="center"/>
          </w:tcPr>
          <w:p w14:paraId="472A0042" w14:textId="7A6E8026" w:rsidR="00984151" w:rsidRPr="00A65146" w:rsidRDefault="00984151" w:rsidP="000F0998">
            <w:pPr>
              <w:rPr>
                <w:rFonts w:cs="Arial"/>
                <w:szCs w:val="22"/>
              </w:rPr>
            </w:pPr>
            <w:r w:rsidRPr="00A65146">
              <w:rPr>
                <w:rFonts w:cs="Arial"/>
                <w:szCs w:val="22"/>
              </w:rPr>
              <w:t>VTS39-12.1.9</w:t>
            </w:r>
          </w:p>
        </w:tc>
        <w:tc>
          <w:tcPr>
            <w:tcW w:w="4252" w:type="dxa"/>
            <w:vAlign w:val="center"/>
          </w:tcPr>
          <w:p w14:paraId="3158B5A6" w14:textId="264FDDF1" w:rsidR="00984151" w:rsidRPr="00DF217E" w:rsidRDefault="00942287" w:rsidP="00A9566B">
            <w:r>
              <w:t>Liaison to Council on VTS Questionnaire</w:t>
            </w:r>
          </w:p>
        </w:tc>
        <w:tc>
          <w:tcPr>
            <w:tcW w:w="2977" w:type="dxa"/>
            <w:vAlign w:val="center"/>
          </w:tcPr>
          <w:p w14:paraId="333D7AB2" w14:textId="2D16FD64" w:rsidR="00984151" w:rsidRPr="00DF217E" w:rsidRDefault="00942287" w:rsidP="001C7C9F">
            <w:r>
              <w:t>To Council to approve</w:t>
            </w:r>
          </w:p>
        </w:tc>
      </w:tr>
      <w:tr w:rsidR="00984151" w:rsidRPr="00212BCF" w14:paraId="37E37FB7" w14:textId="77777777" w:rsidTr="008F7021">
        <w:trPr>
          <w:trHeight w:val="397"/>
          <w:jc w:val="center"/>
        </w:trPr>
        <w:tc>
          <w:tcPr>
            <w:tcW w:w="2269" w:type="dxa"/>
            <w:vAlign w:val="center"/>
          </w:tcPr>
          <w:p w14:paraId="76B496DD" w14:textId="3725B230" w:rsidR="00984151" w:rsidRPr="00A65146" w:rsidRDefault="00984151" w:rsidP="000F0998">
            <w:pPr>
              <w:rPr>
                <w:rFonts w:cs="Arial"/>
                <w:szCs w:val="22"/>
              </w:rPr>
            </w:pPr>
            <w:r w:rsidRPr="00A65146">
              <w:rPr>
                <w:rFonts w:cs="Arial"/>
                <w:szCs w:val="22"/>
              </w:rPr>
              <w:t>VTS39-14</w:t>
            </w:r>
          </w:p>
        </w:tc>
        <w:tc>
          <w:tcPr>
            <w:tcW w:w="4252" w:type="dxa"/>
            <w:vAlign w:val="center"/>
          </w:tcPr>
          <w:p w14:paraId="090C8AE2" w14:textId="60DD9BBE" w:rsidR="00984151" w:rsidRPr="00571C27" w:rsidRDefault="00984151" w:rsidP="00381EDF">
            <w:r w:rsidRPr="00571C27">
              <w:t>Report VTS39</w:t>
            </w:r>
          </w:p>
        </w:tc>
        <w:tc>
          <w:tcPr>
            <w:tcW w:w="2977" w:type="dxa"/>
            <w:vAlign w:val="center"/>
          </w:tcPr>
          <w:p w14:paraId="4138B779" w14:textId="6E3F999D" w:rsidR="00984151" w:rsidRPr="00571C27" w:rsidRDefault="00984151" w:rsidP="00571C27">
            <w:r w:rsidRPr="00571C27">
              <w:rPr>
                <w:rFonts w:cs="Arial"/>
                <w:szCs w:val="22"/>
              </w:rPr>
              <w:t>To Council to note</w:t>
            </w:r>
          </w:p>
        </w:tc>
      </w:tr>
    </w:tbl>
    <w:p w14:paraId="00CFDE7A" w14:textId="548534A2" w:rsidR="00A219D6" w:rsidRPr="00A1677E" w:rsidRDefault="00A219D6">
      <w:pPr>
        <w:rPr>
          <w:rFonts w:eastAsia="Times New Roman" w:cs="Arial"/>
          <w:szCs w:val="22"/>
          <w:lang w:eastAsia="en-US"/>
        </w:rPr>
      </w:pPr>
    </w:p>
    <w:p w14:paraId="05B589B5" w14:textId="2F6CED14" w:rsidR="00A167B9" w:rsidRPr="00A1677E" w:rsidRDefault="003C0ACF" w:rsidP="00F13F20">
      <w:pPr>
        <w:pStyle w:val="BodyText"/>
      </w:pPr>
      <w:r w:rsidRPr="00ED6625">
        <w:rPr>
          <w:b/>
        </w:rPr>
        <w:t>Working papers</w:t>
      </w:r>
      <w:r w:rsidRPr="00A1677E">
        <w:t xml:space="preserve"> are documents that will remain within the Committee for further review.</w:t>
      </w:r>
    </w:p>
    <w:tbl>
      <w:tblPr>
        <w:tblW w:w="95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07"/>
        <w:gridCol w:w="5604"/>
        <w:gridCol w:w="1625"/>
      </w:tblGrid>
      <w:tr w:rsidR="003C0ACF" w:rsidRPr="00A1677E" w14:paraId="1BE6BAFC" w14:textId="77777777" w:rsidTr="00C336DF">
        <w:trPr>
          <w:trHeight w:val="887"/>
          <w:jc w:val="center"/>
        </w:trPr>
        <w:tc>
          <w:tcPr>
            <w:tcW w:w="2307" w:type="dxa"/>
            <w:tcBorders>
              <w:bottom w:val="thickThinSmallGap" w:sz="24" w:space="0" w:color="auto"/>
            </w:tcBorders>
            <w:vAlign w:val="center"/>
          </w:tcPr>
          <w:p w14:paraId="2070A951" w14:textId="77777777" w:rsidR="003C0ACF" w:rsidRPr="00A1677E" w:rsidRDefault="003C0ACF" w:rsidP="00C273AF">
            <w:pPr>
              <w:jc w:val="center"/>
              <w:rPr>
                <w:rFonts w:cs="Arial"/>
                <w:szCs w:val="22"/>
              </w:rPr>
            </w:pPr>
            <w:r w:rsidRPr="00A1677E">
              <w:rPr>
                <w:rFonts w:cs="Arial"/>
                <w:szCs w:val="22"/>
              </w:rPr>
              <w:t>Number</w:t>
            </w:r>
          </w:p>
        </w:tc>
        <w:tc>
          <w:tcPr>
            <w:tcW w:w="5604" w:type="dxa"/>
            <w:tcBorders>
              <w:bottom w:val="thickThinSmallGap" w:sz="24" w:space="0" w:color="auto"/>
            </w:tcBorders>
            <w:vAlign w:val="center"/>
          </w:tcPr>
          <w:p w14:paraId="1D1C439F" w14:textId="77777777" w:rsidR="003C0ACF" w:rsidRPr="00A1677E" w:rsidRDefault="003C0ACF" w:rsidP="00C273AF">
            <w:pPr>
              <w:jc w:val="center"/>
              <w:rPr>
                <w:rFonts w:cs="Arial"/>
                <w:szCs w:val="22"/>
              </w:rPr>
            </w:pPr>
            <w:r w:rsidRPr="00A1677E">
              <w:rPr>
                <w:rFonts w:cs="Arial"/>
                <w:szCs w:val="22"/>
              </w:rPr>
              <w:t xml:space="preserve">Title </w:t>
            </w:r>
          </w:p>
        </w:tc>
        <w:tc>
          <w:tcPr>
            <w:tcW w:w="1625" w:type="dxa"/>
            <w:tcBorders>
              <w:bottom w:val="thickThinSmallGap" w:sz="24" w:space="0" w:color="auto"/>
            </w:tcBorders>
            <w:vAlign w:val="center"/>
          </w:tcPr>
          <w:p w14:paraId="605AF145" w14:textId="77777777" w:rsidR="003C0ACF" w:rsidRPr="00A1677E" w:rsidRDefault="003C0ACF" w:rsidP="00C273AF">
            <w:pPr>
              <w:jc w:val="center"/>
              <w:rPr>
                <w:rFonts w:cs="Arial"/>
                <w:szCs w:val="22"/>
              </w:rPr>
            </w:pPr>
            <w:r w:rsidRPr="00A1677E">
              <w:rPr>
                <w:rFonts w:cs="Arial"/>
                <w:szCs w:val="22"/>
              </w:rPr>
              <w:t>Status</w:t>
            </w:r>
          </w:p>
        </w:tc>
      </w:tr>
      <w:tr w:rsidR="00AD1648" w:rsidRPr="00212BCF" w14:paraId="2CA2A175" w14:textId="77777777" w:rsidTr="00F32255">
        <w:trPr>
          <w:trHeight w:val="397"/>
          <w:jc w:val="center"/>
        </w:trPr>
        <w:tc>
          <w:tcPr>
            <w:tcW w:w="2307" w:type="dxa"/>
            <w:vAlign w:val="center"/>
          </w:tcPr>
          <w:p w14:paraId="7DA023FE" w14:textId="13CC926D" w:rsidR="00AD1648" w:rsidRPr="00C336DF" w:rsidRDefault="00C336DF" w:rsidP="00AD1648">
            <w:pPr>
              <w:rPr>
                <w:rFonts w:cs="Arial"/>
                <w:szCs w:val="22"/>
              </w:rPr>
            </w:pPr>
            <w:r w:rsidRPr="00C336DF">
              <w:rPr>
                <w:rFonts w:cs="Arial"/>
                <w:szCs w:val="22"/>
              </w:rPr>
              <w:t>VTS39</w:t>
            </w:r>
            <w:r w:rsidR="00B471D0" w:rsidRPr="00C336DF">
              <w:rPr>
                <w:rFonts w:cs="Arial"/>
                <w:szCs w:val="22"/>
              </w:rPr>
              <w:t>-12.2.1</w:t>
            </w:r>
          </w:p>
        </w:tc>
        <w:tc>
          <w:tcPr>
            <w:tcW w:w="5604" w:type="dxa"/>
            <w:vAlign w:val="center"/>
          </w:tcPr>
          <w:p w14:paraId="0391CE4C" w14:textId="154937D6" w:rsidR="00AD1648" w:rsidRPr="00DF217E" w:rsidRDefault="002F6376" w:rsidP="00623020">
            <w:r>
              <w:t xml:space="preserve">WG3 </w:t>
            </w:r>
            <w:r w:rsidR="00DF217E" w:rsidRPr="00DF217E">
              <w:t>V-103-5 VTS Revalidation Model Course</w:t>
            </w:r>
          </w:p>
        </w:tc>
        <w:tc>
          <w:tcPr>
            <w:tcW w:w="1625" w:type="dxa"/>
            <w:vAlign w:val="center"/>
          </w:tcPr>
          <w:p w14:paraId="0BA3F960" w14:textId="43473EAB" w:rsidR="00AD1648" w:rsidRPr="003B62D6" w:rsidRDefault="008C572D" w:rsidP="00582F23">
            <w:pPr>
              <w:rPr>
                <w:rFonts w:cs="Arial"/>
                <w:szCs w:val="22"/>
                <w:highlight w:val="yellow"/>
              </w:rPr>
            </w:pPr>
            <w:r w:rsidRPr="008C572D">
              <w:rPr>
                <w:rFonts w:cs="Arial"/>
                <w:szCs w:val="22"/>
              </w:rPr>
              <w:t>To VTS40</w:t>
            </w:r>
          </w:p>
        </w:tc>
      </w:tr>
      <w:tr w:rsidR="00AD1648" w:rsidRPr="00212BCF" w14:paraId="5AD36390" w14:textId="77777777" w:rsidTr="00F32255">
        <w:trPr>
          <w:trHeight w:val="397"/>
          <w:jc w:val="center"/>
        </w:trPr>
        <w:tc>
          <w:tcPr>
            <w:tcW w:w="2307" w:type="dxa"/>
            <w:vAlign w:val="center"/>
          </w:tcPr>
          <w:p w14:paraId="3E75C84A" w14:textId="4A9477B6" w:rsidR="00AD1648" w:rsidRPr="00C336DF" w:rsidRDefault="00C336DF" w:rsidP="00582F23">
            <w:pPr>
              <w:rPr>
                <w:rFonts w:cs="Arial"/>
                <w:szCs w:val="22"/>
              </w:rPr>
            </w:pPr>
            <w:r w:rsidRPr="00C336DF">
              <w:rPr>
                <w:rFonts w:cs="Arial"/>
                <w:szCs w:val="22"/>
              </w:rPr>
              <w:t>VTS39</w:t>
            </w:r>
            <w:r w:rsidR="00B471D0" w:rsidRPr="00C336DF">
              <w:rPr>
                <w:rFonts w:cs="Arial"/>
                <w:szCs w:val="22"/>
              </w:rPr>
              <w:t>-12.2.</w:t>
            </w:r>
            <w:r w:rsidR="00744877" w:rsidRPr="00C336DF">
              <w:rPr>
                <w:rFonts w:cs="Arial"/>
                <w:szCs w:val="22"/>
              </w:rPr>
              <w:t>2</w:t>
            </w:r>
          </w:p>
        </w:tc>
        <w:tc>
          <w:tcPr>
            <w:tcW w:w="5604" w:type="dxa"/>
            <w:vAlign w:val="center"/>
          </w:tcPr>
          <w:p w14:paraId="4791986C" w14:textId="7EDC8423" w:rsidR="00AD1648" w:rsidRPr="00DF217E" w:rsidRDefault="00DF217E" w:rsidP="00623020">
            <w:r>
              <w:t>WG3 VTS Manual Chapters</w:t>
            </w:r>
          </w:p>
        </w:tc>
        <w:tc>
          <w:tcPr>
            <w:tcW w:w="1625" w:type="dxa"/>
            <w:vAlign w:val="center"/>
          </w:tcPr>
          <w:p w14:paraId="37914366" w14:textId="2DF731D7" w:rsidR="00AD1648" w:rsidRPr="003B62D6" w:rsidRDefault="008C572D" w:rsidP="00582F23">
            <w:pPr>
              <w:rPr>
                <w:rFonts w:cs="Arial"/>
                <w:szCs w:val="22"/>
                <w:highlight w:val="yellow"/>
              </w:rPr>
            </w:pPr>
            <w:r w:rsidRPr="008C572D">
              <w:rPr>
                <w:rFonts w:cs="Arial"/>
                <w:szCs w:val="22"/>
              </w:rPr>
              <w:t>To VTS40</w:t>
            </w:r>
          </w:p>
        </w:tc>
      </w:tr>
      <w:tr w:rsidR="00AD1648" w:rsidRPr="00212BCF" w14:paraId="112F2663" w14:textId="77777777" w:rsidTr="00F32255">
        <w:trPr>
          <w:trHeight w:val="397"/>
          <w:jc w:val="center"/>
        </w:trPr>
        <w:tc>
          <w:tcPr>
            <w:tcW w:w="2307" w:type="dxa"/>
            <w:vAlign w:val="center"/>
          </w:tcPr>
          <w:p w14:paraId="0D3028BA" w14:textId="73E114CA" w:rsidR="00AD1648" w:rsidRPr="00C336DF" w:rsidRDefault="00C336DF" w:rsidP="005318E1">
            <w:pPr>
              <w:rPr>
                <w:rFonts w:cs="Arial"/>
                <w:szCs w:val="22"/>
              </w:rPr>
            </w:pPr>
            <w:r w:rsidRPr="00C336DF">
              <w:rPr>
                <w:rFonts w:cs="Arial"/>
                <w:szCs w:val="22"/>
              </w:rPr>
              <w:t>VTS39</w:t>
            </w:r>
            <w:r w:rsidR="00B471D0" w:rsidRPr="00C336DF">
              <w:rPr>
                <w:rFonts w:cs="Arial"/>
                <w:szCs w:val="22"/>
              </w:rPr>
              <w:t>-12.2.</w:t>
            </w:r>
            <w:r w:rsidR="00744877" w:rsidRPr="00C336DF">
              <w:rPr>
                <w:rFonts w:cs="Arial"/>
                <w:szCs w:val="22"/>
              </w:rPr>
              <w:t>3</w:t>
            </w:r>
          </w:p>
        </w:tc>
        <w:tc>
          <w:tcPr>
            <w:tcW w:w="5604" w:type="dxa"/>
            <w:vAlign w:val="center"/>
          </w:tcPr>
          <w:p w14:paraId="0B97319A" w14:textId="045D3299" w:rsidR="00AD1648" w:rsidRPr="00DF217E" w:rsidRDefault="002F6376" w:rsidP="00623020">
            <w:r>
              <w:t xml:space="preserve">WG3 </w:t>
            </w:r>
            <w:r w:rsidR="00933329" w:rsidRPr="00933329">
              <w:t>(VTS39-10.1.1) Authenticity, validation and security of certification</w:t>
            </w:r>
          </w:p>
        </w:tc>
        <w:tc>
          <w:tcPr>
            <w:tcW w:w="1625" w:type="dxa"/>
            <w:vAlign w:val="center"/>
          </w:tcPr>
          <w:p w14:paraId="4256A61B" w14:textId="4D30FFED" w:rsidR="00AD1648" w:rsidRPr="003B62D6" w:rsidRDefault="008C572D" w:rsidP="00D752C9">
            <w:pPr>
              <w:rPr>
                <w:rFonts w:cs="Arial"/>
                <w:szCs w:val="22"/>
                <w:highlight w:val="yellow"/>
              </w:rPr>
            </w:pPr>
            <w:r w:rsidRPr="008C572D">
              <w:rPr>
                <w:rFonts w:cs="Arial"/>
                <w:szCs w:val="22"/>
              </w:rPr>
              <w:t>To VTS40</w:t>
            </w:r>
          </w:p>
        </w:tc>
      </w:tr>
      <w:tr w:rsidR="00AD1648" w:rsidRPr="00212BCF" w14:paraId="193D21A9" w14:textId="77777777" w:rsidTr="00F32255">
        <w:trPr>
          <w:trHeight w:val="397"/>
          <w:jc w:val="center"/>
        </w:trPr>
        <w:tc>
          <w:tcPr>
            <w:tcW w:w="2307" w:type="dxa"/>
            <w:vAlign w:val="center"/>
          </w:tcPr>
          <w:p w14:paraId="291C4682" w14:textId="6C7FF815" w:rsidR="00AD1648" w:rsidRPr="00C336DF" w:rsidRDefault="00C336DF" w:rsidP="00AD1648">
            <w:pPr>
              <w:rPr>
                <w:rFonts w:cs="Arial"/>
                <w:szCs w:val="22"/>
              </w:rPr>
            </w:pPr>
            <w:r w:rsidRPr="00C336DF">
              <w:rPr>
                <w:rFonts w:cs="Arial"/>
                <w:szCs w:val="22"/>
              </w:rPr>
              <w:t>VTS39</w:t>
            </w:r>
            <w:r w:rsidR="00B471D0" w:rsidRPr="00C336DF">
              <w:rPr>
                <w:rFonts w:cs="Arial"/>
                <w:szCs w:val="22"/>
              </w:rPr>
              <w:t>-12.2.</w:t>
            </w:r>
            <w:r w:rsidR="00744877" w:rsidRPr="00C336DF">
              <w:rPr>
                <w:rFonts w:cs="Arial"/>
                <w:szCs w:val="22"/>
              </w:rPr>
              <w:t>4</w:t>
            </w:r>
          </w:p>
        </w:tc>
        <w:tc>
          <w:tcPr>
            <w:tcW w:w="5604" w:type="dxa"/>
            <w:vAlign w:val="center"/>
          </w:tcPr>
          <w:p w14:paraId="3CC9BDF9" w14:textId="066AB987" w:rsidR="00AD1648" w:rsidRPr="00DF217E" w:rsidRDefault="002F6376" w:rsidP="00623020">
            <w:r>
              <w:t>WG2 input VTS Manual 2016</w:t>
            </w:r>
          </w:p>
        </w:tc>
        <w:tc>
          <w:tcPr>
            <w:tcW w:w="1625" w:type="dxa"/>
            <w:vAlign w:val="center"/>
          </w:tcPr>
          <w:p w14:paraId="2289BDA5" w14:textId="334E7D39" w:rsidR="00AD1648" w:rsidRPr="003B62D6" w:rsidRDefault="008C572D" w:rsidP="00A9566B">
            <w:pPr>
              <w:rPr>
                <w:rFonts w:cs="Arial"/>
                <w:szCs w:val="22"/>
                <w:highlight w:val="yellow"/>
              </w:rPr>
            </w:pPr>
            <w:r w:rsidRPr="008C572D">
              <w:rPr>
                <w:rFonts w:cs="Arial"/>
                <w:szCs w:val="22"/>
              </w:rPr>
              <w:t>To VTS40</w:t>
            </w:r>
          </w:p>
        </w:tc>
      </w:tr>
      <w:tr w:rsidR="00D752C9" w:rsidRPr="00212BCF" w14:paraId="5A8983E7" w14:textId="77777777" w:rsidTr="00F32255">
        <w:trPr>
          <w:trHeight w:val="397"/>
          <w:jc w:val="center"/>
        </w:trPr>
        <w:tc>
          <w:tcPr>
            <w:tcW w:w="2307" w:type="dxa"/>
            <w:vAlign w:val="center"/>
          </w:tcPr>
          <w:p w14:paraId="7F1562BC" w14:textId="1169A062" w:rsidR="00D752C9" w:rsidRPr="00C336DF" w:rsidRDefault="00C336DF" w:rsidP="00E82D69">
            <w:pPr>
              <w:rPr>
                <w:rFonts w:cs="Arial"/>
                <w:szCs w:val="22"/>
              </w:rPr>
            </w:pPr>
            <w:r w:rsidRPr="00C336DF">
              <w:rPr>
                <w:rFonts w:cs="Arial"/>
                <w:szCs w:val="22"/>
              </w:rPr>
              <w:t>VTS39</w:t>
            </w:r>
            <w:r w:rsidR="00B471D0" w:rsidRPr="00C336DF">
              <w:rPr>
                <w:rFonts w:cs="Arial"/>
                <w:szCs w:val="22"/>
              </w:rPr>
              <w:t>-12.2.</w:t>
            </w:r>
            <w:r w:rsidR="00E82D69" w:rsidRPr="00C336DF">
              <w:rPr>
                <w:rFonts w:cs="Arial"/>
                <w:szCs w:val="22"/>
              </w:rPr>
              <w:t>5</w:t>
            </w:r>
          </w:p>
        </w:tc>
        <w:tc>
          <w:tcPr>
            <w:tcW w:w="5604" w:type="dxa"/>
            <w:vAlign w:val="center"/>
          </w:tcPr>
          <w:p w14:paraId="7279B02B" w14:textId="475C2E62" w:rsidR="00D752C9" w:rsidRPr="00DF217E" w:rsidRDefault="002F6376" w:rsidP="00623020">
            <w:r>
              <w:t>WG2 technical acceptance of a VTS</w:t>
            </w:r>
          </w:p>
        </w:tc>
        <w:tc>
          <w:tcPr>
            <w:tcW w:w="1625" w:type="dxa"/>
            <w:vAlign w:val="center"/>
          </w:tcPr>
          <w:p w14:paraId="416854C9" w14:textId="18BFF28A" w:rsidR="00D752C9" w:rsidRPr="003B62D6" w:rsidRDefault="008C572D" w:rsidP="00582F23">
            <w:pPr>
              <w:rPr>
                <w:rFonts w:cs="Arial"/>
                <w:szCs w:val="22"/>
                <w:highlight w:val="yellow"/>
              </w:rPr>
            </w:pPr>
            <w:r w:rsidRPr="008C572D">
              <w:rPr>
                <w:rFonts w:cs="Arial"/>
                <w:szCs w:val="22"/>
              </w:rPr>
              <w:t>To VTS40</w:t>
            </w:r>
          </w:p>
        </w:tc>
      </w:tr>
      <w:tr w:rsidR="00E17834" w:rsidRPr="00212BCF" w14:paraId="22ADA199" w14:textId="77777777" w:rsidTr="00F32255">
        <w:trPr>
          <w:trHeight w:val="397"/>
          <w:jc w:val="center"/>
        </w:trPr>
        <w:tc>
          <w:tcPr>
            <w:tcW w:w="2307" w:type="dxa"/>
            <w:vAlign w:val="center"/>
          </w:tcPr>
          <w:p w14:paraId="54F0599B" w14:textId="40EAF36C" w:rsidR="00E17834" w:rsidRPr="00C336DF" w:rsidRDefault="00C336DF" w:rsidP="00E82D69">
            <w:pPr>
              <w:rPr>
                <w:rFonts w:cs="Arial"/>
                <w:szCs w:val="22"/>
              </w:rPr>
            </w:pPr>
            <w:r w:rsidRPr="00C336DF">
              <w:rPr>
                <w:rFonts w:cs="Arial"/>
                <w:szCs w:val="22"/>
              </w:rPr>
              <w:t>VTS39</w:t>
            </w:r>
            <w:r w:rsidR="00E17834" w:rsidRPr="00C336DF">
              <w:rPr>
                <w:rFonts w:cs="Arial"/>
                <w:szCs w:val="22"/>
              </w:rPr>
              <w:t>-12.2.6</w:t>
            </w:r>
          </w:p>
        </w:tc>
        <w:tc>
          <w:tcPr>
            <w:tcW w:w="5604" w:type="dxa"/>
            <w:vAlign w:val="center"/>
          </w:tcPr>
          <w:p w14:paraId="23AA5FA2" w14:textId="37D5CA54" w:rsidR="00E17834" w:rsidRPr="00DF217E" w:rsidRDefault="009C57A8" w:rsidP="009C57A8">
            <w:r>
              <w:t>WG1-</w:t>
            </w:r>
            <w:r w:rsidRPr="009C57A8">
              <w:t>1.1.3</w:t>
            </w:r>
            <w:r>
              <w:t xml:space="preserve"> </w:t>
            </w:r>
            <w:r w:rsidRPr="009C57A8">
              <w:t>Draft</w:t>
            </w:r>
            <w:r>
              <w:t xml:space="preserve"> G</w:t>
            </w:r>
            <w:r w:rsidRPr="009C57A8">
              <w:t>uideline</w:t>
            </w:r>
            <w:r>
              <w:t xml:space="preserve"> I</w:t>
            </w:r>
            <w:r w:rsidRPr="009C57A8">
              <w:t>ncident</w:t>
            </w:r>
            <w:r>
              <w:t xml:space="preserve"> A</w:t>
            </w:r>
            <w:r w:rsidRPr="009C57A8">
              <w:t>ccident</w:t>
            </w:r>
            <w:r>
              <w:t xml:space="preserve"> R</w:t>
            </w:r>
            <w:r w:rsidRPr="009C57A8">
              <w:t>eporting</w:t>
            </w:r>
            <w:r>
              <w:t xml:space="preserve"> </w:t>
            </w:r>
            <w:r w:rsidRPr="009C57A8">
              <w:t xml:space="preserve"> JCC</w:t>
            </w:r>
            <w:r>
              <w:t xml:space="preserve"> </w:t>
            </w:r>
            <w:r w:rsidRPr="009C57A8">
              <w:t>V1</w:t>
            </w:r>
          </w:p>
        </w:tc>
        <w:tc>
          <w:tcPr>
            <w:tcW w:w="1625" w:type="dxa"/>
            <w:vAlign w:val="center"/>
          </w:tcPr>
          <w:p w14:paraId="5A2398E6" w14:textId="1F2B98C6" w:rsidR="00E17834" w:rsidRPr="003B62D6" w:rsidRDefault="008C572D" w:rsidP="00582F23">
            <w:pPr>
              <w:rPr>
                <w:rFonts w:cs="Arial"/>
                <w:szCs w:val="22"/>
                <w:highlight w:val="yellow"/>
              </w:rPr>
            </w:pPr>
            <w:r w:rsidRPr="008C572D">
              <w:rPr>
                <w:rFonts w:cs="Arial"/>
                <w:szCs w:val="22"/>
              </w:rPr>
              <w:t>To VTS40</w:t>
            </w:r>
          </w:p>
        </w:tc>
      </w:tr>
      <w:tr w:rsidR="00BA57AD" w:rsidRPr="00212BCF" w14:paraId="0D330CC9" w14:textId="77777777" w:rsidTr="00F32255">
        <w:trPr>
          <w:trHeight w:val="397"/>
          <w:jc w:val="center"/>
        </w:trPr>
        <w:tc>
          <w:tcPr>
            <w:tcW w:w="2307" w:type="dxa"/>
            <w:vAlign w:val="center"/>
          </w:tcPr>
          <w:p w14:paraId="56937668" w14:textId="628FECF7" w:rsidR="00BA57AD" w:rsidRPr="00C336DF" w:rsidRDefault="00C336DF" w:rsidP="00E82D69">
            <w:pPr>
              <w:rPr>
                <w:rFonts w:cs="Arial"/>
                <w:szCs w:val="22"/>
              </w:rPr>
            </w:pPr>
            <w:r w:rsidRPr="00C336DF">
              <w:rPr>
                <w:rFonts w:cs="Arial"/>
                <w:szCs w:val="22"/>
              </w:rPr>
              <w:t>VTS39</w:t>
            </w:r>
            <w:r w:rsidR="00BA57AD" w:rsidRPr="00C336DF">
              <w:rPr>
                <w:rFonts w:cs="Arial"/>
                <w:szCs w:val="22"/>
              </w:rPr>
              <w:t>-12.2.7</w:t>
            </w:r>
          </w:p>
        </w:tc>
        <w:tc>
          <w:tcPr>
            <w:tcW w:w="5604" w:type="dxa"/>
            <w:vAlign w:val="center"/>
          </w:tcPr>
          <w:p w14:paraId="72326020" w14:textId="3E764859" w:rsidR="00BA57AD" w:rsidRPr="00DF217E" w:rsidRDefault="009C57A8" w:rsidP="009C57A8">
            <w:r>
              <w:t>WG1-</w:t>
            </w:r>
            <w:r w:rsidRPr="009C57A8">
              <w:t>1.1.5</w:t>
            </w:r>
            <w:r>
              <w:t xml:space="preserve"> </w:t>
            </w:r>
            <w:r w:rsidRPr="009C57A8">
              <w:t>Draft</w:t>
            </w:r>
            <w:r>
              <w:t xml:space="preserve"> G</w:t>
            </w:r>
            <w:r w:rsidRPr="009C57A8">
              <w:t>uideline</w:t>
            </w:r>
            <w:r>
              <w:t xml:space="preserve"> IMSAS</w:t>
            </w:r>
            <w:r w:rsidRPr="009C57A8">
              <w:t>-rev.1</w:t>
            </w:r>
          </w:p>
        </w:tc>
        <w:tc>
          <w:tcPr>
            <w:tcW w:w="1625" w:type="dxa"/>
            <w:vAlign w:val="center"/>
          </w:tcPr>
          <w:p w14:paraId="119E9E7E" w14:textId="57601C2C" w:rsidR="00BA57AD" w:rsidRPr="003B62D6" w:rsidRDefault="008C572D" w:rsidP="00582F23">
            <w:pPr>
              <w:rPr>
                <w:rFonts w:cs="Arial"/>
                <w:szCs w:val="22"/>
                <w:highlight w:val="yellow"/>
              </w:rPr>
            </w:pPr>
            <w:r w:rsidRPr="008C572D">
              <w:rPr>
                <w:rFonts w:cs="Arial"/>
                <w:szCs w:val="22"/>
              </w:rPr>
              <w:t>To VTS40</w:t>
            </w:r>
          </w:p>
        </w:tc>
      </w:tr>
      <w:tr w:rsidR="00BA57AD" w:rsidRPr="00212BCF" w14:paraId="63CDA7DA" w14:textId="77777777" w:rsidTr="00F32255">
        <w:trPr>
          <w:trHeight w:val="397"/>
          <w:jc w:val="center"/>
        </w:trPr>
        <w:tc>
          <w:tcPr>
            <w:tcW w:w="2307" w:type="dxa"/>
            <w:vAlign w:val="center"/>
          </w:tcPr>
          <w:p w14:paraId="40A4CAA6" w14:textId="292E3052" w:rsidR="00BA57AD" w:rsidRPr="00C336DF" w:rsidRDefault="00C336DF" w:rsidP="00E82D69">
            <w:pPr>
              <w:rPr>
                <w:rFonts w:cs="Arial"/>
                <w:szCs w:val="22"/>
              </w:rPr>
            </w:pPr>
            <w:r w:rsidRPr="00C336DF">
              <w:rPr>
                <w:rFonts w:cs="Arial"/>
                <w:szCs w:val="22"/>
              </w:rPr>
              <w:t>VTS39</w:t>
            </w:r>
            <w:r w:rsidR="00BA57AD" w:rsidRPr="00C336DF">
              <w:rPr>
                <w:rFonts w:cs="Arial"/>
                <w:szCs w:val="22"/>
              </w:rPr>
              <w:t>-12.2.8</w:t>
            </w:r>
          </w:p>
        </w:tc>
        <w:tc>
          <w:tcPr>
            <w:tcW w:w="5604" w:type="dxa"/>
            <w:vAlign w:val="center"/>
          </w:tcPr>
          <w:p w14:paraId="0CFF0B10" w14:textId="447C4A72" w:rsidR="00BA57AD" w:rsidRPr="00DF217E" w:rsidRDefault="009C57A8" w:rsidP="009C57A8">
            <w:r>
              <w:t>WG1-</w:t>
            </w:r>
            <w:r w:rsidRPr="009C57A8">
              <w:t>1.3.1</w:t>
            </w:r>
            <w:r>
              <w:t xml:space="preserve"> </w:t>
            </w:r>
            <w:r w:rsidRPr="009C57A8">
              <w:t>Draft</w:t>
            </w:r>
            <w:r>
              <w:t xml:space="preserve"> </w:t>
            </w:r>
            <w:r w:rsidRPr="009C57A8">
              <w:t>Guideline</w:t>
            </w:r>
            <w:r>
              <w:t xml:space="preserve"> </w:t>
            </w:r>
            <w:r w:rsidRPr="009C57A8">
              <w:t>on</w:t>
            </w:r>
            <w:r>
              <w:t xml:space="preserve"> VTS </w:t>
            </w:r>
            <w:r w:rsidRPr="009C57A8">
              <w:t>Communications</w:t>
            </w:r>
          </w:p>
        </w:tc>
        <w:tc>
          <w:tcPr>
            <w:tcW w:w="1625" w:type="dxa"/>
            <w:vAlign w:val="center"/>
          </w:tcPr>
          <w:p w14:paraId="2F58269A" w14:textId="483E2CA6" w:rsidR="00BA57AD" w:rsidRPr="003B62D6" w:rsidRDefault="008C572D" w:rsidP="00582F23">
            <w:pPr>
              <w:rPr>
                <w:rFonts w:cs="Arial"/>
                <w:szCs w:val="22"/>
                <w:highlight w:val="yellow"/>
              </w:rPr>
            </w:pPr>
            <w:r w:rsidRPr="008C572D">
              <w:rPr>
                <w:rFonts w:cs="Arial"/>
                <w:szCs w:val="22"/>
              </w:rPr>
              <w:t>To VTS40</w:t>
            </w:r>
          </w:p>
        </w:tc>
      </w:tr>
      <w:tr w:rsidR="009C57A8" w:rsidRPr="00212BCF" w14:paraId="536AB941" w14:textId="77777777" w:rsidTr="00F32255">
        <w:trPr>
          <w:trHeight w:val="397"/>
          <w:jc w:val="center"/>
        </w:trPr>
        <w:tc>
          <w:tcPr>
            <w:tcW w:w="2307" w:type="dxa"/>
            <w:vAlign w:val="center"/>
          </w:tcPr>
          <w:p w14:paraId="1D1108A1" w14:textId="4051D286" w:rsidR="009C57A8" w:rsidRPr="00C336DF" w:rsidRDefault="009C57A8" w:rsidP="00E82D69">
            <w:pPr>
              <w:rPr>
                <w:rFonts w:cs="Arial"/>
                <w:szCs w:val="22"/>
              </w:rPr>
            </w:pPr>
            <w:r>
              <w:rPr>
                <w:rFonts w:cs="Arial"/>
                <w:szCs w:val="22"/>
              </w:rPr>
              <w:t>VTS39-12.2.9</w:t>
            </w:r>
          </w:p>
        </w:tc>
        <w:tc>
          <w:tcPr>
            <w:tcW w:w="5604" w:type="dxa"/>
            <w:vAlign w:val="center"/>
          </w:tcPr>
          <w:p w14:paraId="3184CED9" w14:textId="6EB4D60E" w:rsidR="009C57A8" w:rsidRPr="009C57A8" w:rsidRDefault="009C57A8" w:rsidP="009C57A8">
            <w:r>
              <w:t>WG1-</w:t>
            </w:r>
            <w:r w:rsidRPr="009C57A8">
              <w:t>1.4.4</w:t>
            </w:r>
            <w:r>
              <w:t xml:space="preserve"> </w:t>
            </w:r>
            <w:r w:rsidRPr="009C57A8">
              <w:t>Draft</w:t>
            </w:r>
            <w:r>
              <w:t xml:space="preserve"> </w:t>
            </w:r>
            <w:r w:rsidRPr="009C57A8">
              <w:t xml:space="preserve">Guideline </w:t>
            </w:r>
            <w:r>
              <w:t>Z</w:t>
            </w:r>
            <w:r w:rsidRPr="009C57A8">
              <w:t xml:space="preserve">ero </w:t>
            </w:r>
            <w:r>
              <w:t>A</w:t>
            </w:r>
            <w:r w:rsidRPr="009C57A8">
              <w:t xml:space="preserve">ccident </w:t>
            </w:r>
            <w:r>
              <w:t>C</w:t>
            </w:r>
            <w:r w:rsidRPr="009C57A8">
              <w:t>ampaign</w:t>
            </w:r>
            <w:r>
              <w:t xml:space="preserve"> </w:t>
            </w:r>
            <w:r w:rsidRPr="009C57A8">
              <w:t>April-2015</w:t>
            </w:r>
          </w:p>
        </w:tc>
        <w:tc>
          <w:tcPr>
            <w:tcW w:w="1625" w:type="dxa"/>
            <w:vAlign w:val="center"/>
          </w:tcPr>
          <w:p w14:paraId="4F0023D0" w14:textId="62E9BEA6" w:rsidR="009C57A8" w:rsidRPr="008C572D" w:rsidRDefault="009C57A8" w:rsidP="00582F23">
            <w:pPr>
              <w:rPr>
                <w:rFonts w:cs="Arial"/>
                <w:szCs w:val="22"/>
              </w:rPr>
            </w:pPr>
            <w:r w:rsidRPr="008C572D">
              <w:rPr>
                <w:rFonts w:cs="Arial"/>
                <w:szCs w:val="22"/>
              </w:rPr>
              <w:t>To VTS40</w:t>
            </w:r>
          </w:p>
        </w:tc>
      </w:tr>
    </w:tbl>
    <w:p w14:paraId="43B4BBDD" w14:textId="7E516871" w:rsidR="009C57A8" w:rsidRDefault="009C57A8" w:rsidP="009C57A8">
      <w:pPr>
        <w:pStyle w:val="Annex"/>
        <w:numPr>
          <w:ilvl w:val="0"/>
          <w:numId w:val="0"/>
        </w:numPr>
      </w:pPr>
      <w:bookmarkStart w:id="243" w:name="_Toc223865886"/>
      <w:bookmarkStart w:id="244" w:name="_Toc223866847"/>
      <w:bookmarkStart w:id="245" w:name="_Toc223867327"/>
      <w:bookmarkStart w:id="246" w:name="_Toc223867467"/>
    </w:p>
    <w:p w14:paraId="13E555C9" w14:textId="1420A56C" w:rsidR="00A77646" w:rsidRPr="00A1677E" w:rsidRDefault="009C57A8" w:rsidP="009C57A8">
      <w:pPr>
        <w:pStyle w:val="Annex"/>
        <w:numPr>
          <w:ilvl w:val="0"/>
          <w:numId w:val="0"/>
        </w:numPr>
      </w:pPr>
      <w:r>
        <w:br w:type="column"/>
      </w:r>
      <w:bookmarkStart w:id="247" w:name="_Toc418236796"/>
      <w:r w:rsidR="00A77646" w:rsidRPr="00A1677E">
        <w:lastRenderedPageBreak/>
        <w:t>Action Items</w:t>
      </w:r>
      <w:bookmarkEnd w:id="243"/>
      <w:bookmarkEnd w:id="244"/>
      <w:bookmarkEnd w:id="245"/>
      <w:bookmarkEnd w:id="246"/>
      <w:bookmarkEnd w:id="247"/>
    </w:p>
    <w:p w14:paraId="6018BE49" w14:textId="77777777" w:rsidR="00A77646" w:rsidRPr="00822B72" w:rsidRDefault="00BD08D8" w:rsidP="00144CB6">
      <w:pPr>
        <w:pStyle w:val="ActionItem"/>
      </w:pPr>
      <w:r w:rsidRPr="00822B72">
        <w:t>Action Items for Secretariat</w:t>
      </w:r>
    </w:p>
    <w:p w14:paraId="0872B8FE" w14:textId="77777777" w:rsidR="000E462F" w:rsidRDefault="002F46FE">
      <w:pPr>
        <w:pStyle w:val="TableofFigures"/>
        <w:rPr>
          <w:rFonts w:asciiTheme="minorHAnsi" w:eastAsiaTheme="minorEastAsia" w:hAnsiTheme="minorHAnsi" w:cstheme="minorBidi"/>
          <w:noProof/>
          <w:szCs w:val="22"/>
          <w:lang w:val="nl-NL" w:eastAsia="nl-NL"/>
        </w:rPr>
      </w:pPr>
      <w:r w:rsidRPr="00212BCF">
        <w:rPr>
          <w:sz w:val="28"/>
          <w:highlight w:val="yellow"/>
        </w:rPr>
        <w:fldChar w:fldCharType="begin"/>
      </w:r>
      <w:r w:rsidR="00473B8F" w:rsidRPr="00212BCF">
        <w:rPr>
          <w:sz w:val="28"/>
          <w:highlight w:val="yellow"/>
        </w:rPr>
        <w:instrText xml:space="preserve"> TOC \h \z \t "Action IALA" \c </w:instrText>
      </w:r>
      <w:r w:rsidRPr="00212BCF">
        <w:rPr>
          <w:sz w:val="28"/>
          <w:highlight w:val="yellow"/>
        </w:rPr>
        <w:fldChar w:fldCharType="separate"/>
      </w:r>
      <w:hyperlink w:anchor="_Toc418236797" w:history="1">
        <w:r w:rsidR="000E462F" w:rsidRPr="00637274">
          <w:rPr>
            <w:rStyle w:val="Hyperlink"/>
            <w:noProof/>
          </w:rPr>
          <w:t xml:space="preserve">The </w:t>
        </w:r>
        <w:r w:rsidR="000E462F" w:rsidRPr="00637274">
          <w:rPr>
            <w:rStyle w:val="Hyperlink"/>
            <w:b/>
            <w:noProof/>
          </w:rPr>
          <w:t>Secretariat</w:t>
        </w:r>
        <w:r w:rsidR="000E462F" w:rsidRPr="00637274">
          <w:rPr>
            <w:rStyle w:val="Hyperlink"/>
            <w:noProof/>
          </w:rPr>
          <w:t xml:space="preserve"> is requested to forward the updated IALA VTS manual to VTS 40 for further review and consideration.</w:t>
        </w:r>
        <w:r w:rsidR="000E462F">
          <w:rPr>
            <w:noProof/>
            <w:webHidden/>
          </w:rPr>
          <w:tab/>
        </w:r>
        <w:r w:rsidR="000E462F">
          <w:rPr>
            <w:noProof/>
            <w:webHidden/>
          </w:rPr>
          <w:fldChar w:fldCharType="begin"/>
        </w:r>
        <w:r w:rsidR="000E462F">
          <w:rPr>
            <w:noProof/>
            <w:webHidden/>
          </w:rPr>
          <w:instrText xml:space="preserve"> PAGEREF _Toc418236797 \h </w:instrText>
        </w:r>
        <w:r w:rsidR="000E462F">
          <w:rPr>
            <w:noProof/>
            <w:webHidden/>
          </w:rPr>
        </w:r>
        <w:r w:rsidR="000E462F">
          <w:rPr>
            <w:noProof/>
            <w:webHidden/>
          </w:rPr>
          <w:fldChar w:fldCharType="separate"/>
        </w:r>
        <w:r w:rsidR="000E462F">
          <w:rPr>
            <w:noProof/>
            <w:webHidden/>
          </w:rPr>
          <w:t>10</w:t>
        </w:r>
        <w:r w:rsidR="000E462F">
          <w:rPr>
            <w:noProof/>
            <w:webHidden/>
          </w:rPr>
          <w:fldChar w:fldCharType="end"/>
        </w:r>
      </w:hyperlink>
    </w:p>
    <w:p w14:paraId="342F9E00" w14:textId="77777777" w:rsidR="000E462F" w:rsidRDefault="000E462F">
      <w:pPr>
        <w:pStyle w:val="TableofFigures"/>
        <w:rPr>
          <w:rFonts w:asciiTheme="minorHAnsi" w:eastAsiaTheme="minorEastAsia" w:hAnsiTheme="minorHAnsi" w:cstheme="minorBidi"/>
          <w:noProof/>
          <w:szCs w:val="22"/>
          <w:lang w:val="nl-NL" w:eastAsia="nl-NL"/>
        </w:rPr>
      </w:pPr>
      <w:hyperlink w:anchor="_Toc418236798" w:history="1">
        <w:r w:rsidRPr="00637274">
          <w:rPr>
            <w:rStyle w:val="Hyperlink"/>
            <w:noProof/>
          </w:rPr>
          <w:t xml:space="preserve">The </w:t>
        </w:r>
        <w:r w:rsidRPr="00637274">
          <w:rPr>
            <w:rStyle w:val="Hyperlink"/>
            <w:b/>
            <w:noProof/>
          </w:rPr>
          <w:t>Secretariat</w:t>
        </w:r>
        <w:r w:rsidRPr="00637274">
          <w:rPr>
            <w:rStyle w:val="Hyperlink"/>
            <w:noProof/>
          </w:rPr>
          <w:t xml:space="preserve"> is requested to forward the draft Guideline on incident / accident reporting as input (VTS39-12.2.6) for VTS40.</w:t>
        </w:r>
        <w:r>
          <w:rPr>
            <w:noProof/>
            <w:webHidden/>
          </w:rPr>
          <w:tab/>
        </w:r>
        <w:r>
          <w:rPr>
            <w:noProof/>
            <w:webHidden/>
          </w:rPr>
          <w:fldChar w:fldCharType="begin"/>
        </w:r>
        <w:r>
          <w:rPr>
            <w:noProof/>
            <w:webHidden/>
          </w:rPr>
          <w:instrText xml:space="preserve"> PAGEREF _Toc418236798 \h </w:instrText>
        </w:r>
        <w:r>
          <w:rPr>
            <w:noProof/>
            <w:webHidden/>
          </w:rPr>
        </w:r>
        <w:r>
          <w:rPr>
            <w:noProof/>
            <w:webHidden/>
          </w:rPr>
          <w:fldChar w:fldCharType="separate"/>
        </w:r>
        <w:r>
          <w:rPr>
            <w:noProof/>
            <w:webHidden/>
          </w:rPr>
          <w:t>10</w:t>
        </w:r>
        <w:r>
          <w:rPr>
            <w:noProof/>
            <w:webHidden/>
          </w:rPr>
          <w:fldChar w:fldCharType="end"/>
        </w:r>
      </w:hyperlink>
    </w:p>
    <w:p w14:paraId="21CD228B" w14:textId="77777777" w:rsidR="000E462F" w:rsidRDefault="000E462F">
      <w:pPr>
        <w:pStyle w:val="TableofFigures"/>
        <w:rPr>
          <w:rFonts w:asciiTheme="minorHAnsi" w:eastAsiaTheme="minorEastAsia" w:hAnsiTheme="minorHAnsi" w:cstheme="minorBidi"/>
          <w:noProof/>
          <w:szCs w:val="22"/>
          <w:lang w:val="nl-NL" w:eastAsia="nl-NL"/>
        </w:rPr>
      </w:pPr>
      <w:hyperlink w:anchor="_Toc418236799" w:history="1">
        <w:r w:rsidRPr="00637274">
          <w:rPr>
            <w:rStyle w:val="Hyperlink"/>
            <w:noProof/>
          </w:rPr>
          <w:t xml:space="preserve">The </w:t>
        </w:r>
        <w:r w:rsidRPr="00637274">
          <w:rPr>
            <w:rStyle w:val="Hyperlink"/>
            <w:b/>
            <w:noProof/>
          </w:rPr>
          <w:t>Secretariat</w:t>
        </w:r>
        <w:r w:rsidRPr="00637274">
          <w:rPr>
            <w:rStyle w:val="Hyperlink"/>
            <w:noProof/>
          </w:rPr>
          <w:t xml:space="preserve"> is requested to forward the draft Guideline on IMSAS to VTS 40 (VTS39-12.2.7) for further review and consideration.</w:t>
        </w:r>
        <w:r>
          <w:rPr>
            <w:noProof/>
            <w:webHidden/>
          </w:rPr>
          <w:tab/>
        </w:r>
        <w:r>
          <w:rPr>
            <w:noProof/>
            <w:webHidden/>
          </w:rPr>
          <w:fldChar w:fldCharType="begin"/>
        </w:r>
        <w:r>
          <w:rPr>
            <w:noProof/>
            <w:webHidden/>
          </w:rPr>
          <w:instrText xml:space="preserve"> PAGEREF _Toc418236799 \h </w:instrText>
        </w:r>
        <w:r>
          <w:rPr>
            <w:noProof/>
            <w:webHidden/>
          </w:rPr>
        </w:r>
        <w:r>
          <w:rPr>
            <w:noProof/>
            <w:webHidden/>
          </w:rPr>
          <w:fldChar w:fldCharType="separate"/>
        </w:r>
        <w:r>
          <w:rPr>
            <w:noProof/>
            <w:webHidden/>
          </w:rPr>
          <w:t>11</w:t>
        </w:r>
        <w:r>
          <w:rPr>
            <w:noProof/>
            <w:webHidden/>
          </w:rPr>
          <w:fldChar w:fldCharType="end"/>
        </w:r>
      </w:hyperlink>
    </w:p>
    <w:p w14:paraId="55B2FF58" w14:textId="77777777" w:rsidR="000E462F" w:rsidRDefault="000E462F">
      <w:pPr>
        <w:pStyle w:val="TableofFigures"/>
        <w:rPr>
          <w:rFonts w:asciiTheme="minorHAnsi" w:eastAsiaTheme="minorEastAsia" w:hAnsiTheme="minorHAnsi" w:cstheme="minorBidi"/>
          <w:noProof/>
          <w:szCs w:val="22"/>
          <w:lang w:val="nl-NL" w:eastAsia="nl-NL"/>
        </w:rPr>
      </w:pPr>
      <w:hyperlink w:anchor="_Toc418236800" w:history="1">
        <w:r w:rsidRPr="00637274">
          <w:rPr>
            <w:rStyle w:val="Hyperlink"/>
            <w:noProof/>
          </w:rPr>
          <w:t xml:space="preserve">The </w:t>
        </w:r>
        <w:r w:rsidRPr="00637274">
          <w:rPr>
            <w:rStyle w:val="Hyperlink"/>
            <w:b/>
            <w:noProof/>
          </w:rPr>
          <w:t>Secretariat</w:t>
        </w:r>
        <w:r w:rsidRPr="00637274">
          <w:rPr>
            <w:rStyle w:val="Hyperlink"/>
            <w:noProof/>
          </w:rPr>
          <w:t xml:space="preserve"> is requested to forward the draft documentation on VTS Communication (VTS39-12.2.8) to VTS 40 for further review and consideration.</w:t>
        </w:r>
        <w:r>
          <w:rPr>
            <w:noProof/>
            <w:webHidden/>
          </w:rPr>
          <w:tab/>
        </w:r>
        <w:r>
          <w:rPr>
            <w:noProof/>
            <w:webHidden/>
          </w:rPr>
          <w:fldChar w:fldCharType="begin"/>
        </w:r>
        <w:r>
          <w:rPr>
            <w:noProof/>
            <w:webHidden/>
          </w:rPr>
          <w:instrText xml:space="preserve"> PAGEREF _Toc418236800 \h </w:instrText>
        </w:r>
        <w:r>
          <w:rPr>
            <w:noProof/>
            <w:webHidden/>
          </w:rPr>
        </w:r>
        <w:r>
          <w:rPr>
            <w:noProof/>
            <w:webHidden/>
          </w:rPr>
          <w:fldChar w:fldCharType="separate"/>
        </w:r>
        <w:r>
          <w:rPr>
            <w:noProof/>
            <w:webHidden/>
          </w:rPr>
          <w:t>11</w:t>
        </w:r>
        <w:r>
          <w:rPr>
            <w:noProof/>
            <w:webHidden/>
          </w:rPr>
          <w:fldChar w:fldCharType="end"/>
        </w:r>
      </w:hyperlink>
    </w:p>
    <w:p w14:paraId="4EFAAC6F" w14:textId="77777777" w:rsidR="000E462F" w:rsidRDefault="000E462F">
      <w:pPr>
        <w:pStyle w:val="TableofFigures"/>
        <w:rPr>
          <w:rFonts w:asciiTheme="minorHAnsi" w:eastAsiaTheme="minorEastAsia" w:hAnsiTheme="minorHAnsi" w:cstheme="minorBidi"/>
          <w:noProof/>
          <w:szCs w:val="22"/>
          <w:lang w:val="nl-NL" w:eastAsia="nl-NL"/>
        </w:rPr>
      </w:pPr>
      <w:hyperlink w:anchor="_Toc418236801" w:history="1">
        <w:r w:rsidRPr="00637274">
          <w:rPr>
            <w:rStyle w:val="Hyperlink"/>
            <w:noProof/>
          </w:rPr>
          <w:t xml:space="preserve">The </w:t>
        </w:r>
        <w:r w:rsidRPr="00637274">
          <w:rPr>
            <w:rStyle w:val="Hyperlink"/>
            <w:b/>
            <w:noProof/>
          </w:rPr>
          <w:t>Secretariat</w:t>
        </w:r>
        <w:r w:rsidRPr="00637274">
          <w:rPr>
            <w:rStyle w:val="Hyperlink"/>
            <w:noProof/>
          </w:rPr>
          <w:t xml:space="preserve"> is requested to forward the draft Guideline on Zero Accident Campaign (VTS39-12.2.9) to VTS 40 for further review and consideration.</w:t>
        </w:r>
        <w:r>
          <w:rPr>
            <w:noProof/>
            <w:webHidden/>
          </w:rPr>
          <w:tab/>
        </w:r>
        <w:r>
          <w:rPr>
            <w:noProof/>
            <w:webHidden/>
          </w:rPr>
          <w:fldChar w:fldCharType="begin"/>
        </w:r>
        <w:r>
          <w:rPr>
            <w:noProof/>
            <w:webHidden/>
          </w:rPr>
          <w:instrText xml:space="preserve"> PAGEREF _Toc418236801 \h </w:instrText>
        </w:r>
        <w:r>
          <w:rPr>
            <w:noProof/>
            <w:webHidden/>
          </w:rPr>
        </w:r>
        <w:r>
          <w:rPr>
            <w:noProof/>
            <w:webHidden/>
          </w:rPr>
          <w:fldChar w:fldCharType="separate"/>
        </w:r>
        <w:r>
          <w:rPr>
            <w:noProof/>
            <w:webHidden/>
          </w:rPr>
          <w:t>11</w:t>
        </w:r>
        <w:r>
          <w:rPr>
            <w:noProof/>
            <w:webHidden/>
          </w:rPr>
          <w:fldChar w:fldCharType="end"/>
        </w:r>
      </w:hyperlink>
    </w:p>
    <w:p w14:paraId="01B5F386" w14:textId="77777777" w:rsidR="000E462F" w:rsidRDefault="000E462F">
      <w:pPr>
        <w:pStyle w:val="TableofFigures"/>
        <w:rPr>
          <w:rFonts w:asciiTheme="minorHAnsi" w:eastAsiaTheme="minorEastAsia" w:hAnsiTheme="minorHAnsi" w:cstheme="minorBidi"/>
          <w:noProof/>
          <w:szCs w:val="22"/>
          <w:lang w:val="nl-NL" w:eastAsia="nl-NL"/>
        </w:rPr>
      </w:pPr>
      <w:hyperlink w:anchor="_Toc418236802" w:history="1">
        <w:r w:rsidRPr="00637274">
          <w:rPr>
            <w:rStyle w:val="Hyperlink"/>
            <w:noProof/>
          </w:rPr>
          <w:t xml:space="preserve">The </w:t>
        </w:r>
        <w:r w:rsidRPr="00637274">
          <w:rPr>
            <w:rStyle w:val="Hyperlink"/>
            <w:b/>
            <w:noProof/>
          </w:rPr>
          <w:t>Secretariat</w:t>
        </w:r>
        <w:r w:rsidRPr="00637274">
          <w:rPr>
            <w:rStyle w:val="Hyperlink"/>
            <w:noProof/>
          </w:rPr>
          <w:t xml:space="preserve"> is requested to forward output document VTS39-12.1.2 on the IALA VTS Strategy Paper, together with accompanying liaison note VTS39-12.1.3 to Council for approval and further considerations</w:t>
        </w:r>
        <w:r>
          <w:rPr>
            <w:noProof/>
            <w:webHidden/>
          </w:rPr>
          <w:tab/>
        </w:r>
        <w:r>
          <w:rPr>
            <w:noProof/>
            <w:webHidden/>
          </w:rPr>
          <w:fldChar w:fldCharType="begin"/>
        </w:r>
        <w:r>
          <w:rPr>
            <w:noProof/>
            <w:webHidden/>
          </w:rPr>
          <w:instrText xml:space="preserve"> PAGEREF _Toc418236802 \h </w:instrText>
        </w:r>
        <w:r>
          <w:rPr>
            <w:noProof/>
            <w:webHidden/>
          </w:rPr>
        </w:r>
        <w:r>
          <w:rPr>
            <w:noProof/>
            <w:webHidden/>
          </w:rPr>
          <w:fldChar w:fldCharType="separate"/>
        </w:r>
        <w:r>
          <w:rPr>
            <w:noProof/>
            <w:webHidden/>
          </w:rPr>
          <w:t>12</w:t>
        </w:r>
        <w:r>
          <w:rPr>
            <w:noProof/>
            <w:webHidden/>
          </w:rPr>
          <w:fldChar w:fldCharType="end"/>
        </w:r>
      </w:hyperlink>
    </w:p>
    <w:p w14:paraId="3C4BFCF3" w14:textId="77777777" w:rsidR="000E462F" w:rsidRDefault="000E462F">
      <w:pPr>
        <w:pStyle w:val="TableofFigures"/>
        <w:rPr>
          <w:rFonts w:asciiTheme="minorHAnsi" w:eastAsiaTheme="minorEastAsia" w:hAnsiTheme="minorHAnsi" w:cstheme="minorBidi"/>
          <w:noProof/>
          <w:szCs w:val="22"/>
          <w:lang w:val="nl-NL" w:eastAsia="nl-NL"/>
        </w:rPr>
      </w:pPr>
      <w:hyperlink w:anchor="_Toc418236803" w:history="1">
        <w:r w:rsidRPr="00637274">
          <w:rPr>
            <w:rStyle w:val="Hyperlink"/>
            <w:noProof/>
          </w:rPr>
          <w:t xml:space="preserve">The </w:t>
        </w:r>
        <w:r w:rsidRPr="00637274">
          <w:rPr>
            <w:rStyle w:val="Hyperlink"/>
            <w:b/>
            <w:noProof/>
          </w:rPr>
          <w:t>Secretariat</w:t>
        </w:r>
        <w:r w:rsidRPr="00637274">
          <w:rPr>
            <w:rStyle w:val="Hyperlink"/>
            <w:noProof/>
          </w:rPr>
          <w:t xml:space="preserve"> is requested to forward the VTS Questionnaire to Legal Advisory Panel for their recommendations on data availability and security as regards how the collected information may be used.</w:t>
        </w:r>
        <w:r>
          <w:rPr>
            <w:noProof/>
            <w:webHidden/>
          </w:rPr>
          <w:tab/>
        </w:r>
        <w:r>
          <w:rPr>
            <w:noProof/>
            <w:webHidden/>
          </w:rPr>
          <w:fldChar w:fldCharType="begin"/>
        </w:r>
        <w:r>
          <w:rPr>
            <w:noProof/>
            <w:webHidden/>
          </w:rPr>
          <w:instrText xml:space="preserve"> PAGEREF _Toc418236803 \h </w:instrText>
        </w:r>
        <w:r>
          <w:rPr>
            <w:noProof/>
            <w:webHidden/>
          </w:rPr>
        </w:r>
        <w:r>
          <w:rPr>
            <w:noProof/>
            <w:webHidden/>
          </w:rPr>
          <w:fldChar w:fldCharType="separate"/>
        </w:r>
        <w:r>
          <w:rPr>
            <w:noProof/>
            <w:webHidden/>
          </w:rPr>
          <w:t>12</w:t>
        </w:r>
        <w:r>
          <w:rPr>
            <w:noProof/>
            <w:webHidden/>
          </w:rPr>
          <w:fldChar w:fldCharType="end"/>
        </w:r>
      </w:hyperlink>
    </w:p>
    <w:p w14:paraId="4A33C2A2" w14:textId="77777777" w:rsidR="000E462F" w:rsidRDefault="000E462F">
      <w:pPr>
        <w:pStyle w:val="TableofFigures"/>
        <w:rPr>
          <w:rFonts w:asciiTheme="minorHAnsi" w:eastAsiaTheme="minorEastAsia" w:hAnsiTheme="minorHAnsi" w:cstheme="minorBidi"/>
          <w:noProof/>
          <w:szCs w:val="22"/>
          <w:lang w:val="nl-NL" w:eastAsia="nl-NL"/>
        </w:rPr>
      </w:pPr>
      <w:hyperlink w:anchor="_Toc418236804" w:history="1">
        <w:r w:rsidRPr="00637274">
          <w:rPr>
            <w:rStyle w:val="Hyperlink"/>
            <w:noProof/>
          </w:rPr>
          <w:t xml:space="preserve">The </w:t>
        </w:r>
        <w:r w:rsidRPr="00637274">
          <w:rPr>
            <w:rStyle w:val="Hyperlink"/>
            <w:b/>
            <w:noProof/>
          </w:rPr>
          <w:t>Secretariat</w:t>
        </w:r>
        <w:r w:rsidRPr="00637274">
          <w:rPr>
            <w:rStyle w:val="Hyperlink"/>
            <w:noProof/>
          </w:rPr>
          <w:t xml:space="preserve"> is requested to forward the VTS Questionnaire as output document VTS39-12.1.8 to Council for approval and the liaison note VTS39-12.1.9 to Council for information.</w:t>
        </w:r>
        <w:r>
          <w:rPr>
            <w:noProof/>
            <w:webHidden/>
          </w:rPr>
          <w:tab/>
        </w:r>
        <w:r>
          <w:rPr>
            <w:noProof/>
            <w:webHidden/>
          </w:rPr>
          <w:fldChar w:fldCharType="begin"/>
        </w:r>
        <w:r>
          <w:rPr>
            <w:noProof/>
            <w:webHidden/>
          </w:rPr>
          <w:instrText xml:space="preserve"> PAGEREF _Toc418236804 \h </w:instrText>
        </w:r>
        <w:r>
          <w:rPr>
            <w:noProof/>
            <w:webHidden/>
          </w:rPr>
        </w:r>
        <w:r>
          <w:rPr>
            <w:noProof/>
            <w:webHidden/>
          </w:rPr>
          <w:fldChar w:fldCharType="separate"/>
        </w:r>
        <w:r>
          <w:rPr>
            <w:noProof/>
            <w:webHidden/>
          </w:rPr>
          <w:t>12</w:t>
        </w:r>
        <w:r>
          <w:rPr>
            <w:noProof/>
            <w:webHidden/>
          </w:rPr>
          <w:fldChar w:fldCharType="end"/>
        </w:r>
      </w:hyperlink>
    </w:p>
    <w:p w14:paraId="3EBE8EDA" w14:textId="77777777" w:rsidR="000E462F" w:rsidRDefault="000E462F">
      <w:pPr>
        <w:pStyle w:val="TableofFigures"/>
        <w:rPr>
          <w:rFonts w:asciiTheme="minorHAnsi" w:eastAsiaTheme="minorEastAsia" w:hAnsiTheme="minorHAnsi" w:cstheme="minorBidi"/>
          <w:noProof/>
          <w:szCs w:val="22"/>
          <w:lang w:val="nl-NL" w:eastAsia="nl-NL"/>
        </w:rPr>
      </w:pPr>
      <w:hyperlink w:anchor="_Toc418236805" w:history="1">
        <w:r w:rsidRPr="00637274">
          <w:rPr>
            <w:rStyle w:val="Hyperlink"/>
            <w:noProof/>
          </w:rPr>
          <w:t>The Secretariat is requested to forward the Liaison regarding updating the NAVGUIDE to IALA ARM Committee (VTS39-12.1.7)</w:t>
        </w:r>
        <w:r>
          <w:rPr>
            <w:noProof/>
            <w:webHidden/>
          </w:rPr>
          <w:tab/>
        </w:r>
        <w:r>
          <w:rPr>
            <w:noProof/>
            <w:webHidden/>
          </w:rPr>
          <w:fldChar w:fldCharType="begin"/>
        </w:r>
        <w:r>
          <w:rPr>
            <w:noProof/>
            <w:webHidden/>
          </w:rPr>
          <w:instrText xml:space="preserve"> PAGEREF _Toc418236805 \h </w:instrText>
        </w:r>
        <w:r>
          <w:rPr>
            <w:noProof/>
            <w:webHidden/>
          </w:rPr>
        </w:r>
        <w:r>
          <w:rPr>
            <w:noProof/>
            <w:webHidden/>
          </w:rPr>
          <w:fldChar w:fldCharType="separate"/>
        </w:r>
        <w:r>
          <w:rPr>
            <w:noProof/>
            <w:webHidden/>
          </w:rPr>
          <w:t>12</w:t>
        </w:r>
        <w:r>
          <w:rPr>
            <w:noProof/>
            <w:webHidden/>
          </w:rPr>
          <w:fldChar w:fldCharType="end"/>
        </w:r>
      </w:hyperlink>
    </w:p>
    <w:p w14:paraId="2F7B1E68" w14:textId="77777777" w:rsidR="000E462F" w:rsidRDefault="000E462F">
      <w:pPr>
        <w:pStyle w:val="TableofFigures"/>
        <w:rPr>
          <w:rFonts w:asciiTheme="minorHAnsi" w:eastAsiaTheme="minorEastAsia" w:hAnsiTheme="minorHAnsi" w:cstheme="minorBidi"/>
          <w:noProof/>
          <w:szCs w:val="22"/>
          <w:lang w:val="nl-NL" w:eastAsia="nl-NL"/>
        </w:rPr>
      </w:pPr>
      <w:hyperlink w:anchor="_Toc418236806" w:history="1">
        <w:r w:rsidRPr="00637274">
          <w:rPr>
            <w:rStyle w:val="Hyperlink"/>
            <w:noProof/>
          </w:rPr>
          <w:t xml:space="preserve">The </w:t>
        </w:r>
        <w:r w:rsidRPr="00637274">
          <w:rPr>
            <w:rStyle w:val="Hyperlink"/>
            <w:b/>
            <w:noProof/>
          </w:rPr>
          <w:t>Secretariat</w:t>
        </w:r>
        <w:r w:rsidRPr="00637274">
          <w:rPr>
            <w:rStyle w:val="Hyperlink"/>
            <w:noProof/>
          </w:rPr>
          <w:t xml:space="preserve"> is requested to forward working document VTS39-12.2.4 on the WG2 input of the VTS Manual 2016 as input for VTS40.</w:t>
        </w:r>
        <w:r>
          <w:rPr>
            <w:noProof/>
            <w:webHidden/>
          </w:rPr>
          <w:tab/>
        </w:r>
        <w:r>
          <w:rPr>
            <w:noProof/>
            <w:webHidden/>
          </w:rPr>
          <w:fldChar w:fldCharType="begin"/>
        </w:r>
        <w:r>
          <w:rPr>
            <w:noProof/>
            <w:webHidden/>
          </w:rPr>
          <w:instrText xml:space="preserve"> PAGEREF _Toc418236806 \h </w:instrText>
        </w:r>
        <w:r>
          <w:rPr>
            <w:noProof/>
            <w:webHidden/>
          </w:rPr>
        </w:r>
        <w:r>
          <w:rPr>
            <w:noProof/>
            <w:webHidden/>
          </w:rPr>
          <w:fldChar w:fldCharType="separate"/>
        </w:r>
        <w:r>
          <w:rPr>
            <w:noProof/>
            <w:webHidden/>
          </w:rPr>
          <w:t>13</w:t>
        </w:r>
        <w:r>
          <w:rPr>
            <w:noProof/>
            <w:webHidden/>
          </w:rPr>
          <w:fldChar w:fldCharType="end"/>
        </w:r>
      </w:hyperlink>
    </w:p>
    <w:p w14:paraId="214A5420" w14:textId="77777777" w:rsidR="000E462F" w:rsidRDefault="000E462F">
      <w:pPr>
        <w:pStyle w:val="TableofFigures"/>
        <w:rPr>
          <w:rFonts w:asciiTheme="minorHAnsi" w:eastAsiaTheme="minorEastAsia" w:hAnsiTheme="minorHAnsi" w:cstheme="minorBidi"/>
          <w:noProof/>
          <w:szCs w:val="22"/>
          <w:lang w:val="nl-NL" w:eastAsia="nl-NL"/>
        </w:rPr>
      </w:pPr>
      <w:hyperlink w:anchor="_Toc418236807" w:history="1">
        <w:r w:rsidRPr="00637274">
          <w:rPr>
            <w:rStyle w:val="Hyperlink"/>
            <w:noProof/>
          </w:rPr>
          <w:t xml:space="preserve">The </w:t>
        </w:r>
        <w:r w:rsidRPr="00637274">
          <w:rPr>
            <w:rStyle w:val="Hyperlink"/>
            <w:b/>
            <w:noProof/>
          </w:rPr>
          <w:t>Secretariat</w:t>
        </w:r>
        <w:r w:rsidRPr="00637274">
          <w:rPr>
            <w:rStyle w:val="Hyperlink"/>
            <w:noProof/>
          </w:rPr>
          <w:t xml:space="preserve"> is requested to forward working document VTS39-12.2.5 on the technical acceptance of a VTS as input for VTS40.</w:t>
        </w:r>
        <w:r>
          <w:rPr>
            <w:noProof/>
            <w:webHidden/>
          </w:rPr>
          <w:tab/>
        </w:r>
        <w:r>
          <w:rPr>
            <w:noProof/>
            <w:webHidden/>
          </w:rPr>
          <w:fldChar w:fldCharType="begin"/>
        </w:r>
        <w:r>
          <w:rPr>
            <w:noProof/>
            <w:webHidden/>
          </w:rPr>
          <w:instrText xml:space="preserve"> PAGEREF _Toc418236807 \h </w:instrText>
        </w:r>
        <w:r>
          <w:rPr>
            <w:noProof/>
            <w:webHidden/>
          </w:rPr>
        </w:r>
        <w:r>
          <w:rPr>
            <w:noProof/>
            <w:webHidden/>
          </w:rPr>
          <w:fldChar w:fldCharType="separate"/>
        </w:r>
        <w:r>
          <w:rPr>
            <w:noProof/>
            <w:webHidden/>
          </w:rPr>
          <w:t>13</w:t>
        </w:r>
        <w:r>
          <w:rPr>
            <w:noProof/>
            <w:webHidden/>
          </w:rPr>
          <w:fldChar w:fldCharType="end"/>
        </w:r>
      </w:hyperlink>
    </w:p>
    <w:p w14:paraId="3B8A0905" w14:textId="77777777" w:rsidR="000E462F" w:rsidRDefault="000E462F">
      <w:pPr>
        <w:pStyle w:val="TableofFigures"/>
        <w:rPr>
          <w:rFonts w:asciiTheme="minorHAnsi" w:eastAsiaTheme="minorEastAsia" w:hAnsiTheme="minorHAnsi" w:cstheme="minorBidi"/>
          <w:noProof/>
          <w:szCs w:val="22"/>
          <w:lang w:val="nl-NL" w:eastAsia="nl-NL"/>
        </w:rPr>
      </w:pPr>
      <w:hyperlink w:anchor="_Toc418236808" w:history="1">
        <w:r w:rsidRPr="00637274">
          <w:rPr>
            <w:rStyle w:val="Hyperlink"/>
            <w:noProof/>
          </w:rPr>
          <w:t xml:space="preserve">The </w:t>
        </w:r>
        <w:r w:rsidRPr="00637274">
          <w:rPr>
            <w:rStyle w:val="Hyperlink"/>
            <w:b/>
            <w:noProof/>
          </w:rPr>
          <w:t>Secretariat</w:t>
        </w:r>
        <w:r w:rsidRPr="00637274">
          <w:rPr>
            <w:rStyle w:val="Hyperlink"/>
            <w:noProof/>
          </w:rPr>
          <w:t xml:space="preserve"> is requested to forward draft Recommendation V-128 Edition 4 (VTS39-12.1.5) to Council for approval together with the accompanying liaison note to Council on V-128 (VTS39-12.1.1).</w:t>
        </w:r>
        <w:r>
          <w:rPr>
            <w:noProof/>
            <w:webHidden/>
          </w:rPr>
          <w:tab/>
        </w:r>
        <w:r>
          <w:rPr>
            <w:noProof/>
            <w:webHidden/>
          </w:rPr>
          <w:fldChar w:fldCharType="begin"/>
        </w:r>
        <w:r>
          <w:rPr>
            <w:noProof/>
            <w:webHidden/>
          </w:rPr>
          <w:instrText xml:space="preserve"> PAGEREF _Toc418236808 \h </w:instrText>
        </w:r>
        <w:r>
          <w:rPr>
            <w:noProof/>
            <w:webHidden/>
          </w:rPr>
        </w:r>
        <w:r>
          <w:rPr>
            <w:noProof/>
            <w:webHidden/>
          </w:rPr>
          <w:fldChar w:fldCharType="separate"/>
        </w:r>
        <w:r>
          <w:rPr>
            <w:noProof/>
            <w:webHidden/>
          </w:rPr>
          <w:t>14</w:t>
        </w:r>
        <w:r>
          <w:rPr>
            <w:noProof/>
            <w:webHidden/>
          </w:rPr>
          <w:fldChar w:fldCharType="end"/>
        </w:r>
      </w:hyperlink>
    </w:p>
    <w:p w14:paraId="3988E3E7" w14:textId="77777777" w:rsidR="000E462F" w:rsidRDefault="000E462F">
      <w:pPr>
        <w:pStyle w:val="TableofFigures"/>
        <w:rPr>
          <w:rFonts w:asciiTheme="minorHAnsi" w:eastAsiaTheme="minorEastAsia" w:hAnsiTheme="minorHAnsi" w:cstheme="minorBidi"/>
          <w:noProof/>
          <w:szCs w:val="22"/>
          <w:lang w:val="nl-NL" w:eastAsia="nl-NL"/>
        </w:rPr>
      </w:pPr>
      <w:hyperlink w:anchor="_Toc418236809" w:history="1">
        <w:r w:rsidRPr="00637274">
          <w:rPr>
            <w:rStyle w:val="Hyperlink"/>
            <w:noProof/>
          </w:rPr>
          <w:t xml:space="preserve">The </w:t>
        </w:r>
        <w:r w:rsidRPr="00637274">
          <w:rPr>
            <w:rStyle w:val="Hyperlink"/>
            <w:b/>
            <w:noProof/>
          </w:rPr>
          <w:t>Secretariat</w:t>
        </w:r>
        <w:r w:rsidRPr="00637274">
          <w:rPr>
            <w:rStyle w:val="Hyperlink"/>
            <w:noProof/>
          </w:rPr>
          <w:t xml:space="preserve"> is requested to forward draft Guideline 1111 on Preparation of Operational and Technical Requirements for VTS Systems (VTS39-12.1.6) to Council for approval.</w:t>
        </w:r>
        <w:r>
          <w:rPr>
            <w:noProof/>
            <w:webHidden/>
          </w:rPr>
          <w:tab/>
        </w:r>
        <w:r>
          <w:rPr>
            <w:noProof/>
            <w:webHidden/>
          </w:rPr>
          <w:fldChar w:fldCharType="begin"/>
        </w:r>
        <w:r>
          <w:rPr>
            <w:noProof/>
            <w:webHidden/>
          </w:rPr>
          <w:instrText xml:space="preserve"> PAGEREF _Toc418236809 \h </w:instrText>
        </w:r>
        <w:r>
          <w:rPr>
            <w:noProof/>
            <w:webHidden/>
          </w:rPr>
        </w:r>
        <w:r>
          <w:rPr>
            <w:noProof/>
            <w:webHidden/>
          </w:rPr>
          <w:fldChar w:fldCharType="separate"/>
        </w:r>
        <w:r>
          <w:rPr>
            <w:noProof/>
            <w:webHidden/>
          </w:rPr>
          <w:t>14</w:t>
        </w:r>
        <w:r>
          <w:rPr>
            <w:noProof/>
            <w:webHidden/>
          </w:rPr>
          <w:fldChar w:fldCharType="end"/>
        </w:r>
      </w:hyperlink>
    </w:p>
    <w:p w14:paraId="539BDBA6" w14:textId="77777777" w:rsidR="000E462F" w:rsidRDefault="000E462F">
      <w:pPr>
        <w:pStyle w:val="TableofFigures"/>
        <w:rPr>
          <w:rFonts w:asciiTheme="minorHAnsi" w:eastAsiaTheme="minorEastAsia" w:hAnsiTheme="minorHAnsi" w:cstheme="minorBidi"/>
          <w:noProof/>
          <w:szCs w:val="22"/>
          <w:lang w:val="nl-NL" w:eastAsia="nl-NL"/>
        </w:rPr>
      </w:pPr>
      <w:hyperlink w:anchor="_Toc418236810" w:history="1">
        <w:r w:rsidRPr="00637274">
          <w:rPr>
            <w:rStyle w:val="Hyperlink"/>
            <w:noProof/>
          </w:rPr>
          <w:t xml:space="preserve">The </w:t>
        </w:r>
        <w:r w:rsidRPr="00637274">
          <w:rPr>
            <w:rStyle w:val="Hyperlink"/>
            <w:b/>
            <w:noProof/>
          </w:rPr>
          <w:t>Secretariat</w:t>
        </w:r>
        <w:r w:rsidRPr="00637274">
          <w:rPr>
            <w:rStyle w:val="Hyperlink"/>
            <w:noProof/>
          </w:rPr>
          <w:t xml:space="preserve"> is requested to forward the liaison note from VTS to the ENAV Committee regarding VTS39-3.1.3 (ENAV15-14.1.7) to the ENAV Committee (VTS3912.1.4).</w:t>
        </w:r>
        <w:r>
          <w:rPr>
            <w:noProof/>
            <w:webHidden/>
          </w:rPr>
          <w:tab/>
        </w:r>
        <w:r>
          <w:rPr>
            <w:noProof/>
            <w:webHidden/>
          </w:rPr>
          <w:fldChar w:fldCharType="begin"/>
        </w:r>
        <w:r>
          <w:rPr>
            <w:noProof/>
            <w:webHidden/>
          </w:rPr>
          <w:instrText xml:space="preserve"> PAGEREF _Toc418236810 \h </w:instrText>
        </w:r>
        <w:r>
          <w:rPr>
            <w:noProof/>
            <w:webHidden/>
          </w:rPr>
        </w:r>
        <w:r>
          <w:rPr>
            <w:noProof/>
            <w:webHidden/>
          </w:rPr>
          <w:fldChar w:fldCharType="separate"/>
        </w:r>
        <w:r>
          <w:rPr>
            <w:noProof/>
            <w:webHidden/>
          </w:rPr>
          <w:t>14</w:t>
        </w:r>
        <w:r>
          <w:rPr>
            <w:noProof/>
            <w:webHidden/>
          </w:rPr>
          <w:fldChar w:fldCharType="end"/>
        </w:r>
      </w:hyperlink>
    </w:p>
    <w:p w14:paraId="1D465B21" w14:textId="77777777" w:rsidR="000E462F" w:rsidRDefault="000E462F">
      <w:pPr>
        <w:pStyle w:val="TableofFigures"/>
        <w:rPr>
          <w:rFonts w:asciiTheme="minorHAnsi" w:eastAsiaTheme="minorEastAsia" w:hAnsiTheme="minorHAnsi" w:cstheme="minorBidi"/>
          <w:noProof/>
          <w:szCs w:val="22"/>
          <w:lang w:val="nl-NL" w:eastAsia="nl-NL"/>
        </w:rPr>
      </w:pPr>
      <w:hyperlink w:anchor="_Toc418236811" w:history="1">
        <w:r w:rsidRPr="00637274">
          <w:rPr>
            <w:rStyle w:val="Hyperlink"/>
            <w:noProof/>
          </w:rPr>
          <w:t xml:space="preserve">The </w:t>
        </w:r>
        <w:r w:rsidRPr="00637274">
          <w:rPr>
            <w:rStyle w:val="Hyperlink"/>
            <w:b/>
            <w:noProof/>
          </w:rPr>
          <w:t>Secretariat</w:t>
        </w:r>
        <w:r w:rsidRPr="00637274">
          <w:rPr>
            <w:rStyle w:val="Hyperlink"/>
            <w:noProof/>
          </w:rPr>
          <w:t xml:space="preserve"> is requested to forward working document VTS39-12.2.1 as input for VTS40.</w:t>
        </w:r>
        <w:r>
          <w:rPr>
            <w:noProof/>
            <w:webHidden/>
          </w:rPr>
          <w:tab/>
        </w:r>
        <w:r>
          <w:rPr>
            <w:noProof/>
            <w:webHidden/>
          </w:rPr>
          <w:fldChar w:fldCharType="begin"/>
        </w:r>
        <w:r>
          <w:rPr>
            <w:noProof/>
            <w:webHidden/>
          </w:rPr>
          <w:instrText xml:space="preserve"> PAGEREF _Toc418236811 \h </w:instrText>
        </w:r>
        <w:r>
          <w:rPr>
            <w:noProof/>
            <w:webHidden/>
          </w:rPr>
        </w:r>
        <w:r>
          <w:rPr>
            <w:noProof/>
            <w:webHidden/>
          </w:rPr>
          <w:fldChar w:fldCharType="separate"/>
        </w:r>
        <w:r>
          <w:rPr>
            <w:noProof/>
            <w:webHidden/>
          </w:rPr>
          <w:t>14</w:t>
        </w:r>
        <w:r>
          <w:rPr>
            <w:noProof/>
            <w:webHidden/>
          </w:rPr>
          <w:fldChar w:fldCharType="end"/>
        </w:r>
      </w:hyperlink>
    </w:p>
    <w:p w14:paraId="2F22C314" w14:textId="77777777" w:rsidR="000E462F" w:rsidRDefault="000E462F">
      <w:pPr>
        <w:pStyle w:val="TableofFigures"/>
        <w:rPr>
          <w:rFonts w:asciiTheme="minorHAnsi" w:eastAsiaTheme="minorEastAsia" w:hAnsiTheme="minorHAnsi" w:cstheme="minorBidi"/>
          <w:noProof/>
          <w:szCs w:val="22"/>
          <w:lang w:val="nl-NL" w:eastAsia="nl-NL"/>
        </w:rPr>
      </w:pPr>
      <w:hyperlink w:anchor="_Toc418236812" w:history="1">
        <w:r w:rsidRPr="00637274">
          <w:rPr>
            <w:rStyle w:val="Hyperlink"/>
            <w:noProof/>
          </w:rPr>
          <w:t xml:space="preserve">The </w:t>
        </w:r>
        <w:r w:rsidRPr="00637274">
          <w:rPr>
            <w:rStyle w:val="Hyperlink"/>
            <w:b/>
            <w:noProof/>
          </w:rPr>
          <w:t>Secretariat</w:t>
        </w:r>
        <w:r w:rsidRPr="00637274">
          <w:rPr>
            <w:rStyle w:val="Hyperlink"/>
            <w:noProof/>
          </w:rPr>
          <w:t xml:space="preserve"> is requested to forward working document VTS39-12.2.2 as input for VTS40.</w:t>
        </w:r>
        <w:r>
          <w:rPr>
            <w:noProof/>
            <w:webHidden/>
          </w:rPr>
          <w:tab/>
        </w:r>
        <w:r>
          <w:rPr>
            <w:noProof/>
            <w:webHidden/>
          </w:rPr>
          <w:fldChar w:fldCharType="begin"/>
        </w:r>
        <w:r>
          <w:rPr>
            <w:noProof/>
            <w:webHidden/>
          </w:rPr>
          <w:instrText xml:space="preserve"> PAGEREF _Toc418236812 \h </w:instrText>
        </w:r>
        <w:r>
          <w:rPr>
            <w:noProof/>
            <w:webHidden/>
          </w:rPr>
        </w:r>
        <w:r>
          <w:rPr>
            <w:noProof/>
            <w:webHidden/>
          </w:rPr>
          <w:fldChar w:fldCharType="separate"/>
        </w:r>
        <w:r>
          <w:rPr>
            <w:noProof/>
            <w:webHidden/>
          </w:rPr>
          <w:t>14</w:t>
        </w:r>
        <w:r>
          <w:rPr>
            <w:noProof/>
            <w:webHidden/>
          </w:rPr>
          <w:fldChar w:fldCharType="end"/>
        </w:r>
      </w:hyperlink>
    </w:p>
    <w:p w14:paraId="63A291AF" w14:textId="77777777" w:rsidR="000E462F" w:rsidRDefault="000E462F">
      <w:pPr>
        <w:pStyle w:val="TableofFigures"/>
        <w:rPr>
          <w:rFonts w:asciiTheme="minorHAnsi" w:eastAsiaTheme="minorEastAsia" w:hAnsiTheme="minorHAnsi" w:cstheme="minorBidi"/>
          <w:noProof/>
          <w:szCs w:val="22"/>
          <w:lang w:val="nl-NL" w:eastAsia="nl-NL"/>
        </w:rPr>
      </w:pPr>
      <w:hyperlink w:anchor="_Toc418236813" w:history="1">
        <w:r w:rsidRPr="00637274">
          <w:rPr>
            <w:rStyle w:val="Hyperlink"/>
            <w:noProof/>
          </w:rPr>
          <w:t xml:space="preserve">The </w:t>
        </w:r>
        <w:r w:rsidRPr="00637274">
          <w:rPr>
            <w:rStyle w:val="Hyperlink"/>
            <w:b/>
            <w:noProof/>
          </w:rPr>
          <w:t>Secretariat</w:t>
        </w:r>
        <w:r w:rsidRPr="00637274">
          <w:rPr>
            <w:rStyle w:val="Hyperlink"/>
            <w:noProof/>
          </w:rPr>
          <w:t xml:space="preserve"> is requested to forward working document VTS39-12.2.3 as input for VTS40.</w:t>
        </w:r>
        <w:r>
          <w:rPr>
            <w:noProof/>
            <w:webHidden/>
          </w:rPr>
          <w:tab/>
        </w:r>
        <w:r>
          <w:rPr>
            <w:noProof/>
            <w:webHidden/>
          </w:rPr>
          <w:fldChar w:fldCharType="begin"/>
        </w:r>
        <w:r>
          <w:rPr>
            <w:noProof/>
            <w:webHidden/>
          </w:rPr>
          <w:instrText xml:space="preserve"> PAGEREF _Toc418236813 \h </w:instrText>
        </w:r>
        <w:r>
          <w:rPr>
            <w:noProof/>
            <w:webHidden/>
          </w:rPr>
        </w:r>
        <w:r>
          <w:rPr>
            <w:noProof/>
            <w:webHidden/>
          </w:rPr>
          <w:fldChar w:fldCharType="separate"/>
        </w:r>
        <w:r>
          <w:rPr>
            <w:noProof/>
            <w:webHidden/>
          </w:rPr>
          <w:t>15</w:t>
        </w:r>
        <w:r>
          <w:rPr>
            <w:noProof/>
            <w:webHidden/>
          </w:rPr>
          <w:fldChar w:fldCharType="end"/>
        </w:r>
      </w:hyperlink>
    </w:p>
    <w:p w14:paraId="6EBBC1FC" w14:textId="77777777" w:rsidR="000E462F" w:rsidRDefault="000E462F">
      <w:pPr>
        <w:pStyle w:val="TableofFigures"/>
        <w:rPr>
          <w:rFonts w:asciiTheme="minorHAnsi" w:eastAsiaTheme="minorEastAsia" w:hAnsiTheme="minorHAnsi" w:cstheme="minorBidi"/>
          <w:noProof/>
          <w:szCs w:val="22"/>
          <w:lang w:val="nl-NL" w:eastAsia="nl-NL"/>
        </w:rPr>
      </w:pPr>
      <w:hyperlink w:anchor="_Toc418236814" w:history="1">
        <w:r w:rsidRPr="00637274">
          <w:rPr>
            <w:rStyle w:val="Hyperlink"/>
            <w:noProof/>
          </w:rPr>
          <w:t xml:space="preserve">The </w:t>
        </w:r>
        <w:r w:rsidRPr="00637274">
          <w:rPr>
            <w:rStyle w:val="Hyperlink"/>
            <w:b/>
            <w:noProof/>
          </w:rPr>
          <w:t>Secretariat</w:t>
        </w:r>
        <w:r w:rsidRPr="00637274">
          <w:rPr>
            <w:rStyle w:val="Hyperlink"/>
            <w:noProof/>
          </w:rPr>
          <w:t xml:space="preserve"> is requested to upload the updated versions of the VTS Work Programme VTS39-11.3 and VTS39-11.4 on the IALA web and make it input for VTS40.</w:t>
        </w:r>
        <w:r>
          <w:rPr>
            <w:noProof/>
            <w:webHidden/>
          </w:rPr>
          <w:tab/>
        </w:r>
        <w:r>
          <w:rPr>
            <w:noProof/>
            <w:webHidden/>
          </w:rPr>
          <w:fldChar w:fldCharType="begin"/>
        </w:r>
        <w:r>
          <w:rPr>
            <w:noProof/>
            <w:webHidden/>
          </w:rPr>
          <w:instrText xml:space="preserve"> PAGEREF _Toc418236814 \h </w:instrText>
        </w:r>
        <w:r>
          <w:rPr>
            <w:noProof/>
            <w:webHidden/>
          </w:rPr>
        </w:r>
        <w:r>
          <w:rPr>
            <w:noProof/>
            <w:webHidden/>
          </w:rPr>
          <w:fldChar w:fldCharType="separate"/>
        </w:r>
        <w:r>
          <w:rPr>
            <w:noProof/>
            <w:webHidden/>
          </w:rPr>
          <w:t>15</w:t>
        </w:r>
        <w:r>
          <w:rPr>
            <w:noProof/>
            <w:webHidden/>
          </w:rPr>
          <w:fldChar w:fldCharType="end"/>
        </w:r>
      </w:hyperlink>
    </w:p>
    <w:p w14:paraId="340DD177" w14:textId="77777777" w:rsidR="000E462F" w:rsidRDefault="000E462F">
      <w:pPr>
        <w:pStyle w:val="TableofFigures"/>
        <w:rPr>
          <w:rFonts w:asciiTheme="minorHAnsi" w:eastAsiaTheme="minorEastAsia" w:hAnsiTheme="minorHAnsi" w:cstheme="minorBidi"/>
          <w:noProof/>
          <w:szCs w:val="22"/>
          <w:lang w:val="nl-NL" w:eastAsia="nl-NL"/>
        </w:rPr>
      </w:pPr>
      <w:hyperlink w:anchor="_Toc418236815" w:history="1">
        <w:r w:rsidRPr="00637274">
          <w:rPr>
            <w:rStyle w:val="Hyperlink"/>
            <w:noProof/>
          </w:rPr>
          <w:t xml:space="preserve">The </w:t>
        </w:r>
        <w:r w:rsidRPr="00637274">
          <w:rPr>
            <w:rStyle w:val="Hyperlink"/>
            <w:b/>
            <w:noProof/>
          </w:rPr>
          <w:t>Secretariat</w:t>
        </w:r>
        <w:r w:rsidRPr="00637274">
          <w:rPr>
            <w:rStyle w:val="Hyperlink"/>
            <w:noProof/>
          </w:rPr>
          <w:t xml:space="preserve"> is requested to forward the report of VTS39 (VTS39-14) after completion to the IALA Council, to note.</w:t>
        </w:r>
        <w:r>
          <w:rPr>
            <w:noProof/>
            <w:webHidden/>
          </w:rPr>
          <w:tab/>
        </w:r>
        <w:r>
          <w:rPr>
            <w:noProof/>
            <w:webHidden/>
          </w:rPr>
          <w:fldChar w:fldCharType="begin"/>
        </w:r>
        <w:r>
          <w:rPr>
            <w:noProof/>
            <w:webHidden/>
          </w:rPr>
          <w:instrText xml:space="preserve"> PAGEREF _Toc418236815 \h </w:instrText>
        </w:r>
        <w:r>
          <w:rPr>
            <w:noProof/>
            <w:webHidden/>
          </w:rPr>
        </w:r>
        <w:r>
          <w:rPr>
            <w:noProof/>
            <w:webHidden/>
          </w:rPr>
          <w:fldChar w:fldCharType="separate"/>
        </w:r>
        <w:r>
          <w:rPr>
            <w:noProof/>
            <w:webHidden/>
          </w:rPr>
          <w:t>17</w:t>
        </w:r>
        <w:r>
          <w:rPr>
            <w:noProof/>
            <w:webHidden/>
          </w:rPr>
          <w:fldChar w:fldCharType="end"/>
        </w:r>
      </w:hyperlink>
    </w:p>
    <w:p w14:paraId="011C3825" w14:textId="180ADE8C" w:rsidR="000C12F3" w:rsidRPr="00A1677E" w:rsidRDefault="002F46FE" w:rsidP="004C410E">
      <w:pPr>
        <w:pStyle w:val="BodyText"/>
        <w:rPr>
          <w:highlight w:val="yellow"/>
        </w:rPr>
      </w:pPr>
      <w:r w:rsidRPr="00212BCF">
        <w:rPr>
          <w:highlight w:val="yellow"/>
        </w:rPr>
        <w:lastRenderedPageBreak/>
        <w:fldChar w:fldCharType="end"/>
      </w:r>
      <w:bookmarkStart w:id="248" w:name="_Toc162367162"/>
    </w:p>
    <w:p w14:paraId="32A2992B" w14:textId="77777777" w:rsidR="00C20A3A" w:rsidRPr="00A1677E" w:rsidRDefault="00C20A3A" w:rsidP="00C20A3A">
      <w:pPr>
        <w:pStyle w:val="ActionItem"/>
      </w:pPr>
      <w:r w:rsidRPr="00A1677E">
        <w:t>Action Items for Members</w:t>
      </w:r>
      <w:bookmarkEnd w:id="248"/>
    </w:p>
    <w:bookmarkStart w:id="249" w:name="_GoBack"/>
    <w:bookmarkEnd w:id="249"/>
    <w:p w14:paraId="1823AAC2" w14:textId="77777777" w:rsidR="000E462F" w:rsidRDefault="00C20A3A">
      <w:pPr>
        <w:pStyle w:val="TableofFigures"/>
        <w:rPr>
          <w:rFonts w:asciiTheme="minorHAnsi" w:eastAsiaTheme="minorEastAsia" w:hAnsiTheme="minorHAnsi" w:cstheme="minorBidi"/>
          <w:noProof/>
          <w:szCs w:val="22"/>
          <w:lang w:val="nl-NL" w:eastAsia="nl-NL"/>
        </w:rPr>
      </w:pPr>
      <w:r w:rsidRPr="00212BCF">
        <w:rPr>
          <w:highlight w:val="yellow"/>
        </w:rPr>
        <w:fldChar w:fldCharType="begin"/>
      </w:r>
      <w:r w:rsidRPr="00212BCF">
        <w:rPr>
          <w:highlight w:val="yellow"/>
        </w:rPr>
        <w:instrText xml:space="preserve"> TOC \h \z \t "Action Member" \c </w:instrText>
      </w:r>
      <w:r w:rsidRPr="00212BCF">
        <w:rPr>
          <w:highlight w:val="yellow"/>
        </w:rPr>
        <w:fldChar w:fldCharType="separate"/>
      </w:r>
      <w:hyperlink w:anchor="_Toc418236816" w:history="1">
        <w:r w:rsidR="000E462F" w:rsidRPr="00BE6835">
          <w:rPr>
            <w:rStyle w:val="Hyperlink"/>
            <w:b/>
            <w:noProof/>
          </w:rPr>
          <w:t>Committee members</w:t>
        </w:r>
        <w:r w:rsidR="000E462F" w:rsidRPr="00BE6835">
          <w:rPr>
            <w:rStyle w:val="Hyperlink"/>
            <w:noProof/>
          </w:rPr>
          <w:t xml:space="preserve"> are requested to supply pictures for the VTS Manual 2016 to be sent to Neil Trainor and/or Paul Owen</w:t>
        </w:r>
        <w:r w:rsidR="000E462F" w:rsidRPr="00BE6835">
          <w:rPr>
            <w:rStyle w:val="Hyperlink"/>
            <w:noProof/>
            <w:lang w:eastAsia="en-GB"/>
          </w:rPr>
          <w:t>.</w:t>
        </w:r>
        <w:r w:rsidR="000E462F">
          <w:rPr>
            <w:noProof/>
            <w:webHidden/>
          </w:rPr>
          <w:tab/>
        </w:r>
        <w:r w:rsidR="000E462F">
          <w:rPr>
            <w:noProof/>
            <w:webHidden/>
          </w:rPr>
          <w:fldChar w:fldCharType="begin"/>
        </w:r>
        <w:r w:rsidR="000E462F">
          <w:rPr>
            <w:noProof/>
            <w:webHidden/>
          </w:rPr>
          <w:instrText xml:space="preserve"> PAGEREF _Toc418236816 \h </w:instrText>
        </w:r>
        <w:r w:rsidR="000E462F">
          <w:rPr>
            <w:noProof/>
            <w:webHidden/>
          </w:rPr>
        </w:r>
        <w:r w:rsidR="000E462F">
          <w:rPr>
            <w:noProof/>
            <w:webHidden/>
          </w:rPr>
          <w:fldChar w:fldCharType="separate"/>
        </w:r>
        <w:r w:rsidR="000E462F">
          <w:rPr>
            <w:noProof/>
            <w:webHidden/>
          </w:rPr>
          <w:t>7</w:t>
        </w:r>
        <w:r w:rsidR="000E462F">
          <w:rPr>
            <w:noProof/>
            <w:webHidden/>
          </w:rPr>
          <w:fldChar w:fldCharType="end"/>
        </w:r>
      </w:hyperlink>
    </w:p>
    <w:p w14:paraId="2B5A918B" w14:textId="77777777" w:rsidR="000E462F" w:rsidRDefault="000E462F">
      <w:pPr>
        <w:pStyle w:val="TableofFigures"/>
        <w:rPr>
          <w:rFonts w:asciiTheme="minorHAnsi" w:eastAsiaTheme="minorEastAsia" w:hAnsiTheme="minorHAnsi" w:cstheme="minorBidi"/>
          <w:noProof/>
          <w:szCs w:val="22"/>
          <w:lang w:val="nl-NL" w:eastAsia="nl-NL"/>
        </w:rPr>
      </w:pPr>
      <w:hyperlink w:anchor="_Toc418236817" w:history="1">
        <w:r w:rsidRPr="00BE6835">
          <w:rPr>
            <w:rStyle w:val="Hyperlink"/>
            <w:b/>
            <w:noProof/>
          </w:rPr>
          <w:t>Committee members</w:t>
        </w:r>
        <w:r w:rsidRPr="00BE6835">
          <w:rPr>
            <w:rStyle w:val="Hyperlink"/>
            <w:noProof/>
          </w:rPr>
          <w:t xml:space="preserve"> are requested to supply input on their procedures in incident / accident / near-miss reporting</w:t>
        </w:r>
        <w:r w:rsidRPr="00BE6835">
          <w:rPr>
            <w:rStyle w:val="Hyperlink"/>
            <w:noProof/>
            <w:lang w:eastAsia="en-GB"/>
          </w:rPr>
          <w:t>.</w:t>
        </w:r>
        <w:r>
          <w:rPr>
            <w:noProof/>
            <w:webHidden/>
          </w:rPr>
          <w:tab/>
        </w:r>
        <w:r>
          <w:rPr>
            <w:noProof/>
            <w:webHidden/>
          </w:rPr>
          <w:fldChar w:fldCharType="begin"/>
        </w:r>
        <w:r>
          <w:rPr>
            <w:noProof/>
            <w:webHidden/>
          </w:rPr>
          <w:instrText xml:space="preserve"> PAGEREF _Toc418236817 \h </w:instrText>
        </w:r>
        <w:r>
          <w:rPr>
            <w:noProof/>
            <w:webHidden/>
          </w:rPr>
        </w:r>
        <w:r>
          <w:rPr>
            <w:noProof/>
            <w:webHidden/>
          </w:rPr>
          <w:fldChar w:fldCharType="separate"/>
        </w:r>
        <w:r>
          <w:rPr>
            <w:noProof/>
            <w:webHidden/>
          </w:rPr>
          <w:t>7</w:t>
        </w:r>
        <w:r>
          <w:rPr>
            <w:noProof/>
            <w:webHidden/>
          </w:rPr>
          <w:fldChar w:fldCharType="end"/>
        </w:r>
      </w:hyperlink>
    </w:p>
    <w:p w14:paraId="4C8E5CC2" w14:textId="77777777" w:rsidR="000E462F" w:rsidRDefault="000E462F">
      <w:pPr>
        <w:pStyle w:val="TableofFigures"/>
        <w:rPr>
          <w:rFonts w:asciiTheme="minorHAnsi" w:eastAsiaTheme="minorEastAsia" w:hAnsiTheme="minorHAnsi" w:cstheme="minorBidi"/>
          <w:noProof/>
          <w:szCs w:val="22"/>
          <w:lang w:val="nl-NL" w:eastAsia="nl-NL"/>
        </w:rPr>
      </w:pPr>
      <w:hyperlink w:anchor="_Toc418236818" w:history="1">
        <w:r w:rsidRPr="00BE6835">
          <w:rPr>
            <w:rStyle w:val="Hyperlink"/>
            <w:b/>
            <w:noProof/>
            <w:lang w:eastAsia="en-GB"/>
          </w:rPr>
          <w:t>Committee Members</w:t>
        </w:r>
        <w:r w:rsidRPr="00BE6835">
          <w:rPr>
            <w:rStyle w:val="Hyperlink"/>
            <w:noProof/>
            <w:lang w:eastAsia="en-GB"/>
          </w:rPr>
          <w:t xml:space="preserve"> are </w:t>
        </w:r>
        <w:r w:rsidRPr="00BE6835">
          <w:rPr>
            <w:rStyle w:val="Hyperlink"/>
            <w:noProof/>
          </w:rPr>
          <w:t>requested</w:t>
        </w:r>
        <w:r w:rsidRPr="00BE6835">
          <w:rPr>
            <w:rStyle w:val="Hyperlink"/>
            <w:noProof/>
            <w:lang w:eastAsia="en-GB"/>
          </w:rPr>
          <w:t xml:space="preserve"> to forward </w:t>
        </w:r>
        <w:r w:rsidRPr="00BE6835">
          <w:rPr>
            <w:rStyle w:val="Hyperlink"/>
            <w:noProof/>
            <w:lang w:eastAsia="de-DE"/>
          </w:rPr>
          <w:t>new terms, definitions and or acronyms</w:t>
        </w:r>
        <w:r w:rsidRPr="00BE6835">
          <w:rPr>
            <w:rStyle w:val="Hyperlink"/>
            <w:noProof/>
            <w:lang w:eastAsia="en-GB"/>
          </w:rPr>
          <w:t xml:space="preserve"> to update the IALA Dictionary to the rapporteur (Cees Stedehouder, </w:t>
        </w:r>
        <w:r w:rsidRPr="00BE6835">
          <w:rPr>
            <w:rStyle w:val="Hyperlink"/>
            <w:rFonts w:eastAsia="Times New Roman" w:cs="Arial"/>
            <w:noProof/>
          </w:rPr>
          <w:t>C.Stedehouder@marin.nl</w:t>
        </w:r>
        <w:r w:rsidRPr="00BE6835">
          <w:rPr>
            <w:rStyle w:val="Hyperlink"/>
            <w:noProof/>
            <w:lang w:eastAsia="en-GB"/>
          </w:rPr>
          <w:t xml:space="preserve"> ) for inclusion.</w:t>
        </w:r>
        <w:r>
          <w:rPr>
            <w:noProof/>
            <w:webHidden/>
          </w:rPr>
          <w:tab/>
        </w:r>
        <w:r>
          <w:rPr>
            <w:noProof/>
            <w:webHidden/>
          </w:rPr>
          <w:fldChar w:fldCharType="begin"/>
        </w:r>
        <w:r>
          <w:rPr>
            <w:noProof/>
            <w:webHidden/>
          </w:rPr>
          <w:instrText xml:space="preserve"> PAGEREF _Toc418236818 \h </w:instrText>
        </w:r>
        <w:r>
          <w:rPr>
            <w:noProof/>
            <w:webHidden/>
          </w:rPr>
        </w:r>
        <w:r>
          <w:rPr>
            <w:noProof/>
            <w:webHidden/>
          </w:rPr>
          <w:fldChar w:fldCharType="separate"/>
        </w:r>
        <w:r>
          <w:rPr>
            <w:noProof/>
            <w:webHidden/>
          </w:rPr>
          <w:t>8</w:t>
        </w:r>
        <w:r>
          <w:rPr>
            <w:noProof/>
            <w:webHidden/>
          </w:rPr>
          <w:fldChar w:fldCharType="end"/>
        </w:r>
      </w:hyperlink>
    </w:p>
    <w:p w14:paraId="0C896176" w14:textId="77777777" w:rsidR="000E462F" w:rsidRDefault="000E462F">
      <w:pPr>
        <w:pStyle w:val="TableofFigures"/>
        <w:rPr>
          <w:rFonts w:asciiTheme="minorHAnsi" w:eastAsiaTheme="minorEastAsia" w:hAnsiTheme="minorHAnsi" w:cstheme="minorBidi"/>
          <w:noProof/>
          <w:szCs w:val="22"/>
          <w:lang w:val="nl-NL" w:eastAsia="nl-NL"/>
        </w:rPr>
      </w:pPr>
      <w:hyperlink w:anchor="_Toc418236819" w:history="1">
        <w:r w:rsidRPr="00BE6835">
          <w:rPr>
            <w:rStyle w:val="Hyperlink"/>
            <w:b/>
            <w:noProof/>
          </w:rPr>
          <w:t>Committee Members</w:t>
        </w:r>
        <w:r w:rsidRPr="00BE6835">
          <w:rPr>
            <w:rStyle w:val="Hyperlink"/>
            <w:noProof/>
          </w:rPr>
          <w:t xml:space="preserve"> are requested to send any relevant guidance, advice or documentation on effective oral communication to Thomas Southall (</w:t>
        </w:r>
        <w:r>
          <w:rPr>
            <w:noProof/>
            <w:webHidden/>
          </w:rPr>
          <w:tab/>
        </w:r>
        <w:r>
          <w:rPr>
            <w:noProof/>
            <w:webHidden/>
          </w:rPr>
          <w:fldChar w:fldCharType="begin"/>
        </w:r>
        <w:r>
          <w:rPr>
            <w:noProof/>
            <w:webHidden/>
          </w:rPr>
          <w:instrText xml:space="preserve"> PAGEREF _Toc418236819 \h </w:instrText>
        </w:r>
        <w:r>
          <w:rPr>
            <w:noProof/>
            <w:webHidden/>
          </w:rPr>
        </w:r>
        <w:r>
          <w:rPr>
            <w:noProof/>
            <w:webHidden/>
          </w:rPr>
          <w:fldChar w:fldCharType="separate"/>
        </w:r>
        <w:r>
          <w:rPr>
            <w:noProof/>
            <w:webHidden/>
          </w:rPr>
          <w:t>11</w:t>
        </w:r>
        <w:r>
          <w:rPr>
            <w:noProof/>
            <w:webHidden/>
          </w:rPr>
          <w:fldChar w:fldCharType="end"/>
        </w:r>
      </w:hyperlink>
    </w:p>
    <w:p w14:paraId="0D6C9D53" w14:textId="77777777" w:rsidR="000E462F" w:rsidRDefault="000E462F">
      <w:pPr>
        <w:pStyle w:val="TableofFigures"/>
        <w:rPr>
          <w:rFonts w:asciiTheme="minorHAnsi" w:eastAsiaTheme="minorEastAsia" w:hAnsiTheme="minorHAnsi" w:cstheme="minorBidi"/>
          <w:noProof/>
          <w:szCs w:val="22"/>
          <w:lang w:val="nl-NL" w:eastAsia="nl-NL"/>
        </w:rPr>
      </w:pPr>
      <w:hyperlink w:anchor="_Toc418236820" w:history="1">
        <w:r w:rsidRPr="00BE6835">
          <w:rPr>
            <w:rStyle w:val="Hyperlink"/>
            <w:b/>
            <w:noProof/>
            <w:lang w:eastAsia="en-GB"/>
          </w:rPr>
          <w:t>Committee Members</w:t>
        </w:r>
        <w:r w:rsidRPr="00BE6835">
          <w:rPr>
            <w:rStyle w:val="Hyperlink"/>
            <w:noProof/>
            <w:lang w:eastAsia="en-GB"/>
          </w:rPr>
          <w:t xml:space="preserve"> are requested to continue drafting Chapter 11 of the </w:t>
        </w:r>
        <w:r w:rsidRPr="00BE6835">
          <w:rPr>
            <w:rStyle w:val="Hyperlink"/>
            <w:noProof/>
          </w:rPr>
          <w:t>WG2 input of the VTS Manual 2016 intersessionally.</w:t>
        </w:r>
        <w:r>
          <w:rPr>
            <w:noProof/>
            <w:webHidden/>
          </w:rPr>
          <w:tab/>
        </w:r>
        <w:r>
          <w:rPr>
            <w:noProof/>
            <w:webHidden/>
          </w:rPr>
          <w:fldChar w:fldCharType="begin"/>
        </w:r>
        <w:r>
          <w:rPr>
            <w:noProof/>
            <w:webHidden/>
          </w:rPr>
          <w:instrText xml:space="preserve"> PAGEREF _Toc418236820 \h </w:instrText>
        </w:r>
        <w:r>
          <w:rPr>
            <w:noProof/>
            <w:webHidden/>
          </w:rPr>
        </w:r>
        <w:r>
          <w:rPr>
            <w:noProof/>
            <w:webHidden/>
          </w:rPr>
          <w:fldChar w:fldCharType="separate"/>
        </w:r>
        <w:r>
          <w:rPr>
            <w:noProof/>
            <w:webHidden/>
          </w:rPr>
          <w:t>13</w:t>
        </w:r>
        <w:r>
          <w:rPr>
            <w:noProof/>
            <w:webHidden/>
          </w:rPr>
          <w:fldChar w:fldCharType="end"/>
        </w:r>
      </w:hyperlink>
    </w:p>
    <w:p w14:paraId="1ADC2823" w14:textId="77777777" w:rsidR="000E462F" w:rsidRDefault="000E462F">
      <w:pPr>
        <w:pStyle w:val="TableofFigures"/>
        <w:rPr>
          <w:rFonts w:asciiTheme="minorHAnsi" w:eastAsiaTheme="minorEastAsia" w:hAnsiTheme="minorHAnsi" w:cstheme="minorBidi"/>
          <w:noProof/>
          <w:szCs w:val="22"/>
          <w:lang w:val="nl-NL" w:eastAsia="nl-NL"/>
        </w:rPr>
      </w:pPr>
      <w:hyperlink w:anchor="_Toc418236821" w:history="1">
        <w:r w:rsidRPr="00BE6835">
          <w:rPr>
            <w:rStyle w:val="Hyperlink"/>
            <w:b/>
            <w:noProof/>
          </w:rPr>
          <w:t>Committee members</w:t>
        </w:r>
        <w:r w:rsidRPr="00BE6835">
          <w:rPr>
            <w:rStyle w:val="Hyperlink"/>
            <w:noProof/>
          </w:rPr>
          <w:t xml:space="preserve"> are asked to consider becoming the IALA Field manager for VTS in the IALA S-100 subdomain.</w:t>
        </w:r>
        <w:r>
          <w:rPr>
            <w:noProof/>
            <w:webHidden/>
          </w:rPr>
          <w:tab/>
        </w:r>
        <w:r>
          <w:rPr>
            <w:noProof/>
            <w:webHidden/>
          </w:rPr>
          <w:fldChar w:fldCharType="begin"/>
        </w:r>
        <w:r>
          <w:rPr>
            <w:noProof/>
            <w:webHidden/>
          </w:rPr>
          <w:instrText xml:space="preserve"> PAGEREF _Toc418236821 \h </w:instrText>
        </w:r>
        <w:r>
          <w:rPr>
            <w:noProof/>
            <w:webHidden/>
          </w:rPr>
        </w:r>
        <w:r>
          <w:rPr>
            <w:noProof/>
            <w:webHidden/>
          </w:rPr>
          <w:fldChar w:fldCharType="separate"/>
        </w:r>
        <w:r>
          <w:rPr>
            <w:noProof/>
            <w:webHidden/>
          </w:rPr>
          <w:t>14</w:t>
        </w:r>
        <w:r>
          <w:rPr>
            <w:noProof/>
            <w:webHidden/>
          </w:rPr>
          <w:fldChar w:fldCharType="end"/>
        </w:r>
      </w:hyperlink>
    </w:p>
    <w:p w14:paraId="0AFC75EC" w14:textId="77777777" w:rsidR="000E462F" w:rsidRDefault="000E462F">
      <w:pPr>
        <w:pStyle w:val="TableofFigures"/>
        <w:rPr>
          <w:rFonts w:asciiTheme="minorHAnsi" w:eastAsiaTheme="minorEastAsia" w:hAnsiTheme="minorHAnsi" w:cstheme="minorBidi"/>
          <w:noProof/>
          <w:szCs w:val="22"/>
          <w:lang w:val="nl-NL" w:eastAsia="nl-NL"/>
        </w:rPr>
      </w:pPr>
      <w:hyperlink w:anchor="_Toc418236822" w:history="1">
        <w:r w:rsidRPr="00BE6835">
          <w:rPr>
            <w:rStyle w:val="Hyperlink"/>
            <w:b/>
            <w:noProof/>
            <w:lang w:eastAsia="en-GB"/>
          </w:rPr>
          <w:t>Committee Members</w:t>
        </w:r>
        <w:r w:rsidRPr="00BE6835">
          <w:rPr>
            <w:rStyle w:val="Hyperlink"/>
            <w:noProof/>
            <w:lang w:eastAsia="en-GB"/>
          </w:rPr>
          <w:t xml:space="preserve"> are requested to provide comments on the elements of the IALA VTS Manual 2012 related to VTS personnel and training to the Chair and Vice Chair of WG3</w:t>
        </w:r>
        <w:r>
          <w:rPr>
            <w:noProof/>
            <w:webHidden/>
          </w:rPr>
          <w:tab/>
        </w:r>
        <w:r>
          <w:rPr>
            <w:noProof/>
            <w:webHidden/>
          </w:rPr>
          <w:fldChar w:fldCharType="begin"/>
        </w:r>
        <w:r>
          <w:rPr>
            <w:noProof/>
            <w:webHidden/>
          </w:rPr>
          <w:instrText xml:space="preserve"> PAGEREF _Toc418236822 \h </w:instrText>
        </w:r>
        <w:r>
          <w:rPr>
            <w:noProof/>
            <w:webHidden/>
          </w:rPr>
        </w:r>
        <w:r>
          <w:rPr>
            <w:noProof/>
            <w:webHidden/>
          </w:rPr>
          <w:fldChar w:fldCharType="separate"/>
        </w:r>
        <w:r>
          <w:rPr>
            <w:noProof/>
            <w:webHidden/>
          </w:rPr>
          <w:t>14</w:t>
        </w:r>
        <w:r>
          <w:rPr>
            <w:noProof/>
            <w:webHidden/>
          </w:rPr>
          <w:fldChar w:fldCharType="end"/>
        </w:r>
      </w:hyperlink>
    </w:p>
    <w:p w14:paraId="1244A2D9" w14:textId="77777777" w:rsidR="000E462F" w:rsidRDefault="000E462F">
      <w:pPr>
        <w:pStyle w:val="TableofFigures"/>
        <w:rPr>
          <w:rFonts w:asciiTheme="minorHAnsi" w:eastAsiaTheme="minorEastAsia" w:hAnsiTheme="minorHAnsi" w:cstheme="minorBidi"/>
          <w:noProof/>
          <w:szCs w:val="22"/>
          <w:lang w:val="nl-NL" w:eastAsia="nl-NL"/>
        </w:rPr>
      </w:pPr>
      <w:hyperlink w:anchor="_Toc418236823" w:history="1">
        <w:r w:rsidRPr="00BE6835">
          <w:rPr>
            <w:rStyle w:val="Hyperlink"/>
            <w:b/>
            <w:noProof/>
            <w:lang w:eastAsia="en-GB"/>
          </w:rPr>
          <w:t>Committee Members</w:t>
        </w:r>
        <w:r w:rsidRPr="00BE6835">
          <w:rPr>
            <w:rStyle w:val="Hyperlink"/>
            <w:noProof/>
            <w:lang w:eastAsia="en-GB"/>
          </w:rPr>
          <w:t xml:space="preserve"> are requested to advise interested parties of the Human Factors and Ergonomics in VTS workshop</w:t>
        </w:r>
        <w:r>
          <w:rPr>
            <w:noProof/>
            <w:webHidden/>
          </w:rPr>
          <w:tab/>
        </w:r>
        <w:r>
          <w:rPr>
            <w:noProof/>
            <w:webHidden/>
          </w:rPr>
          <w:fldChar w:fldCharType="begin"/>
        </w:r>
        <w:r>
          <w:rPr>
            <w:noProof/>
            <w:webHidden/>
          </w:rPr>
          <w:instrText xml:space="preserve"> PAGEREF _Toc418236823 \h </w:instrText>
        </w:r>
        <w:r>
          <w:rPr>
            <w:noProof/>
            <w:webHidden/>
          </w:rPr>
        </w:r>
        <w:r>
          <w:rPr>
            <w:noProof/>
            <w:webHidden/>
          </w:rPr>
          <w:fldChar w:fldCharType="separate"/>
        </w:r>
        <w:r>
          <w:rPr>
            <w:noProof/>
            <w:webHidden/>
          </w:rPr>
          <w:t>15</w:t>
        </w:r>
        <w:r>
          <w:rPr>
            <w:noProof/>
            <w:webHidden/>
          </w:rPr>
          <w:fldChar w:fldCharType="end"/>
        </w:r>
      </w:hyperlink>
    </w:p>
    <w:p w14:paraId="7E00B775" w14:textId="3D2FC4A0" w:rsidR="00CF1C1B" w:rsidRPr="00A1677E" w:rsidRDefault="00C20A3A" w:rsidP="004066B9">
      <w:pPr>
        <w:ind w:right="283"/>
      </w:pPr>
      <w:r w:rsidRPr="00212BCF">
        <w:rPr>
          <w:highlight w:val="yellow"/>
        </w:rPr>
        <w:fldChar w:fldCharType="end"/>
      </w:r>
    </w:p>
    <w:sectPr w:rsidR="00CF1C1B" w:rsidRPr="00A1677E" w:rsidSect="004D0B8F">
      <w:headerReference w:type="default" r:id="rId19"/>
      <w:endnotePr>
        <w:numFmt w:val="decimal"/>
      </w:endnotePr>
      <w:pgSz w:w="11905" w:h="16837"/>
      <w:pgMar w:top="1241" w:right="1134" w:bottom="1134" w:left="1134" w:header="720" w:footer="720"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F278163" w14:textId="77777777" w:rsidR="00DE68A9" w:rsidRDefault="00DE68A9" w:rsidP="00603758">
      <w:pPr>
        <w:pStyle w:val="Footer"/>
      </w:pPr>
      <w:r>
        <w:separator/>
      </w:r>
    </w:p>
  </w:endnote>
  <w:endnote w:type="continuationSeparator" w:id="0">
    <w:p w14:paraId="0F89AB9B" w14:textId="77777777" w:rsidR="00DE68A9" w:rsidRDefault="00DE68A9" w:rsidP="00603758">
      <w:pPr>
        <w:pStyle w:val="Foot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charset w:val="00"/>
    <w:family w:val="auto"/>
    <w:pitch w:val="variable"/>
    <w:sig w:usb0="00000000"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23A303" w14:textId="77777777" w:rsidR="00E9440E" w:rsidRDefault="00E9440E" w:rsidP="004066B9">
    <w:pPr>
      <w:pStyle w:val="Footer"/>
    </w:pPr>
    <w:r>
      <w:rPr>
        <w:rFonts w:cs="Arial"/>
        <w:szCs w:val="16"/>
      </w:rPr>
      <w:tab/>
    </w:r>
    <w:r>
      <w:rPr>
        <w:rStyle w:val="PageNumber"/>
      </w:rPr>
      <w:fldChar w:fldCharType="begin"/>
    </w:r>
    <w:r>
      <w:rPr>
        <w:rStyle w:val="PageNumber"/>
      </w:rPr>
      <w:instrText xml:space="preserve"> PAGE </w:instrText>
    </w:r>
    <w:r>
      <w:rPr>
        <w:rStyle w:val="PageNumber"/>
      </w:rPr>
      <w:fldChar w:fldCharType="separate"/>
    </w:r>
    <w:r w:rsidR="000E462F">
      <w:rPr>
        <w:rStyle w:val="PageNumber"/>
        <w:noProof/>
      </w:rPr>
      <w:t>44</w:t>
    </w:r>
    <w:r>
      <w:rPr>
        <w:rStyle w:val="PageNumber"/>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16C" w14:textId="77777777" w:rsidR="00E9440E" w:rsidRDefault="00E9440E">
    <w:pPr>
      <w:pStyle w:val="Footer"/>
      <w:tabs>
        <w:tab w:val="right" w:pos="8931"/>
      </w:tabs>
      <w:rPr>
        <w:rFonts w:cs="Arial"/>
        <w:szCs w:val="16"/>
      </w:rPr>
    </w:pPr>
    <w:r>
      <w:rPr>
        <w:rFonts w:cs="Arial"/>
        <w:szCs w:val="16"/>
      </w:rPr>
      <w:t>20 10-2001/ 06-12-2002</w:t>
    </w:r>
    <w:r>
      <w:rPr>
        <w:rFonts w:cs="Arial"/>
        <w:szCs w:val="16"/>
      </w:rPr>
      <w:tab/>
    </w:r>
    <w:r>
      <w:rPr>
        <w:rFonts w:cs="Arial"/>
        <w:szCs w:val="16"/>
      </w:rPr>
      <w:tab/>
      <w:t xml:space="preserve">Page </w:t>
    </w: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1E7A222" w14:textId="77777777" w:rsidR="00DE68A9" w:rsidRDefault="00DE68A9" w:rsidP="00603758">
      <w:pPr>
        <w:pStyle w:val="Footer"/>
      </w:pPr>
      <w:r>
        <w:separator/>
      </w:r>
    </w:p>
  </w:footnote>
  <w:footnote w:type="continuationSeparator" w:id="0">
    <w:p w14:paraId="5AEBDABD" w14:textId="77777777" w:rsidR="00DE68A9" w:rsidRDefault="00DE68A9" w:rsidP="00603758">
      <w:pPr>
        <w:pStyle w:val="Footer"/>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47EB57" w14:textId="77777777" w:rsidR="00E9440E" w:rsidRDefault="00E9440E" w:rsidP="006C2396">
    <w:pPr>
      <w:pStyle w:val="Header"/>
      <w:rPr>
        <w:rStyle w:val="PageNumber"/>
      </w:rPr>
    </w:pPr>
    <w:r>
      <w:rPr>
        <w:rStyle w:val="PageNumber"/>
      </w:rPr>
      <w:fldChar w:fldCharType="begin"/>
    </w:r>
    <w:r>
      <w:rPr>
        <w:rStyle w:val="PageNumber"/>
      </w:rPr>
      <w:instrText xml:space="preserve">PAGE  </w:instrText>
    </w:r>
    <w:r>
      <w:rPr>
        <w:rStyle w:val="PageNumber"/>
      </w:rPr>
      <w:fldChar w:fldCharType="end"/>
    </w:r>
  </w:p>
  <w:p w14:paraId="591C6057" w14:textId="77777777" w:rsidR="00E9440E" w:rsidRDefault="00E9440E" w:rsidP="006C239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A6A60A" w14:textId="5512F811" w:rsidR="00E9440E" w:rsidRDefault="00E9440E" w:rsidP="004066B9">
    <w:pPr>
      <w:pStyle w:val="Header"/>
      <w:jc w:val="left"/>
    </w:pPr>
    <w:r>
      <w:tab/>
    </w:r>
    <w:r>
      <w:tab/>
      <w:t>VTS39-14</w:t>
    </w:r>
  </w:p>
  <w:p w14:paraId="56DFECC1" w14:textId="3AC76D74" w:rsidR="00E9440E" w:rsidRPr="00252624" w:rsidRDefault="00E9440E" w:rsidP="004066B9">
    <w:pPr>
      <w:pStyle w:val="Header"/>
      <w:jc w:val="left"/>
    </w:pPr>
    <w:r>
      <w:tab/>
    </w:r>
    <w:r>
      <w:tab/>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4CE774" w14:textId="77777777" w:rsidR="00E9440E" w:rsidRDefault="00E9440E" w:rsidP="006C2396">
    <w:pPr>
      <w:pStyle w:val="Header"/>
    </w:pPr>
    <w:r>
      <w:t>PAP14 / 6 / 2</w:t>
    </w:r>
  </w:p>
  <w:p w14:paraId="6E582807" w14:textId="77777777" w:rsidR="00E9440E" w:rsidRPr="003031CF" w:rsidRDefault="00E9440E" w:rsidP="006C2396">
    <w:pPr>
      <w:pStyle w:val="Header"/>
    </w:pPr>
    <w:r w:rsidRPr="003031CF">
      <w:t>(</w:t>
    </w:r>
    <w:proofErr w:type="gramStart"/>
    <w:r w:rsidRPr="003031CF">
      <w:t>proposed</w:t>
    </w:r>
    <w:proofErr w:type="gramEnd"/>
    <w:r w:rsidRPr="003031CF">
      <w:t xml:space="preserve"> – as amended by M. Alimchandani)</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037A58" w14:textId="77777777" w:rsidR="00E9440E" w:rsidRPr="00F571E9" w:rsidRDefault="00E9440E" w:rsidP="00503CB7">
    <w:pPr>
      <w:jc w:val="center"/>
      <w:rPr>
        <w:rFonts w:ascii="Calibri" w:eastAsia="Times New Roman" w:hAnsi="Calibri"/>
        <w:b/>
        <w:sz w:val="32"/>
        <w:szCs w:val="32"/>
        <w:lang w:val="en-AU"/>
      </w:rPr>
    </w:pPr>
    <w:r w:rsidRPr="0068025D">
      <w:rPr>
        <w:rFonts w:ascii="Calibri" w:eastAsia="Times New Roman" w:hAnsi="Calibri"/>
        <w:b/>
        <w:sz w:val="32"/>
        <w:szCs w:val="32"/>
        <w:lang w:val="en-AU"/>
      </w:rPr>
      <w:t>VTS</w:t>
    </w:r>
    <w:r w:rsidRPr="00F571E9">
      <w:rPr>
        <w:rFonts w:ascii="Calibri" w:eastAsia="Times New Roman" w:hAnsi="Calibri"/>
        <w:b/>
        <w:sz w:val="32"/>
        <w:szCs w:val="32"/>
        <w:lang w:val="en-AU"/>
      </w:rPr>
      <w:t xml:space="preserve"> COMMITTEE 2014-18 WORK PROGRAMME</w:t>
    </w:r>
  </w:p>
  <w:p w14:paraId="65792F73" w14:textId="09E9525F" w:rsidR="00E9440E" w:rsidRPr="0068025D" w:rsidRDefault="00E9440E" w:rsidP="00503CB7">
    <w:pPr>
      <w:jc w:val="center"/>
      <w:rPr>
        <w:rFonts w:ascii="Calibri" w:eastAsia="Times New Roman" w:hAnsi="Calibri"/>
        <w:b/>
        <w:sz w:val="28"/>
        <w:szCs w:val="28"/>
        <w:lang w:val="en-AU"/>
      </w:rPr>
    </w:pPr>
    <w:r>
      <w:rPr>
        <w:rFonts w:ascii="Calibri" w:eastAsia="Times New Roman" w:hAnsi="Calibri"/>
        <w:b/>
        <w:sz w:val="28"/>
        <w:szCs w:val="28"/>
        <w:lang w:val="en-AU"/>
      </w:rPr>
      <w:t xml:space="preserve">Overall Status </w:t>
    </w:r>
    <w:r w:rsidRPr="0068025D">
      <w:rPr>
        <w:rFonts w:ascii="Calibri" w:eastAsia="Times New Roman" w:hAnsi="Calibri"/>
        <w:b/>
        <w:sz w:val="28"/>
        <w:szCs w:val="28"/>
        <w:lang w:val="en-AU"/>
      </w:rPr>
      <w:t xml:space="preserve">Report </w:t>
    </w:r>
    <w:r>
      <w:rPr>
        <w:rFonts w:ascii="Calibri" w:eastAsia="Times New Roman" w:hAnsi="Calibri"/>
        <w:b/>
        <w:sz w:val="28"/>
        <w:szCs w:val="28"/>
        <w:lang w:val="en-AU"/>
      </w:rPr>
      <w:t>(VTS39)</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C94907" w14:textId="212053D7" w:rsidR="00E9440E" w:rsidRDefault="00E9440E" w:rsidP="004066B9">
    <w:pPr>
      <w:pStyle w:val="Header"/>
      <w:jc w:val="left"/>
    </w:pPr>
    <w:r>
      <w:tab/>
    </w:r>
    <w:r>
      <w:tab/>
      <w:t>VTS39-14</w:t>
    </w:r>
  </w:p>
  <w:p w14:paraId="3E035F3E" w14:textId="345ABEAE" w:rsidR="00E9440E" w:rsidRPr="00252624" w:rsidRDefault="00E9440E" w:rsidP="004066B9">
    <w:pPr>
      <w:pStyle w:val="Header"/>
      <w:jc w:val="left"/>
    </w:pPr>
    <w:r>
      <w:tab/>
    </w: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E08A9BFA"/>
    <w:lvl w:ilvl="0">
      <w:start w:val="1"/>
      <w:numFmt w:val="lowerLetter"/>
      <w:pStyle w:val="ListNumber"/>
      <w:lvlText w:val="%1)"/>
      <w:lvlJc w:val="left"/>
      <w:pPr>
        <w:tabs>
          <w:tab w:val="num" w:pos="360"/>
        </w:tabs>
        <w:ind w:left="360" w:hanging="360"/>
      </w:pPr>
    </w:lvl>
  </w:abstractNum>
  <w:abstractNum w:abstractNumId="1">
    <w:nsid w:val="03A21C71"/>
    <w:multiLevelType w:val="hybridMultilevel"/>
    <w:tmpl w:val="D4A698EC"/>
    <w:lvl w:ilvl="0" w:tplc="FEE2D2BE">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67C776D"/>
    <w:multiLevelType w:val="multilevel"/>
    <w:tmpl w:val="575A8BD2"/>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3">
    <w:nsid w:val="090B10CC"/>
    <w:multiLevelType w:val="hybridMultilevel"/>
    <w:tmpl w:val="4EACA14E"/>
    <w:lvl w:ilvl="0" w:tplc="BEAE97C8">
      <w:start w:val="1"/>
      <w:numFmt w:val="bullet"/>
      <w:lvlText w:val=""/>
      <w:lvlJc w:val="left"/>
      <w:pPr>
        <w:ind w:left="1778" w:hanging="360"/>
      </w:pPr>
      <w:rPr>
        <w:rFonts w:ascii="Symbol" w:hAnsi="Symbol" w:hint="default"/>
      </w:rPr>
    </w:lvl>
    <w:lvl w:ilvl="1" w:tplc="04130003" w:tentative="1">
      <w:start w:val="1"/>
      <w:numFmt w:val="bullet"/>
      <w:lvlText w:val="o"/>
      <w:lvlJc w:val="left"/>
      <w:pPr>
        <w:ind w:left="2498" w:hanging="360"/>
      </w:pPr>
      <w:rPr>
        <w:rFonts w:ascii="Courier New" w:hAnsi="Courier New" w:cs="Courier New" w:hint="default"/>
      </w:rPr>
    </w:lvl>
    <w:lvl w:ilvl="2" w:tplc="04130005" w:tentative="1">
      <w:start w:val="1"/>
      <w:numFmt w:val="bullet"/>
      <w:lvlText w:val=""/>
      <w:lvlJc w:val="left"/>
      <w:pPr>
        <w:ind w:left="3218" w:hanging="360"/>
      </w:pPr>
      <w:rPr>
        <w:rFonts w:ascii="Wingdings" w:hAnsi="Wingdings" w:hint="default"/>
      </w:rPr>
    </w:lvl>
    <w:lvl w:ilvl="3" w:tplc="04130001" w:tentative="1">
      <w:start w:val="1"/>
      <w:numFmt w:val="bullet"/>
      <w:lvlText w:val=""/>
      <w:lvlJc w:val="left"/>
      <w:pPr>
        <w:ind w:left="3938" w:hanging="360"/>
      </w:pPr>
      <w:rPr>
        <w:rFonts w:ascii="Symbol" w:hAnsi="Symbol" w:hint="default"/>
      </w:rPr>
    </w:lvl>
    <w:lvl w:ilvl="4" w:tplc="04130003" w:tentative="1">
      <w:start w:val="1"/>
      <w:numFmt w:val="bullet"/>
      <w:lvlText w:val="o"/>
      <w:lvlJc w:val="left"/>
      <w:pPr>
        <w:ind w:left="4658" w:hanging="360"/>
      </w:pPr>
      <w:rPr>
        <w:rFonts w:ascii="Courier New" w:hAnsi="Courier New" w:cs="Courier New" w:hint="default"/>
      </w:rPr>
    </w:lvl>
    <w:lvl w:ilvl="5" w:tplc="04130005" w:tentative="1">
      <w:start w:val="1"/>
      <w:numFmt w:val="bullet"/>
      <w:lvlText w:val=""/>
      <w:lvlJc w:val="left"/>
      <w:pPr>
        <w:ind w:left="5378" w:hanging="360"/>
      </w:pPr>
      <w:rPr>
        <w:rFonts w:ascii="Wingdings" w:hAnsi="Wingdings" w:hint="default"/>
      </w:rPr>
    </w:lvl>
    <w:lvl w:ilvl="6" w:tplc="04130001" w:tentative="1">
      <w:start w:val="1"/>
      <w:numFmt w:val="bullet"/>
      <w:lvlText w:val=""/>
      <w:lvlJc w:val="left"/>
      <w:pPr>
        <w:ind w:left="6098" w:hanging="360"/>
      </w:pPr>
      <w:rPr>
        <w:rFonts w:ascii="Symbol" w:hAnsi="Symbol" w:hint="default"/>
      </w:rPr>
    </w:lvl>
    <w:lvl w:ilvl="7" w:tplc="04130003" w:tentative="1">
      <w:start w:val="1"/>
      <w:numFmt w:val="bullet"/>
      <w:lvlText w:val="o"/>
      <w:lvlJc w:val="left"/>
      <w:pPr>
        <w:ind w:left="6818" w:hanging="360"/>
      </w:pPr>
      <w:rPr>
        <w:rFonts w:ascii="Courier New" w:hAnsi="Courier New" w:cs="Courier New" w:hint="default"/>
      </w:rPr>
    </w:lvl>
    <w:lvl w:ilvl="8" w:tplc="04130005" w:tentative="1">
      <w:start w:val="1"/>
      <w:numFmt w:val="bullet"/>
      <w:lvlText w:val=""/>
      <w:lvlJc w:val="left"/>
      <w:pPr>
        <w:ind w:left="7538" w:hanging="360"/>
      </w:pPr>
      <w:rPr>
        <w:rFonts w:ascii="Wingdings" w:hAnsi="Wingdings" w:hint="default"/>
      </w:rPr>
    </w:lvl>
  </w:abstractNum>
  <w:abstractNum w:abstractNumId="4">
    <w:nsid w:val="0B493174"/>
    <w:multiLevelType w:val="hybridMultilevel"/>
    <w:tmpl w:val="EA5667D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nsid w:val="0D6470DB"/>
    <w:multiLevelType w:val="multilevel"/>
    <w:tmpl w:val="E1AE77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pStyle w:val="Agenda3"/>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nsid w:val="19C37E91"/>
    <w:multiLevelType w:val="multilevel"/>
    <w:tmpl w:val="186C5876"/>
    <w:lvl w:ilvl="0">
      <w:start w:val="1"/>
      <w:numFmt w:val="decimal"/>
      <w:pStyle w:val="Heading1"/>
      <w:lvlText w:val="%1"/>
      <w:lvlJc w:val="left"/>
      <w:pPr>
        <w:tabs>
          <w:tab w:val="num" w:pos="4402"/>
        </w:tabs>
        <w:ind w:left="440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8">
    <w:nsid w:val="19C855D4"/>
    <w:multiLevelType w:val="multilevel"/>
    <w:tmpl w:val="0E0C587C"/>
    <w:lvl w:ilvl="0">
      <w:start w:val="1"/>
      <w:numFmt w:val="decimal"/>
      <w:pStyle w:val="WGnumbering"/>
      <w:lvlText w:val="%1"/>
      <w:lvlJc w:val="left"/>
      <w:pPr>
        <w:tabs>
          <w:tab w:val="num" w:pos="567"/>
        </w:tabs>
        <w:ind w:left="567" w:hanging="454"/>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
    <w:nsid w:val="1B6A71CF"/>
    <w:multiLevelType w:val="multilevel"/>
    <w:tmpl w:val="3CE20E76"/>
    <w:lvl w:ilvl="0">
      <w:start w:val="1"/>
      <w:numFmt w:val="decimal"/>
      <w:pStyle w:val="TableList1"/>
      <w:lvlText w:val="%1"/>
      <w:lvlJc w:val="left"/>
      <w:pPr>
        <w:tabs>
          <w:tab w:val="num" w:pos="425"/>
        </w:tabs>
        <w:ind w:left="425" w:hanging="425"/>
      </w:pPr>
      <w:rPr>
        <w:rFonts w:ascii="Arial" w:hAnsi="Arial" w:hint="default"/>
        <w:b w:val="0"/>
        <w:i w:val="0"/>
        <w:sz w:val="20"/>
        <w:szCs w:val="22"/>
      </w:rPr>
    </w:lvl>
    <w:lvl w:ilvl="1">
      <w:start w:val="1"/>
      <w:numFmt w:val="lowerLetter"/>
      <w:pStyle w:val="TableList2"/>
      <w:lvlText w:val="%2"/>
      <w:lvlJc w:val="left"/>
      <w:pPr>
        <w:tabs>
          <w:tab w:val="num" w:pos="851"/>
        </w:tabs>
        <w:ind w:left="851" w:hanging="426"/>
      </w:pPr>
      <w:rPr>
        <w:rFonts w:ascii="Arial" w:hAnsi="Arial" w:hint="default"/>
        <w:b w:val="0"/>
        <w:i w:val="0"/>
        <w:sz w:val="20"/>
      </w:rPr>
    </w:lvl>
    <w:lvl w:ilvl="2">
      <w:start w:val="1"/>
      <w:numFmt w:val="lowerRoman"/>
      <w:pStyle w:val="TableList3"/>
      <w:lvlText w:val="%3"/>
      <w:lvlJc w:val="left"/>
      <w:pPr>
        <w:tabs>
          <w:tab w:val="num" w:pos="1276"/>
        </w:tabs>
        <w:ind w:left="1276" w:hanging="425"/>
      </w:pPr>
      <w:rPr>
        <w:rFonts w:ascii="Arial" w:hAnsi="Arial"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nsid w:val="1DE648C1"/>
    <w:multiLevelType w:val="hybridMultilevel"/>
    <w:tmpl w:val="6D782D1C"/>
    <w:lvl w:ilvl="0" w:tplc="BEAE97C8">
      <w:start w:val="1"/>
      <w:numFmt w:val="bullet"/>
      <w:lvlText w:val=""/>
      <w:lvlJc w:val="left"/>
      <w:pPr>
        <w:ind w:left="1800" w:hanging="360"/>
      </w:pPr>
      <w:rPr>
        <w:rFonts w:ascii="Symbol" w:hAnsi="Symbol" w:hint="default"/>
      </w:rPr>
    </w:lvl>
    <w:lvl w:ilvl="1" w:tplc="04130003" w:tentative="1">
      <w:start w:val="1"/>
      <w:numFmt w:val="bullet"/>
      <w:lvlText w:val="o"/>
      <w:lvlJc w:val="left"/>
      <w:pPr>
        <w:ind w:left="2520" w:hanging="360"/>
      </w:pPr>
      <w:rPr>
        <w:rFonts w:ascii="Courier New" w:hAnsi="Courier New" w:cs="Courier New" w:hint="default"/>
      </w:rPr>
    </w:lvl>
    <w:lvl w:ilvl="2" w:tplc="04130005" w:tentative="1">
      <w:start w:val="1"/>
      <w:numFmt w:val="bullet"/>
      <w:lvlText w:val=""/>
      <w:lvlJc w:val="left"/>
      <w:pPr>
        <w:ind w:left="3240" w:hanging="360"/>
      </w:pPr>
      <w:rPr>
        <w:rFonts w:ascii="Wingdings" w:hAnsi="Wingdings" w:hint="default"/>
      </w:rPr>
    </w:lvl>
    <w:lvl w:ilvl="3" w:tplc="04130001" w:tentative="1">
      <w:start w:val="1"/>
      <w:numFmt w:val="bullet"/>
      <w:lvlText w:val=""/>
      <w:lvlJc w:val="left"/>
      <w:pPr>
        <w:ind w:left="3960" w:hanging="360"/>
      </w:pPr>
      <w:rPr>
        <w:rFonts w:ascii="Symbol" w:hAnsi="Symbol" w:hint="default"/>
      </w:rPr>
    </w:lvl>
    <w:lvl w:ilvl="4" w:tplc="04130003" w:tentative="1">
      <w:start w:val="1"/>
      <w:numFmt w:val="bullet"/>
      <w:lvlText w:val="o"/>
      <w:lvlJc w:val="left"/>
      <w:pPr>
        <w:ind w:left="4680" w:hanging="360"/>
      </w:pPr>
      <w:rPr>
        <w:rFonts w:ascii="Courier New" w:hAnsi="Courier New" w:cs="Courier New" w:hint="default"/>
      </w:rPr>
    </w:lvl>
    <w:lvl w:ilvl="5" w:tplc="04130005" w:tentative="1">
      <w:start w:val="1"/>
      <w:numFmt w:val="bullet"/>
      <w:lvlText w:val=""/>
      <w:lvlJc w:val="left"/>
      <w:pPr>
        <w:ind w:left="5400" w:hanging="360"/>
      </w:pPr>
      <w:rPr>
        <w:rFonts w:ascii="Wingdings" w:hAnsi="Wingdings" w:hint="default"/>
      </w:rPr>
    </w:lvl>
    <w:lvl w:ilvl="6" w:tplc="04130001" w:tentative="1">
      <w:start w:val="1"/>
      <w:numFmt w:val="bullet"/>
      <w:lvlText w:val=""/>
      <w:lvlJc w:val="left"/>
      <w:pPr>
        <w:ind w:left="6120" w:hanging="360"/>
      </w:pPr>
      <w:rPr>
        <w:rFonts w:ascii="Symbol" w:hAnsi="Symbol" w:hint="default"/>
      </w:rPr>
    </w:lvl>
    <w:lvl w:ilvl="7" w:tplc="04130003" w:tentative="1">
      <w:start w:val="1"/>
      <w:numFmt w:val="bullet"/>
      <w:lvlText w:val="o"/>
      <w:lvlJc w:val="left"/>
      <w:pPr>
        <w:ind w:left="6840" w:hanging="360"/>
      </w:pPr>
      <w:rPr>
        <w:rFonts w:ascii="Courier New" w:hAnsi="Courier New" w:cs="Courier New" w:hint="default"/>
      </w:rPr>
    </w:lvl>
    <w:lvl w:ilvl="8" w:tplc="04130005" w:tentative="1">
      <w:start w:val="1"/>
      <w:numFmt w:val="bullet"/>
      <w:lvlText w:val=""/>
      <w:lvlJc w:val="left"/>
      <w:pPr>
        <w:ind w:left="7560" w:hanging="360"/>
      </w:pPr>
      <w:rPr>
        <w:rFonts w:ascii="Wingdings" w:hAnsi="Wingdings" w:hint="default"/>
      </w:rPr>
    </w:lvl>
  </w:abstractNum>
  <w:abstractNum w:abstractNumId="11">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nsid w:val="23C9010E"/>
    <w:multiLevelType w:val="hybridMultilevel"/>
    <w:tmpl w:val="42E6DFB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nsid w:val="2C794DF4"/>
    <w:multiLevelType w:val="hybridMultilevel"/>
    <w:tmpl w:val="C3762B9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nsid w:val="2D5C6AAD"/>
    <w:multiLevelType w:val="hybridMultilevel"/>
    <w:tmpl w:val="BFB63C0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nsid w:val="2F7D7F68"/>
    <w:multiLevelType w:val="multilevel"/>
    <w:tmpl w:val="2C762C32"/>
    <w:lvl w:ilvl="0">
      <w:start w:val="1"/>
      <w:numFmt w:val="decimal"/>
      <w:lvlText w:val="%1"/>
      <w:lvlJc w:val="left"/>
      <w:pPr>
        <w:tabs>
          <w:tab w:val="num" w:pos="567"/>
        </w:tabs>
        <w:ind w:left="0" w:firstLine="0"/>
      </w:pPr>
      <w:rPr>
        <w:rFonts w:ascii="Arial" w:hAnsi="Arial" w:hint="default"/>
        <w:b w:val="0"/>
        <w:i w:val="0"/>
        <w:sz w:val="20"/>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313" w:hanging="360"/>
      </w:pPr>
      <w:rPr>
        <w:rFonts w:hint="default"/>
      </w:rPr>
    </w:lvl>
    <w:lvl w:ilvl="4">
      <w:start w:val="1"/>
      <w:numFmt w:val="lowerLetter"/>
      <w:lvlText w:val="%5."/>
      <w:lvlJc w:val="left"/>
      <w:pPr>
        <w:ind w:left="3033" w:hanging="360"/>
      </w:pPr>
      <w:rPr>
        <w:rFonts w:hint="default"/>
      </w:rPr>
    </w:lvl>
    <w:lvl w:ilvl="5">
      <w:start w:val="1"/>
      <w:numFmt w:val="lowerRoman"/>
      <w:lvlText w:val="%6."/>
      <w:lvlJc w:val="right"/>
      <w:pPr>
        <w:ind w:left="3753" w:hanging="180"/>
      </w:pPr>
      <w:rPr>
        <w:rFonts w:hint="default"/>
      </w:rPr>
    </w:lvl>
    <w:lvl w:ilvl="6">
      <w:start w:val="1"/>
      <w:numFmt w:val="decimal"/>
      <w:lvlText w:val="%7."/>
      <w:lvlJc w:val="left"/>
      <w:pPr>
        <w:ind w:left="4473" w:hanging="360"/>
      </w:pPr>
      <w:rPr>
        <w:rFonts w:hint="default"/>
      </w:rPr>
    </w:lvl>
    <w:lvl w:ilvl="7">
      <w:start w:val="1"/>
      <w:numFmt w:val="lowerLetter"/>
      <w:lvlText w:val="%8."/>
      <w:lvlJc w:val="left"/>
      <w:pPr>
        <w:ind w:left="5193" w:hanging="360"/>
      </w:pPr>
      <w:rPr>
        <w:rFonts w:hint="default"/>
      </w:rPr>
    </w:lvl>
    <w:lvl w:ilvl="8">
      <w:start w:val="1"/>
      <w:numFmt w:val="lowerRoman"/>
      <w:lvlText w:val="%9."/>
      <w:lvlJc w:val="right"/>
      <w:pPr>
        <w:ind w:left="5913" w:hanging="180"/>
      </w:pPr>
      <w:rPr>
        <w:rFonts w:hint="default"/>
      </w:rPr>
    </w:lvl>
  </w:abstractNum>
  <w:abstractNum w:abstractNumId="18">
    <w:nsid w:val="317F0016"/>
    <w:multiLevelType w:val="hybridMultilevel"/>
    <w:tmpl w:val="07F6B26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nsid w:val="34D2092C"/>
    <w:multiLevelType w:val="hybridMultilevel"/>
    <w:tmpl w:val="07FCAD6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2">
    <w:nsid w:val="43751ACD"/>
    <w:multiLevelType w:val="multilevel"/>
    <w:tmpl w:val="0C50DA44"/>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23">
    <w:nsid w:val="437F1DB3"/>
    <w:multiLevelType w:val="hybridMultilevel"/>
    <w:tmpl w:val="45D2F85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nsid w:val="44041789"/>
    <w:multiLevelType w:val="multilevel"/>
    <w:tmpl w:val="FA448BC0"/>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5">
    <w:nsid w:val="47EA2FDA"/>
    <w:multiLevelType w:val="hybridMultilevel"/>
    <w:tmpl w:val="F23ECEF2"/>
    <w:lvl w:ilvl="0" w:tplc="BEAE97C8">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nsid w:val="4C9A7B38"/>
    <w:multiLevelType w:val="hybridMultilevel"/>
    <w:tmpl w:val="78BC62BC"/>
    <w:lvl w:ilvl="0" w:tplc="A6C09BC4">
      <w:start w:val="1"/>
      <w:numFmt w:val="decimal"/>
      <w:pStyle w:val="TableofFigures"/>
      <w:lvlText w:val="%1"/>
      <w:lvlJc w:val="left"/>
      <w:pPr>
        <w:ind w:left="720" w:hanging="360"/>
      </w:pPr>
      <w:rPr>
        <w:rFonts w:ascii="Arial" w:hAnsi="Arial" w:cs="Times New Roman" w:hint="default"/>
        <w:b w:val="0"/>
        <w:i w:val="0"/>
        <w:iCs w:val="0"/>
        <w:caps/>
        <w:strike w:val="0"/>
        <w:dstrike w:val="0"/>
        <w:vanish w:val="0"/>
        <w:color w:val="000000"/>
        <w:spacing w:val="0"/>
        <w:kern w:val="0"/>
        <w:position w:val="0"/>
        <w:sz w:val="22"/>
        <w:szCs w:val="2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3A563DE2" w:tentative="1">
      <w:start w:val="1"/>
      <w:numFmt w:val="lowerLetter"/>
      <w:lvlText w:val="%2."/>
      <w:lvlJc w:val="left"/>
      <w:pPr>
        <w:ind w:left="1440" w:hanging="360"/>
      </w:pPr>
    </w:lvl>
    <w:lvl w:ilvl="2" w:tplc="53182C2C" w:tentative="1">
      <w:start w:val="1"/>
      <w:numFmt w:val="lowerRoman"/>
      <w:lvlText w:val="%3."/>
      <w:lvlJc w:val="right"/>
      <w:pPr>
        <w:ind w:left="2160" w:hanging="180"/>
      </w:pPr>
    </w:lvl>
    <w:lvl w:ilvl="3" w:tplc="FC0AD0C6" w:tentative="1">
      <w:start w:val="1"/>
      <w:numFmt w:val="decimal"/>
      <w:lvlText w:val="%4."/>
      <w:lvlJc w:val="left"/>
      <w:pPr>
        <w:ind w:left="2880" w:hanging="360"/>
      </w:pPr>
    </w:lvl>
    <w:lvl w:ilvl="4" w:tplc="EF26283A" w:tentative="1">
      <w:start w:val="1"/>
      <w:numFmt w:val="lowerLetter"/>
      <w:lvlText w:val="%5."/>
      <w:lvlJc w:val="left"/>
      <w:pPr>
        <w:ind w:left="3600" w:hanging="360"/>
      </w:pPr>
    </w:lvl>
    <w:lvl w:ilvl="5" w:tplc="8926EA64" w:tentative="1">
      <w:start w:val="1"/>
      <w:numFmt w:val="lowerRoman"/>
      <w:lvlText w:val="%6."/>
      <w:lvlJc w:val="right"/>
      <w:pPr>
        <w:ind w:left="4320" w:hanging="180"/>
      </w:pPr>
    </w:lvl>
    <w:lvl w:ilvl="6" w:tplc="BE263EF6" w:tentative="1">
      <w:start w:val="1"/>
      <w:numFmt w:val="decimal"/>
      <w:lvlText w:val="%7."/>
      <w:lvlJc w:val="left"/>
      <w:pPr>
        <w:ind w:left="5040" w:hanging="360"/>
      </w:pPr>
    </w:lvl>
    <w:lvl w:ilvl="7" w:tplc="F516D782" w:tentative="1">
      <w:start w:val="1"/>
      <w:numFmt w:val="lowerLetter"/>
      <w:lvlText w:val="%8."/>
      <w:lvlJc w:val="left"/>
      <w:pPr>
        <w:ind w:left="5760" w:hanging="360"/>
      </w:pPr>
    </w:lvl>
    <w:lvl w:ilvl="8" w:tplc="33440DE2" w:tentative="1">
      <w:start w:val="1"/>
      <w:numFmt w:val="lowerRoman"/>
      <w:lvlText w:val="%9."/>
      <w:lvlJc w:val="right"/>
      <w:pPr>
        <w:ind w:left="6480" w:hanging="180"/>
      </w:pPr>
    </w:lvl>
  </w:abstractNum>
  <w:abstractNum w:abstractNumId="28">
    <w:nsid w:val="4EEC6DE5"/>
    <w:multiLevelType w:val="hybridMultilevel"/>
    <w:tmpl w:val="E5EAE5FA"/>
    <w:lvl w:ilvl="0" w:tplc="3ABA85E0">
      <w:start w:val="1"/>
      <w:numFmt w:val="decimal"/>
      <w:pStyle w:val="Workinggroup"/>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0">
    <w:nsid w:val="55167F53"/>
    <w:multiLevelType w:val="hybridMultilevel"/>
    <w:tmpl w:val="3256620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nsid w:val="59CB05DF"/>
    <w:multiLevelType w:val="hybridMultilevel"/>
    <w:tmpl w:val="248A3454"/>
    <w:lvl w:ilvl="0" w:tplc="6DCA62AE">
      <w:start w:val="1"/>
      <w:numFmt w:val="decimal"/>
      <w:lvlText w:val="%1."/>
      <w:lvlJc w:val="left"/>
      <w:pPr>
        <w:ind w:left="720" w:hanging="360"/>
      </w:pPr>
      <w:rPr>
        <w:rFonts w:ascii="Segoe UI" w:eastAsia="Times New Roman" w:hAnsi="Segoe UI" w:cs="Segoe UI" w:hint="default"/>
        <w:sz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nsid w:val="602408A2"/>
    <w:multiLevelType w:val="hybridMultilevel"/>
    <w:tmpl w:val="9EC09D02"/>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0585238"/>
    <w:multiLevelType w:val="multilevel"/>
    <w:tmpl w:val="63AC1886"/>
    <w:lvl w:ilvl="0">
      <w:start w:val="1"/>
      <w:numFmt w:val="upperLetter"/>
      <w:pStyle w:val="Annex"/>
      <w:lvlText w:val="ANNEX %1"/>
      <w:lvlJc w:val="left"/>
      <w:pPr>
        <w:ind w:left="360" w:hanging="360"/>
      </w:pPr>
      <w:rPr>
        <w:rFonts w:ascii="Arial Bold" w:hAnsi="Arial Bold" w:hint="default"/>
        <w:b/>
        <w:i w:val="0"/>
        <w:sz w:val="28"/>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4">
    <w:nsid w:val="606007C4"/>
    <w:multiLevelType w:val="hybridMultilevel"/>
    <w:tmpl w:val="351CEDD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nsid w:val="62A17867"/>
    <w:multiLevelType w:val="hybridMultilevel"/>
    <w:tmpl w:val="D45A0D5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7">
    <w:nsid w:val="6803757D"/>
    <w:multiLevelType w:val="multilevel"/>
    <w:tmpl w:val="05D2C602"/>
    <w:lvl w:ilvl="0">
      <w:start w:val="1"/>
      <w:numFmt w:val="decimal"/>
      <w:lvlText w:val="%1."/>
      <w:lvlJc w:val="left"/>
      <w:pPr>
        <w:tabs>
          <w:tab w:val="num" w:pos="567"/>
        </w:tabs>
        <w:ind w:left="567" w:hanging="567"/>
      </w:pPr>
      <w:rPr>
        <w:rFonts w:hint="default"/>
      </w:rPr>
    </w:lvl>
    <w:lvl w:ilvl="1">
      <w:start w:val="1"/>
      <w:numFmt w:val="bullet"/>
      <w:lvlText w:val=""/>
      <w:lvlJc w:val="left"/>
      <w:pPr>
        <w:tabs>
          <w:tab w:val="num" w:pos="5388"/>
        </w:tabs>
        <w:ind w:left="5388" w:hanging="851"/>
      </w:pPr>
      <w:rPr>
        <w:rFonts w:ascii="Symbol" w:hAnsi="Symbol"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38">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9">
    <w:nsid w:val="6A080596"/>
    <w:multiLevelType w:val="hybridMultilevel"/>
    <w:tmpl w:val="D37237F2"/>
    <w:lvl w:ilvl="0" w:tplc="BEAE97C8">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nsid w:val="6BAC7B68"/>
    <w:multiLevelType w:val="hybridMultilevel"/>
    <w:tmpl w:val="349CBE6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nsid w:val="7D0321C5"/>
    <w:multiLevelType w:val="hybridMultilevel"/>
    <w:tmpl w:val="959E548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3"/>
  </w:num>
  <w:num w:numId="2">
    <w:abstractNumId w:val="33"/>
  </w:num>
  <w:num w:numId="3">
    <w:abstractNumId w:val="27"/>
  </w:num>
  <w:num w:numId="4">
    <w:abstractNumId w:val="28"/>
  </w:num>
  <w:num w:numId="5">
    <w:abstractNumId w:val="2"/>
  </w:num>
  <w:num w:numId="6">
    <w:abstractNumId w:val="9"/>
  </w:num>
  <w:num w:numId="7">
    <w:abstractNumId w:val="14"/>
  </w:num>
  <w:num w:numId="8">
    <w:abstractNumId w:val="1"/>
  </w:num>
  <w:num w:numId="9">
    <w:abstractNumId w:val="8"/>
  </w:num>
  <w:num w:numId="10">
    <w:abstractNumId w:val="8"/>
    <w:lvlOverride w:ilvl="0">
      <w:lvl w:ilvl="0">
        <w:start w:val="1"/>
        <w:numFmt w:val="decimal"/>
        <w:pStyle w:val="WGnumbering"/>
        <w:lvlText w:val="%1"/>
        <w:lvlJc w:val="left"/>
        <w:pPr>
          <w:tabs>
            <w:tab w:val="num" w:pos="567"/>
          </w:tabs>
          <w:ind w:left="567" w:hanging="454"/>
        </w:pPr>
        <w:rPr>
          <w:rFonts w:ascii="Arial" w:hAnsi="Arial" w:hint="default"/>
          <w:b w:val="0"/>
          <w:i w:val="0"/>
          <w:sz w:val="22"/>
        </w:rPr>
      </w:lvl>
    </w:lvlOverride>
    <w:lvlOverride w:ilvl="1">
      <w:lvl w:ilvl="1">
        <w:start w:val="1"/>
        <w:numFmt w:val="lowerLetter"/>
        <w:lvlText w:val="%2."/>
        <w:lvlJc w:val="left"/>
        <w:pPr>
          <w:ind w:left="1440" w:hanging="360"/>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11">
    <w:abstractNumId w:val="26"/>
  </w:num>
  <w:num w:numId="12">
    <w:abstractNumId w:val="5"/>
  </w:num>
  <w:num w:numId="13">
    <w:abstractNumId w:val="38"/>
  </w:num>
  <w:num w:numId="14">
    <w:abstractNumId w:val="20"/>
  </w:num>
  <w:num w:numId="15">
    <w:abstractNumId w:val="21"/>
  </w:num>
  <w:num w:numId="16">
    <w:abstractNumId w:val="36"/>
  </w:num>
  <w:num w:numId="17">
    <w:abstractNumId w:val="11"/>
  </w:num>
  <w:num w:numId="18">
    <w:abstractNumId w:val="29"/>
  </w:num>
  <w:num w:numId="19">
    <w:abstractNumId w:val="6"/>
  </w:num>
  <w:num w:numId="2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4"/>
  </w:num>
  <w:num w:numId="22">
    <w:abstractNumId w:val="7"/>
  </w:num>
  <w:num w:numId="23">
    <w:abstractNumId w:val="2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2"/>
  </w:num>
  <w:num w:numId="25">
    <w:abstractNumId w:val="0"/>
  </w:num>
  <w:num w:numId="26">
    <w:abstractNumId w:val="8"/>
    <w:lvlOverride w:ilvl="0">
      <w:lvl w:ilvl="0">
        <w:start w:val="1"/>
        <w:numFmt w:val="decimal"/>
        <w:pStyle w:val="WGnumbering"/>
        <w:lvlText w:val="%1"/>
        <w:lvlJc w:val="left"/>
        <w:pPr>
          <w:tabs>
            <w:tab w:val="num" w:pos="567"/>
          </w:tabs>
          <w:ind w:left="567" w:hanging="454"/>
        </w:pPr>
        <w:rPr>
          <w:rFonts w:ascii="Arial" w:hAnsi="Arial" w:hint="default"/>
          <w:b w:val="0"/>
          <w:i w:val="0"/>
          <w:sz w:val="22"/>
        </w:rPr>
      </w:lvl>
    </w:lvlOverride>
    <w:lvlOverride w:ilvl="1">
      <w:lvl w:ilvl="1">
        <w:start w:val="1"/>
        <w:numFmt w:val="lowerLetter"/>
        <w:lvlText w:val="%2."/>
        <w:lvlJc w:val="left"/>
        <w:pPr>
          <w:ind w:left="1440" w:hanging="360"/>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27">
    <w:abstractNumId w:val="12"/>
  </w:num>
  <w:num w:numId="28">
    <w:abstractNumId w:val="37"/>
  </w:num>
  <w:num w:numId="29">
    <w:abstractNumId w:val="31"/>
  </w:num>
  <w:num w:numId="30">
    <w:abstractNumId w:val="8"/>
    <w:lvlOverride w:ilvl="0">
      <w:startOverride w:val="1"/>
      <w:lvl w:ilvl="0">
        <w:start w:val="1"/>
        <w:numFmt w:val="decimal"/>
        <w:pStyle w:val="WGnumbering"/>
        <w:lvlText w:val="%1"/>
        <w:lvlJc w:val="left"/>
        <w:pPr>
          <w:tabs>
            <w:tab w:val="num" w:pos="567"/>
          </w:tabs>
          <w:ind w:left="567" w:hanging="454"/>
        </w:pPr>
        <w:rPr>
          <w:rFonts w:ascii="Arial" w:hAnsi="Arial" w:hint="default"/>
          <w:b w:val="0"/>
          <w:i w:val="0"/>
          <w:sz w:val="22"/>
        </w:rPr>
      </w:lvl>
    </w:lvlOverride>
    <w:lvlOverride w:ilvl="1">
      <w:startOverride w:val="1"/>
      <w:lvl w:ilvl="1">
        <w:start w:val="1"/>
        <w:numFmt w:val="lowerLetter"/>
        <w:lvlText w:val="%2."/>
        <w:lvlJc w:val="left"/>
        <w:pPr>
          <w:ind w:left="1440" w:hanging="360"/>
        </w:pPr>
        <w:rPr>
          <w:rFonts w:hint="default"/>
        </w:rPr>
      </w:lvl>
    </w:lvlOverride>
    <w:lvlOverride w:ilvl="2">
      <w:startOverride w:val="1"/>
      <w:lvl w:ilvl="2">
        <w:start w:val="1"/>
        <w:numFmt w:val="lowerRoman"/>
        <w:lvlText w:val="%3."/>
        <w:lvlJc w:val="right"/>
        <w:pPr>
          <w:ind w:left="2160" w:hanging="180"/>
        </w:pPr>
        <w:rPr>
          <w:rFonts w:hint="default"/>
        </w:rPr>
      </w:lvl>
    </w:lvlOverride>
    <w:lvlOverride w:ilvl="3">
      <w:startOverride w:val="1"/>
      <w:lvl w:ilvl="3">
        <w:start w:val="1"/>
        <w:numFmt w:val="decimal"/>
        <w:lvlText w:val="%4."/>
        <w:lvlJc w:val="left"/>
        <w:pPr>
          <w:ind w:left="2880" w:hanging="360"/>
        </w:pPr>
        <w:rPr>
          <w:rFonts w:hint="default"/>
        </w:rPr>
      </w:lvl>
    </w:lvlOverride>
    <w:lvlOverride w:ilvl="4">
      <w:startOverride w:val="1"/>
      <w:lvl w:ilvl="4">
        <w:start w:val="1"/>
        <w:numFmt w:val="lowerLetter"/>
        <w:lvlText w:val="%5."/>
        <w:lvlJc w:val="left"/>
        <w:pPr>
          <w:ind w:left="3600" w:hanging="360"/>
        </w:pPr>
        <w:rPr>
          <w:rFonts w:hint="default"/>
        </w:rPr>
      </w:lvl>
    </w:lvlOverride>
    <w:lvlOverride w:ilvl="5">
      <w:startOverride w:val="1"/>
      <w:lvl w:ilvl="5">
        <w:start w:val="1"/>
        <w:numFmt w:val="lowerRoman"/>
        <w:lvlText w:val="%6."/>
        <w:lvlJc w:val="right"/>
        <w:pPr>
          <w:ind w:left="4320" w:hanging="180"/>
        </w:pPr>
        <w:rPr>
          <w:rFonts w:hint="default"/>
        </w:rPr>
      </w:lvl>
    </w:lvlOverride>
    <w:lvlOverride w:ilvl="6">
      <w:startOverride w:val="1"/>
      <w:lvl w:ilvl="6">
        <w:start w:val="1"/>
        <w:numFmt w:val="decimal"/>
        <w:lvlText w:val="%7."/>
        <w:lvlJc w:val="left"/>
        <w:pPr>
          <w:ind w:left="5040" w:hanging="360"/>
        </w:pPr>
        <w:rPr>
          <w:rFonts w:hint="default"/>
        </w:rPr>
      </w:lvl>
    </w:lvlOverride>
    <w:lvlOverride w:ilvl="7">
      <w:startOverride w:val="1"/>
      <w:lvl w:ilvl="7">
        <w:start w:val="1"/>
        <w:numFmt w:val="lowerLetter"/>
        <w:lvlText w:val="%8."/>
        <w:lvlJc w:val="left"/>
        <w:pPr>
          <w:ind w:left="5760" w:hanging="360"/>
        </w:pPr>
        <w:rPr>
          <w:rFonts w:hint="default"/>
        </w:rPr>
      </w:lvl>
    </w:lvlOverride>
    <w:lvlOverride w:ilvl="8">
      <w:startOverride w:val="1"/>
      <w:lvl w:ilvl="8">
        <w:start w:val="1"/>
        <w:numFmt w:val="lowerRoman"/>
        <w:lvlText w:val="%9."/>
        <w:lvlJc w:val="right"/>
        <w:pPr>
          <w:ind w:left="6480" w:hanging="180"/>
        </w:pPr>
        <w:rPr>
          <w:rFonts w:hint="default"/>
        </w:rPr>
      </w:lvl>
    </w:lvlOverride>
  </w:num>
  <w:num w:numId="31">
    <w:abstractNumId w:val="8"/>
    <w:lvlOverride w:ilvl="0">
      <w:startOverride w:val="1"/>
      <w:lvl w:ilvl="0">
        <w:start w:val="1"/>
        <w:numFmt w:val="decimal"/>
        <w:pStyle w:val="WGnumbering"/>
        <w:lvlText w:val="%1"/>
        <w:lvlJc w:val="left"/>
        <w:pPr>
          <w:tabs>
            <w:tab w:val="num" w:pos="567"/>
          </w:tabs>
          <w:ind w:left="567" w:hanging="454"/>
        </w:pPr>
        <w:rPr>
          <w:rFonts w:ascii="Arial" w:hAnsi="Arial" w:hint="default"/>
          <w:b w:val="0"/>
          <w:i w:val="0"/>
          <w:sz w:val="22"/>
        </w:rPr>
      </w:lvl>
    </w:lvlOverride>
    <w:lvlOverride w:ilvl="1">
      <w:startOverride w:val="1"/>
      <w:lvl w:ilvl="1">
        <w:start w:val="1"/>
        <w:numFmt w:val="lowerLetter"/>
        <w:lvlText w:val="%2."/>
        <w:lvlJc w:val="left"/>
        <w:pPr>
          <w:ind w:left="1440" w:hanging="360"/>
        </w:pPr>
        <w:rPr>
          <w:rFonts w:hint="default"/>
        </w:rPr>
      </w:lvl>
    </w:lvlOverride>
    <w:lvlOverride w:ilvl="2">
      <w:startOverride w:val="1"/>
      <w:lvl w:ilvl="2">
        <w:start w:val="1"/>
        <w:numFmt w:val="lowerRoman"/>
        <w:lvlText w:val="%3."/>
        <w:lvlJc w:val="right"/>
        <w:pPr>
          <w:ind w:left="2160" w:hanging="180"/>
        </w:pPr>
        <w:rPr>
          <w:rFonts w:hint="default"/>
        </w:rPr>
      </w:lvl>
    </w:lvlOverride>
    <w:lvlOverride w:ilvl="3">
      <w:startOverride w:val="1"/>
      <w:lvl w:ilvl="3">
        <w:start w:val="1"/>
        <w:numFmt w:val="decimal"/>
        <w:lvlText w:val="%4."/>
        <w:lvlJc w:val="left"/>
        <w:pPr>
          <w:ind w:left="2880" w:hanging="360"/>
        </w:pPr>
        <w:rPr>
          <w:rFonts w:hint="default"/>
        </w:rPr>
      </w:lvl>
    </w:lvlOverride>
    <w:lvlOverride w:ilvl="4">
      <w:startOverride w:val="1"/>
      <w:lvl w:ilvl="4">
        <w:start w:val="1"/>
        <w:numFmt w:val="lowerLetter"/>
        <w:lvlText w:val="%5."/>
        <w:lvlJc w:val="left"/>
        <w:pPr>
          <w:ind w:left="3600" w:hanging="360"/>
        </w:pPr>
        <w:rPr>
          <w:rFonts w:hint="default"/>
        </w:rPr>
      </w:lvl>
    </w:lvlOverride>
    <w:lvlOverride w:ilvl="5">
      <w:startOverride w:val="1"/>
      <w:lvl w:ilvl="5">
        <w:start w:val="1"/>
        <w:numFmt w:val="lowerRoman"/>
        <w:lvlText w:val="%6."/>
        <w:lvlJc w:val="right"/>
        <w:pPr>
          <w:ind w:left="4320" w:hanging="180"/>
        </w:pPr>
        <w:rPr>
          <w:rFonts w:hint="default"/>
        </w:rPr>
      </w:lvl>
    </w:lvlOverride>
    <w:lvlOverride w:ilvl="6">
      <w:startOverride w:val="1"/>
      <w:lvl w:ilvl="6">
        <w:start w:val="1"/>
        <w:numFmt w:val="decimal"/>
        <w:lvlText w:val="%7."/>
        <w:lvlJc w:val="left"/>
        <w:pPr>
          <w:ind w:left="5040" w:hanging="360"/>
        </w:pPr>
        <w:rPr>
          <w:rFonts w:hint="default"/>
        </w:rPr>
      </w:lvl>
    </w:lvlOverride>
    <w:lvlOverride w:ilvl="7">
      <w:startOverride w:val="1"/>
      <w:lvl w:ilvl="7">
        <w:start w:val="1"/>
        <w:numFmt w:val="lowerLetter"/>
        <w:lvlText w:val="%8."/>
        <w:lvlJc w:val="left"/>
        <w:pPr>
          <w:ind w:left="5760" w:hanging="360"/>
        </w:pPr>
        <w:rPr>
          <w:rFonts w:hint="default"/>
        </w:rPr>
      </w:lvl>
    </w:lvlOverride>
    <w:lvlOverride w:ilvl="8">
      <w:startOverride w:val="1"/>
      <w:lvl w:ilvl="8">
        <w:start w:val="1"/>
        <w:numFmt w:val="lowerRoman"/>
        <w:lvlText w:val="%9."/>
        <w:lvlJc w:val="right"/>
        <w:pPr>
          <w:ind w:left="6480" w:hanging="180"/>
        </w:pPr>
        <w:rPr>
          <w:rFonts w:hint="default"/>
        </w:rPr>
      </w:lvl>
    </w:lvlOverride>
  </w:num>
  <w:num w:numId="32">
    <w:abstractNumId w:val="41"/>
  </w:num>
  <w:num w:numId="33">
    <w:abstractNumId w:val="30"/>
  </w:num>
  <w:num w:numId="34">
    <w:abstractNumId w:val="4"/>
  </w:num>
  <w:num w:numId="35">
    <w:abstractNumId w:val="35"/>
  </w:num>
  <w:num w:numId="36">
    <w:abstractNumId w:val="40"/>
  </w:num>
  <w:num w:numId="37">
    <w:abstractNumId w:val="10"/>
  </w:num>
  <w:num w:numId="38">
    <w:abstractNumId w:val="25"/>
  </w:num>
  <w:num w:numId="39">
    <w:abstractNumId w:val="39"/>
  </w:num>
  <w:num w:numId="40">
    <w:abstractNumId w:val="3"/>
  </w:num>
  <w:num w:numId="41">
    <w:abstractNumId w:val="18"/>
  </w:num>
  <w:num w:numId="42">
    <w:abstractNumId w:val="16"/>
  </w:num>
  <w:num w:numId="43">
    <w:abstractNumId w:val="34"/>
  </w:num>
  <w:num w:numId="44">
    <w:abstractNumId w:val="19"/>
  </w:num>
  <w:num w:numId="45">
    <w:abstractNumId w:val="23"/>
  </w:num>
  <w:num w:numId="46">
    <w:abstractNumId w:val="15"/>
  </w:num>
  <w:num w:numId="47">
    <w:abstractNumId w:val="32"/>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proofState w:grammar="clean"/>
  <w:defaultTabStop w:val="720"/>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2EE5"/>
    <w:rsid w:val="00001227"/>
    <w:rsid w:val="000012AD"/>
    <w:rsid w:val="00001E0A"/>
    <w:rsid w:val="00002603"/>
    <w:rsid w:val="0000309F"/>
    <w:rsid w:val="00003496"/>
    <w:rsid w:val="00003790"/>
    <w:rsid w:val="000046F3"/>
    <w:rsid w:val="000055E3"/>
    <w:rsid w:val="00005E63"/>
    <w:rsid w:val="000068A4"/>
    <w:rsid w:val="0000728C"/>
    <w:rsid w:val="000078B9"/>
    <w:rsid w:val="00010014"/>
    <w:rsid w:val="00010103"/>
    <w:rsid w:val="000111A5"/>
    <w:rsid w:val="000129BE"/>
    <w:rsid w:val="0001317F"/>
    <w:rsid w:val="00013BEC"/>
    <w:rsid w:val="00013C8F"/>
    <w:rsid w:val="0001430B"/>
    <w:rsid w:val="00014546"/>
    <w:rsid w:val="00014605"/>
    <w:rsid w:val="000156C2"/>
    <w:rsid w:val="00016E28"/>
    <w:rsid w:val="00016F65"/>
    <w:rsid w:val="0001743E"/>
    <w:rsid w:val="00017A38"/>
    <w:rsid w:val="00017DA2"/>
    <w:rsid w:val="000228E3"/>
    <w:rsid w:val="00024A8A"/>
    <w:rsid w:val="00024AA6"/>
    <w:rsid w:val="000253DB"/>
    <w:rsid w:val="00025D4F"/>
    <w:rsid w:val="000265E5"/>
    <w:rsid w:val="00026A89"/>
    <w:rsid w:val="00027080"/>
    <w:rsid w:val="00027182"/>
    <w:rsid w:val="00033504"/>
    <w:rsid w:val="00034073"/>
    <w:rsid w:val="00035EA1"/>
    <w:rsid w:val="0003628D"/>
    <w:rsid w:val="00036398"/>
    <w:rsid w:val="00036895"/>
    <w:rsid w:val="00037038"/>
    <w:rsid w:val="00037277"/>
    <w:rsid w:val="000402A5"/>
    <w:rsid w:val="00040362"/>
    <w:rsid w:val="000412FE"/>
    <w:rsid w:val="00041478"/>
    <w:rsid w:val="00041A05"/>
    <w:rsid w:val="00042CB0"/>
    <w:rsid w:val="00043C5E"/>
    <w:rsid w:val="0004489C"/>
    <w:rsid w:val="00045459"/>
    <w:rsid w:val="00045924"/>
    <w:rsid w:val="00045B18"/>
    <w:rsid w:val="00047C0C"/>
    <w:rsid w:val="00050175"/>
    <w:rsid w:val="00052071"/>
    <w:rsid w:val="00052190"/>
    <w:rsid w:val="000539B9"/>
    <w:rsid w:val="00053A17"/>
    <w:rsid w:val="000540F6"/>
    <w:rsid w:val="0005596A"/>
    <w:rsid w:val="00056542"/>
    <w:rsid w:val="0005779E"/>
    <w:rsid w:val="00057C89"/>
    <w:rsid w:val="00060618"/>
    <w:rsid w:val="000623B0"/>
    <w:rsid w:val="0006250B"/>
    <w:rsid w:val="00062530"/>
    <w:rsid w:val="00062AE7"/>
    <w:rsid w:val="000639E7"/>
    <w:rsid w:val="00064D68"/>
    <w:rsid w:val="00064FA3"/>
    <w:rsid w:val="00064FCA"/>
    <w:rsid w:val="000652A6"/>
    <w:rsid w:val="00065C39"/>
    <w:rsid w:val="00066543"/>
    <w:rsid w:val="00066676"/>
    <w:rsid w:val="00067A8E"/>
    <w:rsid w:val="00070745"/>
    <w:rsid w:val="00071425"/>
    <w:rsid w:val="00072673"/>
    <w:rsid w:val="000736B4"/>
    <w:rsid w:val="000742B0"/>
    <w:rsid w:val="00075AD5"/>
    <w:rsid w:val="00075F52"/>
    <w:rsid w:val="00077AE1"/>
    <w:rsid w:val="00077D32"/>
    <w:rsid w:val="00077F48"/>
    <w:rsid w:val="00077F7A"/>
    <w:rsid w:val="00081099"/>
    <w:rsid w:val="00083CEF"/>
    <w:rsid w:val="000844C1"/>
    <w:rsid w:val="00085C44"/>
    <w:rsid w:val="0008718F"/>
    <w:rsid w:val="00087595"/>
    <w:rsid w:val="0008794A"/>
    <w:rsid w:val="00090794"/>
    <w:rsid w:val="0009138F"/>
    <w:rsid w:val="00091859"/>
    <w:rsid w:val="00093EF3"/>
    <w:rsid w:val="00095461"/>
    <w:rsid w:val="00095880"/>
    <w:rsid w:val="00095ED6"/>
    <w:rsid w:val="00096438"/>
    <w:rsid w:val="00096A6E"/>
    <w:rsid w:val="000A1644"/>
    <w:rsid w:val="000A2055"/>
    <w:rsid w:val="000A2B34"/>
    <w:rsid w:val="000A31C3"/>
    <w:rsid w:val="000A32A7"/>
    <w:rsid w:val="000A465E"/>
    <w:rsid w:val="000A49E8"/>
    <w:rsid w:val="000A5280"/>
    <w:rsid w:val="000A6B38"/>
    <w:rsid w:val="000A6B94"/>
    <w:rsid w:val="000A75D6"/>
    <w:rsid w:val="000A7BEB"/>
    <w:rsid w:val="000B12E2"/>
    <w:rsid w:val="000B376D"/>
    <w:rsid w:val="000B4101"/>
    <w:rsid w:val="000B4179"/>
    <w:rsid w:val="000B428D"/>
    <w:rsid w:val="000B5CC8"/>
    <w:rsid w:val="000B6B58"/>
    <w:rsid w:val="000C0100"/>
    <w:rsid w:val="000C12F3"/>
    <w:rsid w:val="000C1416"/>
    <w:rsid w:val="000C179B"/>
    <w:rsid w:val="000C2994"/>
    <w:rsid w:val="000C3139"/>
    <w:rsid w:val="000C3602"/>
    <w:rsid w:val="000C38A2"/>
    <w:rsid w:val="000C522C"/>
    <w:rsid w:val="000C52E3"/>
    <w:rsid w:val="000C65D3"/>
    <w:rsid w:val="000C680F"/>
    <w:rsid w:val="000C6BAC"/>
    <w:rsid w:val="000C6EA4"/>
    <w:rsid w:val="000D1012"/>
    <w:rsid w:val="000D191B"/>
    <w:rsid w:val="000D1C3A"/>
    <w:rsid w:val="000D2DA5"/>
    <w:rsid w:val="000D2F2C"/>
    <w:rsid w:val="000D365D"/>
    <w:rsid w:val="000D53F9"/>
    <w:rsid w:val="000D58A3"/>
    <w:rsid w:val="000D5D99"/>
    <w:rsid w:val="000D5DC1"/>
    <w:rsid w:val="000D6BE8"/>
    <w:rsid w:val="000D6DCC"/>
    <w:rsid w:val="000D733F"/>
    <w:rsid w:val="000D790E"/>
    <w:rsid w:val="000D7D0A"/>
    <w:rsid w:val="000E0023"/>
    <w:rsid w:val="000E02E9"/>
    <w:rsid w:val="000E0511"/>
    <w:rsid w:val="000E30BA"/>
    <w:rsid w:val="000E35B1"/>
    <w:rsid w:val="000E42F6"/>
    <w:rsid w:val="000E462F"/>
    <w:rsid w:val="000E4EA0"/>
    <w:rsid w:val="000E57ED"/>
    <w:rsid w:val="000E5AD5"/>
    <w:rsid w:val="000E5D0A"/>
    <w:rsid w:val="000E6370"/>
    <w:rsid w:val="000E6BC6"/>
    <w:rsid w:val="000E7F7E"/>
    <w:rsid w:val="000F0998"/>
    <w:rsid w:val="000F0D60"/>
    <w:rsid w:val="000F1B65"/>
    <w:rsid w:val="000F2B78"/>
    <w:rsid w:val="000F3417"/>
    <w:rsid w:val="000F38EA"/>
    <w:rsid w:val="000F3FD7"/>
    <w:rsid w:val="000F40E0"/>
    <w:rsid w:val="000F69EA"/>
    <w:rsid w:val="000F74FA"/>
    <w:rsid w:val="000F7D8C"/>
    <w:rsid w:val="000F7FC1"/>
    <w:rsid w:val="00100334"/>
    <w:rsid w:val="00100E4F"/>
    <w:rsid w:val="00100F49"/>
    <w:rsid w:val="00101A5C"/>
    <w:rsid w:val="00103730"/>
    <w:rsid w:val="00103C61"/>
    <w:rsid w:val="0010464C"/>
    <w:rsid w:val="00104A37"/>
    <w:rsid w:val="00104E94"/>
    <w:rsid w:val="001051B0"/>
    <w:rsid w:val="00105285"/>
    <w:rsid w:val="00106C09"/>
    <w:rsid w:val="001073D4"/>
    <w:rsid w:val="001111B6"/>
    <w:rsid w:val="001114E4"/>
    <w:rsid w:val="00111543"/>
    <w:rsid w:val="00111834"/>
    <w:rsid w:val="0011322D"/>
    <w:rsid w:val="001133A6"/>
    <w:rsid w:val="001137D3"/>
    <w:rsid w:val="001140D1"/>
    <w:rsid w:val="001142F8"/>
    <w:rsid w:val="001145E7"/>
    <w:rsid w:val="001147F3"/>
    <w:rsid w:val="00114CC2"/>
    <w:rsid w:val="001153A8"/>
    <w:rsid w:val="001155F7"/>
    <w:rsid w:val="00115B6E"/>
    <w:rsid w:val="001167B3"/>
    <w:rsid w:val="00120C88"/>
    <w:rsid w:val="00121A4D"/>
    <w:rsid w:val="00123F06"/>
    <w:rsid w:val="0012483A"/>
    <w:rsid w:val="0012511F"/>
    <w:rsid w:val="00125964"/>
    <w:rsid w:val="00130778"/>
    <w:rsid w:val="00131098"/>
    <w:rsid w:val="001310CD"/>
    <w:rsid w:val="00131860"/>
    <w:rsid w:val="00131F22"/>
    <w:rsid w:val="00133010"/>
    <w:rsid w:val="001332F7"/>
    <w:rsid w:val="00133E74"/>
    <w:rsid w:val="00134466"/>
    <w:rsid w:val="00134824"/>
    <w:rsid w:val="00136DD3"/>
    <w:rsid w:val="00137475"/>
    <w:rsid w:val="0014136B"/>
    <w:rsid w:val="00141C29"/>
    <w:rsid w:val="00142F5A"/>
    <w:rsid w:val="001435D0"/>
    <w:rsid w:val="00143A23"/>
    <w:rsid w:val="00143DA2"/>
    <w:rsid w:val="001444DE"/>
    <w:rsid w:val="00144882"/>
    <w:rsid w:val="0014496C"/>
    <w:rsid w:val="00144CB6"/>
    <w:rsid w:val="001463C9"/>
    <w:rsid w:val="00146DD9"/>
    <w:rsid w:val="00147DFB"/>
    <w:rsid w:val="00150A30"/>
    <w:rsid w:val="001530FF"/>
    <w:rsid w:val="0015412D"/>
    <w:rsid w:val="00154A26"/>
    <w:rsid w:val="00155EB1"/>
    <w:rsid w:val="001562A9"/>
    <w:rsid w:val="001569F0"/>
    <w:rsid w:val="00157364"/>
    <w:rsid w:val="00157D30"/>
    <w:rsid w:val="00160FB5"/>
    <w:rsid w:val="001619ED"/>
    <w:rsid w:val="00161D17"/>
    <w:rsid w:val="00161E51"/>
    <w:rsid w:val="001643D9"/>
    <w:rsid w:val="0016485E"/>
    <w:rsid w:val="00164B0E"/>
    <w:rsid w:val="00165B9E"/>
    <w:rsid w:val="00166791"/>
    <w:rsid w:val="00167083"/>
    <w:rsid w:val="00170159"/>
    <w:rsid w:val="00172CEE"/>
    <w:rsid w:val="00173DF6"/>
    <w:rsid w:val="0017462B"/>
    <w:rsid w:val="0017618D"/>
    <w:rsid w:val="001761D9"/>
    <w:rsid w:val="001769D7"/>
    <w:rsid w:val="00180E4B"/>
    <w:rsid w:val="00181274"/>
    <w:rsid w:val="00181D00"/>
    <w:rsid w:val="00181D7F"/>
    <w:rsid w:val="00181DAF"/>
    <w:rsid w:val="00182262"/>
    <w:rsid w:val="00182F20"/>
    <w:rsid w:val="00183429"/>
    <w:rsid w:val="00183C15"/>
    <w:rsid w:val="00187B45"/>
    <w:rsid w:val="00190605"/>
    <w:rsid w:val="00190D91"/>
    <w:rsid w:val="00191311"/>
    <w:rsid w:val="00192743"/>
    <w:rsid w:val="00194D75"/>
    <w:rsid w:val="001953F2"/>
    <w:rsid w:val="001955FA"/>
    <w:rsid w:val="00196A3F"/>
    <w:rsid w:val="001A0427"/>
    <w:rsid w:val="001A17E1"/>
    <w:rsid w:val="001A364F"/>
    <w:rsid w:val="001A4429"/>
    <w:rsid w:val="001A55F0"/>
    <w:rsid w:val="001A6085"/>
    <w:rsid w:val="001A6EC5"/>
    <w:rsid w:val="001A7002"/>
    <w:rsid w:val="001A7375"/>
    <w:rsid w:val="001A7872"/>
    <w:rsid w:val="001B05EA"/>
    <w:rsid w:val="001B2A95"/>
    <w:rsid w:val="001B3B2F"/>
    <w:rsid w:val="001B4548"/>
    <w:rsid w:val="001B4A3E"/>
    <w:rsid w:val="001B4FD6"/>
    <w:rsid w:val="001B5378"/>
    <w:rsid w:val="001B55C3"/>
    <w:rsid w:val="001B6268"/>
    <w:rsid w:val="001B6D55"/>
    <w:rsid w:val="001B6FC7"/>
    <w:rsid w:val="001B752B"/>
    <w:rsid w:val="001B7842"/>
    <w:rsid w:val="001B7E23"/>
    <w:rsid w:val="001B7F39"/>
    <w:rsid w:val="001C27B2"/>
    <w:rsid w:val="001C2DE6"/>
    <w:rsid w:val="001C2F79"/>
    <w:rsid w:val="001C3051"/>
    <w:rsid w:val="001C30A9"/>
    <w:rsid w:val="001C3294"/>
    <w:rsid w:val="001C3DC4"/>
    <w:rsid w:val="001C42AD"/>
    <w:rsid w:val="001C588B"/>
    <w:rsid w:val="001C7C9F"/>
    <w:rsid w:val="001C7E5D"/>
    <w:rsid w:val="001D07AF"/>
    <w:rsid w:val="001D105C"/>
    <w:rsid w:val="001D1819"/>
    <w:rsid w:val="001D2AF4"/>
    <w:rsid w:val="001D3218"/>
    <w:rsid w:val="001D36C4"/>
    <w:rsid w:val="001D5958"/>
    <w:rsid w:val="001D5F79"/>
    <w:rsid w:val="001D7ABF"/>
    <w:rsid w:val="001E13C7"/>
    <w:rsid w:val="001E17FF"/>
    <w:rsid w:val="001E22CB"/>
    <w:rsid w:val="001E2EBE"/>
    <w:rsid w:val="001E3028"/>
    <w:rsid w:val="001E311A"/>
    <w:rsid w:val="001E35DD"/>
    <w:rsid w:val="001E464E"/>
    <w:rsid w:val="001E4B58"/>
    <w:rsid w:val="001E5FB8"/>
    <w:rsid w:val="001E73BD"/>
    <w:rsid w:val="001E7590"/>
    <w:rsid w:val="001E7C6F"/>
    <w:rsid w:val="001E7FBC"/>
    <w:rsid w:val="001F0899"/>
    <w:rsid w:val="001F1407"/>
    <w:rsid w:val="001F1633"/>
    <w:rsid w:val="001F1B1D"/>
    <w:rsid w:val="001F293A"/>
    <w:rsid w:val="001F3790"/>
    <w:rsid w:val="001F48D8"/>
    <w:rsid w:val="001F5B91"/>
    <w:rsid w:val="001F6B50"/>
    <w:rsid w:val="001F74B8"/>
    <w:rsid w:val="001F7B36"/>
    <w:rsid w:val="002004FA"/>
    <w:rsid w:val="0020075C"/>
    <w:rsid w:val="0020169B"/>
    <w:rsid w:val="002018DF"/>
    <w:rsid w:val="0020256A"/>
    <w:rsid w:val="00203614"/>
    <w:rsid w:val="002036C2"/>
    <w:rsid w:val="00203700"/>
    <w:rsid w:val="00204566"/>
    <w:rsid w:val="00204CE1"/>
    <w:rsid w:val="00204E58"/>
    <w:rsid w:val="00205270"/>
    <w:rsid w:val="002066B7"/>
    <w:rsid w:val="00206A7F"/>
    <w:rsid w:val="00206BC1"/>
    <w:rsid w:val="00207192"/>
    <w:rsid w:val="00210433"/>
    <w:rsid w:val="00210B10"/>
    <w:rsid w:val="00211138"/>
    <w:rsid w:val="00212BCF"/>
    <w:rsid w:val="00214B88"/>
    <w:rsid w:val="00215197"/>
    <w:rsid w:val="0021573B"/>
    <w:rsid w:val="00215BD4"/>
    <w:rsid w:val="002166F6"/>
    <w:rsid w:val="00216AE3"/>
    <w:rsid w:val="00216C28"/>
    <w:rsid w:val="002176D6"/>
    <w:rsid w:val="00220802"/>
    <w:rsid w:val="00221B56"/>
    <w:rsid w:val="00223BEC"/>
    <w:rsid w:val="00224E5D"/>
    <w:rsid w:val="00225132"/>
    <w:rsid w:val="00226966"/>
    <w:rsid w:val="00226FDF"/>
    <w:rsid w:val="002301CC"/>
    <w:rsid w:val="002301D2"/>
    <w:rsid w:val="002303D4"/>
    <w:rsid w:val="00230403"/>
    <w:rsid w:val="002307B5"/>
    <w:rsid w:val="00230A0E"/>
    <w:rsid w:val="00230F12"/>
    <w:rsid w:val="002312DC"/>
    <w:rsid w:val="002321D3"/>
    <w:rsid w:val="00234033"/>
    <w:rsid w:val="00234DFD"/>
    <w:rsid w:val="00235E83"/>
    <w:rsid w:val="00236629"/>
    <w:rsid w:val="0023748E"/>
    <w:rsid w:val="00237AA9"/>
    <w:rsid w:val="00237ECE"/>
    <w:rsid w:val="002405D6"/>
    <w:rsid w:val="00240CF5"/>
    <w:rsid w:val="0024223C"/>
    <w:rsid w:val="00242412"/>
    <w:rsid w:val="0024297C"/>
    <w:rsid w:val="00243F94"/>
    <w:rsid w:val="002446BA"/>
    <w:rsid w:val="00245EC6"/>
    <w:rsid w:val="002463DF"/>
    <w:rsid w:val="00246830"/>
    <w:rsid w:val="00250127"/>
    <w:rsid w:val="00251814"/>
    <w:rsid w:val="002519B3"/>
    <w:rsid w:val="00252A10"/>
    <w:rsid w:val="00253633"/>
    <w:rsid w:val="0025391E"/>
    <w:rsid w:val="002540F3"/>
    <w:rsid w:val="00254507"/>
    <w:rsid w:val="002558E5"/>
    <w:rsid w:val="00255C5F"/>
    <w:rsid w:val="00256DD6"/>
    <w:rsid w:val="002579EB"/>
    <w:rsid w:val="002602F7"/>
    <w:rsid w:val="00260C0D"/>
    <w:rsid w:val="002618BD"/>
    <w:rsid w:val="00262450"/>
    <w:rsid w:val="00262756"/>
    <w:rsid w:val="002627CC"/>
    <w:rsid w:val="0026396A"/>
    <w:rsid w:val="00263D17"/>
    <w:rsid w:val="00264118"/>
    <w:rsid w:val="00264329"/>
    <w:rsid w:val="002647E2"/>
    <w:rsid w:val="00264D97"/>
    <w:rsid w:val="00265DFB"/>
    <w:rsid w:val="002668A4"/>
    <w:rsid w:val="0026742F"/>
    <w:rsid w:val="002675C0"/>
    <w:rsid w:val="00270133"/>
    <w:rsid w:val="0027037D"/>
    <w:rsid w:val="00271C73"/>
    <w:rsid w:val="002727D6"/>
    <w:rsid w:val="00273B52"/>
    <w:rsid w:val="00274601"/>
    <w:rsid w:val="00274D53"/>
    <w:rsid w:val="00275420"/>
    <w:rsid w:val="0027594B"/>
    <w:rsid w:val="00280C8C"/>
    <w:rsid w:val="00280DE4"/>
    <w:rsid w:val="002816A9"/>
    <w:rsid w:val="00281910"/>
    <w:rsid w:val="0028258B"/>
    <w:rsid w:val="00282DFD"/>
    <w:rsid w:val="0028560E"/>
    <w:rsid w:val="00286942"/>
    <w:rsid w:val="00286A33"/>
    <w:rsid w:val="00286FFA"/>
    <w:rsid w:val="00287354"/>
    <w:rsid w:val="00287F0C"/>
    <w:rsid w:val="00291211"/>
    <w:rsid w:val="00293053"/>
    <w:rsid w:val="00294037"/>
    <w:rsid w:val="002940B8"/>
    <w:rsid w:val="00294287"/>
    <w:rsid w:val="00294FF2"/>
    <w:rsid w:val="0029701D"/>
    <w:rsid w:val="0029714D"/>
    <w:rsid w:val="002A0138"/>
    <w:rsid w:val="002A0851"/>
    <w:rsid w:val="002A13FF"/>
    <w:rsid w:val="002A24CE"/>
    <w:rsid w:val="002A3A96"/>
    <w:rsid w:val="002A49F4"/>
    <w:rsid w:val="002A4F26"/>
    <w:rsid w:val="002A5502"/>
    <w:rsid w:val="002A7452"/>
    <w:rsid w:val="002A74FA"/>
    <w:rsid w:val="002B0A93"/>
    <w:rsid w:val="002B197A"/>
    <w:rsid w:val="002B31F6"/>
    <w:rsid w:val="002B381C"/>
    <w:rsid w:val="002B3C11"/>
    <w:rsid w:val="002B3FA0"/>
    <w:rsid w:val="002B4BBC"/>
    <w:rsid w:val="002B57FF"/>
    <w:rsid w:val="002B75DD"/>
    <w:rsid w:val="002C0171"/>
    <w:rsid w:val="002C14BE"/>
    <w:rsid w:val="002C1C79"/>
    <w:rsid w:val="002C1D8C"/>
    <w:rsid w:val="002C2658"/>
    <w:rsid w:val="002C28AC"/>
    <w:rsid w:val="002C2F81"/>
    <w:rsid w:val="002C3388"/>
    <w:rsid w:val="002C6057"/>
    <w:rsid w:val="002C6544"/>
    <w:rsid w:val="002C694F"/>
    <w:rsid w:val="002C7188"/>
    <w:rsid w:val="002C7F09"/>
    <w:rsid w:val="002D1220"/>
    <w:rsid w:val="002D1C31"/>
    <w:rsid w:val="002D2A6B"/>
    <w:rsid w:val="002D2BB8"/>
    <w:rsid w:val="002D332E"/>
    <w:rsid w:val="002D435A"/>
    <w:rsid w:val="002D5649"/>
    <w:rsid w:val="002D6761"/>
    <w:rsid w:val="002D694E"/>
    <w:rsid w:val="002D7042"/>
    <w:rsid w:val="002D709C"/>
    <w:rsid w:val="002E048E"/>
    <w:rsid w:val="002E25B0"/>
    <w:rsid w:val="002E2E96"/>
    <w:rsid w:val="002E3038"/>
    <w:rsid w:val="002E33AF"/>
    <w:rsid w:val="002E340D"/>
    <w:rsid w:val="002E34B7"/>
    <w:rsid w:val="002E4010"/>
    <w:rsid w:val="002E43CE"/>
    <w:rsid w:val="002E4B61"/>
    <w:rsid w:val="002E5FD1"/>
    <w:rsid w:val="002E64D7"/>
    <w:rsid w:val="002E6E8B"/>
    <w:rsid w:val="002E70A6"/>
    <w:rsid w:val="002F084E"/>
    <w:rsid w:val="002F152C"/>
    <w:rsid w:val="002F1923"/>
    <w:rsid w:val="002F1FD6"/>
    <w:rsid w:val="002F28D1"/>
    <w:rsid w:val="002F2AF6"/>
    <w:rsid w:val="002F319D"/>
    <w:rsid w:val="002F46FE"/>
    <w:rsid w:val="002F496D"/>
    <w:rsid w:val="002F60B1"/>
    <w:rsid w:val="002F6376"/>
    <w:rsid w:val="002F68B7"/>
    <w:rsid w:val="002F78C7"/>
    <w:rsid w:val="0030010C"/>
    <w:rsid w:val="0030037A"/>
    <w:rsid w:val="00300E7F"/>
    <w:rsid w:val="003010F6"/>
    <w:rsid w:val="00301B1C"/>
    <w:rsid w:val="00301E86"/>
    <w:rsid w:val="0030305D"/>
    <w:rsid w:val="00303F59"/>
    <w:rsid w:val="003042DC"/>
    <w:rsid w:val="00304974"/>
    <w:rsid w:val="00306405"/>
    <w:rsid w:val="00307D91"/>
    <w:rsid w:val="00310356"/>
    <w:rsid w:val="00310394"/>
    <w:rsid w:val="00310DFC"/>
    <w:rsid w:val="0031170A"/>
    <w:rsid w:val="00311CDA"/>
    <w:rsid w:val="00311DD4"/>
    <w:rsid w:val="00311E19"/>
    <w:rsid w:val="003129EB"/>
    <w:rsid w:val="00312A8A"/>
    <w:rsid w:val="00313183"/>
    <w:rsid w:val="003135AC"/>
    <w:rsid w:val="00313700"/>
    <w:rsid w:val="00313C38"/>
    <w:rsid w:val="003145AF"/>
    <w:rsid w:val="0031559C"/>
    <w:rsid w:val="003161C8"/>
    <w:rsid w:val="003168DA"/>
    <w:rsid w:val="00317D3A"/>
    <w:rsid w:val="00320180"/>
    <w:rsid w:val="0032040E"/>
    <w:rsid w:val="00320888"/>
    <w:rsid w:val="00320AE6"/>
    <w:rsid w:val="00322CD3"/>
    <w:rsid w:val="003230D7"/>
    <w:rsid w:val="00323CE7"/>
    <w:rsid w:val="00325C7D"/>
    <w:rsid w:val="00325D88"/>
    <w:rsid w:val="00325F5F"/>
    <w:rsid w:val="003263E8"/>
    <w:rsid w:val="00327B16"/>
    <w:rsid w:val="00330271"/>
    <w:rsid w:val="00331AB9"/>
    <w:rsid w:val="00332BD8"/>
    <w:rsid w:val="0033333D"/>
    <w:rsid w:val="00333728"/>
    <w:rsid w:val="00333AF1"/>
    <w:rsid w:val="00333E72"/>
    <w:rsid w:val="00334490"/>
    <w:rsid w:val="00334839"/>
    <w:rsid w:val="003350F9"/>
    <w:rsid w:val="003355CA"/>
    <w:rsid w:val="003363A2"/>
    <w:rsid w:val="00340867"/>
    <w:rsid w:val="00340A74"/>
    <w:rsid w:val="00341055"/>
    <w:rsid w:val="00341C47"/>
    <w:rsid w:val="00342E3A"/>
    <w:rsid w:val="003434F7"/>
    <w:rsid w:val="0034372D"/>
    <w:rsid w:val="00343AE7"/>
    <w:rsid w:val="0034456A"/>
    <w:rsid w:val="00344DE4"/>
    <w:rsid w:val="003456FB"/>
    <w:rsid w:val="003465F3"/>
    <w:rsid w:val="00346BE6"/>
    <w:rsid w:val="00347147"/>
    <w:rsid w:val="00347BBA"/>
    <w:rsid w:val="00351730"/>
    <w:rsid w:val="0035205B"/>
    <w:rsid w:val="00352DA2"/>
    <w:rsid w:val="00353E2A"/>
    <w:rsid w:val="00354361"/>
    <w:rsid w:val="00354E3E"/>
    <w:rsid w:val="0035549D"/>
    <w:rsid w:val="003559A9"/>
    <w:rsid w:val="00355DB8"/>
    <w:rsid w:val="00356BEF"/>
    <w:rsid w:val="0035770F"/>
    <w:rsid w:val="00357C87"/>
    <w:rsid w:val="00360293"/>
    <w:rsid w:val="003606A9"/>
    <w:rsid w:val="00361035"/>
    <w:rsid w:val="0036137E"/>
    <w:rsid w:val="00361EAB"/>
    <w:rsid w:val="00362230"/>
    <w:rsid w:val="0036284B"/>
    <w:rsid w:val="00363D83"/>
    <w:rsid w:val="00364632"/>
    <w:rsid w:val="00365C6C"/>
    <w:rsid w:val="00367859"/>
    <w:rsid w:val="00367F45"/>
    <w:rsid w:val="0037062F"/>
    <w:rsid w:val="00370F3C"/>
    <w:rsid w:val="003711AF"/>
    <w:rsid w:val="0037161F"/>
    <w:rsid w:val="00371859"/>
    <w:rsid w:val="00371DD8"/>
    <w:rsid w:val="00371FB3"/>
    <w:rsid w:val="00374B5D"/>
    <w:rsid w:val="00375210"/>
    <w:rsid w:val="003757EB"/>
    <w:rsid w:val="00375E02"/>
    <w:rsid w:val="00376D25"/>
    <w:rsid w:val="0037713F"/>
    <w:rsid w:val="00380DD3"/>
    <w:rsid w:val="00380F7C"/>
    <w:rsid w:val="00381EDF"/>
    <w:rsid w:val="003827C2"/>
    <w:rsid w:val="00382EA4"/>
    <w:rsid w:val="00383362"/>
    <w:rsid w:val="00383CE2"/>
    <w:rsid w:val="0038401C"/>
    <w:rsid w:val="0038453D"/>
    <w:rsid w:val="00384BD8"/>
    <w:rsid w:val="00385B96"/>
    <w:rsid w:val="00385C06"/>
    <w:rsid w:val="00386B27"/>
    <w:rsid w:val="003872BB"/>
    <w:rsid w:val="00387428"/>
    <w:rsid w:val="003905BD"/>
    <w:rsid w:val="00391DD0"/>
    <w:rsid w:val="00392EE5"/>
    <w:rsid w:val="0039560C"/>
    <w:rsid w:val="00395945"/>
    <w:rsid w:val="00395AD3"/>
    <w:rsid w:val="00396375"/>
    <w:rsid w:val="00396970"/>
    <w:rsid w:val="00396F86"/>
    <w:rsid w:val="00397759"/>
    <w:rsid w:val="00397978"/>
    <w:rsid w:val="00397ECB"/>
    <w:rsid w:val="003A0A14"/>
    <w:rsid w:val="003A109A"/>
    <w:rsid w:val="003A10D2"/>
    <w:rsid w:val="003A1DCC"/>
    <w:rsid w:val="003A230E"/>
    <w:rsid w:val="003A343B"/>
    <w:rsid w:val="003A4D09"/>
    <w:rsid w:val="003A6BA5"/>
    <w:rsid w:val="003B0491"/>
    <w:rsid w:val="003B1427"/>
    <w:rsid w:val="003B175F"/>
    <w:rsid w:val="003B1EDA"/>
    <w:rsid w:val="003B26BD"/>
    <w:rsid w:val="003B2A9E"/>
    <w:rsid w:val="003B2CC8"/>
    <w:rsid w:val="003B33CD"/>
    <w:rsid w:val="003B5B1A"/>
    <w:rsid w:val="003B62D6"/>
    <w:rsid w:val="003B73F8"/>
    <w:rsid w:val="003C02CC"/>
    <w:rsid w:val="003C0ACF"/>
    <w:rsid w:val="003C18F9"/>
    <w:rsid w:val="003C1E6E"/>
    <w:rsid w:val="003C3517"/>
    <w:rsid w:val="003C44C3"/>
    <w:rsid w:val="003C54D4"/>
    <w:rsid w:val="003C58C4"/>
    <w:rsid w:val="003C6B72"/>
    <w:rsid w:val="003C732C"/>
    <w:rsid w:val="003C7389"/>
    <w:rsid w:val="003D0716"/>
    <w:rsid w:val="003D077E"/>
    <w:rsid w:val="003D0DC4"/>
    <w:rsid w:val="003D1CC0"/>
    <w:rsid w:val="003D2163"/>
    <w:rsid w:val="003D22CC"/>
    <w:rsid w:val="003D26A5"/>
    <w:rsid w:val="003D28A2"/>
    <w:rsid w:val="003D3804"/>
    <w:rsid w:val="003D3C64"/>
    <w:rsid w:val="003D41BB"/>
    <w:rsid w:val="003D45A1"/>
    <w:rsid w:val="003D505B"/>
    <w:rsid w:val="003D6160"/>
    <w:rsid w:val="003D666B"/>
    <w:rsid w:val="003E04B0"/>
    <w:rsid w:val="003E180E"/>
    <w:rsid w:val="003E19C4"/>
    <w:rsid w:val="003E31A8"/>
    <w:rsid w:val="003E3A09"/>
    <w:rsid w:val="003E6BF6"/>
    <w:rsid w:val="003F1439"/>
    <w:rsid w:val="003F18C8"/>
    <w:rsid w:val="003F2272"/>
    <w:rsid w:val="003F3326"/>
    <w:rsid w:val="003F3B52"/>
    <w:rsid w:val="003F4A78"/>
    <w:rsid w:val="003F56FC"/>
    <w:rsid w:val="003F644C"/>
    <w:rsid w:val="003F6BB5"/>
    <w:rsid w:val="004004D2"/>
    <w:rsid w:val="0040066D"/>
    <w:rsid w:val="004007E2"/>
    <w:rsid w:val="00400AD0"/>
    <w:rsid w:val="0040289A"/>
    <w:rsid w:val="00402947"/>
    <w:rsid w:val="00402F98"/>
    <w:rsid w:val="00403166"/>
    <w:rsid w:val="00404130"/>
    <w:rsid w:val="00404C7C"/>
    <w:rsid w:val="00405922"/>
    <w:rsid w:val="004066B9"/>
    <w:rsid w:val="0040674A"/>
    <w:rsid w:val="0040740D"/>
    <w:rsid w:val="00410312"/>
    <w:rsid w:val="0041044D"/>
    <w:rsid w:val="00411A7B"/>
    <w:rsid w:val="00413764"/>
    <w:rsid w:val="004144D2"/>
    <w:rsid w:val="00414E10"/>
    <w:rsid w:val="00414EFE"/>
    <w:rsid w:val="00415513"/>
    <w:rsid w:val="004159D5"/>
    <w:rsid w:val="00415D3C"/>
    <w:rsid w:val="004163A9"/>
    <w:rsid w:val="004164BD"/>
    <w:rsid w:val="00416607"/>
    <w:rsid w:val="00416778"/>
    <w:rsid w:val="004211B2"/>
    <w:rsid w:val="004216BA"/>
    <w:rsid w:val="00423E7C"/>
    <w:rsid w:val="00424152"/>
    <w:rsid w:val="00424B1A"/>
    <w:rsid w:val="00424B97"/>
    <w:rsid w:val="00424CA6"/>
    <w:rsid w:val="00425785"/>
    <w:rsid w:val="00425C64"/>
    <w:rsid w:val="004260E1"/>
    <w:rsid w:val="00427B97"/>
    <w:rsid w:val="00430C82"/>
    <w:rsid w:val="00430F82"/>
    <w:rsid w:val="004314AA"/>
    <w:rsid w:val="00431F46"/>
    <w:rsid w:val="00432DDD"/>
    <w:rsid w:val="00434AD0"/>
    <w:rsid w:val="0043531A"/>
    <w:rsid w:val="00435420"/>
    <w:rsid w:val="00436125"/>
    <w:rsid w:val="00436A69"/>
    <w:rsid w:val="00436D93"/>
    <w:rsid w:val="00436F87"/>
    <w:rsid w:val="00437532"/>
    <w:rsid w:val="00437F6D"/>
    <w:rsid w:val="004402B5"/>
    <w:rsid w:val="00441C37"/>
    <w:rsid w:val="00441DB8"/>
    <w:rsid w:val="00442285"/>
    <w:rsid w:val="004425DD"/>
    <w:rsid w:val="00442E0F"/>
    <w:rsid w:val="00443553"/>
    <w:rsid w:val="004435BD"/>
    <w:rsid w:val="004438D5"/>
    <w:rsid w:val="0044452D"/>
    <w:rsid w:val="004445FA"/>
    <w:rsid w:val="00444AA5"/>
    <w:rsid w:val="0045517E"/>
    <w:rsid w:val="00455AD3"/>
    <w:rsid w:val="004565C7"/>
    <w:rsid w:val="00457700"/>
    <w:rsid w:val="00460DE0"/>
    <w:rsid w:val="004618F5"/>
    <w:rsid w:val="004619A7"/>
    <w:rsid w:val="00462387"/>
    <w:rsid w:val="004636A5"/>
    <w:rsid w:val="004641BE"/>
    <w:rsid w:val="0046434D"/>
    <w:rsid w:val="00465AB6"/>
    <w:rsid w:val="00466CD6"/>
    <w:rsid w:val="00467178"/>
    <w:rsid w:val="00470326"/>
    <w:rsid w:val="004707C2"/>
    <w:rsid w:val="0047089E"/>
    <w:rsid w:val="0047161C"/>
    <w:rsid w:val="00471E22"/>
    <w:rsid w:val="004723C2"/>
    <w:rsid w:val="0047264C"/>
    <w:rsid w:val="00472C6B"/>
    <w:rsid w:val="0047389D"/>
    <w:rsid w:val="00473B8F"/>
    <w:rsid w:val="004744BC"/>
    <w:rsid w:val="00474A25"/>
    <w:rsid w:val="00475519"/>
    <w:rsid w:val="00475526"/>
    <w:rsid w:val="0047658D"/>
    <w:rsid w:val="004778D9"/>
    <w:rsid w:val="00477D2C"/>
    <w:rsid w:val="00477F5A"/>
    <w:rsid w:val="004810A9"/>
    <w:rsid w:val="0048439A"/>
    <w:rsid w:val="00484EC9"/>
    <w:rsid w:val="0048571D"/>
    <w:rsid w:val="00485C7E"/>
    <w:rsid w:val="0048680E"/>
    <w:rsid w:val="004872BE"/>
    <w:rsid w:val="0048762D"/>
    <w:rsid w:val="00490861"/>
    <w:rsid w:val="0049144D"/>
    <w:rsid w:val="00491A12"/>
    <w:rsid w:val="00491E4B"/>
    <w:rsid w:val="004922A8"/>
    <w:rsid w:val="00492544"/>
    <w:rsid w:val="0049376C"/>
    <w:rsid w:val="004948C4"/>
    <w:rsid w:val="00495179"/>
    <w:rsid w:val="00497126"/>
    <w:rsid w:val="004A0066"/>
    <w:rsid w:val="004A0396"/>
    <w:rsid w:val="004A0467"/>
    <w:rsid w:val="004A0F20"/>
    <w:rsid w:val="004A146B"/>
    <w:rsid w:val="004A354D"/>
    <w:rsid w:val="004A3735"/>
    <w:rsid w:val="004A380F"/>
    <w:rsid w:val="004A3CAC"/>
    <w:rsid w:val="004A5131"/>
    <w:rsid w:val="004A5C9A"/>
    <w:rsid w:val="004A6216"/>
    <w:rsid w:val="004A627A"/>
    <w:rsid w:val="004A6F8A"/>
    <w:rsid w:val="004B1582"/>
    <w:rsid w:val="004B170F"/>
    <w:rsid w:val="004B2CCB"/>
    <w:rsid w:val="004B2F21"/>
    <w:rsid w:val="004B2F90"/>
    <w:rsid w:val="004B48A0"/>
    <w:rsid w:val="004B6C94"/>
    <w:rsid w:val="004B757B"/>
    <w:rsid w:val="004B7796"/>
    <w:rsid w:val="004B79BB"/>
    <w:rsid w:val="004C03C9"/>
    <w:rsid w:val="004C2189"/>
    <w:rsid w:val="004C3DC8"/>
    <w:rsid w:val="004C410E"/>
    <w:rsid w:val="004C4FB8"/>
    <w:rsid w:val="004C5EF3"/>
    <w:rsid w:val="004C642B"/>
    <w:rsid w:val="004C69AD"/>
    <w:rsid w:val="004C79F6"/>
    <w:rsid w:val="004D085B"/>
    <w:rsid w:val="004D0B8F"/>
    <w:rsid w:val="004D1223"/>
    <w:rsid w:val="004D1579"/>
    <w:rsid w:val="004D22FB"/>
    <w:rsid w:val="004D3185"/>
    <w:rsid w:val="004D346E"/>
    <w:rsid w:val="004D367F"/>
    <w:rsid w:val="004D4AD9"/>
    <w:rsid w:val="004D4C12"/>
    <w:rsid w:val="004D7317"/>
    <w:rsid w:val="004D79D2"/>
    <w:rsid w:val="004E12BB"/>
    <w:rsid w:val="004E279C"/>
    <w:rsid w:val="004E27C5"/>
    <w:rsid w:val="004E2ED3"/>
    <w:rsid w:val="004E2EE2"/>
    <w:rsid w:val="004E4739"/>
    <w:rsid w:val="004E510B"/>
    <w:rsid w:val="004E6488"/>
    <w:rsid w:val="004E6BB9"/>
    <w:rsid w:val="004E76CF"/>
    <w:rsid w:val="004E7741"/>
    <w:rsid w:val="004E783F"/>
    <w:rsid w:val="004E7A6E"/>
    <w:rsid w:val="004F42F7"/>
    <w:rsid w:val="004F45B7"/>
    <w:rsid w:val="004F4EA2"/>
    <w:rsid w:val="004F5039"/>
    <w:rsid w:val="004F588E"/>
    <w:rsid w:val="004F5B47"/>
    <w:rsid w:val="004F69EB"/>
    <w:rsid w:val="004F6BDE"/>
    <w:rsid w:val="004F6BFE"/>
    <w:rsid w:val="004F7A54"/>
    <w:rsid w:val="005006B1"/>
    <w:rsid w:val="00503CB7"/>
    <w:rsid w:val="00503E2F"/>
    <w:rsid w:val="005056E0"/>
    <w:rsid w:val="00505C9D"/>
    <w:rsid w:val="0050708C"/>
    <w:rsid w:val="00507A7A"/>
    <w:rsid w:val="005108A9"/>
    <w:rsid w:val="00512B2D"/>
    <w:rsid w:val="005131E9"/>
    <w:rsid w:val="00513B4F"/>
    <w:rsid w:val="00513E0F"/>
    <w:rsid w:val="00514022"/>
    <w:rsid w:val="00514EAF"/>
    <w:rsid w:val="0051634F"/>
    <w:rsid w:val="0051655E"/>
    <w:rsid w:val="00517911"/>
    <w:rsid w:val="005179EB"/>
    <w:rsid w:val="005200C6"/>
    <w:rsid w:val="0052144C"/>
    <w:rsid w:val="0052167B"/>
    <w:rsid w:val="0052216E"/>
    <w:rsid w:val="005228D7"/>
    <w:rsid w:val="00523BB2"/>
    <w:rsid w:val="00524B46"/>
    <w:rsid w:val="00525D9A"/>
    <w:rsid w:val="00526D01"/>
    <w:rsid w:val="00526EB6"/>
    <w:rsid w:val="0052714D"/>
    <w:rsid w:val="00527B20"/>
    <w:rsid w:val="00530408"/>
    <w:rsid w:val="0053042B"/>
    <w:rsid w:val="005318E1"/>
    <w:rsid w:val="0053258D"/>
    <w:rsid w:val="0053298F"/>
    <w:rsid w:val="00532B0E"/>
    <w:rsid w:val="00533398"/>
    <w:rsid w:val="005335E2"/>
    <w:rsid w:val="00534488"/>
    <w:rsid w:val="005348FE"/>
    <w:rsid w:val="0053512D"/>
    <w:rsid w:val="005363F8"/>
    <w:rsid w:val="00536B5F"/>
    <w:rsid w:val="00536B7F"/>
    <w:rsid w:val="0053707C"/>
    <w:rsid w:val="005372BA"/>
    <w:rsid w:val="0054040B"/>
    <w:rsid w:val="00540862"/>
    <w:rsid w:val="00541BA5"/>
    <w:rsid w:val="005425A6"/>
    <w:rsid w:val="00542DC7"/>
    <w:rsid w:val="00543D6B"/>
    <w:rsid w:val="00543EBE"/>
    <w:rsid w:val="005442CE"/>
    <w:rsid w:val="00545380"/>
    <w:rsid w:val="00545A71"/>
    <w:rsid w:val="00545AFC"/>
    <w:rsid w:val="00546BDF"/>
    <w:rsid w:val="005510F1"/>
    <w:rsid w:val="0055226A"/>
    <w:rsid w:val="00552472"/>
    <w:rsid w:val="005525D1"/>
    <w:rsid w:val="00552C46"/>
    <w:rsid w:val="0055302F"/>
    <w:rsid w:val="00553D31"/>
    <w:rsid w:val="0055431D"/>
    <w:rsid w:val="00555E8C"/>
    <w:rsid w:val="00555FD9"/>
    <w:rsid w:val="005564DA"/>
    <w:rsid w:val="005574B4"/>
    <w:rsid w:val="005577B5"/>
    <w:rsid w:val="00557FC6"/>
    <w:rsid w:val="005612FA"/>
    <w:rsid w:val="00561310"/>
    <w:rsid w:val="0056171D"/>
    <w:rsid w:val="0056192E"/>
    <w:rsid w:val="00562469"/>
    <w:rsid w:val="005630D2"/>
    <w:rsid w:val="0056412E"/>
    <w:rsid w:val="00564B51"/>
    <w:rsid w:val="005655FE"/>
    <w:rsid w:val="00565BFD"/>
    <w:rsid w:val="00567018"/>
    <w:rsid w:val="005714C8"/>
    <w:rsid w:val="00571916"/>
    <w:rsid w:val="00571C27"/>
    <w:rsid w:val="00573147"/>
    <w:rsid w:val="005738E4"/>
    <w:rsid w:val="00573B75"/>
    <w:rsid w:val="00574E40"/>
    <w:rsid w:val="0057502F"/>
    <w:rsid w:val="00575220"/>
    <w:rsid w:val="005760EC"/>
    <w:rsid w:val="005776DC"/>
    <w:rsid w:val="0057790C"/>
    <w:rsid w:val="005801FA"/>
    <w:rsid w:val="00580583"/>
    <w:rsid w:val="00580FB4"/>
    <w:rsid w:val="00581181"/>
    <w:rsid w:val="00581D76"/>
    <w:rsid w:val="00582ED5"/>
    <w:rsid w:val="00582F23"/>
    <w:rsid w:val="00590DB0"/>
    <w:rsid w:val="00592238"/>
    <w:rsid w:val="00594507"/>
    <w:rsid w:val="005945F0"/>
    <w:rsid w:val="00594688"/>
    <w:rsid w:val="005953C2"/>
    <w:rsid w:val="00595CFA"/>
    <w:rsid w:val="00597536"/>
    <w:rsid w:val="005A1037"/>
    <w:rsid w:val="005A14DA"/>
    <w:rsid w:val="005A1CD8"/>
    <w:rsid w:val="005A2BBD"/>
    <w:rsid w:val="005A2E64"/>
    <w:rsid w:val="005A302C"/>
    <w:rsid w:val="005A460A"/>
    <w:rsid w:val="005A67A8"/>
    <w:rsid w:val="005A7BD9"/>
    <w:rsid w:val="005A7C8E"/>
    <w:rsid w:val="005B02AD"/>
    <w:rsid w:val="005B0922"/>
    <w:rsid w:val="005B0CFD"/>
    <w:rsid w:val="005B1AF9"/>
    <w:rsid w:val="005B2A7F"/>
    <w:rsid w:val="005B2B78"/>
    <w:rsid w:val="005B2C5B"/>
    <w:rsid w:val="005B302E"/>
    <w:rsid w:val="005B3BA9"/>
    <w:rsid w:val="005B3C85"/>
    <w:rsid w:val="005B5697"/>
    <w:rsid w:val="005B5AF3"/>
    <w:rsid w:val="005B5BEF"/>
    <w:rsid w:val="005B5DA0"/>
    <w:rsid w:val="005B60EF"/>
    <w:rsid w:val="005B6502"/>
    <w:rsid w:val="005B78D4"/>
    <w:rsid w:val="005B7D73"/>
    <w:rsid w:val="005C0ABB"/>
    <w:rsid w:val="005C15E5"/>
    <w:rsid w:val="005C1DA4"/>
    <w:rsid w:val="005C3BC1"/>
    <w:rsid w:val="005C4416"/>
    <w:rsid w:val="005C4B2A"/>
    <w:rsid w:val="005C4DF3"/>
    <w:rsid w:val="005C5391"/>
    <w:rsid w:val="005C5E99"/>
    <w:rsid w:val="005C60C2"/>
    <w:rsid w:val="005C63B8"/>
    <w:rsid w:val="005C6489"/>
    <w:rsid w:val="005D025E"/>
    <w:rsid w:val="005D0304"/>
    <w:rsid w:val="005D1BB6"/>
    <w:rsid w:val="005D22EA"/>
    <w:rsid w:val="005D3A95"/>
    <w:rsid w:val="005D3BE0"/>
    <w:rsid w:val="005D484C"/>
    <w:rsid w:val="005D48D9"/>
    <w:rsid w:val="005D4AC8"/>
    <w:rsid w:val="005D5661"/>
    <w:rsid w:val="005D687B"/>
    <w:rsid w:val="005D6E23"/>
    <w:rsid w:val="005E01AC"/>
    <w:rsid w:val="005E03E0"/>
    <w:rsid w:val="005E231C"/>
    <w:rsid w:val="005E3D6C"/>
    <w:rsid w:val="005E4081"/>
    <w:rsid w:val="005E4486"/>
    <w:rsid w:val="005E5589"/>
    <w:rsid w:val="005E5A70"/>
    <w:rsid w:val="005E6ED1"/>
    <w:rsid w:val="005F12DA"/>
    <w:rsid w:val="005F2334"/>
    <w:rsid w:val="005F5E47"/>
    <w:rsid w:val="005F70B1"/>
    <w:rsid w:val="005F746A"/>
    <w:rsid w:val="005F7B44"/>
    <w:rsid w:val="00600726"/>
    <w:rsid w:val="006009DA"/>
    <w:rsid w:val="00600E86"/>
    <w:rsid w:val="00602B62"/>
    <w:rsid w:val="00603758"/>
    <w:rsid w:val="00604C09"/>
    <w:rsid w:val="00604E24"/>
    <w:rsid w:val="00604FAD"/>
    <w:rsid w:val="00605336"/>
    <w:rsid w:val="00605458"/>
    <w:rsid w:val="00610F40"/>
    <w:rsid w:val="00610F97"/>
    <w:rsid w:val="0061110A"/>
    <w:rsid w:val="00611AA1"/>
    <w:rsid w:val="0061225D"/>
    <w:rsid w:val="0061388F"/>
    <w:rsid w:val="006147A4"/>
    <w:rsid w:val="00614A56"/>
    <w:rsid w:val="0061527A"/>
    <w:rsid w:val="006165F0"/>
    <w:rsid w:val="00616E7D"/>
    <w:rsid w:val="00617697"/>
    <w:rsid w:val="00621257"/>
    <w:rsid w:val="00621DC4"/>
    <w:rsid w:val="00622864"/>
    <w:rsid w:val="00623020"/>
    <w:rsid w:val="006241AF"/>
    <w:rsid w:val="0062458A"/>
    <w:rsid w:val="00624B9D"/>
    <w:rsid w:val="006252AA"/>
    <w:rsid w:val="00625776"/>
    <w:rsid w:val="00625A4C"/>
    <w:rsid w:val="00625AEB"/>
    <w:rsid w:val="00625BC3"/>
    <w:rsid w:val="006264BC"/>
    <w:rsid w:val="00626DE6"/>
    <w:rsid w:val="006277ED"/>
    <w:rsid w:val="0063017F"/>
    <w:rsid w:val="0063062C"/>
    <w:rsid w:val="0063094F"/>
    <w:rsid w:val="00631520"/>
    <w:rsid w:val="00631A8B"/>
    <w:rsid w:val="00631B1E"/>
    <w:rsid w:val="00631E45"/>
    <w:rsid w:val="0063291C"/>
    <w:rsid w:val="00632EB2"/>
    <w:rsid w:val="00634314"/>
    <w:rsid w:val="00634425"/>
    <w:rsid w:val="00636535"/>
    <w:rsid w:val="00636603"/>
    <w:rsid w:val="006367E9"/>
    <w:rsid w:val="0063782E"/>
    <w:rsid w:val="00640626"/>
    <w:rsid w:val="006406BA"/>
    <w:rsid w:val="006425DD"/>
    <w:rsid w:val="00642D7E"/>
    <w:rsid w:val="00644C74"/>
    <w:rsid w:val="00646399"/>
    <w:rsid w:val="00646912"/>
    <w:rsid w:val="00647008"/>
    <w:rsid w:val="00647790"/>
    <w:rsid w:val="00647D1B"/>
    <w:rsid w:val="00650541"/>
    <w:rsid w:val="006509FF"/>
    <w:rsid w:val="00650BB8"/>
    <w:rsid w:val="00650D3C"/>
    <w:rsid w:val="00650DD7"/>
    <w:rsid w:val="00650EEC"/>
    <w:rsid w:val="006515BB"/>
    <w:rsid w:val="00651629"/>
    <w:rsid w:val="0065228D"/>
    <w:rsid w:val="00652986"/>
    <w:rsid w:val="00653A9E"/>
    <w:rsid w:val="00653E8E"/>
    <w:rsid w:val="0065524C"/>
    <w:rsid w:val="006563CE"/>
    <w:rsid w:val="00656D6D"/>
    <w:rsid w:val="00657913"/>
    <w:rsid w:val="00657A27"/>
    <w:rsid w:val="006617E3"/>
    <w:rsid w:val="00662136"/>
    <w:rsid w:val="006626EE"/>
    <w:rsid w:val="00662828"/>
    <w:rsid w:val="00662ED9"/>
    <w:rsid w:val="0066332C"/>
    <w:rsid w:val="00663BAC"/>
    <w:rsid w:val="006640AA"/>
    <w:rsid w:val="00664C38"/>
    <w:rsid w:val="006655AD"/>
    <w:rsid w:val="00665AA5"/>
    <w:rsid w:val="00666306"/>
    <w:rsid w:val="006667EF"/>
    <w:rsid w:val="006678C2"/>
    <w:rsid w:val="0067040E"/>
    <w:rsid w:val="006709BD"/>
    <w:rsid w:val="00670AA8"/>
    <w:rsid w:val="00671D1E"/>
    <w:rsid w:val="00674897"/>
    <w:rsid w:val="00675267"/>
    <w:rsid w:val="00675420"/>
    <w:rsid w:val="006755F3"/>
    <w:rsid w:val="00675AFA"/>
    <w:rsid w:val="00675BC2"/>
    <w:rsid w:val="0067754C"/>
    <w:rsid w:val="00677CC9"/>
    <w:rsid w:val="00677CEF"/>
    <w:rsid w:val="00677E7B"/>
    <w:rsid w:val="006800FB"/>
    <w:rsid w:val="00680941"/>
    <w:rsid w:val="00680EB8"/>
    <w:rsid w:val="00681034"/>
    <w:rsid w:val="00681821"/>
    <w:rsid w:val="006826FB"/>
    <w:rsid w:val="00683092"/>
    <w:rsid w:val="00683839"/>
    <w:rsid w:val="006853CF"/>
    <w:rsid w:val="00685E4A"/>
    <w:rsid w:val="00686602"/>
    <w:rsid w:val="00687389"/>
    <w:rsid w:val="006874F8"/>
    <w:rsid w:val="00687A75"/>
    <w:rsid w:val="0069024E"/>
    <w:rsid w:val="006909E8"/>
    <w:rsid w:val="006913AD"/>
    <w:rsid w:val="00691A7A"/>
    <w:rsid w:val="0069213B"/>
    <w:rsid w:val="006927CA"/>
    <w:rsid w:val="0069620F"/>
    <w:rsid w:val="00696D02"/>
    <w:rsid w:val="006978C2"/>
    <w:rsid w:val="006A0AFE"/>
    <w:rsid w:val="006A2AA4"/>
    <w:rsid w:val="006A4EEB"/>
    <w:rsid w:val="006A5B68"/>
    <w:rsid w:val="006A5FBB"/>
    <w:rsid w:val="006A6EAE"/>
    <w:rsid w:val="006A7614"/>
    <w:rsid w:val="006B05B3"/>
    <w:rsid w:val="006B0A75"/>
    <w:rsid w:val="006B0AF4"/>
    <w:rsid w:val="006B0D1D"/>
    <w:rsid w:val="006B10F1"/>
    <w:rsid w:val="006B1755"/>
    <w:rsid w:val="006B1B2B"/>
    <w:rsid w:val="006B2029"/>
    <w:rsid w:val="006B2BA5"/>
    <w:rsid w:val="006B2D80"/>
    <w:rsid w:val="006B2EBF"/>
    <w:rsid w:val="006B317E"/>
    <w:rsid w:val="006B3AB7"/>
    <w:rsid w:val="006B7B59"/>
    <w:rsid w:val="006C00FE"/>
    <w:rsid w:val="006C15EA"/>
    <w:rsid w:val="006C2396"/>
    <w:rsid w:val="006C2CC3"/>
    <w:rsid w:val="006C3BD7"/>
    <w:rsid w:val="006C454B"/>
    <w:rsid w:val="006C511C"/>
    <w:rsid w:val="006C7232"/>
    <w:rsid w:val="006C741C"/>
    <w:rsid w:val="006C7B29"/>
    <w:rsid w:val="006D0884"/>
    <w:rsid w:val="006D1F1C"/>
    <w:rsid w:val="006D20CB"/>
    <w:rsid w:val="006D3A9B"/>
    <w:rsid w:val="006D457A"/>
    <w:rsid w:val="006D4F73"/>
    <w:rsid w:val="006D5F47"/>
    <w:rsid w:val="006D6091"/>
    <w:rsid w:val="006D64A2"/>
    <w:rsid w:val="006D77B3"/>
    <w:rsid w:val="006E118D"/>
    <w:rsid w:val="006E2CEF"/>
    <w:rsid w:val="006E3599"/>
    <w:rsid w:val="006E5908"/>
    <w:rsid w:val="006E5CA1"/>
    <w:rsid w:val="006E610D"/>
    <w:rsid w:val="006E6522"/>
    <w:rsid w:val="006E7546"/>
    <w:rsid w:val="006E777F"/>
    <w:rsid w:val="006E7A7D"/>
    <w:rsid w:val="006F27BC"/>
    <w:rsid w:val="006F2DB2"/>
    <w:rsid w:val="006F2FE4"/>
    <w:rsid w:val="006F4032"/>
    <w:rsid w:val="006F4E9A"/>
    <w:rsid w:val="006F5323"/>
    <w:rsid w:val="006F63AD"/>
    <w:rsid w:val="00700179"/>
    <w:rsid w:val="007006CC"/>
    <w:rsid w:val="007014AD"/>
    <w:rsid w:val="00703A08"/>
    <w:rsid w:val="007049D3"/>
    <w:rsid w:val="00704FDB"/>
    <w:rsid w:val="00705736"/>
    <w:rsid w:val="00706BAA"/>
    <w:rsid w:val="00710D45"/>
    <w:rsid w:val="00710EBD"/>
    <w:rsid w:val="00713738"/>
    <w:rsid w:val="00714B95"/>
    <w:rsid w:val="00715A47"/>
    <w:rsid w:val="00715E62"/>
    <w:rsid w:val="00715F0F"/>
    <w:rsid w:val="00716C39"/>
    <w:rsid w:val="0071754B"/>
    <w:rsid w:val="007176CF"/>
    <w:rsid w:val="00717847"/>
    <w:rsid w:val="007204A8"/>
    <w:rsid w:val="00721518"/>
    <w:rsid w:val="00722864"/>
    <w:rsid w:val="0072318C"/>
    <w:rsid w:val="00724DEA"/>
    <w:rsid w:val="0072503E"/>
    <w:rsid w:val="00725CB5"/>
    <w:rsid w:val="00725E54"/>
    <w:rsid w:val="00726612"/>
    <w:rsid w:val="00727287"/>
    <w:rsid w:val="00727A05"/>
    <w:rsid w:val="00730254"/>
    <w:rsid w:val="00730E99"/>
    <w:rsid w:val="007310BE"/>
    <w:rsid w:val="00731714"/>
    <w:rsid w:val="00731D2F"/>
    <w:rsid w:val="00733B8B"/>
    <w:rsid w:val="00734519"/>
    <w:rsid w:val="007346D5"/>
    <w:rsid w:val="00734F37"/>
    <w:rsid w:val="0073554A"/>
    <w:rsid w:val="0073666A"/>
    <w:rsid w:val="00736ADB"/>
    <w:rsid w:val="00737AA0"/>
    <w:rsid w:val="00742B82"/>
    <w:rsid w:val="0074369B"/>
    <w:rsid w:val="007438A1"/>
    <w:rsid w:val="00744598"/>
    <w:rsid w:val="00744877"/>
    <w:rsid w:val="007449DE"/>
    <w:rsid w:val="00746508"/>
    <w:rsid w:val="00746BAA"/>
    <w:rsid w:val="007471E2"/>
    <w:rsid w:val="00747E54"/>
    <w:rsid w:val="00750C16"/>
    <w:rsid w:val="00751C2C"/>
    <w:rsid w:val="00751CEE"/>
    <w:rsid w:val="0075286F"/>
    <w:rsid w:val="0075303B"/>
    <w:rsid w:val="00753D2D"/>
    <w:rsid w:val="0075449B"/>
    <w:rsid w:val="007558AC"/>
    <w:rsid w:val="0075649D"/>
    <w:rsid w:val="007569B9"/>
    <w:rsid w:val="0075730B"/>
    <w:rsid w:val="007607D9"/>
    <w:rsid w:val="00760DA1"/>
    <w:rsid w:val="00760EAE"/>
    <w:rsid w:val="0076237E"/>
    <w:rsid w:val="00762563"/>
    <w:rsid w:val="00762CB0"/>
    <w:rsid w:val="00763548"/>
    <w:rsid w:val="007635D0"/>
    <w:rsid w:val="00763DE7"/>
    <w:rsid w:val="007659AB"/>
    <w:rsid w:val="007659BC"/>
    <w:rsid w:val="00765E40"/>
    <w:rsid w:val="0076602B"/>
    <w:rsid w:val="00766C33"/>
    <w:rsid w:val="00767419"/>
    <w:rsid w:val="00767B41"/>
    <w:rsid w:val="007706AB"/>
    <w:rsid w:val="00771F34"/>
    <w:rsid w:val="007722E2"/>
    <w:rsid w:val="00772BC5"/>
    <w:rsid w:val="00772F1C"/>
    <w:rsid w:val="00775033"/>
    <w:rsid w:val="0077652B"/>
    <w:rsid w:val="007779D1"/>
    <w:rsid w:val="0078005F"/>
    <w:rsid w:val="00780650"/>
    <w:rsid w:val="00781326"/>
    <w:rsid w:val="00782A4B"/>
    <w:rsid w:val="00783A3C"/>
    <w:rsid w:val="00784316"/>
    <w:rsid w:val="00784A2D"/>
    <w:rsid w:val="00784BBF"/>
    <w:rsid w:val="00785C2E"/>
    <w:rsid w:val="0078697E"/>
    <w:rsid w:val="007907E0"/>
    <w:rsid w:val="00790D11"/>
    <w:rsid w:val="007914A7"/>
    <w:rsid w:val="007914B2"/>
    <w:rsid w:val="00791541"/>
    <w:rsid w:val="00792DBA"/>
    <w:rsid w:val="00794C18"/>
    <w:rsid w:val="00794C9F"/>
    <w:rsid w:val="0079588E"/>
    <w:rsid w:val="00796807"/>
    <w:rsid w:val="007975AE"/>
    <w:rsid w:val="00797D50"/>
    <w:rsid w:val="00797D62"/>
    <w:rsid w:val="007A0E91"/>
    <w:rsid w:val="007A1076"/>
    <w:rsid w:val="007A1342"/>
    <w:rsid w:val="007A18F6"/>
    <w:rsid w:val="007A192F"/>
    <w:rsid w:val="007A1A65"/>
    <w:rsid w:val="007A3E27"/>
    <w:rsid w:val="007A44DE"/>
    <w:rsid w:val="007A4F71"/>
    <w:rsid w:val="007A62E2"/>
    <w:rsid w:val="007B0249"/>
    <w:rsid w:val="007B031E"/>
    <w:rsid w:val="007B1AB9"/>
    <w:rsid w:val="007B1FB4"/>
    <w:rsid w:val="007B295B"/>
    <w:rsid w:val="007B5D99"/>
    <w:rsid w:val="007B6039"/>
    <w:rsid w:val="007B6397"/>
    <w:rsid w:val="007B711B"/>
    <w:rsid w:val="007B79CA"/>
    <w:rsid w:val="007C237A"/>
    <w:rsid w:val="007C2FB4"/>
    <w:rsid w:val="007C315C"/>
    <w:rsid w:val="007C431B"/>
    <w:rsid w:val="007C43A2"/>
    <w:rsid w:val="007C466F"/>
    <w:rsid w:val="007C4F8A"/>
    <w:rsid w:val="007C6777"/>
    <w:rsid w:val="007D0A8F"/>
    <w:rsid w:val="007D0A91"/>
    <w:rsid w:val="007D133F"/>
    <w:rsid w:val="007D1549"/>
    <w:rsid w:val="007D3D0F"/>
    <w:rsid w:val="007D4781"/>
    <w:rsid w:val="007D68BD"/>
    <w:rsid w:val="007E03E9"/>
    <w:rsid w:val="007E068E"/>
    <w:rsid w:val="007E1051"/>
    <w:rsid w:val="007E3726"/>
    <w:rsid w:val="007E3E98"/>
    <w:rsid w:val="007E3F4F"/>
    <w:rsid w:val="007E4BAB"/>
    <w:rsid w:val="007E4D0E"/>
    <w:rsid w:val="007E4FD7"/>
    <w:rsid w:val="007E5249"/>
    <w:rsid w:val="007E64BB"/>
    <w:rsid w:val="007E6CE0"/>
    <w:rsid w:val="007F00A1"/>
    <w:rsid w:val="007F15AA"/>
    <w:rsid w:val="007F323E"/>
    <w:rsid w:val="007F346B"/>
    <w:rsid w:val="007F3B3B"/>
    <w:rsid w:val="007F3BE7"/>
    <w:rsid w:val="007F3D65"/>
    <w:rsid w:val="007F6C86"/>
    <w:rsid w:val="007F72FB"/>
    <w:rsid w:val="008002F3"/>
    <w:rsid w:val="0080178D"/>
    <w:rsid w:val="00801CBD"/>
    <w:rsid w:val="0080320C"/>
    <w:rsid w:val="008039E4"/>
    <w:rsid w:val="008048F8"/>
    <w:rsid w:val="00806081"/>
    <w:rsid w:val="00807EB6"/>
    <w:rsid w:val="00811289"/>
    <w:rsid w:val="0081174B"/>
    <w:rsid w:val="00811807"/>
    <w:rsid w:val="00811CCE"/>
    <w:rsid w:val="00811EFC"/>
    <w:rsid w:val="00812BCC"/>
    <w:rsid w:val="00813BBD"/>
    <w:rsid w:val="0081454B"/>
    <w:rsid w:val="008150FB"/>
    <w:rsid w:val="00815D12"/>
    <w:rsid w:val="00816720"/>
    <w:rsid w:val="008169BC"/>
    <w:rsid w:val="00817624"/>
    <w:rsid w:val="00820F24"/>
    <w:rsid w:val="00821C93"/>
    <w:rsid w:val="008224D9"/>
    <w:rsid w:val="00822B72"/>
    <w:rsid w:val="0082304E"/>
    <w:rsid w:val="008231D2"/>
    <w:rsid w:val="00825292"/>
    <w:rsid w:val="0082708B"/>
    <w:rsid w:val="008308B1"/>
    <w:rsid w:val="00831209"/>
    <w:rsid w:val="00831495"/>
    <w:rsid w:val="008316C4"/>
    <w:rsid w:val="00832F3B"/>
    <w:rsid w:val="00833D4A"/>
    <w:rsid w:val="008360F8"/>
    <w:rsid w:val="008363A0"/>
    <w:rsid w:val="00836B91"/>
    <w:rsid w:val="00837102"/>
    <w:rsid w:val="0083744E"/>
    <w:rsid w:val="00837678"/>
    <w:rsid w:val="00837CC5"/>
    <w:rsid w:val="00837DBC"/>
    <w:rsid w:val="0084117D"/>
    <w:rsid w:val="00841EBD"/>
    <w:rsid w:val="00842FFF"/>
    <w:rsid w:val="00843B3E"/>
    <w:rsid w:val="008449EB"/>
    <w:rsid w:val="00845153"/>
    <w:rsid w:val="00845FC4"/>
    <w:rsid w:val="008468C9"/>
    <w:rsid w:val="00847114"/>
    <w:rsid w:val="00851709"/>
    <w:rsid w:val="0085331E"/>
    <w:rsid w:val="008534F6"/>
    <w:rsid w:val="008545BE"/>
    <w:rsid w:val="00855AD3"/>
    <w:rsid w:val="00855CF2"/>
    <w:rsid w:val="00856806"/>
    <w:rsid w:val="00857112"/>
    <w:rsid w:val="00857139"/>
    <w:rsid w:val="008577EA"/>
    <w:rsid w:val="008624C4"/>
    <w:rsid w:val="00862B06"/>
    <w:rsid w:val="008636C8"/>
    <w:rsid w:val="0086391D"/>
    <w:rsid w:val="008649D7"/>
    <w:rsid w:val="00864AFB"/>
    <w:rsid w:val="008652AA"/>
    <w:rsid w:val="0086564F"/>
    <w:rsid w:val="00865F66"/>
    <w:rsid w:val="00866053"/>
    <w:rsid w:val="008662AB"/>
    <w:rsid w:val="008666A9"/>
    <w:rsid w:val="00867144"/>
    <w:rsid w:val="008702A4"/>
    <w:rsid w:val="00871C1C"/>
    <w:rsid w:val="00871F53"/>
    <w:rsid w:val="00872024"/>
    <w:rsid w:val="008722D5"/>
    <w:rsid w:val="0087314B"/>
    <w:rsid w:val="00874644"/>
    <w:rsid w:val="00875931"/>
    <w:rsid w:val="00876345"/>
    <w:rsid w:val="008806F4"/>
    <w:rsid w:val="00880D20"/>
    <w:rsid w:val="00880E04"/>
    <w:rsid w:val="00881071"/>
    <w:rsid w:val="00882B99"/>
    <w:rsid w:val="00884028"/>
    <w:rsid w:val="008847F5"/>
    <w:rsid w:val="008848D7"/>
    <w:rsid w:val="00884CCE"/>
    <w:rsid w:val="008852A8"/>
    <w:rsid w:val="0089203C"/>
    <w:rsid w:val="0089221F"/>
    <w:rsid w:val="008923C9"/>
    <w:rsid w:val="00893382"/>
    <w:rsid w:val="00893915"/>
    <w:rsid w:val="00893BD0"/>
    <w:rsid w:val="00894430"/>
    <w:rsid w:val="00895B72"/>
    <w:rsid w:val="00895F7C"/>
    <w:rsid w:val="008967D4"/>
    <w:rsid w:val="008A0630"/>
    <w:rsid w:val="008A0980"/>
    <w:rsid w:val="008A1F14"/>
    <w:rsid w:val="008A2E9C"/>
    <w:rsid w:val="008A3D5E"/>
    <w:rsid w:val="008A5B62"/>
    <w:rsid w:val="008A6AA8"/>
    <w:rsid w:val="008A6F27"/>
    <w:rsid w:val="008A7A2D"/>
    <w:rsid w:val="008B002C"/>
    <w:rsid w:val="008B0CA8"/>
    <w:rsid w:val="008B1523"/>
    <w:rsid w:val="008B1AEC"/>
    <w:rsid w:val="008B1F71"/>
    <w:rsid w:val="008B335C"/>
    <w:rsid w:val="008B35B3"/>
    <w:rsid w:val="008B3E8C"/>
    <w:rsid w:val="008B4642"/>
    <w:rsid w:val="008B4D46"/>
    <w:rsid w:val="008B5E22"/>
    <w:rsid w:val="008B5E9A"/>
    <w:rsid w:val="008B6310"/>
    <w:rsid w:val="008B6870"/>
    <w:rsid w:val="008B6AE4"/>
    <w:rsid w:val="008B7C1D"/>
    <w:rsid w:val="008C02BC"/>
    <w:rsid w:val="008C0C86"/>
    <w:rsid w:val="008C1531"/>
    <w:rsid w:val="008C15A3"/>
    <w:rsid w:val="008C1650"/>
    <w:rsid w:val="008C20C9"/>
    <w:rsid w:val="008C254E"/>
    <w:rsid w:val="008C2E44"/>
    <w:rsid w:val="008C3356"/>
    <w:rsid w:val="008C564F"/>
    <w:rsid w:val="008C572D"/>
    <w:rsid w:val="008C593D"/>
    <w:rsid w:val="008C5E10"/>
    <w:rsid w:val="008C6F8E"/>
    <w:rsid w:val="008D0388"/>
    <w:rsid w:val="008D146F"/>
    <w:rsid w:val="008D1555"/>
    <w:rsid w:val="008D2944"/>
    <w:rsid w:val="008D2951"/>
    <w:rsid w:val="008D2E27"/>
    <w:rsid w:val="008D2E69"/>
    <w:rsid w:val="008D3519"/>
    <w:rsid w:val="008D4109"/>
    <w:rsid w:val="008D5219"/>
    <w:rsid w:val="008D5791"/>
    <w:rsid w:val="008D6134"/>
    <w:rsid w:val="008D62C3"/>
    <w:rsid w:val="008D7F83"/>
    <w:rsid w:val="008E0218"/>
    <w:rsid w:val="008E0940"/>
    <w:rsid w:val="008E1E09"/>
    <w:rsid w:val="008E2E61"/>
    <w:rsid w:val="008E350C"/>
    <w:rsid w:val="008E4F98"/>
    <w:rsid w:val="008E6FB5"/>
    <w:rsid w:val="008E7373"/>
    <w:rsid w:val="008F088E"/>
    <w:rsid w:val="008F1CA2"/>
    <w:rsid w:val="008F261F"/>
    <w:rsid w:val="008F351A"/>
    <w:rsid w:val="008F3F67"/>
    <w:rsid w:val="008F4D30"/>
    <w:rsid w:val="008F52AB"/>
    <w:rsid w:val="008F5938"/>
    <w:rsid w:val="008F6F07"/>
    <w:rsid w:val="008F7021"/>
    <w:rsid w:val="008F7FCF"/>
    <w:rsid w:val="008F7FEE"/>
    <w:rsid w:val="00900040"/>
    <w:rsid w:val="0090045E"/>
    <w:rsid w:val="00900C3B"/>
    <w:rsid w:val="009017E4"/>
    <w:rsid w:val="009021ED"/>
    <w:rsid w:val="00902DC5"/>
    <w:rsid w:val="00902FDC"/>
    <w:rsid w:val="00904F72"/>
    <w:rsid w:val="009058C2"/>
    <w:rsid w:val="00905C14"/>
    <w:rsid w:val="00906948"/>
    <w:rsid w:val="00906D89"/>
    <w:rsid w:val="009105D7"/>
    <w:rsid w:val="00910622"/>
    <w:rsid w:val="00910D08"/>
    <w:rsid w:val="00910D69"/>
    <w:rsid w:val="00911473"/>
    <w:rsid w:val="00912816"/>
    <w:rsid w:val="00912950"/>
    <w:rsid w:val="00914405"/>
    <w:rsid w:val="00915120"/>
    <w:rsid w:val="00915A01"/>
    <w:rsid w:val="00915A5D"/>
    <w:rsid w:val="00916197"/>
    <w:rsid w:val="00916811"/>
    <w:rsid w:val="00916EB6"/>
    <w:rsid w:val="00920C3D"/>
    <w:rsid w:val="00920D28"/>
    <w:rsid w:val="00921DA7"/>
    <w:rsid w:val="0092256C"/>
    <w:rsid w:val="009232EA"/>
    <w:rsid w:val="009245FA"/>
    <w:rsid w:val="009247DC"/>
    <w:rsid w:val="00924EB1"/>
    <w:rsid w:val="00926D9C"/>
    <w:rsid w:val="0092724F"/>
    <w:rsid w:val="00930B05"/>
    <w:rsid w:val="0093111E"/>
    <w:rsid w:val="009326E8"/>
    <w:rsid w:val="00933329"/>
    <w:rsid w:val="00933DFA"/>
    <w:rsid w:val="00934B9C"/>
    <w:rsid w:val="00934FE5"/>
    <w:rsid w:val="00935C8F"/>
    <w:rsid w:val="00936A7D"/>
    <w:rsid w:val="00936E7B"/>
    <w:rsid w:val="00937244"/>
    <w:rsid w:val="00937422"/>
    <w:rsid w:val="009403D5"/>
    <w:rsid w:val="009414AF"/>
    <w:rsid w:val="00942287"/>
    <w:rsid w:val="00944270"/>
    <w:rsid w:val="00944479"/>
    <w:rsid w:val="009449DF"/>
    <w:rsid w:val="009469CC"/>
    <w:rsid w:val="0095025A"/>
    <w:rsid w:val="00951F8A"/>
    <w:rsid w:val="00952169"/>
    <w:rsid w:val="009524C4"/>
    <w:rsid w:val="009538C9"/>
    <w:rsid w:val="009539A9"/>
    <w:rsid w:val="00953E33"/>
    <w:rsid w:val="00954154"/>
    <w:rsid w:val="00954167"/>
    <w:rsid w:val="00954A79"/>
    <w:rsid w:val="00954D10"/>
    <w:rsid w:val="00955947"/>
    <w:rsid w:val="00955C6F"/>
    <w:rsid w:val="00955D5F"/>
    <w:rsid w:val="00956893"/>
    <w:rsid w:val="00956A56"/>
    <w:rsid w:val="00956C61"/>
    <w:rsid w:val="00957474"/>
    <w:rsid w:val="0095786C"/>
    <w:rsid w:val="00957ECE"/>
    <w:rsid w:val="00960B8A"/>
    <w:rsid w:val="0096122A"/>
    <w:rsid w:val="009614F7"/>
    <w:rsid w:val="00961A88"/>
    <w:rsid w:val="0096263E"/>
    <w:rsid w:val="00963D1D"/>
    <w:rsid w:val="00963F21"/>
    <w:rsid w:val="0096591F"/>
    <w:rsid w:val="00966354"/>
    <w:rsid w:val="0096709D"/>
    <w:rsid w:val="0096726A"/>
    <w:rsid w:val="009676E9"/>
    <w:rsid w:val="009701FC"/>
    <w:rsid w:val="00970BEF"/>
    <w:rsid w:val="0097212C"/>
    <w:rsid w:val="0097239E"/>
    <w:rsid w:val="00973E00"/>
    <w:rsid w:val="00974341"/>
    <w:rsid w:val="009748BB"/>
    <w:rsid w:val="009753B6"/>
    <w:rsid w:val="00975824"/>
    <w:rsid w:val="00976AB6"/>
    <w:rsid w:val="00976EC1"/>
    <w:rsid w:val="00976F79"/>
    <w:rsid w:val="00977263"/>
    <w:rsid w:val="0097735A"/>
    <w:rsid w:val="00981C99"/>
    <w:rsid w:val="00983E96"/>
    <w:rsid w:val="0098405D"/>
    <w:rsid w:val="0098408F"/>
    <w:rsid w:val="00984151"/>
    <w:rsid w:val="0098469C"/>
    <w:rsid w:val="00984793"/>
    <w:rsid w:val="00984959"/>
    <w:rsid w:val="009861A5"/>
    <w:rsid w:val="00987990"/>
    <w:rsid w:val="00987E41"/>
    <w:rsid w:val="009911BD"/>
    <w:rsid w:val="00991840"/>
    <w:rsid w:val="00991B64"/>
    <w:rsid w:val="00991DF6"/>
    <w:rsid w:val="00993912"/>
    <w:rsid w:val="0099436B"/>
    <w:rsid w:val="00994720"/>
    <w:rsid w:val="009949C4"/>
    <w:rsid w:val="009955A1"/>
    <w:rsid w:val="00995F80"/>
    <w:rsid w:val="00996526"/>
    <w:rsid w:val="00997A85"/>
    <w:rsid w:val="00997CE9"/>
    <w:rsid w:val="009A13C0"/>
    <w:rsid w:val="009A1E5B"/>
    <w:rsid w:val="009A2BA0"/>
    <w:rsid w:val="009A5606"/>
    <w:rsid w:val="009A572F"/>
    <w:rsid w:val="009A5AD9"/>
    <w:rsid w:val="009A5F14"/>
    <w:rsid w:val="009A63F0"/>
    <w:rsid w:val="009A64E1"/>
    <w:rsid w:val="009A686A"/>
    <w:rsid w:val="009A710E"/>
    <w:rsid w:val="009A7BDA"/>
    <w:rsid w:val="009B071E"/>
    <w:rsid w:val="009B16FA"/>
    <w:rsid w:val="009B2EA3"/>
    <w:rsid w:val="009B395F"/>
    <w:rsid w:val="009B44AE"/>
    <w:rsid w:val="009B44F1"/>
    <w:rsid w:val="009B4722"/>
    <w:rsid w:val="009B5C8A"/>
    <w:rsid w:val="009C0D55"/>
    <w:rsid w:val="009C10C8"/>
    <w:rsid w:val="009C1EC7"/>
    <w:rsid w:val="009C204B"/>
    <w:rsid w:val="009C313C"/>
    <w:rsid w:val="009C3C49"/>
    <w:rsid w:val="009C3FD2"/>
    <w:rsid w:val="009C401B"/>
    <w:rsid w:val="009C57A8"/>
    <w:rsid w:val="009C6173"/>
    <w:rsid w:val="009C6D19"/>
    <w:rsid w:val="009C7B66"/>
    <w:rsid w:val="009D131D"/>
    <w:rsid w:val="009D17A9"/>
    <w:rsid w:val="009D1F98"/>
    <w:rsid w:val="009D3722"/>
    <w:rsid w:val="009D4E58"/>
    <w:rsid w:val="009D5D1F"/>
    <w:rsid w:val="009D68F0"/>
    <w:rsid w:val="009D79C4"/>
    <w:rsid w:val="009E13D0"/>
    <w:rsid w:val="009E2056"/>
    <w:rsid w:val="009E2E80"/>
    <w:rsid w:val="009E3C15"/>
    <w:rsid w:val="009E49BC"/>
    <w:rsid w:val="009E5A49"/>
    <w:rsid w:val="009E5BC0"/>
    <w:rsid w:val="009E6BD6"/>
    <w:rsid w:val="009E7380"/>
    <w:rsid w:val="009E75DF"/>
    <w:rsid w:val="009E76C2"/>
    <w:rsid w:val="009F15A8"/>
    <w:rsid w:val="009F2597"/>
    <w:rsid w:val="009F3DAA"/>
    <w:rsid w:val="009F3FBF"/>
    <w:rsid w:val="009F4250"/>
    <w:rsid w:val="009F44D9"/>
    <w:rsid w:val="009F63F1"/>
    <w:rsid w:val="009F6587"/>
    <w:rsid w:val="009F65CC"/>
    <w:rsid w:val="009F65ED"/>
    <w:rsid w:val="009F6AAD"/>
    <w:rsid w:val="00A004B7"/>
    <w:rsid w:val="00A00514"/>
    <w:rsid w:val="00A009B3"/>
    <w:rsid w:val="00A00A24"/>
    <w:rsid w:val="00A026F4"/>
    <w:rsid w:val="00A028E0"/>
    <w:rsid w:val="00A02E74"/>
    <w:rsid w:val="00A034E4"/>
    <w:rsid w:val="00A0464B"/>
    <w:rsid w:val="00A046FB"/>
    <w:rsid w:val="00A04D63"/>
    <w:rsid w:val="00A05C64"/>
    <w:rsid w:val="00A0616F"/>
    <w:rsid w:val="00A06338"/>
    <w:rsid w:val="00A064B3"/>
    <w:rsid w:val="00A06A48"/>
    <w:rsid w:val="00A07854"/>
    <w:rsid w:val="00A078E3"/>
    <w:rsid w:val="00A10722"/>
    <w:rsid w:val="00A130E3"/>
    <w:rsid w:val="00A143DD"/>
    <w:rsid w:val="00A144BD"/>
    <w:rsid w:val="00A14AEC"/>
    <w:rsid w:val="00A15954"/>
    <w:rsid w:val="00A1677E"/>
    <w:rsid w:val="00A167B9"/>
    <w:rsid w:val="00A16D48"/>
    <w:rsid w:val="00A177B3"/>
    <w:rsid w:val="00A177B5"/>
    <w:rsid w:val="00A17925"/>
    <w:rsid w:val="00A204BF"/>
    <w:rsid w:val="00A2102B"/>
    <w:rsid w:val="00A217DC"/>
    <w:rsid w:val="00A219D6"/>
    <w:rsid w:val="00A22966"/>
    <w:rsid w:val="00A240EB"/>
    <w:rsid w:val="00A26A6C"/>
    <w:rsid w:val="00A270E4"/>
    <w:rsid w:val="00A27AD5"/>
    <w:rsid w:val="00A27F6C"/>
    <w:rsid w:val="00A317B4"/>
    <w:rsid w:val="00A31B80"/>
    <w:rsid w:val="00A32C93"/>
    <w:rsid w:val="00A33162"/>
    <w:rsid w:val="00A350DC"/>
    <w:rsid w:val="00A361A7"/>
    <w:rsid w:val="00A36395"/>
    <w:rsid w:val="00A37793"/>
    <w:rsid w:val="00A415EB"/>
    <w:rsid w:val="00A41696"/>
    <w:rsid w:val="00A4188B"/>
    <w:rsid w:val="00A41EE6"/>
    <w:rsid w:val="00A426DC"/>
    <w:rsid w:val="00A43790"/>
    <w:rsid w:val="00A44567"/>
    <w:rsid w:val="00A44DBE"/>
    <w:rsid w:val="00A45120"/>
    <w:rsid w:val="00A45AD2"/>
    <w:rsid w:val="00A45C22"/>
    <w:rsid w:val="00A464F8"/>
    <w:rsid w:val="00A477BC"/>
    <w:rsid w:val="00A50393"/>
    <w:rsid w:val="00A5223B"/>
    <w:rsid w:val="00A524D8"/>
    <w:rsid w:val="00A52DAC"/>
    <w:rsid w:val="00A57FF9"/>
    <w:rsid w:val="00A62BB3"/>
    <w:rsid w:val="00A63037"/>
    <w:rsid w:val="00A63D36"/>
    <w:rsid w:val="00A64EF8"/>
    <w:rsid w:val="00A64F55"/>
    <w:rsid w:val="00A65146"/>
    <w:rsid w:val="00A666B9"/>
    <w:rsid w:val="00A66DD8"/>
    <w:rsid w:val="00A67868"/>
    <w:rsid w:val="00A67C45"/>
    <w:rsid w:val="00A712A0"/>
    <w:rsid w:val="00A72C0F"/>
    <w:rsid w:val="00A731CF"/>
    <w:rsid w:val="00A73D55"/>
    <w:rsid w:val="00A76CBD"/>
    <w:rsid w:val="00A77646"/>
    <w:rsid w:val="00A7772C"/>
    <w:rsid w:val="00A77C62"/>
    <w:rsid w:val="00A77F85"/>
    <w:rsid w:val="00A80952"/>
    <w:rsid w:val="00A80F79"/>
    <w:rsid w:val="00A810AD"/>
    <w:rsid w:val="00A81192"/>
    <w:rsid w:val="00A8276B"/>
    <w:rsid w:val="00A82A31"/>
    <w:rsid w:val="00A83A7F"/>
    <w:rsid w:val="00A83CA1"/>
    <w:rsid w:val="00A84A08"/>
    <w:rsid w:val="00A85E5B"/>
    <w:rsid w:val="00A875F4"/>
    <w:rsid w:val="00A908AA"/>
    <w:rsid w:val="00A90A49"/>
    <w:rsid w:val="00A90E66"/>
    <w:rsid w:val="00A9218F"/>
    <w:rsid w:val="00A929D6"/>
    <w:rsid w:val="00A92D73"/>
    <w:rsid w:val="00A93A87"/>
    <w:rsid w:val="00A94DD8"/>
    <w:rsid w:val="00A9566B"/>
    <w:rsid w:val="00A96A34"/>
    <w:rsid w:val="00AA00AC"/>
    <w:rsid w:val="00AA0150"/>
    <w:rsid w:val="00AA04F0"/>
    <w:rsid w:val="00AA167D"/>
    <w:rsid w:val="00AA1E11"/>
    <w:rsid w:val="00AA2FEE"/>
    <w:rsid w:val="00AA324A"/>
    <w:rsid w:val="00AA339E"/>
    <w:rsid w:val="00AA446B"/>
    <w:rsid w:val="00AA5B03"/>
    <w:rsid w:val="00AA6A57"/>
    <w:rsid w:val="00AA776D"/>
    <w:rsid w:val="00AA7F45"/>
    <w:rsid w:val="00AB0B95"/>
    <w:rsid w:val="00AB0FB8"/>
    <w:rsid w:val="00AB1389"/>
    <w:rsid w:val="00AB20D8"/>
    <w:rsid w:val="00AB4E8B"/>
    <w:rsid w:val="00AB51DF"/>
    <w:rsid w:val="00AB545A"/>
    <w:rsid w:val="00AB6636"/>
    <w:rsid w:val="00AB6638"/>
    <w:rsid w:val="00AB688C"/>
    <w:rsid w:val="00AB693B"/>
    <w:rsid w:val="00AB6F6E"/>
    <w:rsid w:val="00AB725D"/>
    <w:rsid w:val="00AB7ADC"/>
    <w:rsid w:val="00AC0CF0"/>
    <w:rsid w:val="00AC0F0B"/>
    <w:rsid w:val="00AC1389"/>
    <w:rsid w:val="00AC1E5A"/>
    <w:rsid w:val="00AC2555"/>
    <w:rsid w:val="00AC3898"/>
    <w:rsid w:val="00AC4528"/>
    <w:rsid w:val="00AC586C"/>
    <w:rsid w:val="00AD0549"/>
    <w:rsid w:val="00AD0A2A"/>
    <w:rsid w:val="00AD0E10"/>
    <w:rsid w:val="00AD1648"/>
    <w:rsid w:val="00AD1DBE"/>
    <w:rsid w:val="00AD2BA6"/>
    <w:rsid w:val="00AD31D7"/>
    <w:rsid w:val="00AD3401"/>
    <w:rsid w:val="00AD36F5"/>
    <w:rsid w:val="00AD3C8F"/>
    <w:rsid w:val="00AD4F8E"/>
    <w:rsid w:val="00AD5665"/>
    <w:rsid w:val="00AD5ADB"/>
    <w:rsid w:val="00AD5DD8"/>
    <w:rsid w:val="00AD7679"/>
    <w:rsid w:val="00AE062B"/>
    <w:rsid w:val="00AE22AC"/>
    <w:rsid w:val="00AE2BF4"/>
    <w:rsid w:val="00AE4806"/>
    <w:rsid w:val="00AE5FF8"/>
    <w:rsid w:val="00AE6505"/>
    <w:rsid w:val="00AE6AF3"/>
    <w:rsid w:val="00AE7077"/>
    <w:rsid w:val="00AE7451"/>
    <w:rsid w:val="00AE750D"/>
    <w:rsid w:val="00AE7CE4"/>
    <w:rsid w:val="00AE7DB5"/>
    <w:rsid w:val="00AE7EA6"/>
    <w:rsid w:val="00AF019A"/>
    <w:rsid w:val="00AF0FF4"/>
    <w:rsid w:val="00AF19B8"/>
    <w:rsid w:val="00AF2223"/>
    <w:rsid w:val="00AF274D"/>
    <w:rsid w:val="00AF43D6"/>
    <w:rsid w:val="00AF4E47"/>
    <w:rsid w:val="00AF4F91"/>
    <w:rsid w:val="00AF53C6"/>
    <w:rsid w:val="00AF58E4"/>
    <w:rsid w:val="00AF5A92"/>
    <w:rsid w:val="00AF5B4C"/>
    <w:rsid w:val="00AF5BEF"/>
    <w:rsid w:val="00B00395"/>
    <w:rsid w:val="00B00931"/>
    <w:rsid w:val="00B015FF"/>
    <w:rsid w:val="00B020D8"/>
    <w:rsid w:val="00B0249E"/>
    <w:rsid w:val="00B025B3"/>
    <w:rsid w:val="00B02DD3"/>
    <w:rsid w:val="00B05DE5"/>
    <w:rsid w:val="00B0739D"/>
    <w:rsid w:val="00B07A59"/>
    <w:rsid w:val="00B1097A"/>
    <w:rsid w:val="00B121D2"/>
    <w:rsid w:val="00B122E2"/>
    <w:rsid w:val="00B132F8"/>
    <w:rsid w:val="00B13CF4"/>
    <w:rsid w:val="00B147DE"/>
    <w:rsid w:val="00B177E9"/>
    <w:rsid w:val="00B22485"/>
    <w:rsid w:val="00B23D44"/>
    <w:rsid w:val="00B23F41"/>
    <w:rsid w:val="00B247F7"/>
    <w:rsid w:val="00B24B0F"/>
    <w:rsid w:val="00B2536C"/>
    <w:rsid w:val="00B259B9"/>
    <w:rsid w:val="00B25F01"/>
    <w:rsid w:val="00B26F27"/>
    <w:rsid w:val="00B275B0"/>
    <w:rsid w:val="00B27FD6"/>
    <w:rsid w:val="00B32250"/>
    <w:rsid w:val="00B334E4"/>
    <w:rsid w:val="00B345ED"/>
    <w:rsid w:val="00B34D6B"/>
    <w:rsid w:val="00B3557B"/>
    <w:rsid w:val="00B358E4"/>
    <w:rsid w:val="00B35D1A"/>
    <w:rsid w:val="00B36CF9"/>
    <w:rsid w:val="00B36F4D"/>
    <w:rsid w:val="00B37537"/>
    <w:rsid w:val="00B375A2"/>
    <w:rsid w:val="00B37866"/>
    <w:rsid w:val="00B3793C"/>
    <w:rsid w:val="00B406FB"/>
    <w:rsid w:val="00B4099E"/>
    <w:rsid w:val="00B40E93"/>
    <w:rsid w:val="00B410ED"/>
    <w:rsid w:val="00B41828"/>
    <w:rsid w:val="00B42FA5"/>
    <w:rsid w:val="00B43C02"/>
    <w:rsid w:val="00B43EBA"/>
    <w:rsid w:val="00B44612"/>
    <w:rsid w:val="00B45AB7"/>
    <w:rsid w:val="00B45F9E"/>
    <w:rsid w:val="00B465E6"/>
    <w:rsid w:val="00B471D0"/>
    <w:rsid w:val="00B4747A"/>
    <w:rsid w:val="00B47725"/>
    <w:rsid w:val="00B47CB6"/>
    <w:rsid w:val="00B47CFB"/>
    <w:rsid w:val="00B503BF"/>
    <w:rsid w:val="00B50EA4"/>
    <w:rsid w:val="00B51455"/>
    <w:rsid w:val="00B520D5"/>
    <w:rsid w:val="00B53079"/>
    <w:rsid w:val="00B5315C"/>
    <w:rsid w:val="00B54135"/>
    <w:rsid w:val="00B54FA5"/>
    <w:rsid w:val="00B55331"/>
    <w:rsid w:val="00B55C55"/>
    <w:rsid w:val="00B56088"/>
    <w:rsid w:val="00B57B5A"/>
    <w:rsid w:val="00B60557"/>
    <w:rsid w:val="00B6073F"/>
    <w:rsid w:val="00B611DD"/>
    <w:rsid w:val="00B6170F"/>
    <w:rsid w:val="00B61C46"/>
    <w:rsid w:val="00B628D3"/>
    <w:rsid w:val="00B649C2"/>
    <w:rsid w:val="00B64C19"/>
    <w:rsid w:val="00B6556E"/>
    <w:rsid w:val="00B65876"/>
    <w:rsid w:val="00B67DD8"/>
    <w:rsid w:val="00B701C2"/>
    <w:rsid w:val="00B710C5"/>
    <w:rsid w:val="00B7122D"/>
    <w:rsid w:val="00B72BC0"/>
    <w:rsid w:val="00B736E6"/>
    <w:rsid w:val="00B74697"/>
    <w:rsid w:val="00B764D2"/>
    <w:rsid w:val="00B765FA"/>
    <w:rsid w:val="00B76741"/>
    <w:rsid w:val="00B769AE"/>
    <w:rsid w:val="00B80157"/>
    <w:rsid w:val="00B80729"/>
    <w:rsid w:val="00B81C89"/>
    <w:rsid w:val="00B822E6"/>
    <w:rsid w:val="00B82D6B"/>
    <w:rsid w:val="00B82F66"/>
    <w:rsid w:val="00B8329E"/>
    <w:rsid w:val="00B85168"/>
    <w:rsid w:val="00B86351"/>
    <w:rsid w:val="00B86B49"/>
    <w:rsid w:val="00B871EC"/>
    <w:rsid w:val="00B8731C"/>
    <w:rsid w:val="00B87618"/>
    <w:rsid w:val="00B9041E"/>
    <w:rsid w:val="00B90C06"/>
    <w:rsid w:val="00B90C16"/>
    <w:rsid w:val="00B91B0E"/>
    <w:rsid w:val="00B92576"/>
    <w:rsid w:val="00B931C5"/>
    <w:rsid w:val="00B93431"/>
    <w:rsid w:val="00B939A9"/>
    <w:rsid w:val="00B93C92"/>
    <w:rsid w:val="00B9495E"/>
    <w:rsid w:val="00BA04CF"/>
    <w:rsid w:val="00BA1E8A"/>
    <w:rsid w:val="00BA36F2"/>
    <w:rsid w:val="00BA4293"/>
    <w:rsid w:val="00BA44D8"/>
    <w:rsid w:val="00BA4AA2"/>
    <w:rsid w:val="00BA4E75"/>
    <w:rsid w:val="00BA53E0"/>
    <w:rsid w:val="00BA55D8"/>
    <w:rsid w:val="00BA57AD"/>
    <w:rsid w:val="00BA63A6"/>
    <w:rsid w:val="00BA7AF5"/>
    <w:rsid w:val="00BA7F3C"/>
    <w:rsid w:val="00BB2A63"/>
    <w:rsid w:val="00BB2C9F"/>
    <w:rsid w:val="00BB475F"/>
    <w:rsid w:val="00BB47E0"/>
    <w:rsid w:val="00BB4A4A"/>
    <w:rsid w:val="00BB5272"/>
    <w:rsid w:val="00BB61FE"/>
    <w:rsid w:val="00BB6EA1"/>
    <w:rsid w:val="00BB750C"/>
    <w:rsid w:val="00BC013C"/>
    <w:rsid w:val="00BC055F"/>
    <w:rsid w:val="00BC0598"/>
    <w:rsid w:val="00BC06D8"/>
    <w:rsid w:val="00BC0AB8"/>
    <w:rsid w:val="00BC1FA5"/>
    <w:rsid w:val="00BC27AB"/>
    <w:rsid w:val="00BC2CA5"/>
    <w:rsid w:val="00BC4AC1"/>
    <w:rsid w:val="00BC51AF"/>
    <w:rsid w:val="00BC570C"/>
    <w:rsid w:val="00BC57D2"/>
    <w:rsid w:val="00BC5C7C"/>
    <w:rsid w:val="00BC64B4"/>
    <w:rsid w:val="00BC7394"/>
    <w:rsid w:val="00BC7D79"/>
    <w:rsid w:val="00BD08D8"/>
    <w:rsid w:val="00BD0F8B"/>
    <w:rsid w:val="00BD1F6F"/>
    <w:rsid w:val="00BD2678"/>
    <w:rsid w:val="00BD2AA1"/>
    <w:rsid w:val="00BD3004"/>
    <w:rsid w:val="00BD3931"/>
    <w:rsid w:val="00BD4D88"/>
    <w:rsid w:val="00BD58FB"/>
    <w:rsid w:val="00BD609F"/>
    <w:rsid w:val="00BE02BB"/>
    <w:rsid w:val="00BE039B"/>
    <w:rsid w:val="00BE0633"/>
    <w:rsid w:val="00BE1F26"/>
    <w:rsid w:val="00BE38E3"/>
    <w:rsid w:val="00BE5915"/>
    <w:rsid w:val="00BE6602"/>
    <w:rsid w:val="00BE6848"/>
    <w:rsid w:val="00BF1E92"/>
    <w:rsid w:val="00BF21CA"/>
    <w:rsid w:val="00BF3A09"/>
    <w:rsid w:val="00BF4B03"/>
    <w:rsid w:val="00BF5A1F"/>
    <w:rsid w:val="00BF5CE7"/>
    <w:rsid w:val="00BF5CF9"/>
    <w:rsid w:val="00BF61B7"/>
    <w:rsid w:val="00BF6B9C"/>
    <w:rsid w:val="00BF6D77"/>
    <w:rsid w:val="00C00A87"/>
    <w:rsid w:val="00C00DD4"/>
    <w:rsid w:val="00C02229"/>
    <w:rsid w:val="00C03F47"/>
    <w:rsid w:val="00C040F3"/>
    <w:rsid w:val="00C04796"/>
    <w:rsid w:val="00C04A3E"/>
    <w:rsid w:val="00C05000"/>
    <w:rsid w:val="00C05A54"/>
    <w:rsid w:val="00C0653C"/>
    <w:rsid w:val="00C06B62"/>
    <w:rsid w:val="00C10778"/>
    <w:rsid w:val="00C10817"/>
    <w:rsid w:val="00C10C45"/>
    <w:rsid w:val="00C10F87"/>
    <w:rsid w:val="00C11075"/>
    <w:rsid w:val="00C124ED"/>
    <w:rsid w:val="00C1492C"/>
    <w:rsid w:val="00C175ED"/>
    <w:rsid w:val="00C20716"/>
    <w:rsid w:val="00C20A3A"/>
    <w:rsid w:val="00C21E47"/>
    <w:rsid w:val="00C2227D"/>
    <w:rsid w:val="00C22716"/>
    <w:rsid w:val="00C2276C"/>
    <w:rsid w:val="00C238C4"/>
    <w:rsid w:val="00C24361"/>
    <w:rsid w:val="00C24597"/>
    <w:rsid w:val="00C245C4"/>
    <w:rsid w:val="00C25614"/>
    <w:rsid w:val="00C259DC"/>
    <w:rsid w:val="00C26D0E"/>
    <w:rsid w:val="00C26DB4"/>
    <w:rsid w:val="00C26E3E"/>
    <w:rsid w:val="00C27080"/>
    <w:rsid w:val="00C273AF"/>
    <w:rsid w:val="00C3040B"/>
    <w:rsid w:val="00C30E69"/>
    <w:rsid w:val="00C315FE"/>
    <w:rsid w:val="00C3196F"/>
    <w:rsid w:val="00C31C45"/>
    <w:rsid w:val="00C31CDD"/>
    <w:rsid w:val="00C3209D"/>
    <w:rsid w:val="00C336DF"/>
    <w:rsid w:val="00C34638"/>
    <w:rsid w:val="00C35C05"/>
    <w:rsid w:val="00C35D04"/>
    <w:rsid w:val="00C36814"/>
    <w:rsid w:val="00C36823"/>
    <w:rsid w:val="00C368B4"/>
    <w:rsid w:val="00C37A5B"/>
    <w:rsid w:val="00C40444"/>
    <w:rsid w:val="00C406A1"/>
    <w:rsid w:val="00C408B5"/>
    <w:rsid w:val="00C42792"/>
    <w:rsid w:val="00C4279B"/>
    <w:rsid w:val="00C429D5"/>
    <w:rsid w:val="00C42B98"/>
    <w:rsid w:val="00C44CD2"/>
    <w:rsid w:val="00C452B5"/>
    <w:rsid w:val="00C45731"/>
    <w:rsid w:val="00C46647"/>
    <w:rsid w:val="00C467A9"/>
    <w:rsid w:val="00C4686F"/>
    <w:rsid w:val="00C470FB"/>
    <w:rsid w:val="00C47F67"/>
    <w:rsid w:val="00C510B5"/>
    <w:rsid w:val="00C51668"/>
    <w:rsid w:val="00C53598"/>
    <w:rsid w:val="00C53A5F"/>
    <w:rsid w:val="00C53C42"/>
    <w:rsid w:val="00C54538"/>
    <w:rsid w:val="00C54584"/>
    <w:rsid w:val="00C54EBC"/>
    <w:rsid w:val="00C55290"/>
    <w:rsid w:val="00C55876"/>
    <w:rsid w:val="00C56994"/>
    <w:rsid w:val="00C60223"/>
    <w:rsid w:val="00C6225D"/>
    <w:rsid w:val="00C62502"/>
    <w:rsid w:val="00C62635"/>
    <w:rsid w:val="00C62C9A"/>
    <w:rsid w:val="00C637A0"/>
    <w:rsid w:val="00C642CF"/>
    <w:rsid w:val="00C646B1"/>
    <w:rsid w:val="00C65EB4"/>
    <w:rsid w:val="00C66555"/>
    <w:rsid w:val="00C67351"/>
    <w:rsid w:val="00C67402"/>
    <w:rsid w:val="00C67755"/>
    <w:rsid w:val="00C67ABE"/>
    <w:rsid w:val="00C71A7C"/>
    <w:rsid w:val="00C728E9"/>
    <w:rsid w:val="00C729C9"/>
    <w:rsid w:val="00C72FDF"/>
    <w:rsid w:val="00C74130"/>
    <w:rsid w:val="00C7555E"/>
    <w:rsid w:val="00C7613C"/>
    <w:rsid w:val="00C7669D"/>
    <w:rsid w:val="00C76A5E"/>
    <w:rsid w:val="00C76AA5"/>
    <w:rsid w:val="00C80769"/>
    <w:rsid w:val="00C81837"/>
    <w:rsid w:val="00C819DC"/>
    <w:rsid w:val="00C82E42"/>
    <w:rsid w:val="00C8419F"/>
    <w:rsid w:val="00C843F3"/>
    <w:rsid w:val="00C852BB"/>
    <w:rsid w:val="00C85BC3"/>
    <w:rsid w:val="00C85D4D"/>
    <w:rsid w:val="00C85E61"/>
    <w:rsid w:val="00C8645D"/>
    <w:rsid w:val="00C86D59"/>
    <w:rsid w:val="00C876EE"/>
    <w:rsid w:val="00C91F6A"/>
    <w:rsid w:val="00C9210C"/>
    <w:rsid w:val="00C92B29"/>
    <w:rsid w:val="00C9306B"/>
    <w:rsid w:val="00C94E61"/>
    <w:rsid w:val="00C96A29"/>
    <w:rsid w:val="00CA05F9"/>
    <w:rsid w:val="00CA0A75"/>
    <w:rsid w:val="00CA12E6"/>
    <w:rsid w:val="00CA1F5D"/>
    <w:rsid w:val="00CA276F"/>
    <w:rsid w:val="00CA2C04"/>
    <w:rsid w:val="00CA3191"/>
    <w:rsid w:val="00CA3772"/>
    <w:rsid w:val="00CA377E"/>
    <w:rsid w:val="00CA3A51"/>
    <w:rsid w:val="00CA507C"/>
    <w:rsid w:val="00CA53E5"/>
    <w:rsid w:val="00CA59C6"/>
    <w:rsid w:val="00CA5B9B"/>
    <w:rsid w:val="00CA6EEF"/>
    <w:rsid w:val="00CA7689"/>
    <w:rsid w:val="00CB03A6"/>
    <w:rsid w:val="00CB0622"/>
    <w:rsid w:val="00CB077E"/>
    <w:rsid w:val="00CB09A4"/>
    <w:rsid w:val="00CB11C6"/>
    <w:rsid w:val="00CB16AA"/>
    <w:rsid w:val="00CB1858"/>
    <w:rsid w:val="00CB417A"/>
    <w:rsid w:val="00CB5853"/>
    <w:rsid w:val="00CB5B1F"/>
    <w:rsid w:val="00CB5E4F"/>
    <w:rsid w:val="00CB6612"/>
    <w:rsid w:val="00CB7EE4"/>
    <w:rsid w:val="00CC1504"/>
    <w:rsid w:val="00CC2C80"/>
    <w:rsid w:val="00CC46BD"/>
    <w:rsid w:val="00CC48FC"/>
    <w:rsid w:val="00CC491B"/>
    <w:rsid w:val="00CC6C97"/>
    <w:rsid w:val="00CC6E54"/>
    <w:rsid w:val="00CC77E3"/>
    <w:rsid w:val="00CD0C15"/>
    <w:rsid w:val="00CD0D00"/>
    <w:rsid w:val="00CD1036"/>
    <w:rsid w:val="00CD2927"/>
    <w:rsid w:val="00CD29FF"/>
    <w:rsid w:val="00CD39B1"/>
    <w:rsid w:val="00CD3CC3"/>
    <w:rsid w:val="00CD51D9"/>
    <w:rsid w:val="00CD5973"/>
    <w:rsid w:val="00CD6647"/>
    <w:rsid w:val="00CD6EA8"/>
    <w:rsid w:val="00CD6F17"/>
    <w:rsid w:val="00CE0598"/>
    <w:rsid w:val="00CE17C5"/>
    <w:rsid w:val="00CE1B52"/>
    <w:rsid w:val="00CE2919"/>
    <w:rsid w:val="00CE3A50"/>
    <w:rsid w:val="00CE3D5A"/>
    <w:rsid w:val="00CE3EF1"/>
    <w:rsid w:val="00CE5FC9"/>
    <w:rsid w:val="00CE607C"/>
    <w:rsid w:val="00CE6457"/>
    <w:rsid w:val="00CE6B3D"/>
    <w:rsid w:val="00CE7CD6"/>
    <w:rsid w:val="00CF034E"/>
    <w:rsid w:val="00CF138B"/>
    <w:rsid w:val="00CF1C1B"/>
    <w:rsid w:val="00CF1D7B"/>
    <w:rsid w:val="00CF31C7"/>
    <w:rsid w:val="00CF4BAA"/>
    <w:rsid w:val="00CF553D"/>
    <w:rsid w:val="00CF5D66"/>
    <w:rsid w:val="00CF6151"/>
    <w:rsid w:val="00CF62EE"/>
    <w:rsid w:val="00CF6476"/>
    <w:rsid w:val="00CF6649"/>
    <w:rsid w:val="00CF71C8"/>
    <w:rsid w:val="00D008B6"/>
    <w:rsid w:val="00D049D7"/>
    <w:rsid w:val="00D06151"/>
    <w:rsid w:val="00D07A95"/>
    <w:rsid w:val="00D11891"/>
    <w:rsid w:val="00D123B4"/>
    <w:rsid w:val="00D12B53"/>
    <w:rsid w:val="00D12B93"/>
    <w:rsid w:val="00D1402A"/>
    <w:rsid w:val="00D15DE2"/>
    <w:rsid w:val="00D16276"/>
    <w:rsid w:val="00D16B75"/>
    <w:rsid w:val="00D17257"/>
    <w:rsid w:val="00D172DC"/>
    <w:rsid w:val="00D23246"/>
    <w:rsid w:val="00D24D14"/>
    <w:rsid w:val="00D255F7"/>
    <w:rsid w:val="00D26484"/>
    <w:rsid w:val="00D26932"/>
    <w:rsid w:val="00D26B5A"/>
    <w:rsid w:val="00D26F1F"/>
    <w:rsid w:val="00D277C2"/>
    <w:rsid w:val="00D308F6"/>
    <w:rsid w:val="00D315DB"/>
    <w:rsid w:val="00D3268F"/>
    <w:rsid w:val="00D3391A"/>
    <w:rsid w:val="00D344BF"/>
    <w:rsid w:val="00D34BA0"/>
    <w:rsid w:val="00D34F58"/>
    <w:rsid w:val="00D36E64"/>
    <w:rsid w:val="00D37184"/>
    <w:rsid w:val="00D374EF"/>
    <w:rsid w:val="00D4037C"/>
    <w:rsid w:val="00D40594"/>
    <w:rsid w:val="00D40831"/>
    <w:rsid w:val="00D410F6"/>
    <w:rsid w:val="00D41117"/>
    <w:rsid w:val="00D41267"/>
    <w:rsid w:val="00D41E09"/>
    <w:rsid w:val="00D42A62"/>
    <w:rsid w:val="00D42B24"/>
    <w:rsid w:val="00D43266"/>
    <w:rsid w:val="00D43316"/>
    <w:rsid w:val="00D435E8"/>
    <w:rsid w:val="00D43750"/>
    <w:rsid w:val="00D43B64"/>
    <w:rsid w:val="00D43FE7"/>
    <w:rsid w:val="00D441A8"/>
    <w:rsid w:val="00D4512E"/>
    <w:rsid w:val="00D45842"/>
    <w:rsid w:val="00D458C9"/>
    <w:rsid w:val="00D46063"/>
    <w:rsid w:val="00D46129"/>
    <w:rsid w:val="00D46DD4"/>
    <w:rsid w:val="00D47C62"/>
    <w:rsid w:val="00D519F3"/>
    <w:rsid w:val="00D51F97"/>
    <w:rsid w:val="00D52243"/>
    <w:rsid w:val="00D52296"/>
    <w:rsid w:val="00D52AAD"/>
    <w:rsid w:val="00D52E80"/>
    <w:rsid w:val="00D531C6"/>
    <w:rsid w:val="00D531EE"/>
    <w:rsid w:val="00D53322"/>
    <w:rsid w:val="00D54262"/>
    <w:rsid w:val="00D54F6F"/>
    <w:rsid w:val="00D55192"/>
    <w:rsid w:val="00D55B99"/>
    <w:rsid w:val="00D56258"/>
    <w:rsid w:val="00D562AA"/>
    <w:rsid w:val="00D5755A"/>
    <w:rsid w:val="00D5759E"/>
    <w:rsid w:val="00D609CF"/>
    <w:rsid w:val="00D61047"/>
    <w:rsid w:val="00D618BE"/>
    <w:rsid w:val="00D62E6C"/>
    <w:rsid w:val="00D63CDD"/>
    <w:rsid w:val="00D65408"/>
    <w:rsid w:val="00D65AA4"/>
    <w:rsid w:val="00D65FB3"/>
    <w:rsid w:val="00D666C2"/>
    <w:rsid w:val="00D710C4"/>
    <w:rsid w:val="00D7182D"/>
    <w:rsid w:val="00D72668"/>
    <w:rsid w:val="00D73E48"/>
    <w:rsid w:val="00D744D6"/>
    <w:rsid w:val="00D74857"/>
    <w:rsid w:val="00D752C9"/>
    <w:rsid w:val="00D7565F"/>
    <w:rsid w:val="00D762E1"/>
    <w:rsid w:val="00D765BB"/>
    <w:rsid w:val="00D768B8"/>
    <w:rsid w:val="00D76C72"/>
    <w:rsid w:val="00D77434"/>
    <w:rsid w:val="00D7777C"/>
    <w:rsid w:val="00D7782B"/>
    <w:rsid w:val="00D778E3"/>
    <w:rsid w:val="00D77C81"/>
    <w:rsid w:val="00D77CE0"/>
    <w:rsid w:val="00D8161E"/>
    <w:rsid w:val="00D81B6B"/>
    <w:rsid w:val="00D8219A"/>
    <w:rsid w:val="00D82225"/>
    <w:rsid w:val="00D83203"/>
    <w:rsid w:val="00D83896"/>
    <w:rsid w:val="00D84219"/>
    <w:rsid w:val="00D843A9"/>
    <w:rsid w:val="00D85653"/>
    <w:rsid w:val="00D85B6C"/>
    <w:rsid w:val="00D8745B"/>
    <w:rsid w:val="00D87649"/>
    <w:rsid w:val="00D879D9"/>
    <w:rsid w:val="00D87B63"/>
    <w:rsid w:val="00D87FBC"/>
    <w:rsid w:val="00D90753"/>
    <w:rsid w:val="00D911F4"/>
    <w:rsid w:val="00D9173E"/>
    <w:rsid w:val="00D91C52"/>
    <w:rsid w:val="00D91F9B"/>
    <w:rsid w:val="00D92777"/>
    <w:rsid w:val="00D934F0"/>
    <w:rsid w:val="00D93D21"/>
    <w:rsid w:val="00D94096"/>
    <w:rsid w:val="00D942B5"/>
    <w:rsid w:val="00D9626D"/>
    <w:rsid w:val="00D9662D"/>
    <w:rsid w:val="00D96E02"/>
    <w:rsid w:val="00D96E23"/>
    <w:rsid w:val="00D9720E"/>
    <w:rsid w:val="00D97CBA"/>
    <w:rsid w:val="00DA0578"/>
    <w:rsid w:val="00DA0869"/>
    <w:rsid w:val="00DA0D2E"/>
    <w:rsid w:val="00DA25FE"/>
    <w:rsid w:val="00DA2682"/>
    <w:rsid w:val="00DA532D"/>
    <w:rsid w:val="00DA5684"/>
    <w:rsid w:val="00DA6095"/>
    <w:rsid w:val="00DA6A6F"/>
    <w:rsid w:val="00DA6B63"/>
    <w:rsid w:val="00DA76F0"/>
    <w:rsid w:val="00DB003A"/>
    <w:rsid w:val="00DB0F95"/>
    <w:rsid w:val="00DB1947"/>
    <w:rsid w:val="00DB2B1B"/>
    <w:rsid w:val="00DB4174"/>
    <w:rsid w:val="00DB5996"/>
    <w:rsid w:val="00DB5C06"/>
    <w:rsid w:val="00DB7033"/>
    <w:rsid w:val="00DC0AEB"/>
    <w:rsid w:val="00DC166A"/>
    <w:rsid w:val="00DC2C3A"/>
    <w:rsid w:val="00DC375C"/>
    <w:rsid w:val="00DC459F"/>
    <w:rsid w:val="00DC45F7"/>
    <w:rsid w:val="00DC4A6E"/>
    <w:rsid w:val="00DC4DBD"/>
    <w:rsid w:val="00DC525D"/>
    <w:rsid w:val="00DC5549"/>
    <w:rsid w:val="00DC67A6"/>
    <w:rsid w:val="00DC6D88"/>
    <w:rsid w:val="00DC7C8A"/>
    <w:rsid w:val="00DC7E12"/>
    <w:rsid w:val="00DC7F20"/>
    <w:rsid w:val="00DD14A3"/>
    <w:rsid w:val="00DD264A"/>
    <w:rsid w:val="00DD27E1"/>
    <w:rsid w:val="00DD2D86"/>
    <w:rsid w:val="00DD30AA"/>
    <w:rsid w:val="00DD3165"/>
    <w:rsid w:val="00DD54A4"/>
    <w:rsid w:val="00DD5695"/>
    <w:rsid w:val="00DD5CBD"/>
    <w:rsid w:val="00DD62AE"/>
    <w:rsid w:val="00DD6322"/>
    <w:rsid w:val="00DD6918"/>
    <w:rsid w:val="00DD6F12"/>
    <w:rsid w:val="00DD7442"/>
    <w:rsid w:val="00DD7EF5"/>
    <w:rsid w:val="00DE0B82"/>
    <w:rsid w:val="00DE12DE"/>
    <w:rsid w:val="00DE15D8"/>
    <w:rsid w:val="00DE1735"/>
    <w:rsid w:val="00DE29BF"/>
    <w:rsid w:val="00DE31A5"/>
    <w:rsid w:val="00DE3369"/>
    <w:rsid w:val="00DE34A3"/>
    <w:rsid w:val="00DE38BC"/>
    <w:rsid w:val="00DE3A15"/>
    <w:rsid w:val="00DE46EA"/>
    <w:rsid w:val="00DE5BF1"/>
    <w:rsid w:val="00DE6702"/>
    <w:rsid w:val="00DE68A9"/>
    <w:rsid w:val="00DF049D"/>
    <w:rsid w:val="00DF11B8"/>
    <w:rsid w:val="00DF14B8"/>
    <w:rsid w:val="00DF1A2D"/>
    <w:rsid w:val="00DF217E"/>
    <w:rsid w:val="00DF2E31"/>
    <w:rsid w:val="00DF35DB"/>
    <w:rsid w:val="00DF41C3"/>
    <w:rsid w:val="00DF556E"/>
    <w:rsid w:val="00DF61DE"/>
    <w:rsid w:val="00DF7A49"/>
    <w:rsid w:val="00E028BD"/>
    <w:rsid w:val="00E05043"/>
    <w:rsid w:val="00E05050"/>
    <w:rsid w:val="00E05286"/>
    <w:rsid w:val="00E05B78"/>
    <w:rsid w:val="00E07A28"/>
    <w:rsid w:val="00E07A70"/>
    <w:rsid w:val="00E07AD3"/>
    <w:rsid w:val="00E108D1"/>
    <w:rsid w:val="00E10D16"/>
    <w:rsid w:val="00E118FE"/>
    <w:rsid w:val="00E11970"/>
    <w:rsid w:val="00E11E2C"/>
    <w:rsid w:val="00E12CAF"/>
    <w:rsid w:val="00E12D8E"/>
    <w:rsid w:val="00E13132"/>
    <w:rsid w:val="00E1461C"/>
    <w:rsid w:val="00E15748"/>
    <w:rsid w:val="00E17834"/>
    <w:rsid w:val="00E17A3B"/>
    <w:rsid w:val="00E17B7B"/>
    <w:rsid w:val="00E208CB"/>
    <w:rsid w:val="00E21E4D"/>
    <w:rsid w:val="00E23063"/>
    <w:rsid w:val="00E26634"/>
    <w:rsid w:val="00E30C77"/>
    <w:rsid w:val="00E31F3B"/>
    <w:rsid w:val="00E32025"/>
    <w:rsid w:val="00E3273D"/>
    <w:rsid w:val="00E328D3"/>
    <w:rsid w:val="00E32B6C"/>
    <w:rsid w:val="00E3367F"/>
    <w:rsid w:val="00E3491A"/>
    <w:rsid w:val="00E354F6"/>
    <w:rsid w:val="00E35AFA"/>
    <w:rsid w:val="00E37C2A"/>
    <w:rsid w:val="00E37F85"/>
    <w:rsid w:val="00E4043B"/>
    <w:rsid w:val="00E407AD"/>
    <w:rsid w:val="00E41A16"/>
    <w:rsid w:val="00E42C2E"/>
    <w:rsid w:val="00E42D54"/>
    <w:rsid w:val="00E4314D"/>
    <w:rsid w:val="00E43CC2"/>
    <w:rsid w:val="00E46269"/>
    <w:rsid w:val="00E46574"/>
    <w:rsid w:val="00E46B6D"/>
    <w:rsid w:val="00E4780A"/>
    <w:rsid w:val="00E51F5F"/>
    <w:rsid w:val="00E527E7"/>
    <w:rsid w:val="00E52F7C"/>
    <w:rsid w:val="00E54FB2"/>
    <w:rsid w:val="00E5718B"/>
    <w:rsid w:val="00E576A4"/>
    <w:rsid w:val="00E60186"/>
    <w:rsid w:val="00E60DB8"/>
    <w:rsid w:val="00E61196"/>
    <w:rsid w:val="00E61EC9"/>
    <w:rsid w:val="00E62B74"/>
    <w:rsid w:val="00E63E29"/>
    <w:rsid w:val="00E640F7"/>
    <w:rsid w:val="00E6547E"/>
    <w:rsid w:val="00E657A9"/>
    <w:rsid w:val="00E65882"/>
    <w:rsid w:val="00E660D0"/>
    <w:rsid w:val="00E66A99"/>
    <w:rsid w:val="00E66B61"/>
    <w:rsid w:val="00E66B8F"/>
    <w:rsid w:val="00E67354"/>
    <w:rsid w:val="00E6745C"/>
    <w:rsid w:val="00E70368"/>
    <w:rsid w:val="00E7081E"/>
    <w:rsid w:val="00E70C32"/>
    <w:rsid w:val="00E71EDE"/>
    <w:rsid w:val="00E72078"/>
    <w:rsid w:val="00E74156"/>
    <w:rsid w:val="00E74848"/>
    <w:rsid w:val="00E749F8"/>
    <w:rsid w:val="00E80063"/>
    <w:rsid w:val="00E8101F"/>
    <w:rsid w:val="00E81359"/>
    <w:rsid w:val="00E815BC"/>
    <w:rsid w:val="00E82B8F"/>
    <w:rsid w:val="00E82D69"/>
    <w:rsid w:val="00E83041"/>
    <w:rsid w:val="00E842A3"/>
    <w:rsid w:val="00E84D3A"/>
    <w:rsid w:val="00E86AF5"/>
    <w:rsid w:val="00E86C50"/>
    <w:rsid w:val="00E87BB4"/>
    <w:rsid w:val="00E87D64"/>
    <w:rsid w:val="00E90037"/>
    <w:rsid w:val="00E901F3"/>
    <w:rsid w:val="00E90887"/>
    <w:rsid w:val="00E90C45"/>
    <w:rsid w:val="00E90CF2"/>
    <w:rsid w:val="00E929D2"/>
    <w:rsid w:val="00E9440E"/>
    <w:rsid w:val="00E94C7D"/>
    <w:rsid w:val="00E96C6A"/>
    <w:rsid w:val="00EA01BC"/>
    <w:rsid w:val="00EA0DEF"/>
    <w:rsid w:val="00EA26F4"/>
    <w:rsid w:val="00EA3BDC"/>
    <w:rsid w:val="00EA555F"/>
    <w:rsid w:val="00EA569A"/>
    <w:rsid w:val="00EA6C39"/>
    <w:rsid w:val="00EA737E"/>
    <w:rsid w:val="00EA7425"/>
    <w:rsid w:val="00EB04A9"/>
    <w:rsid w:val="00EB1ABC"/>
    <w:rsid w:val="00EB21C6"/>
    <w:rsid w:val="00EB2FCB"/>
    <w:rsid w:val="00EB30E4"/>
    <w:rsid w:val="00EB3672"/>
    <w:rsid w:val="00EB3E01"/>
    <w:rsid w:val="00EB71BC"/>
    <w:rsid w:val="00EB7C71"/>
    <w:rsid w:val="00EB7ECE"/>
    <w:rsid w:val="00EC0B68"/>
    <w:rsid w:val="00EC2347"/>
    <w:rsid w:val="00EC42CD"/>
    <w:rsid w:val="00EC535F"/>
    <w:rsid w:val="00EC593D"/>
    <w:rsid w:val="00EC61CF"/>
    <w:rsid w:val="00EC62AA"/>
    <w:rsid w:val="00EC6A2A"/>
    <w:rsid w:val="00EC71A3"/>
    <w:rsid w:val="00EC7667"/>
    <w:rsid w:val="00ED05DA"/>
    <w:rsid w:val="00ED0F8B"/>
    <w:rsid w:val="00ED0FA3"/>
    <w:rsid w:val="00ED1220"/>
    <w:rsid w:val="00ED1F94"/>
    <w:rsid w:val="00ED29B9"/>
    <w:rsid w:val="00ED29F2"/>
    <w:rsid w:val="00ED34A6"/>
    <w:rsid w:val="00ED421E"/>
    <w:rsid w:val="00ED51FD"/>
    <w:rsid w:val="00ED6625"/>
    <w:rsid w:val="00ED6F44"/>
    <w:rsid w:val="00ED6F51"/>
    <w:rsid w:val="00ED71BC"/>
    <w:rsid w:val="00EE0FDB"/>
    <w:rsid w:val="00EE10DD"/>
    <w:rsid w:val="00EE183A"/>
    <w:rsid w:val="00EE1E37"/>
    <w:rsid w:val="00EE2283"/>
    <w:rsid w:val="00EE2A69"/>
    <w:rsid w:val="00EE38B9"/>
    <w:rsid w:val="00EE493C"/>
    <w:rsid w:val="00EE55C7"/>
    <w:rsid w:val="00EE5CA2"/>
    <w:rsid w:val="00EE630D"/>
    <w:rsid w:val="00EE6ECE"/>
    <w:rsid w:val="00EE74C2"/>
    <w:rsid w:val="00EE752C"/>
    <w:rsid w:val="00EE7B9B"/>
    <w:rsid w:val="00EF00FC"/>
    <w:rsid w:val="00EF0222"/>
    <w:rsid w:val="00EF04E9"/>
    <w:rsid w:val="00EF0506"/>
    <w:rsid w:val="00EF1FEE"/>
    <w:rsid w:val="00EF2A9E"/>
    <w:rsid w:val="00EF3805"/>
    <w:rsid w:val="00EF4064"/>
    <w:rsid w:val="00EF40D5"/>
    <w:rsid w:val="00EF4272"/>
    <w:rsid w:val="00EF427A"/>
    <w:rsid w:val="00EF4B3E"/>
    <w:rsid w:val="00EF64B1"/>
    <w:rsid w:val="00EF65B8"/>
    <w:rsid w:val="00EF690A"/>
    <w:rsid w:val="00EF6B17"/>
    <w:rsid w:val="00EF7143"/>
    <w:rsid w:val="00EF747B"/>
    <w:rsid w:val="00F004B0"/>
    <w:rsid w:val="00F0102A"/>
    <w:rsid w:val="00F012E6"/>
    <w:rsid w:val="00F015C5"/>
    <w:rsid w:val="00F018BD"/>
    <w:rsid w:val="00F01C01"/>
    <w:rsid w:val="00F02171"/>
    <w:rsid w:val="00F04B24"/>
    <w:rsid w:val="00F06E0F"/>
    <w:rsid w:val="00F10320"/>
    <w:rsid w:val="00F10B5F"/>
    <w:rsid w:val="00F11A52"/>
    <w:rsid w:val="00F11BDB"/>
    <w:rsid w:val="00F13E8B"/>
    <w:rsid w:val="00F13F20"/>
    <w:rsid w:val="00F144E9"/>
    <w:rsid w:val="00F1453D"/>
    <w:rsid w:val="00F1575E"/>
    <w:rsid w:val="00F161BE"/>
    <w:rsid w:val="00F1625F"/>
    <w:rsid w:val="00F16A13"/>
    <w:rsid w:val="00F16E32"/>
    <w:rsid w:val="00F201F9"/>
    <w:rsid w:val="00F20AA4"/>
    <w:rsid w:val="00F20E2D"/>
    <w:rsid w:val="00F237F4"/>
    <w:rsid w:val="00F24328"/>
    <w:rsid w:val="00F2499E"/>
    <w:rsid w:val="00F25DB3"/>
    <w:rsid w:val="00F26B94"/>
    <w:rsid w:val="00F302C2"/>
    <w:rsid w:val="00F303B7"/>
    <w:rsid w:val="00F306DF"/>
    <w:rsid w:val="00F32255"/>
    <w:rsid w:val="00F322DE"/>
    <w:rsid w:val="00F337F1"/>
    <w:rsid w:val="00F3380A"/>
    <w:rsid w:val="00F344ED"/>
    <w:rsid w:val="00F35D49"/>
    <w:rsid w:val="00F36984"/>
    <w:rsid w:val="00F412AF"/>
    <w:rsid w:val="00F413D8"/>
    <w:rsid w:val="00F41989"/>
    <w:rsid w:val="00F41FBB"/>
    <w:rsid w:val="00F4257B"/>
    <w:rsid w:val="00F42BB4"/>
    <w:rsid w:val="00F43787"/>
    <w:rsid w:val="00F43799"/>
    <w:rsid w:val="00F43809"/>
    <w:rsid w:val="00F43922"/>
    <w:rsid w:val="00F43BDD"/>
    <w:rsid w:val="00F44503"/>
    <w:rsid w:val="00F44825"/>
    <w:rsid w:val="00F44AC9"/>
    <w:rsid w:val="00F44C59"/>
    <w:rsid w:val="00F46EE4"/>
    <w:rsid w:val="00F47096"/>
    <w:rsid w:val="00F47DF3"/>
    <w:rsid w:val="00F5024D"/>
    <w:rsid w:val="00F509AE"/>
    <w:rsid w:val="00F51848"/>
    <w:rsid w:val="00F53A8C"/>
    <w:rsid w:val="00F53E92"/>
    <w:rsid w:val="00F55055"/>
    <w:rsid w:val="00F561AA"/>
    <w:rsid w:val="00F5685E"/>
    <w:rsid w:val="00F5792F"/>
    <w:rsid w:val="00F60A32"/>
    <w:rsid w:val="00F60DA5"/>
    <w:rsid w:val="00F61601"/>
    <w:rsid w:val="00F61911"/>
    <w:rsid w:val="00F6221E"/>
    <w:rsid w:val="00F62A67"/>
    <w:rsid w:val="00F635FC"/>
    <w:rsid w:val="00F63EC7"/>
    <w:rsid w:val="00F64B57"/>
    <w:rsid w:val="00F65132"/>
    <w:rsid w:val="00F65C1F"/>
    <w:rsid w:val="00F6683D"/>
    <w:rsid w:val="00F670D2"/>
    <w:rsid w:val="00F67D6C"/>
    <w:rsid w:val="00F67E9C"/>
    <w:rsid w:val="00F7019C"/>
    <w:rsid w:val="00F7154B"/>
    <w:rsid w:val="00F72B65"/>
    <w:rsid w:val="00F7366A"/>
    <w:rsid w:val="00F742D2"/>
    <w:rsid w:val="00F7434C"/>
    <w:rsid w:val="00F74D3B"/>
    <w:rsid w:val="00F753CF"/>
    <w:rsid w:val="00F75B4E"/>
    <w:rsid w:val="00F76D3B"/>
    <w:rsid w:val="00F80184"/>
    <w:rsid w:val="00F80AA1"/>
    <w:rsid w:val="00F824A2"/>
    <w:rsid w:val="00F82AA1"/>
    <w:rsid w:val="00F8301C"/>
    <w:rsid w:val="00F84459"/>
    <w:rsid w:val="00F84571"/>
    <w:rsid w:val="00F847A7"/>
    <w:rsid w:val="00F853BF"/>
    <w:rsid w:val="00F85CA0"/>
    <w:rsid w:val="00F86CB1"/>
    <w:rsid w:val="00F86EE8"/>
    <w:rsid w:val="00F8762E"/>
    <w:rsid w:val="00F90171"/>
    <w:rsid w:val="00F901C4"/>
    <w:rsid w:val="00F91360"/>
    <w:rsid w:val="00F91604"/>
    <w:rsid w:val="00F9307D"/>
    <w:rsid w:val="00F941CA"/>
    <w:rsid w:val="00F94200"/>
    <w:rsid w:val="00F94760"/>
    <w:rsid w:val="00F94C7F"/>
    <w:rsid w:val="00F94E63"/>
    <w:rsid w:val="00F9567C"/>
    <w:rsid w:val="00F957C5"/>
    <w:rsid w:val="00F964D2"/>
    <w:rsid w:val="00F96D5D"/>
    <w:rsid w:val="00F97516"/>
    <w:rsid w:val="00F97F0F"/>
    <w:rsid w:val="00FA0436"/>
    <w:rsid w:val="00FA0D81"/>
    <w:rsid w:val="00FA1764"/>
    <w:rsid w:val="00FA18F0"/>
    <w:rsid w:val="00FA1B50"/>
    <w:rsid w:val="00FA2247"/>
    <w:rsid w:val="00FA2A67"/>
    <w:rsid w:val="00FA2C1D"/>
    <w:rsid w:val="00FA30A7"/>
    <w:rsid w:val="00FA3C95"/>
    <w:rsid w:val="00FA6138"/>
    <w:rsid w:val="00FA6521"/>
    <w:rsid w:val="00FA6579"/>
    <w:rsid w:val="00FA6807"/>
    <w:rsid w:val="00FA68CA"/>
    <w:rsid w:val="00FA69B6"/>
    <w:rsid w:val="00FA7D50"/>
    <w:rsid w:val="00FB0353"/>
    <w:rsid w:val="00FB1F0F"/>
    <w:rsid w:val="00FB3E49"/>
    <w:rsid w:val="00FB4AA5"/>
    <w:rsid w:val="00FB5D66"/>
    <w:rsid w:val="00FB62D9"/>
    <w:rsid w:val="00FB6BE7"/>
    <w:rsid w:val="00FB6E25"/>
    <w:rsid w:val="00FB71A8"/>
    <w:rsid w:val="00FB7467"/>
    <w:rsid w:val="00FB7B86"/>
    <w:rsid w:val="00FB7CFB"/>
    <w:rsid w:val="00FB7EED"/>
    <w:rsid w:val="00FC1BD3"/>
    <w:rsid w:val="00FC26BF"/>
    <w:rsid w:val="00FC37EA"/>
    <w:rsid w:val="00FC4571"/>
    <w:rsid w:val="00FC4766"/>
    <w:rsid w:val="00FC4F4E"/>
    <w:rsid w:val="00FC6143"/>
    <w:rsid w:val="00FC6A6E"/>
    <w:rsid w:val="00FC722B"/>
    <w:rsid w:val="00FD1354"/>
    <w:rsid w:val="00FD34FB"/>
    <w:rsid w:val="00FD36D4"/>
    <w:rsid w:val="00FD3835"/>
    <w:rsid w:val="00FD50A0"/>
    <w:rsid w:val="00FD5673"/>
    <w:rsid w:val="00FD609F"/>
    <w:rsid w:val="00FD65D7"/>
    <w:rsid w:val="00FD6B4F"/>
    <w:rsid w:val="00FD786C"/>
    <w:rsid w:val="00FD79D1"/>
    <w:rsid w:val="00FE03EE"/>
    <w:rsid w:val="00FE04AB"/>
    <w:rsid w:val="00FE0779"/>
    <w:rsid w:val="00FE104F"/>
    <w:rsid w:val="00FE14BA"/>
    <w:rsid w:val="00FE1981"/>
    <w:rsid w:val="00FE1ADF"/>
    <w:rsid w:val="00FE1E46"/>
    <w:rsid w:val="00FE207F"/>
    <w:rsid w:val="00FE2CBD"/>
    <w:rsid w:val="00FE4C6E"/>
    <w:rsid w:val="00FE574D"/>
    <w:rsid w:val="00FE5770"/>
    <w:rsid w:val="00FE5862"/>
    <w:rsid w:val="00FE7282"/>
    <w:rsid w:val="00FE7934"/>
    <w:rsid w:val="00FE7E51"/>
    <w:rsid w:val="00FF19B0"/>
    <w:rsid w:val="00FF27E4"/>
    <w:rsid w:val="00FF2B00"/>
    <w:rsid w:val="00FF2D4E"/>
    <w:rsid w:val="00FF3E32"/>
    <w:rsid w:val="00FF42A5"/>
    <w:rsid w:val="00FF49CA"/>
    <w:rsid w:val="00FF5575"/>
    <w:rsid w:val="00FF55AD"/>
    <w:rsid w:val="00FF673A"/>
    <w:rsid w:val="00FF6CE6"/>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4F5D1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lsdException w:name="heading 6" w:semiHidden="0"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footer" w:uiPriority="99"/>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uiPriority="99"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lsdException w:name="Emphasis" w:semiHidden="0" w:uiPriority="20" w:unhideWhenUsed="0" w:qFormat="1"/>
    <w:lsdException w:name="Normal (Web)" w:uiPriority="99"/>
    <w:lsdException w:name="No List" w:uiPriority="99"/>
    <w:lsdException w:name="Table Grid" w:semiHidden="0" w:uiPriority="59" w:unhideWhenUsed="0"/>
    <w:lsdException w:name="Placeholder Text" w:semiHidden="0" w:uiPriority="67" w:unhideWhenUsed="0"/>
    <w:lsdException w:name="No Spacing" w:semiHidden="0" w:uiPriority="1" w:unhideWhenUsed="0" w:qFormat="1"/>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iPriority="99" w:unhideWhenUsed="0"/>
    <w:lsdException w:name="Colorful List" w:semiHidden="0" w:unhideWhenUsed="0"/>
    <w:lsdException w:name="Colorful Grid" w:semiHidden="0" w:unhideWhenUsed="0"/>
    <w:lsdException w:name="Light Shading Accent 1" w:semiHidden="0" w:uiPriority="30"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99" w:unhideWhenUsed="0"/>
    <w:lsdException w:name="List Paragraph" w:semiHidden="0" w:uiPriority="34" w:unhideWhenUsed="0" w:qFormat="1"/>
    <w:lsdException w:name="Quote" w:semiHidden="0"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lsdException w:name="Medium List 2 Accent 6" w:semiHidden="0" w:uiPriority="21" w:unhideWhenUsed="0"/>
    <w:lsdException w:name="Medium Grid 1 Accent 6" w:semiHidden="0" w:uiPriority="31" w:unhideWhenUsed="0"/>
    <w:lsdException w:name="Medium Grid 2 Accent 6" w:semiHidden="0" w:uiPriority="32" w:unhideWhenUsed="0"/>
    <w:lsdException w:name="Medium Grid 3 Accent 6" w:semiHidden="0" w:uiPriority="33" w:unhideWhenUsed="0"/>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CE7CD6"/>
    <w:rPr>
      <w:rFonts w:ascii="Arial" w:eastAsia="MS Mincho" w:hAnsi="Arial"/>
      <w:sz w:val="22"/>
      <w:szCs w:val="24"/>
      <w:lang w:eastAsia="ja-JP"/>
    </w:rPr>
  </w:style>
  <w:style w:type="paragraph" w:styleId="Heading1">
    <w:name w:val="heading 1"/>
    <w:basedOn w:val="Normal"/>
    <w:next w:val="BodyText"/>
    <w:link w:val="Heading1Char"/>
    <w:qFormat/>
    <w:rsid w:val="008A3D5E"/>
    <w:pPr>
      <w:keepNext/>
      <w:numPr>
        <w:numId w:val="22"/>
      </w:numPr>
      <w:tabs>
        <w:tab w:val="clear" w:pos="4402"/>
        <w:tab w:val="num" w:pos="432"/>
      </w:tabs>
      <w:spacing w:before="240" w:after="240"/>
      <w:ind w:left="432"/>
      <w:outlineLvl w:val="0"/>
    </w:pPr>
    <w:rPr>
      <w:rFonts w:eastAsia="Calibri" w:cs="Calibri"/>
      <w:b/>
      <w:caps/>
      <w:kern w:val="28"/>
      <w:sz w:val="24"/>
      <w:szCs w:val="22"/>
      <w:lang w:eastAsia="de-DE"/>
    </w:rPr>
  </w:style>
  <w:style w:type="paragraph" w:styleId="Heading2">
    <w:name w:val="heading 2"/>
    <w:basedOn w:val="Heading1"/>
    <w:next w:val="BodyText"/>
    <w:link w:val="Heading2Char"/>
    <w:qFormat/>
    <w:rsid w:val="0051634F"/>
    <w:pPr>
      <w:numPr>
        <w:ilvl w:val="1"/>
      </w:numPr>
      <w:tabs>
        <w:tab w:val="clear" w:pos="576"/>
        <w:tab w:val="left" w:pos="851"/>
      </w:tabs>
      <w:ind w:left="851" w:hanging="851"/>
      <w:jc w:val="both"/>
      <w:outlineLvl w:val="1"/>
    </w:pPr>
    <w:rPr>
      <w:rFonts w:eastAsia="MS Mincho" w:cs="Times New Roman"/>
      <w:caps w:val="0"/>
      <w:sz w:val="22"/>
      <w:szCs w:val="20"/>
    </w:rPr>
  </w:style>
  <w:style w:type="paragraph" w:styleId="Heading3">
    <w:name w:val="heading 3"/>
    <w:basedOn w:val="Normal"/>
    <w:next w:val="BodyText"/>
    <w:link w:val="Heading3Char"/>
    <w:qFormat/>
    <w:rsid w:val="00E17A3B"/>
    <w:pPr>
      <w:keepNext/>
      <w:numPr>
        <w:ilvl w:val="2"/>
        <w:numId w:val="22"/>
      </w:numPr>
      <w:spacing w:before="120" w:after="120"/>
      <w:outlineLvl w:val="2"/>
    </w:pPr>
    <w:rPr>
      <w:rFonts w:eastAsia="Calibri" w:cs="Calibri"/>
      <w:szCs w:val="20"/>
      <w:lang w:eastAsia="de-DE"/>
    </w:rPr>
  </w:style>
  <w:style w:type="paragraph" w:styleId="Heading4">
    <w:name w:val="heading 4"/>
    <w:basedOn w:val="Normal"/>
    <w:next w:val="BodyTextIndent"/>
    <w:link w:val="Heading4Char"/>
    <w:qFormat/>
    <w:rsid w:val="00E17A3B"/>
    <w:pPr>
      <w:keepNext/>
      <w:numPr>
        <w:ilvl w:val="3"/>
        <w:numId w:val="22"/>
      </w:numPr>
      <w:spacing w:before="120" w:after="120"/>
      <w:outlineLvl w:val="3"/>
    </w:pPr>
    <w:rPr>
      <w:rFonts w:eastAsia="Calibri" w:cs="Calibri"/>
      <w:szCs w:val="20"/>
      <w:lang w:val="en-US" w:eastAsia="de-DE"/>
    </w:rPr>
  </w:style>
  <w:style w:type="paragraph" w:styleId="Heading5">
    <w:name w:val="heading 5"/>
    <w:aliases w:val="H5,H51,H52,H511,H53,H512,H54,H513,H521,H5111,H55,H514,H522,H5112,H531,H5121,H5211,H51111,H541,H5131"/>
    <w:basedOn w:val="Normal"/>
    <w:next w:val="Normal"/>
    <w:link w:val="Heading5Char"/>
    <w:rsid w:val="00E17A3B"/>
    <w:pPr>
      <w:numPr>
        <w:ilvl w:val="4"/>
        <w:numId w:val="22"/>
      </w:numPr>
      <w:spacing w:before="240" w:after="120"/>
      <w:outlineLvl w:val="4"/>
    </w:pPr>
    <w:rPr>
      <w:rFonts w:eastAsia="Times New Roman"/>
      <w:szCs w:val="20"/>
      <w:lang w:val="de-DE" w:eastAsia="de-DE"/>
    </w:rPr>
  </w:style>
  <w:style w:type="paragraph" w:styleId="Heading6">
    <w:name w:val="heading 6"/>
    <w:aliases w:val="Annex level 1"/>
    <w:basedOn w:val="Normal"/>
    <w:next w:val="BodyTextIndent2"/>
    <w:link w:val="Heading6Char"/>
    <w:rsid w:val="00E17A3B"/>
    <w:pPr>
      <w:numPr>
        <w:ilvl w:val="5"/>
        <w:numId w:val="22"/>
      </w:numPr>
      <w:tabs>
        <w:tab w:val="left" w:pos="1418"/>
      </w:tabs>
      <w:spacing w:before="120" w:after="120"/>
      <w:outlineLvl w:val="5"/>
    </w:pPr>
    <w:rPr>
      <w:rFonts w:eastAsia="Calibri" w:cs="Calibri"/>
      <w:szCs w:val="20"/>
      <w:lang w:val="de-DE" w:eastAsia="de-DE"/>
    </w:rPr>
  </w:style>
  <w:style w:type="paragraph" w:styleId="Heading7">
    <w:name w:val="heading 7"/>
    <w:aliases w:val="Annex level 2"/>
    <w:basedOn w:val="Normal"/>
    <w:next w:val="BodyTextIndent2"/>
    <w:link w:val="Heading7Char"/>
    <w:rsid w:val="00E17A3B"/>
    <w:pPr>
      <w:numPr>
        <w:ilvl w:val="6"/>
        <w:numId w:val="22"/>
      </w:numPr>
      <w:tabs>
        <w:tab w:val="left" w:pos="1701"/>
      </w:tabs>
      <w:spacing w:before="120" w:after="120"/>
      <w:outlineLvl w:val="6"/>
    </w:pPr>
    <w:rPr>
      <w:rFonts w:eastAsia="Calibri" w:cs="Calibri"/>
      <w:szCs w:val="20"/>
      <w:lang w:val="de-DE" w:eastAsia="de-DE"/>
    </w:rPr>
  </w:style>
  <w:style w:type="paragraph" w:styleId="Heading8">
    <w:name w:val="heading 8"/>
    <w:aliases w:val="Annex level 3"/>
    <w:basedOn w:val="Normal"/>
    <w:next w:val="BodyTextIndent2"/>
    <w:link w:val="Heading8Char"/>
    <w:rsid w:val="00E17A3B"/>
    <w:pPr>
      <w:numPr>
        <w:ilvl w:val="7"/>
        <w:numId w:val="22"/>
      </w:numPr>
      <w:tabs>
        <w:tab w:val="left" w:pos="1985"/>
      </w:tabs>
      <w:spacing w:before="120" w:after="120"/>
      <w:outlineLvl w:val="7"/>
    </w:pPr>
    <w:rPr>
      <w:rFonts w:eastAsia="Calibri" w:cs="Calibri"/>
      <w:szCs w:val="20"/>
      <w:lang w:val="de-DE" w:eastAsia="de-DE"/>
    </w:rPr>
  </w:style>
  <w:style w:type="paragraph" w:styleId="Heading9">
    <w:name w:val="heading 9"/>
    <w:basedOn w:val="Normal"/>
    <w:next w:val="BodyTextIndent2"/>
    <w:link w:val="Heading9Char"/>
    <w:rsid w:val="00E17A3B"/>
    <w:pPr>
      <w:numPr>
        <w:ilvl w:val="8"/>
        <w:numId w:val="22"/>
      </w:numPr>
      <w:tabs>
        <w:tab w:val="left" w:pos="2268"/>
      </w:tabs>
      <w:spacing w:before="120" w:after="120"/>
      <w:outlineLvl w:val="8"/>
    </w:pPr>
    <w:rPr>
      <w:rFonts w:eastAsia="Calibri" w:cs="Calibri"/>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0C2994"/>
    <w:pPr>
      <w:tabs>
        <w:tab w:val="center" w:pos="4820"/>
        <w:tab w:val="right" w:pos="9639"/>
      </w:tabs>
      <w:jc w:val="center"/>
    </w:pPr>
  </w:style>
  <w:style w:type="paragraph" w:styleId="BalloonText">
    <w:name w:val="Balloon Text"/>
    <w:basedOn w:val="Normal"/>
    <w:link w:val="BalloonTextChar"/>
    <w:rsid w:val="00435420"/>
    <w:rPr>
      <w:rFonts w:ascii="Tahoma" w:hAnsi="Tahoma" w:cs="Tahoma"/>
      <w:sz w:val="16"/>
      <w:szCs w:val="16"/>
    </w:rPr>
  </w:style>
  <w:style w:type="paragraph" w:styleId="Footer">
    <w:name w:val="footer"/>
    <w:basedOn w:val="Normal"/>
    <w:link w:val="FooterChar"/>
    <w:uiPriority w:val="99"/>
    <w:rsid w:val="00603758"/>
    <w:pPr>
      <w:tabs>
        <w:tab w:val="center" w:pos="4820"/>
        <w:tab w:val="right" w:pos="9639"/>
      </w:tabs>
    </w:pPr>
    <w:rPr>
      <w:lang w:val="fr-FR"/>
    </w:rPr>
  </w:style>
  <w:style w:type="character" w:styleId="PageNumber">
    <w:name w:val="page number"/>
    <w:basedOn w:val="DefaultParagraphFont"/>
    <w:rsid w:val="00D54262"/>
  </w:style>
  <w:style w:type="character" w:customStyle="1" w:styleId="BalloonTextChar">
    <w:name w:val="Balloon Text Char"/>
    <w:link w:val="BalloonText"/>
    <w:rsid w:val="00435420"/>
    <w:rPr>
      <w:rFonts w:ascii="Tahoma" w:eastAsia="MS Mincho" w:hAnsi="Tahoma" w:cs="Tahoma"/>
      <w:sz w:val="16"/>
      <w:szCs w:val="16"/>
      <w:lang w:eastAsia="ja-JP"/>
    </w:rPr>
  </w:style>
  <w:style w:type="paragraph" w:styleId="Title">
    <w:name w:val="Title"/>
    <w:basedOn w:val="Normal"/>
    <w:next w:val="Normal"/>
    <w:link w:val="TitleChar"/>
    <w:qFormat/>
    <w:rsid w:val="00D54F6F"/>
    <w:pPr>
      <w:spacing w:before="360" w:after="360"/>
      <w:jc w:val="center"/>
      <w:outlineLvl w:val="0"/>
    </w:pPr>
    <w:rPr>
      <w:rFonts w:cs="Arial"/>
      <w:b/>
      <w:bCs/>
      <w:kern w:val="28"/>
      <w:sz w:val="28"/>
      <w:szCs w:val="32"/>
    </w:rPr>
  </w:style>
  <w:style w:type="paragraph" w:styleId="Subtitle">
    <w:name w:val="Subtitle"/>
    <w:basedOn w:val="Normal"/>
    <w:next w:val="Normal"/>
    <w:link w:val="SubtitleChar"/>
    <w:qFormat/>
    <w:rsid w:val="00D54262"/>
    <w:pPr>
      <w:spacing w:before="240" w:after="240"/>
      <w:outlineLvl w:val="1"/>
    </w:pPr>
    <w:rPr>
      <w:rFonts w:cs="Arial"/>
      <w:b/>
      <w:bCs/>
      <w:i/>
      <w:iCs/>
    </w:rPr>
  </w:style>
  <w:style w:type="paragraph" w:styleId="TOC1">
    <w:name w:val="toc 1"/>
    <w:basedOn w:val="Normal"/>
    <w:next w:val="Normal"/>
    <w:autoRedefine/>
    <w:uiPriority w:val="39"/>
    <w:rsid w:val="00B92576"/>
    <w:pPr>
      <w:tabs>
        <w:tab w:val="right" w:pos="9639"/>
      </w:tabs>
      <w:spacing w:before="120"/>
      <w:ind w:left="567" w:right="284" w:hanging="567"/>
    </w:pPr>
    <w:rPr>
      <w:rFonts w:eastAsia="Times New Roman" w:cs="Arial"/>
      <w:bCs/>
      <w:iCs/>
      <w:szCs w:val="22"/>
      <w:lang w:eastAsia="en-US"/>
    </w:rPr>
  </w:style>
  <w:style w:type="paragraph" w:customStyle="1" w:styleId="ActionItem">
    <w:name w:val="Action Item"/>
    <w:basedOn w:val="Normal"/>
    <w:next w:val="Normal"/>
    <w:link w:val="ActionItemChar"/>
    <w:qFormat/>
    <w:rsid w:val="00B53079"/>
    <w:pPr>
      <w:spacing w:before="120" w:after="120"/>
    </w:pPr>
    <w:rPr>
      <w:rFonts w:eastAsia="Calibri" w:cs="Calibri"/>
      <w:i/>
      <w:color w:val="0000FF"/>
      <w:szCs w:val="22"/>
      <w:lang w:val="en-US" w:eastAsia="en-GB"/>
    </w:rPr>
  </w:style>
  <w:style w:type="paragraph" w:styleId="TOC2">
    <w:name w:val="toc 2"/>
    <w:basedOn w:val="Normal"/>
    <w:next w:val="Normal"/>
    <w:autoRedefine/>
    <w:uiPriority w:val="39"/>
    <w:rsid w:val="00B92576"/>
    <w:pPr>
      <w:tabs>
        <w:tab w:val="right" w:pos="9639"/>
      </w:tabs>
      <w:spacing w:before="120"/>
      <w:ind w:left="1418" w:right="284" w:hanging="851"/>
    </w:pPr>
    <w:rPr>
      <w:rFonts w:eastAsia="Times New Roman"/>
      <w:bCs/>
      <w:szCs w:val="26"/>
      <w:lang w:eastAsia="en-US"/>
    </w:rPr>
  </w:style>
  <w:style w:type="paragraph" w:styleId="TOC3">
    <w:name w:val="toc 3"/>
    <w:basedOn w:val="Normal"/>
    <w:next w:val="Normal"/>
    <w:uiPriority w:val="39"/>
    <w:rsid w:val="00FC1BD3"/>
    <w:pPr>
      <w:tabs>
        <w:tab w:val="left" w:pos="2268"/>
        <w:tab w:val="right" w:pos="9639"/>
      </w:tabs>
      <w:ind w:left="2268" w:right="284" w:hanging="850"/>
    </w:pPr>
    <w:rPr>
      <w:rFonts w:ascii="Calibri" w:eastAsia="Times New Roman" w:hAnsi="Calibri"/>
      <w:noProof/>
      <w:szCs w:val="22"/>
      <w:lang w:eastAsia="en-GB"/>
    </w:rPr>
  </w:style>
  <w:style w:type="paragraph" w:styleId="TOC4">
    <w:name w:val="toc 4"/>
    <w:basedOn w:val="Normal"/>
    <w:next w:val="Normal"/>
    <w:autoRedefine/>
    <w:uiPriority w:val="39"/>
    <w:rsid w:val="00B764D2"/>
    <w:pPr>
      <w:tabs>
        <w:tab w:val="right" w:pos="9639"/>
      </w:tabs>
      <w:spacing w:before="120" w:after="120"/>
      <w:ind w:left="1418" w:right="284" w:hanging="1418"/>
    </w:pPr>
    <w:rPr>
      <w:rFonts w:eastAsia="Times New Roman"/>
      <w:b/>
      <w:caps/>
      <w:lang w:eastAsia="en-US"/>
    </w:rPr>
  </w:style>
  <w:style w:type="paragraph" w:styleId="TOC5">
    <w:name w:val="toc 5"/>
    <w:basedOn w:val="Normal"/>
    <w:next w:val="Normal"/>
    <w:autoRedefine/>
    <w:uiPriority w:val="39"/>
    <w:rsid w:val="00FC1BD3"/>
    <w:pPr>
      <w:ind w:left="880"/>
    </w:pPr>
    <w:rPr>
      <w:rFonts w:ascii="Times New Roman" w:eastAsia="Times New Roman" w:hAnsi="Times New Roman"/>
      <w:lang w:eastAsia="en-US"/>
    </w:rPr>
  </w:style>
  <w:style w:type="paragraph" w:styleId="TOC6">
    <w:name w:val="toc 6"/>
    <w:basedOn w:val="Normal"/>
    <w:next w:val="Normal"/>
    <w:autoRedefine/>
    <w:uiPriority w:val="39"/>
    <w:rsid w:val="00FC1BD3"/>
    <w:pPr>
      <w:ind w:left="1100"/>
    </w:pPr>
    <w:rPr>
      <w:rFonts w:ascii="Times New Roman" w:eastAsia="Times New Roman" w:hAnsi="Times New Roman"/>
      <w:lang w:eastAsia="en-US"/>
    </w:rPr>
  </w:style>
  <w:style w:type="paragraph" w:styleId="TOC7">
    <w:name w:val="toc 7"/>
    <w:basedOn w:val="Normal"/>
    <w:next w:val="Normal"/>
    <w:autoRedefine/>
    <w:uiPriority w:val="39"/>
    <w:rsid w:val="00FC1BD3"/>
    <w:pPr>
      <w:ind w:left="1200"/>
    </w:pPr>
    <w:rPr>
      <w:rFonts w:eastAsia="Calibri" w:cs="Calibri"/>
      <w:sz w:val="20"/>
      <w:szCs w:val="20"/>
      <w:lang w:eastAsia="en-GB"/>
    </w:rPr>
  </w:style>
  <w:style w:type="paragraph" w:styleId="TOC8">
    <w:name w:val="toc 8"/>
    <w:basedOn w:val="Normal"/>
    <w:next w:val="Normal"/>
    <w:autoRedefine/>
    <w:uiPriority w:val="39"/>
    <w:rsid w:val="00FC1BD3"/>
    <w:pPr>
      <w:ind w:left="1440"/>
    </w:pPr>
    <w:rPr>
      <w:rFonts w:eastAsia="Calibri" w:cs="Calibri"/>
      <w:sz w:val="20"/>
      <w:szCs w:val="20"/>
      <w:lang w:eastAsia="en-GB"/>
    </w:rPr>
  </w:style>
  <w:style w:type="paragraph" w:styleId="TOC9">
    <w:name w:val="toc 9"/>
    <w:basedOn w:val="Normal"/>
    <w:next w:val="Normal"/>
    <w:autoRedefine/>
    <w:uiPriority w:val="39"/>
    <w:rsid w:val="00FC1BD3"/>
    <w:pPr>
      <w:ind w:left="1680"/>
    </w:pPr>
    <w:rPr>
      <w:rFonts w:eastAsia="Calibri" w:cs="Calibri"/>
      <w:sz w:val="20"/>
      <w:szCs w:val="20"/>
      <w:lang w:eastAsia="en-GB"/>
    </w:rPr>
  </w:style>
  <w:style w:type="character" w:styleId="Hyperlink">
    <w:name w:val="Hyperlink"/>
    <w:uiPriority w:val="99"/>
    <w:rsid w:val="00CE7CD6"/>
    <w:rPr>
      <w:dstrike w:val="0"/>
      <w:bdr w:val="none" w:sz="0" w:space="0" w:color="auto"/>
      <w:vertAlign w:val="baseline"/>
    </w:rPr>
  </w:style>
  <w:style w:type="character" w:styleId="FollowedHyperlink">
    <w:name w:val="FollowedHyperlink"/>
    <w:semiHidden/>
    <w:rsid w:val="00D54262"/>
    <w:rPr>
      <w:color w:val="800080"/>
      <w:u w:val="single"/>
    </w:rPr>
  </w:style>
  <w:style w:type="paragraph" w:styleId="FootnoteText">
    <w:name w:val="footnote text"/>
    <w:basedOn w:val="Normal"/>
    <w:link w:val="FootnoteTextChar"/>
    <w:uiPriority w:val="99"/>
    <w:semiHidden/>
    <w:rsid w:val="00D54262"/>
    <w:rPr>
      <w:sz w:val="20"/>
      <w:szCs w:val="20"/>
    </w:rPr>
  </w:style>
  <w:style w:type="character" w:styleId="FootnoteReference">
    <w:name w:val="footnote reference"/>
    <w:semiHidden/>
    <w:rsid w:val="00D54262"/>
    <w:rPr>
      <w:vertAlign w:val="superscript"/>
    </w:rPr>
  </w:style>
  <w:style w:type="paragraph" w:customStyle="1" w:styleId="TableNo">
    <w:name w:val="Table_No"/>
    <w:basedOn w:val="Normal"/>
    <w:next w:val="Normal"/>
    <w:semiHidden/>
    <w:rsid w:val="00D54262"/>
    <w:pPr>
      <w:keepNext/>
      <w:tabs>
        <w:tab w:val="left" w:pos="794"/>
        <w:tab w:val="left" w:pos="1191"/>
        <w:tab w:val="left" w:pos="1588"/>
        <w:tab w:val="left" w:pos="1985"/>
      </w:tabs>
      <w:overflowPunct w:val="0"/>
      <w:autoSpaceDE w:val="0"/>
      <w:autoSpaceDN w:val="0"/>
      <w:adjustRightInd w:val="0"/>
      <w:spacing w:before="560" w:after="120"/>
      <w:jc w:val="center"/>
      <w:textAlignment w:val="baseline"/>
    </w:pPr>
    <w:rPr>
      <w:caps/>
      <w:szCs w:val="20"/>
    </w:rPr>
  </w:style>
  <w:style w:type="paragraph" w:customStyle="1" w:styleId="RecTitle">
    <w:name w:val="Rec_Title"/>
    <w:basedOn w:val="Normal"/>
    <w:next w:val="Normal"/>
    <w:uiPriority w:val="99"/>
    <w:semiHidden/>
    <w:rsid w:val="00D54262"/>
    <w:pPr>
      <w:keepNext/>
      <w:keepLines/>
      <w:tabs>
        <w:tab w:val="center" w:pos="4849"/>
        <w:tab w:val="right" w:pos="9696"/>
      </w:tabs>
      <w:spacing w:before="180"/>
      <w:jc w:val="center"/>
    </w:pPr>
    <w:rPr>
      <w:b/>
      <w:sz w:val="20"/>
      <w:szCs w:val="20"/>
    </w:rPr>
  </w:style>
  <w:style w:type="paragraph" w:customStyle="1" w:styleId="Task">
    <w:name w:val="Task"/>
    <w:basedOn w:val="Normal"/>
    <w:rsid w:val="00D54262"/>
    <w:pPr>
      <w:tabs>
        <w:tab w:val="left" w:pos="-1701"/>
        <w:tab w:val="left" w:pos="851"/>
        <w:tab w:val="left" w:pos="6237"/>
        <w:tab w:val="left" w:pos="7655"/>
        <w:tab w:val="left" w:pos="7938"/>
      </w:tabs>
    </w:pPr>
    <w:rPr>
      <w:szCs w:val="20"/>
      <w:lang w:val="fr-FR" w:eastAsia="en-GB"/>
    </w:rPr>
  </w:style>
  <w:style w:type="paragraph" w:styleId="BlockText">
    <w:name w:val="Block Text"/>
    <w:basedOn w:val="Normal"/>
    <w:semiHidden/>
    <w:rsid w:val="008363A0"/>
    <w:pPr>
      <w:tabs>
        <w:tab w:val="left" w:pos="-1701"/>
        <w:tab w:val="left" w:pos="567"/>
        <w:tab w:val="left" w:pos="6237"/>
        <w:tab w:val="left" w:pos="7655"/>
      </w:tabs>
      <w:ind w:left="567" w:right="3690" w:hanging="567"/>
      <w:jc w:val="both"/>
    </w:pPr>
    <w:rPr>
      <w:szCs w:val="20"/>
    </w:rPr>
  </w:style>
  <w:style w:type="paragraph" w:customStyle="1" w:styleId="Annex">
    <w:name w:val="Annex"/>
    <w:basedOn w:val="Heading1"/>
    <w:next w:val="Normal"/>
    <w:qFormat/>
    <w:rsid w:val="00CC2C80"/>
    <w:pPr>
      <w:numPr>
        <w:numId w:val="2"/>
      </w:numPr>
      <w:tabs>
        <w:tab w:val="left" w:pos="1701"/>
      </w:tabs>
      <w:jc w:val="both"/>
    </w:pPr>
    <w:rPr>
      <w:rFonts w:eastAsia="Times New Roman"/>
      <w:caps w:val="0"/>
      <w:snapToGrid w:val="0"/>
      <w:kern w:val="0"/>
      <w:sz w:val="28"/>
      <w:lang w:eastAsia="en-GB"/>
    </w:rPr>
  </w:style>
  <w:style w:type="paragraph" w:customStyle="1" w:styleId="IALAHeading1">
    <w:name w:val="IALA Heading 1"/>
    <w:basedOn w:val="Heading1"/>
    <w:semiHidden/>
    <w:rsid w:val="008363A0"/>
    <w:pPr>
      <w:numPr>
        <w:numId w:val="0"/>
      </w:numPr>
      <w:tabs>
        <w:tab w:val="num" w:pos="1065"/>
      </w:tabs>
      <w:ind w:left="1065" w:hanging="705"/>
    </w:pPr>
    <w:rPr>
      <w:bCs/>
      <w:kern w:val="0"/>
      <w:sz w:val="28"/>
    </w:rPr>
  </w:style>
  <w:style w:type="paragraph" w:customStyle="1" w:styleId="IALABodyTextIndent">
    <w:name w:val="IALA Body Text Indent"/>
    <w:basedOn w:val="Normal"/>
    <w:semiHidden/>
    <w:rsid w:val="00650BB8"/>
    <w:pPr>
      <w:ind w:firstLine="720"/>
    </w:pPr>
    <w:rPr>
      <w:szCs w:val="20"/>
      <w:lang w:val="de-DE"/>
    </w:rPr>
  </w:style>
  <w:style w:type="table" w:styleId="TableGrid">
    <w:name w:val="Table Grid"/>
    <w:basedOn w:val="TableNormal"/>
    <w:uiPriority w:val="59"/>
    <w:rsid w:val="00D542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ctionItemChar">
    <w:name w:val="Action Item Char"/>
    <w:link w:val="ActionItem"/>
    <w:rsid w:val="00B53079"/>
    <w:rPr>
      <w:rFonts w:ascii="Arial" w:eastAsia="Calibri" w:hAnsi="Arial" w:cs="Calibri"/>
      <w:i/>
      <w:color w:val="0000FF"/>
      <w:sz w:val="22"/>
      <w:szCs w:val="22"/>
      <w:lang w:val="en-US" w:eastAsia="en-GB"/>
    </w:rPr>
  </w:style>
  <w:style w:type="character" w:customStyle="1" w:styleId="SubtitleChar">
    <w:name w:val="Subtitle Char"/>
    <w:link w:val="Subtitle"/>
    <w:rsid w:val="00715F0F"/>
    <w:rPr>
      <w:rFonts w:ascii="Arial" w:eastAsia="MS Mincho" w:hAnsi="Arial" w:cs="Arial"/>
      <w:b/>
      <w:bCs/>
      <w:i/>
      <w:iCs/>
      <w:sz w:val="22"/>
      <w:szCs w:val="24"/>
      <w:lang w:eastAsia="ja-JP"/>
    </w:rPr>
  </w:style>
  <w:style w:type="paragraph" w:styleId="NormalWeb">
    <w:name w:val="Normal (Web)"/>
    <w:basedOn w:val="Normal"/>
    <w:uiPriority w:val="99"/>
    <w:rsid w:val="0056412E"/>
    <w:pPr>
      <w:spacing w:before="100" w:beforeAutospacing="1" w:after="100" w:afterAutospacing="1"/>
    </w:pPr>
    <w:rPr>
      <w:lang w:val="fr-FR"/>
    </w:rPr>
  </w:style>
  <w:style w:type="character" w:customStyle="1" w:styleId="Heading3Char">
    <w:name w:val="Heading 3 Char"/>
    <w:link w:val="Heading3"/>
    <w:rsid w:val="00E17A3B"/>
    <w:rPr>
      <w:rFonts w:ascii="Arial" w:eastAsia="Calibri" w:hAnsi="Arial" w:cs="Calibri"/>
      <w:sz w:val="22"/>
      <w:lang w:eastAsia="de-DE"/>
    </w:rPr>
  </w:style>
  <w:style w:type="paragraph" w:customStyle="1" w:styleId="ActionIALA">
    <w:name w:val="Action IALA"/>
    <w:basedOn w:val="Normal"/>
    <w:next w:val="BodyText"/>
    <w:link w:val="ActionIALAChar"/>
    <w:qFormat/>
    <w:rsid w:val="00B53079"/>
    <w:pPr>
      <w:spacing w:before="120" w:after="120"/>
      <w:jc w:val="both"/>
    </w:pPr>
    <w:rPr>
      <w:rFonts w:cs="Arial"/>
      <w:i/>
      <w:iCs/>
      <w:szCs w:val="22"/>
      <w:lang w:val="en-US" w:eastAsia="en-GB"/>
    </w:rPr>
  </w:style>
  <w:style w:type="paragraph" w:customStyle="1" w:styleId="ActionMember">
    <w:name w:val="Action Member"/>
    <w:basedOn w:val="Normal"/>
    <w:next w:val="BodyText"/>
    <w:link w:val="ActionMemberChar"/>
    <w:qFormat/>
    <w:rsid w:val="00B53079"/>
    <w:pPr>
      <w:spacing w:before="120" w:after="120"/>
      <w:jc w:val="both"/>
    </w:pPr>
    <w:rPr>
      <w:rFonts w:cs="Calibri"/>
      <w:i/>
      <w:iCs/>
      <w:szCs w:val="22"/>
      <w:lang w:val="en-US"/>
    </w:rPr>
  </w:style>
  <w:style w:type="numbering" w:styleId="ArticleSection">
    <w:name w:val="Outline List 3"/>
    <w:basedOn w:val="NoList"/>
    <w:rsid w:val="00D54262"/>
    <w:pPr>
      <w:numPr>
        <w:numId w:val="1"/>
      </w:numPr>
    </w:pPr>
  </w:style>
  <w:style w:type="paragraph" w:customStyle="1" w:styleId="Bullet1">
    <w:name w:val="Bullet 1"/>
    <w:basedOn w:val="Normal"/>
    <w:qFormat/>
    <w:rsid w:val="0096726A"/>
    <w:pPr>
      <w:spacing w:after="120"/>
      <w:jc w:val="both"/>
      <w:outlineLvl w:val="0"/>
    </w:pPr>
    <w:rPr>
      <w:rFonts w:eastAsia="Calibri" w:cs="Arial"/>
      <w:szCs w:val="22"/>
      <w:lang w:eastAsia="en-GB"/>
    </w:rPr>
  </w:style>
  <w:style w:type="paragraph" w:customStyle="1" w:styleId="Bullet1text">
    <w:name w:val="Bullet 1 text"/>
    <w:basedOn w:val="Normal"/>
    <w:rsid w:val="0096726A"/>
    <w:pPr>
      <w:suppressAutoHyphens/>
      <w:spacing w:after="120"/>
      <w:ind w:left="1134"/>
      <w:jc w:val="both"/>
    </w:pPr>
    <w:rPr>
      <w:rFonts w:eastAsia="Calibri" w:cs="Arial"/>
      <w:szCs w:val="22"/>
      <w:lang w:val="fr-FR" w:eastAsia="en-GB"/>
    </w:rPr>
  </w:style>
  <w:style w:type="paragraph" w:customStyle="1" w:styleId="Bullet2">
    <w:name w:val="Bullet 2"/>
    <w:basedOn w:val="Normal"/>
    <w:uiPriority w:val="99"/>
    <w:qFormat/>
    <w:rsid w:val="0096726A"/>
    <w:pPr>
      <w:spacing w:after="120"/>
      <w:jc w:val="both"/>
    </w:pPr>
    <w:rPr>
      <w:rFonts w:eastAsia="Calibri" w:cs="Arial"/>
      <w:szCs w:val="22"/>
      <w:lang w:eastAsia="en-GB"/>
    </w:rPr>
  </w:style>
  <w:style w:type="paragraph" w:customStyle="1" w:styleId="Bullet2text">
    <w:name w:val="Bullet 2 text"/>
    <w:basedOn w:val="Normal"/>
    <w:rsid w:val="0096726A"/>
    <w:pPr>
      <w:suppressAutoHyphens/>
      <w:spacing w:after="120"/>
      <w:ind w:left="1701"/>
      <w:jc w:val="both"/>
    </w:pPr>
    <w:rPr>
      <w:rFonts w:eastAsia="Calibri" w:cs="Arial"/>
      <w:szCs w:val="22"/>
      <w:lang w:eastAsia="en-GB"/>
    </w:rPr>
  </w:style>
  <w:style w:type="paragraph" w:customStyle="1" w:styleId="Bullet3">
    <w:name w:val="Bullet 3"/>
    <w:basedOn w:val="Normal"/>
    <w:uiPriority w:val="99"/>
    <w:rsid w:val="0096726A"/>
    <w:pPr>
      <w:spacing w:after="60"/>
      <w:jc w:val="both"/>
    </w:pPr>
    <w:rPr>
      <w:rFonts w:eastAsia="Calibri" w:cs="Arial"/>
      <w:sz w:val="20"/>
      <w:szCs w:val="22"/>
      <w:lang w:eastAsia="en-GB"/>
    </w:rPr>
  </w:style>
  <w:style w:type="paragraph" w:customStyle="1" w:styleId="Bullet3text">
    <w:name w:val="Bullet 3 text"/>
    <w:basedOn w:val="Normal"/>
    <w:rsid w:val="0096726A"/>
    <w:pPr>
      <w:suppressAutoHyphens/>
      <w:spacing w:after="60"/>
      <w:ind w:left="2268"/>
    </w:pPr>
    <w:rPr>
      <w:rFonts w:eastAsia="Calibri" w:cs="Arial"/>
      <w:sz w:val="20"/>
      <w:szCs w:val="22"/>
      <w:lang w:eastAsia="en-GB"/>
    </w:rPr>
  </w:style>
  <w:style w:type="paragraph" w:customStyle="1" w:styleId="List1">
    <w:name w:val="List 1"/>
    <w:basedOn w:val="Normal"/>
    <w:qFormat/>
    <w:rsid w:val="00926D9C"/>
    <w:pPr>
      <w:numPr>
        <w:numId w:val="21"/>
      </w:numPr>
      <w:spacing w:after="120"/>
      <w:jc w:val="both"/>
    </w:pPr>
    <w:rPr>
      <w:rFonts w:cs="Calibri"/>
      <w:szCs w:val="22"/>
    </w:rPr>
  </w:style>
  <w:style w:type="paragraph" w:styleId="Quote">
    <w:name w:val="Quote"/>
    <w:basedOn w:val="Normal"/>
    <w:link w:val="QuoteChar"/>
    <w:rsid w:val="003B0491"/>
    <w:pPr>
      <w:spacing w:before="60" w:after="60"/>
      <w:ind w:left="567" w:right="935"/>
      <w:jc w:val="both"/>
    </w:pPr>
    <w:rPr>
      <w:rFonts w:eastAsia="Calibri" w:cs="Calibri"/>
      <w:i/>
      <w:szCs w:val="22"/>
      <w:lang w:eastAsia="en-GB"/>
    </w:rPr>
  </w:style>
  <w:style w:type="paragraph" w:customStyle="1" w:styleId="List1indent2">
    <w:name w:val="List 1 indent 2"/>
    <w:basedOn w:val="Normal"/>
    <w:qFormat/>
    <w:rsid w:val="00FD50A0"/>
    <w:pPr>
      <w:numPr>
        <w:ilvl w:val="2"/>
        <w:numId w:val="21"/>
      </w:numPr>
      <w:spacing w:after="120"/>
      <w:jc w:val="both"/>
    </w:pPr>
    <w:rPr>
      <w:rFonts w:eastAsia="Times New Roman"/>
      <w:sz w:val="20"/>
      <w:szCs w:val="20"/>
      <w:lang w:eastAsia="en-GB"/>
    </w:rPr>
  </w:style>
  <w:style w:type="paragraph" w:customStyle="1" w:styleId="List1indent2text">
    <w:name w:val="List 1 indent 2 text"/>
    <w:basedOn w:val="Normal"/>
    <w:qFormat/>
    <w:rsid w:val="00D54262"/>
    <w:pPr>
      <w:spacing w:after="120"/>
      <w:ind w:left="1701"/>
      <w:jc w:val="both"/>
    </w:pPr>
    <w:rPr>
      <w:sz w:val="20"/>
    </w:rPr>
  </w:style>
  <w:style w:type="paragraph" w:customStyle="1" w:styleId="List1indenttext">
    <w:name w:val="List 1 indent text"/>
    <w:basedOn w:val="Normal"/>
    <w:rsid w:val="00D54262"/>
    <w:pPr>
      <w:spacing w:after="120"/>
      <w:ind w:left="1134"/>
      <w:jc w:val="both"/>
    </w:pPr>
    <w:rPr>
      <w:rFonts w:eastAsia="Times New Roman"/>
      <w:lang w:eastAsia="en-US"/>
    </w:rPr>
  </w:style>
  <w:style w:type="paragraph" w:customStyle="1" w:styleId="List1text">
    <w:name w:val="List 1 text"/>
    <w:basedOn w:val="Normal"/>
    <w:qFormat/>
    <w:rsid w:val="00D54262"/>
    <w:pPr>
      <w:spacing w:after="120"/>
      <w:ind w:left="567"/>
      <w:jc w:val="both"/>
    </w:pPr>
    <w:rPr>
      <w:rFonts w:eastAsia="Times New Roman"/>
      <w:szCs w:val="20"/>
      <w:lang w:eastAsia="en-GB"/>
    </w:rPr>
  </w:style>
  <w:style w:type="paragraph" w:customStyle="1" w:styleId="TableList1">
    <w:name w:val="Table List_1"/>
    <w:basedOn w:val="Normal"/>
    <w:rsid w:val="006909E8"/>
    <w:pPr>
      <w:widowControl w:val="0"/>
      <w:numPr>
        <w:numId w:val="6"/>
      </w:numPr>
    </w:pPr>
    <w:rPr>
      <w:rFonts w:eastAsia="Times New Roman"/>
      <w:snapToGrid w:val="0"/>
      <w:sz w:val="20"/>
      <w:szCs w:val="36"/>
      <w:lang w:eastAsia="en-US"/>
    </w:rPr>
  </w:style>
  <w:style w:type="paragraph" w:styleId="TableofFigures">
    <w:name w:val="table of figures"/>
    <w:basedOn w:val="Normal"/>
    <w:next w:val="Normal"/>
    <w:uiPriority w:val="99"/>
    <w:rsid w:val="00FC1BD3"/>
    <w:pPr>
      <w:numPr>
        <w:numId w:val="3"/>
      </w:numPr>
      <w:tabs>
        <w:tab w:val="left" w:pos="567"/>
        <w:tab w:val="right" w:pos="9639"/>
      </w:tabs>
      <w:spacing w:after="120"/>
      <w:ind w:left="567" w:right="284" w:hanging="567"/>
      <w:jc w:val="both"/>
    </w:pPr>
  </w:style>
  <w:style w:type="character" w:customStyle="1" w:styleId="QuoteChar">
    <w:name w:val="Quote Char"/>
    <w:link w:val="Quote"/>
    <w:rsid w:val="003B0491"/>
    <w:rPr>
      <w:rFonts w:ascii="Arial" w:eastAsia="Calibri" w:hAnsi="Arial" w:cs="Calibri"/>
      <w:i/>
      <w:sz w:val="22"/>
      <w:szCs w:val="22"/>
    </w:rPr>
  </w:style>
  <w:style w:type="character" w:customStyle="1" w:styleId="TitleChar">
    <w:name w:val="Title Char"/>
    <w:link w:val="Title"/>
    <w:rsid w:val="00D54F6F"/>
    <w:rPr>
      <w:rFonts w:ascii="Arial" w:eastAsia="MS Mincho" w:hAnsi="Arial" w:cs="Arial"/>
      <w:b/>
      <w:bCs/>
      <w:kern w:val="28"/>
      <w:sz w:val="28"/>
      <w:szCs w:val="32"/>
      <w:lang w:eastAsia="ja-JP"/>
    </w:rPr>
  </w:style>
  <w:style w:type="paragraph" w:customStyle="1" w:styleId="TableList2">
    <w:name w:val="Table List_2"/>
    <w:basedOn w:val="Normal"/>
    <w:rsid w:val="006909E8"/>
    <w:pPr>
      <w:widowControl w:val="0"/>
      <w:numPr>
        <w:ilvl w:val="1"/>
        <w:numId w:val="6"/>
      </w:numPr>
    </w:pPr>
    <w:rPr>
      <w:rFonts w:eastAsia="Times New Roman"/>
      <w:snapToGrid w:val="0"/>
      <w:sz w:val="20"/>
      <w:szCs w:val="36"/>
      <w:lang w:eastAsia="en-US"/>
    </w:rPr>
  </w:style>
  <w:style w:type="paragraph" w:customStyle="1" w:styleId="TableList3">
    <w:name w:val="Table List_3"/>
    <w:basedOn w:val="Normal"/>
    <w:rsid w:val="006909E8"/>
    <w:pPr>
      <w:widowControl w:val="0"/>
      <w:numPr>
        <w:ilvl w:val="2"/>
        <w:numId w:val="6"/>
      </w:numPr>
    </w:pPr>
    <w:rPr>
      <w:rFonts w:eastAsia="Times New Roman"/>
      <w:snapToGrid w:val="0"/>
      <w:sz w:val="20"/>
      <w:szCs w:val="20"/>
      <w:lang w:eastAsia="en-US"/>
    </w:rPr>
  </w:style>
  <w:style w:type="paragraph" w:customStyle="1" w:styleId="InputPapers">
    <w:name w:val="Input Papers"/>
    <w:basedOn w:val="Normal"/>
    <w:qFormat/>
    <w:rsid w:val="005B302E"/>
    <w:pPr>
      <w:tabs>
        <w:tab w:val="left" w:pos="1701"/>
      </w:tabs>
      <w:spacing w:after="120"/>
      <w:ind w:left="1701" w:hanging="1701"/>
    </w:pPr>
    <w:rPr>
      <w:rFonts w:cs="Arial"/>
      <w:szCs w:val="22"/>
    </w:rPr>
  </w:style>
  <w:style w:type="paragraph" w:customStyle="1" w:styleId="AgendaItem1">
    <w:name w:val="Agenda Item_1"/>
    <w:basedOn w:val="Normal"/>
    <w:next w:val="AgendaItem2"/>
    <w:uiPriority w:val="99"/>
    <w:rsid w:val="00182262"/>
    <w:pPr>
      <w:numPr>
        <w:numId w:val="7"/>
      </w:numPr>
      <w:spacing w:before="240" w:after="240"/>
      <w:jc w:val="both"/>
    </w:pPr>
    <w:rPr>
      <w:rFonts w:eastAsia="Times New Roman"/>
      <w:b/>
      <w:sz w:val="24"/>
      <w:lang w:eastAsia="en-US"/>
    </w:rPr>
  </w:style>
  <w:style w:type="paragraph" w:customStyle="1" w:styleId="Agendaitems">
    <w:name w:val="Agenda items"/>
    <w:basedOn w:val="Normal"/>
    <w:rsid w:val="00403166"/>
    <w:pPr>
      <w:tabs>
        <w:tab w:val="left" w:pos="1985"/>
      </w:tabs>
      <w:spacing w:before="240" w:after="240"/>
      <w:ind w:left="1985" w:hanging="1985"/>
      <w:jc w:val="both"/>
    </w:pPr>
    <w:rPr>
      <w:rFonts w:eastAsia="Times New Roman"/>
      <w:b/>
      <w:sz w:val="24"/>
      <w:lang w:eastAsia="en-US"/>
    </w:rPr>
  </w:style>
  <w:style w:type="paragraph" w:styleId="BodyText">
    <w:name w:val="Body Text"/>
    <w:basedOn w:val="Normal"/>
    <w:link w:val="BodyTextChar"/>
    <w:uiPriority w:val="99"/>
    <w:qFormat/>
    <w:rsid w:val="00F13F20"/>
    <w:pPr>
      <w:spacing w:after="120"/>
      <w:jc w:val="both"/>
    </w:pPr>
    <w:rPr>
      <w:rFonts w:eastAsia="Times New Roman" w:cs="Arial"/>
      <w:szCs w:val="22"/>
      <w:lang w:eastAsia="en-US"/>
    </w:rPr>
  </w:style>
  <w:style w:type="character" w:customStyle="1" w:styleId="BodyTextChar">
    <w:name w:val="Body Text Char"/>
    <w:link w:val="BodyText"/>
    <w:uiPriority w:val="99"/>
    <w:rsid w:val="00F13F20"/>
    <w:rPr>
      <w:rFonts w:ascii="Arial" w:hAnsi="Arial" w:cs="Arial"/>
      <w:sz w:val="22"/>
      <w:szCs w:val="22"/>
      <w:lang w:eastAsia="en-US"/>
    </w:rPr>
  </w:style>
  <w:style w:type="paragraph" w:customStyle="1" w:styleId="Default">
    <w:name w:val="Default"/>
    <w:rsid w:val="00784BBF"/>
    <w:pPr>
      <w:autoSpaceDE w:val="0"/>
      <w:autoSpaceDN w:val="0"/>
      <w:adjustRightInd w:val="0"/>
    </w:pPr>
    <w:rPr>
      <w:color w:val="000000"/>
      <w:sz w:val="24"/>
      <w:szCs w:val="24"/>
      <w:lang w:val="nl-NL" w:eastAsia="nl-NL"/>
    </w:rPr>
  </w:style>
  <w:style w:type="paragraph" w:styleId="ListParagraph">
    <w:name w:val="List Paragraph"/>
    <w:basedOn w:val="Normal"/>
    <w:uiPriority w:val="34"/>
    <w:qFormat/>
    <w:rsid w:val="00784BBF"/>
    <w:pPr>
      <w:spacing w:after="200" w:line="276" w:lineRule="auto"/>
      <w:ind w:left="720"/>
    </w:pPr>
    <w:rPr>
      <w:rFonts w:ascii="Calibri" w:eastAsia="Calibri" w:hAnsi="Calibri"/>
      <w:szCs w:val="22"/>
      <w:lang w:val="en-US" w:eastAsia="en-US"/>
    </w:rPr>
  </w:style>
  <w:style w:type="paragraph" w:customStyle="1" w:styleId="Workinggroup">
    <w:name w:val="Working group"/>
    <w:basedOn w:val="Normal"/>
    <w:next w:val="Normal"/>
    <w:autoRedefine/>
    <w:rsid w:val="004F5B47"/>
    <w:pPr>
      <w:numPr>
        <w:numId w:val="4"/>
      </w:numPr>
      <w:tabs>
        <w:tab w:val="left" w:pos="2552"/>
      </w:tabs>
      <w:spacing w:after="240"/>
    </w:pPr>
    <w:rPr>
      <w:b/>
      <w:sz w:val="28"/>
    </w:rPr>
  </w:style>
  <w:style w:type="paragraph" w:customStyle="1" w:styleId="AgendaItem2">
    <w:name w:val="Agenda Item_2"/>
    <w:basedOn w:val="Normal"/>
    <w:uiPriority w:val="99"/>
    <w:rsid w:val="00182262"/>
    <w:pPr>
      <w:numPr>
        <w:ilvl w:val="1"/>
        <w:numId w:val="7"/>
      </w:numPr>
      <w:spacing w:after="120"/>
      <w:jc w:val="both"/>
    </w:pPr>
    <w:rPr>
      <w:rFonts w:eastAsia="Times New Roman"/>
      <w:lang w:eastAsia="en-US"/>
    </w:rPr>
  </w:style>
  <w:style w:type="paragraph" w:styleId="Revision">
    <w:name w:val="Revision"/>
    <w:hidden/>
    <w:uiPriority w:val="99"/>
    <w:semiHidden/>
    <w:rsid w:val="00EF6B17"/>
    <w:rPr>
      <w:rFonts w:ascii="Arial" w:eastAsia="MS Mincho" w:hAnsi="Arial"/>
      <w:sz w:val="22"/>
      <w:szCs w:val="24"/>
      <w:lang w:eastAsia="ja-JP"/>
    </w:rPr>
  </w:style>
  <w:style w:type="paragraph" w:customStyle="1" w:styleId="Appendix">
    <w:name w:val="Appendix"/>
    <w:basedOn w:val="Normal"/>
    <w:next w:val="Heading1"/>
    <w:rsid w:val="00C20A3A"/>
    <w:pPr>
      <w:widowControl w:val="0"/>
      <w:numPr>
        <w:numId w:val="8"/>
      </w:numPr>
      <w:tabs>
        <w:tab w:val="left" w:pos="1985"/>
      </w:tabs>
      <w:spacing w:before="120" w:after="240"/>
    </w:pPr>
    <w:rPr>
      <w:rFonts w:eastAsia="Times New Roman"/>
      <w:b/>
      <w:snapToGrid w:val="0"/>
      <w:sz w:val="28"/>
      <w:szCs w:val="28"/>
      <w:lang w:eastAsia="fr-FR"/>
    </w:rPr>
  </w:style>
  <w:style w:type="paragraph" w:customStyle="1" w:styleId="Agenda1">
    <w:name w:val="Agenda 1"/>
    <w:basedOn w:val="Normal"/>
    <w:qFormat/>
    <w:rsid w:val="00FC1BD3"/>
    <w:pPr>
      <w:numPr>
        <w:numId w:val="5"/>
      </w:numPr>
      <w:spacing w:before="120" w:after="120"/>
      <w:jc w:val="both"/>
    </w:pPr>
    <w:rPr>
      <w:rFonts w:eastAsia="Times New Roman"/>
      <w:szCs w:val="20"/>
      <w:lang w:eastAsia="en-US"/>
    </w:rPr>
  </w:style>
  <w:style w:type="paragraph" w:customStyle="1" w:styleId="Agenda2">
    <w:name w:val="Agenda 2"/>
    <w:basedOn w:val="Normal"/>
    <w:qFormat/>
    <w:rsid w:val="00FC1BD3"/>
    <w:pPr>
      <w:numPr>
        <w:ilvl w:val="1"/>
        <w:numId w:val="5"/>
      </w:numPr>
      <w:spacing w:after="60"/>
    </w:pPr>
  </w:style>
  <w:style w:type="character" w:customStyle="1" w:styleId="FooterChar">
    <w:name w:val="Footer Char"/>
    <w:link w:val="Footer"/>
    <w:uiPriority w:val="99"/>
    <w:rsid w:val="00C20A3A"/>
    <w:rPr>
      <w:rFonts w:ascii="Arial" w:eastAsia="MS Mincho" w:hAnsi="Arial"/>
      <w:sz w:val="22"/>
      <w:szCs w:val="24"/>
      <w:lang w:val="fr-FR" w:eastAsia="ja-JP"/>
    </w:rPr>
  </w:style>
  <w:style w:type="character" w:customStyle="1" w:styleId="HeaderChar">
    <w:name w:val="Header Char"/>
    <w:link w:val="Header"/>
    <w:uiPriority w:val="99"/>
    <w:rsid w:val="00C20A3A"/>
    <w:rPr>
      <w:rFonts w:ascii="Arial" w:eastAsia="MS Mincho" w:hAnsi="Arial"/>
      <w:sz w:val="22"/>
      <w:szCs w:val="24"/>
      <w:lang w:eastAsia="ja-JP"/>
    </w:rPr>
  </w:style>
  <w:style w:type="paragraph" w:customStyle="1" w:styleId="List1indent1">
    <w:name w:val="List 1 indent 1"/>
    <w:basedOn w:val="Normal"/>
    <w:qFormat/>
    <w:rsid w:val="00C20A3A"/>
    <w:pPr>
      <w:widowControl w:val="0"/>
      <w:numPr>
        <w:ilvl w:val="1"/>
        <w:numId w:val="21"/>
      </w:numPr>
      <w:spacing w:after="120"/>
      <w:jc w:val="both"/>
    </w:pPr>
    <w:rPr>
      <w:rFonts w:eastAsia="Times New Roman"/>
      <w:snapToGrid w:val="0"/>
      <w:szCs w:val="20"/>
      <w:lang w:eastAsia="en-US"/>
    </w:rPr>
  </w:style>
  <w:style w:type="paragraph" w:customStyle="1" w:styleId="WGnumbering">
    <w:name w:val="WG numbering"/>
    <w:basedOn w:val="Normal"/>
    <w:qFormat/>
    <w:rsid w:val="00DB5C06"/>
    <w:pPr>
      <w:numPr>
        <w:numId w:val="9"/>
      </w:numPr>
    </w:pPr>
    <w:rPr>
      <w:rFonts w:eastAsia="Calibri" w:cs="Calibri"/>
      <w:szCs w:val="22"/>
      <w:lang w:eastAsia="en-GB"/>
    </w:rPr>
  </w:style>
  <w:style w:type="character" w:customStyle="1" w:styleId="Heading1Char">
    <w:name w:val="Heading 1 Char"/>
    <w:link w:val="Heading1"/>
    <w:rsid w:val="008A3D5E"/>
    <w:rPr>
      <w:rFonts w:ascii="Arial" w:eastAsia="Calibri" w:hAnsi="Arial" w:cs="Calibri"/>
      <w:b/>
      <w:caps/>
      <w:kern w:val="28"/>
      <w:sz w:val="24"/>
      <w:szCs w:val="22"/>
      <w:lang w:eastAsia="de-DE"/>
    </w:rPr>
  </w:style>
  <w:style w:type="paragraph" w:customStyle="1" w:styleId="AnnexFigure">
    <w:name w:val="Annex Figure"/>
    <w:basedOn w:val="Normal"/>
    <w:next w:val="Normal"/>
    <w:rsid w:val="00BC4AC1"/>
    <w:pPr>
      <w:numPr>
        <w:numId w:val="11"/>
      </w:numPr>
      <w:spacing w:before="120" w:after="120"/>
      <w:jc w:val="center"/>
    </w:pPr>
    <w:rPr>
      <w:i/>
    </w:rPr>
  </w:style>
  <w:style w:type="paragraph" w:customStyle="1" w:styleId="AnnexHeading1">
    <w:name w:val="Annex Heading 1"/>
    <w:basedOn w:val="Normal"/>
    <w:next w:val="BodyText"/>
    <w:rsid w:val="00BC4AC1"/>
    <w:pPr>
      <w:numPr>
        <w:numId w:val="12"/>
      </w:numPr>
      <w:spacing w:before="120" w:after="120"/>
    </w:pPr>
    <w:rPr>
      <w:rFonts w:cs="Arial"/>
      <w:b/>
      <w:caps/>
      <w:sz w:val="24"/>
    </w:rPr>
  </w:style>
  <w:style w:type="paragraph" w:customStyle="1" w:styleId="AnnexHeading2">
    <w:name w:val="Annex Heading 2"/>
    <w:basedOn w:val="Normal"/>
    <w:next w:val="BodyText"/>
    <w:rsid w:val="00BC4AC1"/>
    <w:pPr>
      <w:numPr>
        <w:ilvl w:val="1"/>
        <w:numId w:val="12"/>
      </w:numPr>
      <w:spacing w:before="120" w:after="120"/>
    </w:pPr>
    <w:rPr>
      <w:rFonts w:cs="Arial"/>
      <w:b/>
    </w:rPr>
  </w:style>
  <w:style w:type="paragraph" w:customStyle="1" w:styleId="AnnexHeading3">
    <w:name w:val="Annex Heading 3"/>
    <w:basedOn w:val="Normal"/>
    <w:next w:val="Normal"/>
    <w:rsid w:val="00BC4AC1"/>
    <w:pPr>
      <w:numPr>
        <w:ilvl w:val="2"/>
        <w:numId w:val="12"/>
      </w:numPr>
      <w:spacing w:before="120" w:after="120"/>
    </w:pPr>
    <w:rPr>
      <w:rFonts w:cs="Arial"/>
    </w:rPr>
  </w:style>
  <w:style w:type="paragraph" w:customStyle="1" w:styleId="AnnexHeading4">
    <w:name w:val="Annex Heading 4"/>
    <w:basedOn w:val="Normal"/>
    <w:next w:val="BodyText"/>
    <w:rsid w:val="00BC4AC1"/>
    <w:pPr>
      <w:numPr>
        <w:ilvl w:val="3"/>
        <w:numId w:val="12"/>
      </w:numPr>
      <w:spacing w:before="120" w:after="120"/>
    </w:pPr>
    <w:rPr>
      <w:rFonts w:cs="Arial"/>
    </w:rPr>
  </w:style>
  <w:style w:type="paragraph" w:customStyle="1" w:styleId="AnnexTable">
    <w:name w:val="Annex Table"/>
    <w:basedOn w:val="Normal"/>
    <w:next w:val="Normal"/>
    <w:rsid w:val="00BC4AC1"/>
    <w:pPr>
      <w:numPr>
        <w:numId w:val="13"/>
      </w:numPr>
      <w:tabs>
        <w:tab w:val="left" w:pos="1418"/>
      </w:tabs>
      <w:spacing w:before="120" w:after="120"/>
      <w:jc w:val="center"/>
    </w:pPr>
    <w:rPr>
      <w:i/>
    </w:rPr>
  </w:style>
  <w:style w:type="paragraph" w:customStyle="1" w:styleId="AppendixHeading1">
    <w:name w:val="Appendix Heading 1"/>
    <w:basedOn w:val="Normal"/>
    <w:next w:val="BodyText"/>
    <w:rsid w:val="00BC4AC1"/>
    <w:pPr>
      <w:numPr>
        <w:numId w:val="14"/>
      </w:numPr>
      <w:spacing w:before="120" w:after="120"/>
    </w:pPr>
    <w:rPr>
      <w:rFonts w:cs="Arial"/>
      <w:b/>
      <w:caps/>
      <w:sz w:val="24"/>
    </w:rPr>
  </w:style>
  <w:style w:type="paragraph" w:customStyle="1" w:styleId="AppendixHeading2">
    <w:name w:val="Appendix Heading 2"/>
    <w:basedOn w:val="Normal"/>
    <w:next w:val="BodyText"/>
    <w:rsid w:val="00BC4AC1"/>
    <w:pPr>
      <w:numPr>
        <w:ilvl w:val="1"/>
        <w:numId w:val="14"/>
      </w:numPr>
      <w:spacing w:before="120" w:after="120"/>
    </w:pPr>
    <w:rPr>
      <w:rFonts w:cs="Arial"/>
      <w:b/>
    </w:rPr>
  </w:style>
  <w:style w:type="paragraph" w:customStyle="1" w:styleId="AppendixHeading3">
    <w:name w:val="Appendix Heading 3"/>
    <w:basedOn w:val="Normal"/>
    <w:next w:val="Normal"/>
    <w:rsid w:val="00BC4AC1"/>
    <w:pPr>
      <w:numPr>
        <w:ilvl w:val="2"/>
        <w:numId w:val="14"/>
      </w:numPr>
      <w:spacing w:before="120" w:after="120"/>
    </w:pPr>
    <w:rPr>
      <w:rFonts w:cs="Arial"/>
    </w:rPr>
  </w:style>
  <w:style w:type="paragraph" w:customStyle="1" w:styleId="AppendixHeading4">
    <w:name w:val="Appendix Heading 4"/>
    <w:basedOn w:val="Normal"/>
    <w:next w:val="BodyText"/>
    <w:rsid w:val="00BC4AC1"/>
    <w:pPr>
      <w:numPr>
        <w:ilvl w:val="3"/>
        <w:numId w:val="14"/>
      </w:numPr>
      <w:spacing w:before="120" w:after="120"/>
    </w:pPr>
    <w:rPr>
      <w:rFonts w:cs="Arial"/>
    </w:rPr>
  </w:style>
  <w:style w:type="character" w:customStyle="1" w:styleId="Heading2Char">
    <w:name w:val="Heading 2 Char"/>
    <w:link w:val="Heading2"/>
    <w:rsid w:val="0051634F"/>
    <w:rPr>
      <w:rFonts w:ascii="Arial" w:eastAsia="MS Mincho" w:hAnsi="Arial"/>
      <w:b/>
      <w:kern w:val="28"/>
      <w:sz w:val="22"/>
      <w:lang w:eastAsia="de-DE"/>
    </w:rPr>
  </w:style>
  <w:style w:type="character" w:customStyle="1" w:styleId="Heading4Char">
    <w:name w:val="Heading 4 Char"/>
    <w:link w:val="Heading4"/>
    <w:rsid w:val="00E17A3B"/>
    <w:rPr>
      <w:rFonts w:ascii="Arial" w:eastAsia="Calibri" w:hAnsi="Arial" w:cs="Calibri"/>
      <w:sz w:val="22"/>
      <w:lang w:val="en-US" w:eastAsia="de-DE"/>
    </w:rPr>
  </w:style>
  <w:style w:type="character" w:customStyle="1" w:styleId="Heading5Char">
    <w:name w:val="Heading 5 Char"/>
    <w:aliases w:val="H5 Char,H51 Char,H52 Char,H511 Char,H53 Char,H512 Char,H54 Char,H513 Char,H521 Char,H5111 Char,H55 Char,H514 Char,H522 Char,H5112 Char,H531 Char,H5121 Char,H5211 Char,H51111 Char,H541 Char,H5131 Char"/>
    <w:link w:val="Heading5"/>
    <w:rsid w:val="00E17A3B"/>
    <w:rPr>
      <w:rFonts w:ascii="Arial" w:hAnsi="Arial"/>
      <w:sz w:val="22"/>
      <w:lang w:val="de-DE" w:eastAsia="de-DE"/>
    </w:rPr>
  </w:style>
  <w:style w:type="character" w:customStyle="1" w:styleId="Heading6Char">
    <w:name w:val="Heading 6 Char"/>
    <w:aliases w:val="Annex level 1 Char"/>
    <w:link w:val="Heading6"/>
    <w:rsid w:val="00E17A3B"/>
    <w:rPr>
      <w:rFonts w:ascii="Arial" w:eastAsia="Calibri" w:hAnsi="Arial" w:cs="Calibri"/>
      <w:sz w:val="22"/>
      <w:lang w:val="de-DE" w:eastAsia="de-DE"/>
    </w:rPr>
  </w:style>
  <w:style w:type="character" w:customStyle="1" w:styleId="Heading7Char">
    <w:name w:val="Heading 7 Char"/>
    <w:aliases w:val="Annex level 2 Char"/>
    <w:link w:val="Heading7"/>
    <w:rsid w:val="00E17A3B"/>
    <w:rPr>
      <w:rFonts w:ascii="Arial" w:eastAsia="Calibri" w:hAnsi="Arial" w:cs="Calibri"/>
      <w:sz w:val="22"/>
      <w:lang w:val="de-DE" w:eastAsia="de-DE"/>
    </w:rPr>
  </w:style>
  <w:style w:type="character" w:customStyle="1" w:styleId="Heading8Char">
    <w:name w:val="Heading 8 Char"/>
    <w:aliases w:val="Annex level 3 Char"/>
    <w:link w:val="Heading8"/>
    <w:rsid w:val="00E17A3B"/>
    <w:rPr>
      <w:rFonts w:ascii="Arial" w:eastAsia="Calibri" w:hAnsi="Arial" w:cs="Calibri"/>
      <w:sz w:val="22"/>
      <w:lang w:val="de-DE" w:eastAsia="de-DE"/>
    </w:rPr>
  </w:style>
  <w:style w:type="character" w:customStyle="1" w:styleId="Heading9Char">
    <w:name w:val="Heading 9 Char"/>
    <w:link w:val="Heading9"/>
    <w:rsid w:val="00E17A3B"/>
    <w:rPr>
      <w:rFonts w:ascii="Arial" w:eastAsia="Calibri" w:hAnsi="Arial" w:cs="Calibri"/>
      <w:sz w:val="22"/>
      <w:lang w:val="de-DE" w:eastAsia="de-DE"/>
    </w:rPr>
  </w:style>
  <w:style w:type="paragraph" w:styleId="BodyTextIndent">
    <w:name w:val="Body Text Indent"/>
    <w:basedOn w:val="Normal"/>
    <w:link w:val="BodyTextIndentChar"/>
    <w:rsid w:val="00BC4AC1"/>
    <w:pPr>
      <w:spacing w:after="120"/>
      <w:ind w:left="567"/>
    </w:pPr>
  </w:style>
  <w:style w:type="character" w:customStyle="1" w:styleId="BodyTextIndentChar">
    <w:name w:val="Body Text Indent Char"/>
    <w:link w:val="BodyTextIndent"/>
    <w:rsid w:val="00BC4AC1"/>
    <w:rPr>
      <w:rFonts w:ascii="Arial" w:eastAsia="MS Mincho" w:hAnsi="Arial"/>
      <w:sz w:val="22"/>
      <w:szCs w:val="24"/>
      <w:lang w:eastAsia="ja-JP"/>
    </w:rPr>
  </w:style>
  <w:style w:type="paragraph" w:styleId="BodyTextIndent2">
    <w:name w:val="Body Text Indent 2"/>
    <w:basedOn w:val="Normal"/>
    <w:link w:val="BodyTextIndent2Char"/>
    <w:rsid w:val="00BC4AC1"/>
    <w:pPr>
      <w:spacing w:after="120"/>
      <w:ind w:left="1134"/>
      <w:jc w:val="both"/>
    </w:pPr>
    <w:rPr>
      <w:lang w:eastAsia="de-DE"/>
    </w:rPr>
  </w:style>
  <w:style w:type="character" w:customStyle="1" w:styleId="BodyTextIndent2Char">
    <w:name w:val="Body Text Indent 2 Char"/>
    <w:link w:val="BodyTextIndent2"/>
    <w:rsid w:val="00BC4AC1"/>
    <w:rPr>
      <w:rFonts w:ascii="Arial" w:eastAsia="MS Mincho" w:hAnsi="Arial"/>
      <w:sz w:val="22"/>
      <w:szCs w:val="24"/>
      <w:lang w:eastAsia="de-DE"/>
    </w:rPr>
  </w:style>
  <w:style w:type="paragraph" w:customStyle="1" w:styleId="equation">
    <w:name w:val="equation"/>
    <w:basedOn w:val="Normal"/>
    <w:next w:val="BodyText"/>
    <w:rsid w:val="00BC4AC1"/>
    <w:pPr>
      <w:keepNext/>
      <w:numPr>
        <w:numId w:val="15"/>
      </w:numPr>
      <w:tabs>
        <w:tab w:val="left" w:pos="142"/>
      </w:tabs>
      <w:spacing w:after="120"/>
      <w:jc w:val="right"/>
    </w:pPr>
    <w:rPr>
      <w:rFonts w:eastAsia="Times New Roman"/>
      <w:lang w:eastAsia="en-US"/>
    </w:rPr>
  </w:style>
  <w:style w:type="paragraph" w:customStyle="1" w:styleId="Figure">
    <w:name w:val="Figure_#"/>
    <w:basedOn w:val="Normal"/>
    <w:next w:val="Normal"/>
    <w:rsid w:val="00BC4AC1"/>
    <w:pPr>
      <w:numPr>
        <w:numId w:val="16"/>
      </w:numPr>
      <w:spacing w:before="120" w:after="120"/>
      <w:jc w:val="center"/>
    </w:pPr>
    <w:rPr>
      <w:i/>
      <w:szCs w:val="20"/>
    </w:rPr>
  </w:style>
  <w:style w:type="character" w:customStyle="1" w:styleId="FootnoteTextChar">
    <w:name w:val="Footnote Text Char"/>
    <w:link w:val="FootnoteText"/>
    <w:uiPriority w:val="99"/>
    <w:semiHidden/>
    <w:rsid w:val="00BC4AC1"/>
    <w:rPr>
      <w:rFonts w:ascii="Arial" w:eastAsia="MS Mincho" w:hAnsi="Arial"/>
      <w:lang w:eastAsia="ja-JP"/>
    </w:rPr>
  </w:style>
  <w:style w:type="paragraph" w:customStyle="1" w:styleId="List1indent1text">
    <w:name w:val="List 1 indent 1 text"/>
    <w:basedOn w:val="Normal"/>
    <w:rsid w:val="00BC4AC1"/>
    <w:pPr>
      <w:spacing w:after="120"/>
      <w:ind w:left="1134"/>
      <w:jc w:val="both"/>
    </w:pPr>
    <w:rPr>
      <w:rFonts w:cs="Arial"/>
      <w:lang w:eastAsia="fr-FR"/>
    </w:rPr>
  </w:style>
  <w:style w:type="paragraph" w:customStyle="1" w:styleId="References">
    <w:name w:val="References"/>
    <w:basedOn w:val="Normal"/>
    <w:qFormat/>
    <w:rsid w:val="00BC4AC1"/>
    <w:pPr>
      <w:numPr>
        <w:numId w:val="17"/>
      </w:numPr>
      <w:spacing w:after="120"/>
    </w:pPr>
    <w:rPr>
      <w:szCs w:val="20"/>
    </w:rPr>
  </w:style>
  <w:style w:type="paragraph" w:customStyle="1" w:styleId="Table">
    <w:name w:val="Table_#"/>
    <w:basedOn w:val="Normal"/>
    <w:next w:val="Normal"/>
    <w:qFormat/>
    <w:rsid w:val="00BC4AC1"/>
    <w:pPr>
      <w:numPr>
        <w:numId w:val="18"/>
      </w:numPr>
      <w:spacing w:before="120" w:after="120"/>
      <w:jc w:val="center"/>
    </w:pPr>
    <w:rPr>
      <w:i/>
      <w:szCs w:val="20"/>
    </w:rPr>
  </w:style>
  <w:style w:type="paragraph" w:customStyle="1" w:styleId="THECOUNCIL">
    <w:name w:val="THE COUNCIL"/>
    <w:basedOn w:val="BodyText"/>
    <w:rsid w:val="00BC4AC1"/>
    <w:rPr>
      <w:rFonts w:eastAsia="MS Mincho" w:cs="Times New Roman"/>
      <w:b/>
      <w:sz w:val="28"/>
      <w:szCs w:val="24"/>
      <w:lang w:eastAsia="ja-JP"/>
    </w:rPr>
  </w:style>
  <w:style w:type="paragraph" w:customStyle="1" w:styleId="Agenda3">
    <w:name w:val="Agenda 3"/>
    <w:basedOn w:val="Normal"/>
    <w:autoRedefine/>
    <w:rsid w:val="00BC4AC1"/>
    <w:pPr>
      <w:numPr>
        <w:ilvl w:val="2"/>
        <w:numId w:val="19"/>
      </w:numPr>
      <w:tabs>
        <w:tab w:val="left" w:pos="7371"/>
      </w:tabs>
      <w:spacing w:after="120"/>
    </w:pPr>
    <w:rPr>
      <w:rFonts w:eastAsia="Times New Roman"/>
      <w:sz w:val="20"/>
      <w:lang w:eastAsia="en-US"/>
    </w:rPr>
  </w:style>
  <w:style w:type="paragraph" w:customStyle="1" w:styleId="Corpsdetexte21">
    <w:name w:val="Corps de texte 21"/>
    <w:basedOn w:val="Normal"/>
    <w:rsid w:val="00AB0B95"/>
    <w:pPr>
      <w:tabs>
        <w:tab w:val="left" w:pos="6804"/>
      </w:tabs>
      <w:suppressAutoHyphens/>
      <w:jc w:val="center"/>
    </w:pPr>
    <w:rPr>
      <w:rFonts w:ascii="Times New Roman" w:eastAsia="Times New Roman" w:hAnsi="Times New Roman"/>
      <w:b/>
      <w:bCs/>
      <w:sz w:val="20"/>
      <w:szCs w:val="20"/>
      <w:lang w:val="fr-FR" w:eastAsia="ar-SA"/>
    </w:rPr>
  </w:style>
  <w:style w:type="paragraph" w:customStyle="1" w:styleId="List1indent">
    <w:name w:val="List 1 indent"/>
    <w:basedOn w:val="Normal"/>
    <w:autoRedefine/>
    <w:qFormat/>
    <w:rsid w:val="00A4188B"/>
    <w:pPr>
      <w:tabs>
        <w:tab w:val="num" w:pos="1134"/>
      </w:tabs>
      <w:spacing w:after="120"/>
      <w:ind w:left="1134" w:hanging="567"/>
      <w:jc w:val="both"/>
    </w:pPr>
    <w:rPr>
      <w:kern w:val="28"/>
      <w:lang w:eastAsia="en-GB"/>
    </w:rPr>
  </w:style>
  <w:style w:type="paragraph" w:customStyle="1" w:styleId="AnnexHead1">
    <w:name w:val="Annex Head 1"/>
    <w:basedOn w:val="Normal"/>
    <w:next w:val="Normal"/>
    <w:rsid w:val="00A4188B"/>
    <w:pPr>
      <w:numPr>
        <w:numId w:val="24"/>
      </w:numPr>
      <w:spacing w:before="120" w:after="120"/>
    </w:pPr>
    <w:rPr>
      <w:rFonts w:eastAsia="Times New Roman"/>
      <w:b/>
      <w:caps/>
      <w:sz w:val="24"/>
      <w:szCs w:val="20"/>
      <w:lang w:eastAsia="en-GB"/>
    </w:rPr>
  </w:style>
  <w:style w:type="paragraph" w:customStyle="1" w:styleId="AnnexHead2">
    <w:name w:val="Annex Head 2"/>
    <w:basedOn w:val="Normal"/>
    <w:next w:val="Normal"/>
    <w:rsid w:val="00A4188B"/>
    <w:pPr>
      <w:numPr>
        <w:ilvl w:val="1"/>
        <w:numId w:val="24"/>
      </w:numPr>
      <w:spacing w:before="120" w:after="120"/>
    </w:pPr>
    <w:rPr>
      <w:rFonts w:eastAsia="Times New Roman"/>
      <w:b/>
      <w:sz w:val="24"/>
      <w:szCs w:val="20"/>
      <w:lang w:eastAsia="en-GB"/>
    </w:rPr>
  </w:style>
  <w:style w:type="paragraph" w:customStyle="1" w:styleId="AnnexHead3">
    <w:name w:val="Annex Head 3"/>
    <w:basedOn w:val="Normal"/>
    <w:next w:val="Normal"/>
    <w:rsid w:val="00A4188B"/>
    <w:pPr>
      <w:numPr>
        <w:ilvl w:val="2"/>
        <w:numId w:val="24"/>
      </w:numPr>
      <w:spacing w:before="60" w:after="60"/>
    </w:pPr>
    <w:rPr>
      <w:rFonts w:eastAsia="Times New Roman"/>
      <w:b/>
      <w:szCs w:val="20"/>
      <w:lang w:eastAsia="en-GB"/>
    </w:rPr>
  </w:style>
  <w:style w:type="paragraph" w:customStyle="1" w:styleId="AnnexHead4">
    <w:name w:val="Annex Head 4"/>
    <w:basedOn w:val="Normal"/>
    <w:next w:val="Normal"/>
    <w:rsid w:val="00A4188B"/>
    <w:pPr>
      <w:numPr>
        <w:ilvl w:val="3"/>
        <w:numId w:val="24"/>
      </w:numPr>
      <w:spacing w:after="120"/>
    </w:pPr>
    <w:rPr>
      <w:rFonts w:eastAsia="Times New Roman"/>
      <w:szCs w:val="20"/>
      <w:lang w:eastAsia="en-GB"/>
    </w:rPr>
  </w:style>
  <w:style w:type="character" w:customStyle="1" w:styleId="ActionIALAChar">
    <w:name w:val="Action IALA Char"/>
    <w:basedOn w:val="DefaultParagraphFont"/>
    <w:link w:val="ActionIALA"/>
    <w:rsid w:val="00B53079"/>
    <w:rPr>
      <w:rFonts w:ascii="Arial" w:eastAsia="MS Mincho" w:hAnsi="Arial" w:cs="Arial"/>
      <w:i/>
      <w:iCs/>
      <w:sz w:val="22"/>
      <w:szCs w:val="22"/>
      <w:lang w:val="en-US" w:eastAsia="en-GB"/>
    </w:rPr>
  </w:style>
  <w:style w:type="paragraph" w:styleId="ListNumber">
    <w:name w:val="List Number"/>
    <w:basedOn w:val="Normal"/>
    <w:rsid w:val="00DC7C8A"/>
    <w:pPr>
      <w:numPr>
        <w:numId w:val="25"/>
      </w:numPr>
    </w:pPr>
  </w:style>
  <w:style w:type="character" w:styleId="Emphasis">
    <w:name w:val="Emphasis"/>
    <w:uiPriority w:val="20"/>
    <w:qFormat/>
    <w:rsid w:val="003A1DCC"/>
    <w:rPr>
      <w:i/>
      <w:iCs/>
    </w:rPr>
  </w:style>
  <w:style w:type="paragraph" w:customStyle="1" w:styleId="ActionWWA">
    <w:name w:val="Action WWA"/>
    <w:basedOn w:val="Normal"/>
    <w:next w:val="BodyText"/>
    <w:qFormat/>
    <w:rsid w:val="00B53079"/>
    <w:pPr>
      <w:spacing w:before="120" w:after="120"/>
      <w:jc w:val="both"/>
    </w:pPr>
    <w:rPr>
      <w:rFonts w:eastAsia="Times New Roman" w:cs="Arial"/>
      <w:i/>
      <w:szCs w:val="22"/>
      <w:lang w:eastAsia="en-GB"/>
    </w:rPr>
  </w:style>
  <w:style w:type="paragraph" w:styleId="ListBullet">
    <w:name w:val="List Bullet"/>
    <w:basedOn w:val="Normal"/>
    <w:autoRedefine/>
    <w:rsid w:val="00A63D36"/>
    <w:pPr>
      <w:spacing w:before="60" w:after="80"/>
      <w:ind w:left="354"/>
    </w:pPr>
    <w:rPr>
      <w:rFonts w:eastAsia="Calibri" w:cs="Calibri"/>
      <w:szCs w:val="22"/>
      <w:lang w:eastAsia="en-GB"/>
    </w:rPr>
  </w:style>
  <w:style w:type="character" w:customStyle="1" w:styleId="ActionMemberChar">
    <w:name w:val="Action Member Char"/>
    <w:basedOn w:val="DefaultParagraphFont"/>
    <w:link w:val="ActionMember"/>
    <w:rsid w:val="00B53079"/>
    <w:rPr>
      <w:rFonts w:ascii="Arial" w:eastAsia="MS Mincho" w:hAnsi="Arial" w:cs="Calibri"/>
      <w:i/>
      <w:iCs/>
      <w:sz w:val="22"/>
      <w:szCs w:val="22"/>
      <w:lang w:val="en-US" w:eastAsia="ja-JP"/>
    </w:rPr>
  </w:style>
  <w:style w:type="table" w:customStyle="1" w:styleId="Table2">
    <w:name w:val="Table 2"/>
    <w:basedOn w:val="TableNormal"/>
    <w:uiPriority w:val="99"/>
    <w:qFormat/>
    <w:rsid w:val="00CF31C7"/>
    <w:pPr>
      <w:spacing w:before="60" w:after="60"/>
    </w:pPr>
    <w:rPr>
      <w:rFonts w:ascii="Calibri" w:hAnsi="Calibri"/>
      <w:sz w:val="22"/>
      <w:szCs w:val="22"/>
      <w:lang w:eastAsia="en-GB"/>
    </w:rPr>
    <w:tblPr>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paragraph" w:styleId="NoSpacing">
    <w:name w:val="No Spacing"/>
    <w:uiPriority w:val="1"/>
    <w:qFormat/>
    <w:rsid w:val="00EC61CF"/>
    <w:rPr>
      <w:rFonts w:asciiTheme="minorHAnsi" w:eastAsiaTheme="minorHAnsi" w:hAnsiTheme="minorHAnsi" w:cstheme="minorBidi"/>
      <w:sz w:val="22"/>
      <w:szCs w:val="22"/>
    </w:rPr>
  </w:style>
  <w:style w:type="character" w:styleId="CommentReference">
    <w:name w:val="annotation reference"/>
    <w:basedOn w:val="DefaultParagraphFont"/>
    <w:rsid w:val="00A52DAC"/>
    <w:rPr>
      <w:sz w:val="16"/>
      <w:szCs w:val="16"/>
    </w:rPr>
  </w:style>
  <w:style w:type="paragraph" w:styleId="CommentText">
    <w:name w:val="annotation text"/>
    <w:basedOn w:val="Normal"/>
    <w:link w:val="CommentTextChar"/>
    <w:rsid w:val="00A52DAC"/>
    <w:rPr>
      <w:sz w:val="20"/>
      <w:szCs w:val="20"/>
    </w:rPr>
  </w:style>
  <w:style w:type="character" w:customStyle="1" w:styleId="CommentTextChar">
    <w:name w:val="Comment Text Char"/>
    <w:basedOn w:val="DefaultParagraphFont"/>
    <w:link w:val="CommentText"/>
    <w:rsid w:val="00A52DAC"/>
    <w:rPr>
      <w:rFonts w:ascii="Arial" w:eastAsia="MS Mincho" w:hAnsi="Arial"/>
      <w:lang w:eastAsia="ja-JP"/>
    </w:rPr>
  </w:style>
  <w:style w:type="paragraph" w:styleId="CommentSubject">
    <w:name w:val="annotation subject"/>
    <w:basedOn w:val="CommentText"/>
    <w:next w:val="CommentText"/>
    <w:link w:val="CommentSubjectChar"/>
    <w:rsid w:val="00A52DAC"/>
    <w:rPr>
      <w:b/>
      <w:bCs/>
    </w:rPr>
  </w:style>
  <w:style w:type="character" w:customStyle="1" w:styleId="CommentSubjectChar">
    <w:name w:val="Comment Subject Char"/>
    <w:basedOn w:val="CommentTextChar"/>
    <w:link w:val="CommentSubject"/>
    <w:rsid w:val="00A52DAC"/>
    <w:rPr>
      <w:rFonts w:ascii="Arial" w:eastAsia="MS Mincho" w:hAnsi="Arial"/>
      <w:b/>
      <w:bCs/>
      <w:lang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lsdException w:name="heading 6" w:semiHidden="0"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footer" w:uiPriority="99"/>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uiPriority="99"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lsdException w:name="Emphasis" w:semiHidden="0" w:uiPriority="20" w:unhideWhenUsed="0" w:qFormat="1"/>
    <w:lsdException w:name="Normal (Web)" w:uiPriority="99"/>
    <w:lsdException w:name="No List" w:uiPriority="99"/>
    <w:lsdException w:name="Table Grid" w:semiHidden="0" w:uiPriority="59" w:unhideWhenUsed="0"/>
    <w:lsdException w:name="Placeholder Text" w:semiHidden="0" w:uiPriority="67" w:unhideWhenUsed="0"/>
    <w:lsdException w:name="No Spacing" w:semiHidden="0" w:uiPriority="1" w:unhideWhenUsed="0" w:qFormat="1"/>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iPriority="99" w:unhideWhenUsed="0"/>
    <w:lsdException w:name="Colorful List" w:semiHidden="0" w:unhideWhenUsed="0"/>
    <w:lsdException w:name="Colorful Grid" w:semiHidden="0" w:unhideWhenUsed="0"/>
    <w:lsdException w:name="Light Shading Accent 1" w:semiHidden="0" w:uiPriority="30"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99" w:unhideWhenUsed="0"/>
    <w:lsdException w:name="List Paragraph" w:semiHidden="0" w:uiPriority="34" w:unhideWhenUsed="0" w:qFormat="1"/>
    <w:lsdException w:name="Quote" w:semiHidden="0"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lsdException w:name="Medium List 2 Accent 6" w:semiHidden="0" w:uiPriority="21" w:unhideWhenUsed="0"/>
    <w:lsdException w:name="Medium Grid 1 Accent 6" w:semiHidden="0" w:uiPriority="31" w:unhideWhenUsed="0"/>
    <w:lsdException w:name="Medium Grid 2 Accent 6" w:semiHidden="0" w:uiPriority="32" w:unhideWhenUsed="0"/>
    <w:lsdException w:name="Medium Grid 3 Accent 6" w:semiHidden="0" w:uiPriority="33" w:unhideWhenUsed="0"/>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CE7CD6"/>
    <w:rPr>
      <w:rFonts w:ascii="Arial" w:eastAsia="MS Mincho" w:hAnsi="Arial"/>
      <w:sz w:val="22"/>
      <w:szCs w:val="24"/>
      <w:lang w:eastAsia="ja-JP"/>
    </w:rPr>
  </w:style>
  <w:style w:type="paragraph" w:styleId="Heading1">
    <w:name w:val="heading 1"/>
    <w:basedOn w:val="Normal"/>
    <w:next w:val="BodyText"/>
    <w:link w:val="Heading1Char"/>
    <w:qFormat/>
    <w:rsid w:val="008A3D5E"/>
    <w:pPr>
      <w:keepNext/>
      <w:numPr>
        <w:numId w:val="22"/>
      </w:numPr>
      <w:tabs>
        <w:tab w:val="clear" w:pos="4402"/>
        <w:tab w:val="num" w:pos="432"/>
      </w:tabs>
      <w:spacing w:before="240" w:after="240"/>
      <w:ind w:left="432"/>
      <w:outlineLvl w:val="0"/>
    </w:pPr>
    <w:rPr>
      <w:rFonts w:eastAsia="Calibri" w:cs="Calibri"/>
      <w:b/>
      <w:caps/>
      <w:kern w:val="28"/>
      <w:sz w:val="24"/>
      <w:szCs w:val="22"/>
      <w:lang w:eastAsia="de-DE"/>
    </w:rPr>
  </w:style>
  <w:style w:type="paragraph" w:styleId="Heading2">
    <w:name w:val="heading 2"/>
    <w:basedOn w:val="Heading1"/>
    <w:next w:val="BodyText"/>
    <w:link w:val="Heading2Char"/>
    <w:qFormat/>
    <w:rsid w:val="0051634F"/>
    <w:pPr>
      <w:numPr>
        <w:ilvl w:val="1"/>
      </w:numPr>
      <w:tabs>
        <w:tab w:val="clear" w:pos="576"/>
        <w:tab w:val="left" w:pos="851"/>
      </w:tabs>
      <w:ind w:left="851" w:hanging="851"/>
      <w:jc w:val="both"/>
      <w:outlineLvl w:val="1"/>
    </w:pPr>
    <w:rPr>
      <w:rFonts w:eastAsia="MS Mincho" w:cs="Times New Roman"/>
      <w:caps w:val="0"/>
      <w:sz w:val="22"/>
      <w:szCs w:val="20"/>
    </w:rPr>
  </w:style>
  <w:style w:type="paragraph" w:styleId="Heading3">
    <w:name w:val="heading 3"/>
    <w:basedOn w:val="Normal"/>
    <w:next w:val="BodyText"/>
    <w:link w:val="Heading3Char"/>
    <w:qFormat/>
    <w:rsid w:val="00E17A3B"/>
    <w:pPr>
      <w:keepNext/>
      <w:numPr>
        <w:ilvl w:val="2"/>
        <w:numId w:val="22"/>
      </w:numPr>
      <w:spacing w:before="120" w:after="120"/>
      <w:outlineLvl w:val="2"/>
    </w:pPr>
    <w:rPr>
      <w:rFonts w:eastAsia="Calibri" w:cs="Calibri"/>
      <w:szCs w:val="20"/>
      <w:lang w:eastAsia="de-DE"/>
    </w:rPr>
  </w:style>
  <w:style w:type="paragraph" w:styleId="Heading4">
    <w:name w:val="heading 4"/>
    <w:basedOn w:val="Normal"/>
    <w:next w:val="BodyTextIndent"/>
    <w:link w:val="Heading4Char"/>
    <w:qFormat/>
    <w:rsid w:val="00E17A3B"/>
    <w:pPr>
      <w:keepNext/>
      <w:numPr>
        <w:ilvl w:val="3"/>
        <w:numId w:val="22"/>
      </w:numPr>
      <w:spacing w:before="120" w:after="120"/>
      <w:outlineLvl w:val="3"/>
    </w:pPr>
    <w:rPr>
      <w:rFonts w:eastAsia="Calibri" w:cs="Calibri"/>
      <w:szCs w:val="20"/>
      <w:lang w:val="en-US" w:eastAsia="de-DE"/>
    </w:rPr>
  </w:style>
  <w:style w:type="paragraph" w:styleId="Heading5">
    <w:name w:val="heading 5"/>
    <w:aliases w:val="H5,H51,H52,H511,H53,H512,H54,H513,H521,H5111,H55,H514,H522,H5112,H531,H5121,H5211,H51111,H541,H5131"/>
    <w:basedOn w:val="Normal"/>
    <w:next w:val="Normal"/>
    <w:link w:val="Heading5Char"/>
    <w:rsid w:val="00E17A3B"/>
    <w:pPr>
      <w:numPr>
        <w:ilvl w:val="4"/>
        <w:numId w:val="22"/>
      </w:numPr>
      <w:spacing w:before="240" w:after="120"/>
      <w:outlineLvl w:val="4"/>
    </w:pPr>
    <w:rPr>
      <w:rFonts w:eastAsia="Times New Roman"/>
      <w:szCs w:val="20"/>
      <w:lang w:val="de-DE" w:eastAsia="de-DE"/>
    </w:rPr>
  </w:style>
  <w:style w:type="paragraph" w:styleId="Heading6">
    <w:name w:val="heading 6"/>
    <w:aliases w:val="Annex level 1"/>
    <w:basedOn w:val="Normal"/>
    <w:next w:val="BodyTextIndent2"/>
    <w:link w:val="Heading6Char"/>
    <w:rsid w:val="00E17A3B"/>
    <w:pPr>
      <w:numPr>
        <w:ilvl w:val="5"/>
        <w:numId w:val="22"/>
      </w:numPr>
      <w:tabs>
        <w:tab w:val="left" w:pos="1418"/>
      </w:tabs>
      <w:spacing w:before="120" w:after="120"/>
      <w:outlineLvl w:val="5"/>
    </w:pPr>
    <w:rPr>
      <w:rFonts w:eastAsia="Calibri" w:cs="Calibri"/>
      <w:szCs w:val="20"/>
      <w:lang w:val="de-DE" w:eastAsia="de-DE"/>
    </w:rPr>
  </w:style>
  <w:style w:type="paragraph" w:styleId="Heading7">
    <w:name w:val="heading 7"/>
    <w:aliases w:val="Annex level 2"/>
    <w:basedOn w:val="Normal"/>
    <w:next w:val="BodyTextIndent2"/>
    <w:link w:val="Heading7Char"/>
    <w:rsid w:val="00E17A3B"/>
    <w:pPr>
      <w:numPr>
        <w:ilvl w:val="6"/>
        <w:numId w:val="22"/>
      </w:numPr>
      <w:tabs>
        <w:tab w:val="left" w:pos="1701"/>
      </w:tabs>
      <w:spacing w:before="120" w:after="120"/>
      <w:outlineLvl w:val="6"/>
    </w:pPr>
    <w:rPr>
      <w:rFonts w:eastAsia="Calibri" w:cs="Calibri"/>
      <w:szCs w:val="20"/>
      <w:lang w:val="de-DE" w:eastAsia="de-DE"/>
    </w:rPr>
  </w:style>
  <w:style w:type="paragraph" w:styleId="Heading8">
    <w:name w:val="heading 8"/>
    <w:aliases w:val="Annex level 3"/>
    <w:basedOn w:val="Normal"/>
    <w:next w:val="BodyTextIndent2"/>
    <w:link w:val="Heading8Char"/>
    <w:rsid w:val="00E17A3B"/>
    <w:pPr>
      <w:numPr>
        <w:ilvl w:val="7"/>
        <w:numId w:val="22"/>
      </w:numPr>
      <w:tabs>
        <w:tab w:val="left" w:pos="1985"/>
      </w:tabs>
      <w:spacing w:before="120" w:after="120"/>
      <w:outlineLvl w:val="7"/>
    </w:pPr>
    <w:rPr>
      <w:rFonts w:eastAsia="Calibri" w:cs="Calibri"/>
      <w:szCs w:val="20"/>
      <w:lang w:val="de-DE" w:eastAsia="de-DE"/>
    </w:rPr>
  </w:style>
  <w:style w:type="paragraph" w:styleId="Heading9">
    <w:name w:val="heading 9"/>
    <w:basedOn w:val="Normal"/>
    <w:next w:val="BodyTextIndent2"/>
    <w:link w:val="Heading9Char"/>
    <w:rsid w:val="00E17A3B"/>
    <w:pPr>
      <w:numPr>
        <w:ilvl w:val="8"/>
        <w:numId w:val="22"/>
      </w:numPr>
      <w:tabs>
        <w:tab w:val="left" w:pos="2268"/>
      </w:tabs>
      <w:spacing w:before="120" w:after="120"/>
      <w:outlineLvl w:val="8"/>
    </w:pPr>
    <w:rPr>
      <w:rFonts w:eastAsia="Calibri" w:cs="Calibri"/>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0C2994"/>
    <w:pPr>
      <w:tabs>
        <w:tab w:val="center" w:pos="4820"/>
        <w:tab w:val="right" w:pos="9639"/>
      </w:tabs>
      <w:jc w:val="center"/>
    </w:pPr>
  </w:style>
  <w:style w:type="paragraph" w:styleId="BalloonText">
    <w:name w:val="Balloon Text"/>
    <w:basedOn w:val="Normal"/>
    <w:link w:val="BalloonTextChar"/>
    <w:rsid w:val="00435420"/>
    <w:rPr>
      <w:rFonts w:ascii="Tahoma" w:hAnsi="Tahoma" w:cs="Tahoma"/>
      <w:sz w:val="16"/>
      <w:szCs w:val="16"/>
    </w:rPr>
  </w:style>
  <w:style w:type="paragraph" w:styleId="Footer">
    <w:name w:val="footer"/>
    <w:basedOn w:val="Normal"/>
    <w:link w:val="FooterChar"/>
    <w:uiPriority w:val="99"/>
    <w:rsid w:val="00603758"/>
    <w:pPr>
      <w:tabs>
        <w:tab w:val="center" w:pos="4820"/>
        <w:tab w:val="right" w:pos="9639"/>
      </w:tabs>
    </w:pPr>
    <w:rPr>
      <w:lang w:val="fr-FR"/>
    </w:rPr>
  </w:style>
  <w:style w:type="character" w:styleId="PageNumber">
    <w:name w:val="page number"/>
    <w:basedOn w:val="DefaultParagraphFont"/>
    <w:rsid w:val="00D54262"/>
  </w:style>
  <w:style w:type="character" w:customStyle="1" w:styleId="BalloonTextChar">
    <w:name w:val="Balloon Text Char"/>
    <w:link w:val="BalloonText"/>
    <w:rsid w:val="00435420"/>
    <w:rPr>
      <w:rFonts w:ascii="Tahoma" w:eastAsia="MS Mincho" w:hAnsi="Tahoma" w:cs="Tahoma"/>
      <w:sz w:val="16"/>
      <w:szCs w:val="16"/>
      <w:lang w:eastAsia="ja-JP"/>
    </w:rPr>
  </w:style>
  <w:style w:type="paragraph" w:styleId="Title">
    <w:name w:val="Title"/>
    <w:basedOn w:val="Normal"/>
    <w:next w:val="Normal"/>
    <w:link w:val="TitleChar"/>
    <w:qFormat/>
    <w:rsid w:val="00D54F6F"/>
    <w:pPr>
      <w:spacing w:before="360" w:after="360"/>
      <w:jc w:val="center"/>
      <w:outlineLvl w:val="0"/>
    </w:pPr>
    <w:rPr>
      <w:rFonts w:cs="Arial"/>
      <w:b/>
      <w:bCs/>
      <w:kern w:val="28"/>
      <w:sz w:val="28"/>
      <w:szCs w:val="32"/>
    </w:rPr>
  </w:style>
  <w:style w:type="paragraph" w:styleId="Subtitle">
    <w:name w:val="Subtitle"/>
    <w:basedOn w:val="Normal"/>
    <w:next w:val="Normal"/>
    <w:link w:val="SubtitleChar"/>
    <w:qFormat/>
    <w:rsid w:val="00D54262"/>
    <w:pPr>
      <w:spacing w:before="240" w:after="240"/>
      <w:outlineLvl w:val="1"/>
    </w:pPr>
    <w:rPr>
      <w:rFonts w:cs="Arial"/>
      <w:b/>
      <w:bCs/>
      <w:i/>
      <w:iCs/>
    </w:rPr>
  </w:style>
  <w:style w:type="paragraph" w:styleId="TOC1">
    <w:name w:val="toc 1"/>
    <w:basedOn w:val="Normal"/>
    <w:next w:val="Normal"/>
    <w:autoRedefine/>
    <w:uiPriority w:val="39"/>
    <w:rsid w:val="00B92576"/>
    <w:pPr>
      <w:tabs>
        <w:tab w:val="right" w:pos="9639"/>
      </w:tabs>
      <w:spacing w:before="120"/>
      <w:ind w:left="567" w:right="284" w:hanging="567"/>
    </w:pPr>
    <w:rPr>
      <w:rFonts w:eastAsia="Times New Roman" w:cs="Arial"/>
      <w:bCs/>
      <w:iCs/>
      <w:szCs w:val="22"/>
      <w:lang w:eastAsia="en-US"/>
    </w:rPr>
  </w:style>
  <w:style w:type="paragraph" w:customStyle="1" w:styleId="ActionItem">
    <w:name w:val="Action Item"/>
    <w:basedOn w:val="Normal"/>
    <w:next w:val="Normal"/>
    <w:link w:val="ActionItemChar"/>
    <w:qFormat/>
    <w:rsid w:val="00B53079"/>
    <w:pPr>
      <w:spacing w:before="120" w:after="120"/>
    </w:pPr>
    <w:rPr>
      <w:rFonts w:eastAsia="Calibri" w:cs="Calibri"/>
      <w:i/>
      <w:color w:val="0000FF"/>
      <w:szCs w:val="22"/>
      <w:lang w:val="en-US" w:eastAsia="en-GB"/>
    </w:rPr>
  </w:style>
  <w:style w:type="paragraph" w:styleId="TOC2">
    <w:name w:val="toc 2"/>
    <w:basedOn w:val="Normal"/>
    <w:next w:val="Normal"/>
    <w:autoRedefine/>
    <w:uiPriority w:val="39"/>
    <w:rsid w:val="00B92576"/>
    <w:pPr>
      <w:tabs>
        <w:tab w:val="right" w:pos="9639"/>
      </w:tabs>
      <w:spacing w:before="120"/>
      <w:ind w:left="1418" w:right="284" w:hanging="851"/>
    </w:pPr>
    <w:rPr>
      <w:rFonts w:eastAsia="Times New Roman"/>
      <w:bCs/>
      <w:szCs w:val="26"/>
      <w:lang w:eastAsia="en-US"/>
    </w:rPr>
  </w:style>
  <w:style w:type="paragraph" w:styleId="TOC3">
    <w:name w:val="toc 3"/>
    <w:basedOn w:val="Normal"/>
    <w:next w:val="Normal"/>
    <w:uiPriority w:val="39"/>
    <w:rsid w:val="00FC1BD3"/>
    <w:pPr>
      <w:tabs>
        <w:tab w:val="left" w:pos="2268"/>
        <w:tab w:val="right" w:pos="9639"/>
      </w:tabs>
      <w:ind w:left="2268" w:right="284" w:hanging="850"/>
    </w:pPr>
    <w:rPr>
      <w:rFonts w:ascii="Calibri" w:eastAsia="Times New Roman" w:hAnsi="Calibri"/>
      <w:noProof/>
      <w:szCs w:val="22"/>
      <w:lang w:eastAsia="en-GB"/>
    </w:rPr>
  </w:style>
  <w:style w:type="paragraph" w:styleId="TOC4">
    <w:name w:val="toc 4"/>
    <w:basedOn w:val="Normal"/>
    <w:next w:val="Normal"/>
    <w:autoRedefine/>
    <w:uiPriority w:val="39"/>
    <w:rsid w:val="00B764D2"/>
    <w:pPr>
      <w:tabs>
        <w:tab w:val="right" w:pos="9639"/>
      </w:tabs>
      <w:spacing w:before="120" w:after="120"/>
      <w:ind w:left="1418" w:right="284" w:hanging="1418"/>
    </w:pPr>
    <w:rPr>
      <w:rFonts w:eastAsia="Times New Roman"/>
      <w:b/>
      <w:caps/>
      <w:lang w:eastAsia="en-US"/>
    </w:rPr>
  </w:style>
  <w:style w:type="paragraph" w:styleId="TOC5">
    <w:name w:val="toc 5"/>
    <w:basedOn w:val="Normal"/>
    <w:next w:val="Normal"/>
    <w:autoRedefine/>
    <w:uiPriority w:val="39"/>
    <w:rsid w:val="00FC1BD3"/>
    <w:pPr>
      <w:ind w:left="880"/>
    </w:pPr>
    <w:rPr>
      <w:rFonts w:ascii="Times New Roman" w:eastAsia="Times New Roman" w:hAnsi="Times New Roman"/>
      <w:lang w:eastAsia="en-US"/>
    </w:rPr>
  </w:style>
  <w:style w:type="paragraph" w:styleId="TOC6">
    <w:name w:val="toc 6"/>
    <w:basedOn w:val="Normal"/>
    <w:next w:val="Normal"/>
    <w:autoRedefine/>
    <w:uiPriority w:val="39"/>
    <w:rsid w:val="00FC1BD3"/>
    <w:pPr>
      <w:ind w:left="1100"/>
    </w:pPr>
    <w:rPr>
      <w:rFonts w:ascii="Times New Roman" w:eastAsia="Times New Roman" w:hAnsi="Times New Roman"/>
      <w:lang w:eastAsia="en-US"/>
    </w:rPr>
  </w:style>
  <w:style w:type="paragraph" w:styleId="TOC7">
    <w:name w:val="toc 7"/>
    <w:basedOn w:val="Normal"/>
    <w:next w:val="Normal"/>
    <w:autoRedefine/>
    <w:uiPriority w:val="39"/>
    <w:rsid w:val="00FC1BD3"/>
    <w:pPr>
      <w:ind w:left="1200"/>
    </w:pPr>
    <w:rPr>
      <w:rFonts w:eastAsia="Calibri" w:cs="Calibri"/>
      <w:sz w:val="20"/>
      <w:szCs w:val="20"/>
      <w:lang w:eastAsia="en-GB"/>
    </w:rPr>
  </w:style>
  <w:style w:type="paragraph" w:styleId="TOC8">
    <w:name w:val="toc 8"/>
    <w:basedOn w:val="Normal"/>
    <w:next w:val="Normal"/>
    <w:autoRedefine/>
    <w:uiPriority w:val="39"/>
    <w:rsid w:val="00FC1BD3"/>
    <w:pPr>
      <w:ind w:left="1440"/>
    </w:pPr>
    <w:rPr>
      <w:rFonts w:eastAsia="Calibri" w:cs="Calibri"/>
      <w:sz w:val="20"/>
      <w:szCs w:val="20"/>
      <w:lang w:eastAsia="en-GB"/>
    </w:rPr>
  </w:style>
  <w:style w:type="paragraph" w:styleId="TOC9">
    <w:name w:val="toc 9"/>
    <w:basedOn w:val="Normal"/>
    <w:next w:val="Normal"/>
    <w:autoRedefine/>
    <w:uiPriority w:val="39"/>
    <w:rsid w:val="00FC1BD3"/>
    <w:pPr>
      <w:ind w:left="1680"/>
    </w:pPr>
    <w:rPr>
      <w:rFonts w:eastAsia="Calibri" w:cs="Calibri"/>
      <w:sz w:val="20"/>
      <w:szCs w:val="20"/>
      <w:lang w:eastAsia="en-GB"/>
    </w:rPr>
  </w:style>
  <w:style w:type="character" w:styleId="Hyperlink">
    <w:name w:val="Hyperlink"/>
    <w:uiPriority w:val="99"/>
    <w:rsid w:val="00CE7CD6"/>
    <w:rPr>
      <w:dstrike w:val="0"/>
      <w:bdr w:val="none" w:sz="0" w:space="0" w:color="auto"/>
      <w:vertAlign w:val="baseline"/>
    </w:rPr>
  </w:style>
  <w:style w:type="character" w:styleId="FollowedHyperlink">
    <w:name w:val="FollowedHyperlink"/>
    <w:semiHidden/>
    <w:rsid w:val="00D54262"/>
    <w:rPr>
      <w:color w:val="800080"/>
      <w:u w:val="single"/>
    </w:rPr>
  </w:style>
  <w:style w:type="paragraph" w:styleId="FootnoteText">
    <w:name w:val="footnote text"/>
    <w:basedOn w:val="Normal"/>
    <w:link w:val="FootnoteTextChar"/>
    <w:uiPriority w:val="99"/>
    <w:semiHidden/>
    <w:rsid w:val="00D54262"/>
    <w:rPr>
      <w:sz w:val="20"/>
      <w:szCs w:val="20"/>
    </w:rPr>
  </w:style>
  <w:style w:type="character" w:styleId="FootnoteReference">
    <w:name w:val="footnote reference"/>
    <w:semiHidden/>
    <w:rsid w:val="00D54262"/>
    <w:rPr>
      <w:vertAlign w:val="superscript"/>
    </w:rPr>
  </w:style>
  <w:style w:type="paragraph" w:customStyle="1" w:styleId="TableNo">
    <w:name w:val="Table_No"/>
    <w:basedOn w:val="Normal"/>
    <w:next w:val="Normal"/>
    <w:semiHidden/>
    <w:rsid w:val="00D54262"/>
    <w:pPr>
      <w:keepNext/>
      <w:tabs>
        <w:tab w:val="left" w:pos="794"/>
        <w:tab w:val="left" w:pos="1191"/>
        <w:tab w:val="left" w:pos="1588"/>
        <w:tab w:val="left" w:pos="1985"/>
      </w:tabs>
      <w:overflowPunct w:val="0"/>
      <w:autoSpaceDE w:val="0"/>
      <w:autoSpaceDN w:val="0"/>
      <w:adjustRightInd w:val="0"/>
      <w:spacing w:before="560" w:after="120"/>
      <w:jc w:val="center"/>
      <w:textAlignment w:val="baseline"/>
    </w:pPr>
    <w:rPr>
      <w:caps/>
      <w:szCs w:val="20"/>
    </w:rPr>
  </w:style>
  <w:style w:type="paragraph" w:customStyle="1" w:styleId="RecTitle">
    <w:name w:val="Rec_Title"/>
    <w:basedOn w:val="Normal"/>
    <w:next w:val="Normal"/>
    <w:uiPriority w:val="99"/>
    <w:semiHidden/>
    <w:rsid w:val="00D54262"/>
    <w:pPr>
      <w:keepNext/>
      <w:keepLines/>
      <w:tabs>
        <w:tab w:val="center" w:pos="4849"/>
        <w:tab w:val="right" w:pos="9696"/>
      </w:tabs>
      <w:spacing w:before="180"/>
      <w:jc w:val="center"/>
    </w:pPr>
    <w:rPr>
      <w:b/>
      <w:sz w:val="20"/>
      <w:szCs w:val="20"/>
    </w:rPr>
  </w:style>
  <w:style w:type="paragraph" w:customStyle="1" w:styleId="Task">
    <w:name w:val="Task"/>
    <w:basedOn w:val="Normal"/>
    <w:rsid w:val="00D54262"/>
    <w:pPr>
      <w:tabs>
        <w:tab w:val="left" w:pos="-1701"/>
        <w:tab w:val="left" w:pos="851"/>
        <w:tab w:val="left" w:pos="6237"/>
        <w:tab w:val="left" w:pos="7655"/>
        <w:tab w:val="left" w:pos="7938"/>
      </w:tabs>
    </w:pPr>
    <w:rPr>
      <w:szCs w:val="20"/>
      <w:lang w:val="fr-FR" w:eastAsia="en-GB"/>
    </w:rPr>
  </w:style>
  <w:style w:type="paragraph" w:styleId="BlockText">
    <w:name w:val="Block Text"/>
    <w:basedOn w:val="Normal"/>
    <w:semiHidden/>
    <w:rsid w:val="008363A0"/>
    <w:pPr>
      <w:tabs>
        <w:tab w:val="left" w:pos="-1701"/>
        <w:tab w:val="left" w:pos="567"/>
        <w:tab w:val="left" w:pos="6237"/>
        <w:tab w:val="left" w:pos="7655"/>
      </w:tabs>
      <w:ind w:left="567" w:right="3690" w:hanging="567"/>
      <w:jc w:val="both"/>
    </w:pPr>
    <w:rPr>
      <w:szCs w:val="20"/>
    </w:rPr>
  </w:style>
  <w:style w:type="paragraph" w:customStyle="1" w:styleId="Annex">
    <w:name w:val="Annex"/>
    <w:basedOn w:val="Heading1"/>
    <w:next w:val="Normal"/>
    <w:qFormat/>
    <w:rsid w:val="00CC2C80"/>
    <w:pPr>
      <w:numPr>
        <w:numId w:val="2"/>
      </w:numPr>
      <w:tabs>
        <w:tab w:val="left" w:pos="1701"/>
      </w:tabs>
      <w:jc w:val="both"/>
    </w:pPr>
    <w:rPr>
      <w:rFonts w:eastAsia="Times New Roman"/>
      <w:caps w:val="0"/>
      <w:snapToGrid w:val="0"/>
      <w:kern w:val="0"/>
      <w:sz w:val="28"/>
      <w:lang w:eastAsia="en-GB"/>
    </w:rPr>
  </w:style>
  <w:style w:type="paragraph" w:customStyle="1" w:styleId="IALAHeading1">
    <w:name w:val="IALA Heading 1"/>
    <w:basedOn w:val="Heading1"/>
    <w:semiHidden/>
    <w:rsid w:val="008363A0"/>
    <w:pPr>
      <w:numPr>
        <w:numId w:val="0"/>
      </w:numPr>
      <w:tabs>
        <w:tab w:val="num" w:pos="1065"/>
      </w:tabs>
      <w:ind w:left="1065" w:hanging="705"/>
    </w:pPr>
    <w:rPr>
      <w:bCs/>
      <w:kern w:val="0"/>
      <w:sz w:val="28"/>
    </w:rPr>
  </w:style>
  <w:style w:type="paragraph" w:customStyle="1" w:styleId="IALABodyTextIndent">
    <w:name w:val="IALA Body Text Indent"/>
    <w:basedOn w:val="Normal"/>
    <w:semiHidden/>
    <w:rsid w:val="00650BB8"/>
    <w:pPr>
      <w:ind w:firstLine="720"/>
    </w:pPr>
    <w:rPr>
      <w:szCs w:val="20"/>
      <w:lang w:val="de-DE"/>
    </w:rPr>
  </w:style>
  <w:style w:type="table" w:styleId="TableGrid">
    <w:name w:val="Table Grid"/>
    <w:basedOn w:val="TableNormal"/>
    <w:uiPriority w:val="59"/>
    <w:rsid w:val="00D542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ctionItemChar">
    <w:name w:val="Action Item Char"/>
    <w:link w:val="ActionItem"/>
    <w:rsid w:val="00B53079"/>
    <w:rPr>
      <w:rFonts w:ascii="Arial" w:eastAsia="Calibri" w:hAnsi="Arial" w:cs="Calibri"/>
      <w:i/>
      <w:color w:val="0000FF"/>
      <w:sz w:val="22"/>
      <w:szCs w:val="22"/>
      <w:lang w:val="en-US" w:eastAsia="en-GB"/>
    </w:rPr>
  </w:style>
  <w:style w:type="character" w:customStyle="1" w:styleId="SubtitleChar">
    <w:name w:val="Subtitle Char"/>
    <w:link w:val="Subtitle"/>
    <w:rsid w:val="00715F0F"/>
    <w:rPr>
      <w:rFonts w:ascii="Arial" w:eastAsia="MS Mincho" w:hAnsi="Arial" w:cs="Arial"/>
      <w:b/>
      <w:bCs/>
      <w:i/>
      <w:iCs/>
      <w:sz w:val="22"/>
      <w:szCs w:val="24"/>
      <w:lang w:eastAsia="ja-JP"/>
    </w:rPr>
  </w:style>
  <w:style w:type="paragraph" w:styleId="NormalWeb">
    <w:name w:val="Normal (Web)"/>
    <w:basedOn w:val="Normal"/>
    <w:uiPriority w:val="99"/>
    <w:rsid w:val="0056412E"/>
    <w:pPr>
      <w:spacing w:before="100" w:beforeAutospacing="1" w:after="100" w:afterAutospacing="1"/>
    </w:pPr>
    <w:rPr>
      <w:lang w:val="fr-FR"/>
    </w:rPr>
  </w:style>
  <w:style w:type="character" w:customStyle="1" w:styleId="Heading3Char">
    <w:name w:val="Heading 3 Char"/>
    <w:link w:val="Heading3"/>
    <w:rsid w:val="00E17A3B"/>
    <w:rPr>
      <w:rFonts w:ascii="Arial" w:eastAsia="Calibri" w:hAnsi="Arial" w:cs="Calibri"/>
      <w:sz w:val="22"/>
      <w:lang w:eastAsia="de-DE"/>
    </w:rPr>
  </w:style>
  <w:style w:type="paragraph" w:customStyle="1" w:styleId="ActionIALA">
    <w:name w:val="Action IALA"/>
    <w:basedOn w:val="Normal"/>
    <w:next w:val="BodyText"/>
    <w:link w:val="ActionIALAChar"/>
    <w:qFormat/>
    <w:rsid w:val="00B53079"/>
    <w:pPr>
      <w:spacing w:before="120" w:after="120"/>
      <w:jc w:val="both"/>
    </w:pPr>
    <w:rPr>
      <w:rFonts w:cs="Arial"/>
      <w:i/>
      <w:iCs/>
      <w:szCs w:val="22"/>
      <w:lang w:val="en-US" w:eastAsia="en-GB"/>
    </w:rPr>
  </w:style>
  <w:style w:type="paragraph" w:customStyle="1" w:styleId="ActionMember">
    <w:name w:val="Action Member"/>
    <w:basedOn w:val="Normal"/>
    <w:next w:val="BodyText"/>
    <w:link w:val="ActionMemberChar"/>
    <w:qFormat/>
    <w:rsid w:val="00B53079"/>
    <w:pPr>
      <w:spacing w:before="120" w:after="120"/>
      <w:jc w:val="both"/>
    </w:pPr>
    <w:rPr>
      <w:rFonts w:cs="Calibri"/>
      <w:i/>
      <w:iCs/>
      <w:szCs w:val="22"/>
      <w:lang w:val="en-US"/>
    </w:rPr>
  </w:style>
  <w:style w:type="numbering" w:styleId="ArticleSection">
    <w:name w:val="Outline List 3"/>
    <w:basedOn w:val="NoList"/>
    <w:rsid w:val="00D54262"/>
    <w:pPr>
      <w:numPr>
        <w:numId w:val="1"/>
      </w:numPr>
    </w:pPr>
  </w:style>
  <w:style w:type="paragraph" w:customStyle="1" w:styleId="Bullet1">
    <w:name w:val="Bullet 1"/>
    <w:basedOn w:val="Normal"/>
    <w:qFormat/>
    <w:rsid w:val="0096726A"/>
    <w:pPr>
      <w:spacing w:after="120"/>
      <w:jc w:val="both"/>
      <w:outlineLvl w:val="0"/>
    </w:pPr>
    <w:rPr>
      <w:rFonts w:eastAsia="Calibri" w:cs="Arial"/>
      <w:szCs w:val="22"/>
      <w:lang w:eastAsia="en-GB"/>
    </w:rPr>
  </w:style>
  <w:style w:type="paragraph" w:customStyle="1" w:styleId="Bullet1text">
    <w:name w:val="Bullet 1 text"/>
    <w:basedOn w:val="Normal"/>
    <w:rsid w:val="0096726A"/>
    <w:pPr>
      <w:suppressAutoHyphens/>
      <w:spacing w:after="120"/>
      <w:ind w:left="1134"/>
      <w:jc w:val="both"/>
    </w:pPr>
    <w:rPr>
      <w:rFonts w:eastAsia="Calibri" w:cs="Arial"/>
      <w:szCs w:val="22"/>
      <w:lang w:val="fr-FR" w:eastAsia="en-GB"/>
    </w:rPr>
  </w:style>
  <w:style w:type="paragraph" w:customStyle="1" w:styleId="Bullet2">
    <w:name w:val="Bullet 2"/>
    <w:basedOn w:val="Normal"/>
    <w:uiPriority w:val="99"/>
    <w:qFormat/>
    <w:rsid w:val="0096726A"/>
    <w:pPr>
      <w:spacing w:after="120"/>
      <w:jc w:val="both"/>
    </w:pPr>
    <w:rPr>
      <w:rFonts w:eastAsia="Calibri" w:cs="Arial"/>
      <w:szCs w:val="22"/>
      <w:lang w:eastAsia="en-GB"/>
    </w:rPr>
  </w:style>
  <w:style w:type="paragraph" w:customStyle="1" w:styleId="Bullet2text">
    <w:name w:val="Bullet 2 text"/>
    <w:basedOn w:val="Normal"/>
    <w:rsid w:val="0096726A"/>
    <w:pPr>
      <w:suppressAutoHyphens/>
      <w:spacing w:after="120"/>
      <w:ind w:left="1701"/>
      <w:jc w:val="both"/>
    </w:pPr>
    <w:rPr>
      <w:rFonts w:eastAsia="Calibri" w:cs="Arial"/>
      <w:szCs w:val="22"/>
      <w:lang w:eastAsia="en-GB"/>
    </w:rPr>
  </w:style>
  <w:style w:type="paragraph" w:customStyle="1" w:styleId="Bullet3">
    <w:name w:val="Bullet 3"/>
    <w:basedOn w:val="Normal"/>
    <w:uiPriority w:val="99"/>
    <w:rsid w:val="0096726A"/>
    <w:pPr>
      <w:spacing w:after="60"/>
      <w:jc w:val="both"/>
    </w:pPr>
    <w:rPr>
      <w:rFonts w:eastAsia="Calibri" w:cs="Arial"/>
      <w:sz w:val="20"/>
      <w:szCs w:val="22"/>
      <w:lang w:eastAsia="en-GB"/>
    </w:rPr>
  </w:style>
  <w:style w:type="paragraph" w:customStyle="1" w:styleId="Bullet3text">
    <w:name w:val="Bullet 3 text"/>
    <w:basedOn w:val="Normal"/>
    <w:rsid w:val="0096726A"/>
    <w:pPr>
      <w:suppressAutoHyphens/>
      <w:spacing w:after="60"/>
      <w:ind w:left="2268"/>
    </w:pPr>
    <w:rPr>
      <w:rFonts w:eastAsia="Calibri" w:cs="Arial"/>
      <w:sz w:val="20"/>
      <w:szCs w:val="22"/>
      <w:lang w:eastAsia="en-GB"/>
    </w:rPr>
  </w:style>
  <w:style w:type="paragraph" w:customStyle="1" w:styleId="List1">
    <w:name w:val="List 1"/>
    <w:basedOn w:val="Normal"/>
    <w:qFormat/>
    <w:rsid w:val="00926D9C"/>
    <w:pPr>
      <w:numPr>
        <w:numId w:val="21"/>
      </w:numPr>
      <w:spacing w:after="120"/>
      <w:jc w:val="both"/>
    </w:pPr>
    <w:rPr>
      <w:rFonts w:cs="Calibri"/>
      <w:szCs w:val="22"/>
    </w:rPr>
  </w:style>
  <w:style w:type="paragraph" w:styleId="Quote">
    <w:name w:val="Quote"/>
    <w:basedOn w:val="Normal"/>
    <w:link w:val="QuoteChar"/>
    <w:rsid w:val="003B0491"/>
    <w:pPr>
      <w:spacing w:before="60" w:after="60"/>
      <w:ind w:left="567" w:right="935"/>
      <w:jc w:val="both"/>
    </w:pPr>
    <w:rPr>
      <w:rFonts w:eastAsia="Calibri" w:cs="Calibri"/>
      <w:i/>
      <w:szCs w:val="22"/>
      <w:lang w:eastAsia="en-GB"/>
    </w:rPr>
  </w:style>
  <w:style w:type="paragraph" w:customStyle="1" w:styleId="List1indent2">
    <w:name w:val="List 1 indent 2"/>
    <w:basedOn w:val="Normal"/>
    <w:qFormat/>
    <w:rsid w:val="00FD50A0"/>
    <w:pPr>
      <w:numPr>
        <w:ilvl w:val="2"/>
        <w:numId w:val="21"/>
      </w:numPr>
      <w:spacing w:after="120"/>
      <w:jc w:val="both"/>
    </w:pPr>
    <w:rPr>
      <w:rFonts w:eastAsia="Times New Roman"/>
      <w:sz w:val="20"/>
      <w:szCs w:val="20"/>
      <w:lang w:eastAsia="en-GB"/>
    </w:rPr>
  </w:style>
  <w:style w:type="paragraph" w:customStyle="1" w:styleId="List1indent2text">
    <w:name w:val="List 1 indent 2 text"/>
    <w:basedOn w:val="Normal"/>
    <w:qFormat/>
    <w:rsid w:val="00D54262"/>
    <w:pPr>
      <w:spacing w:after="120"/>
      <w:ind w:left="1701"/>
      <w:jc w:val="both"/>
    </w:pPr>
    <w:rPr>
      <w:sz w:val="20"/>
    </w:rPr>
  </w:style>
  <w:style w:type="paragraph" w:customStyle="1" w:styleId="List1indenttext">
    <w:name w:val="List 1 indent text"/>
    <w:basedOn w:val="Normal"/>
    <w:rsid w:val="00D54262"/>
    <w:pPr>
      <w:spacing w:after="120"/>
      <w:ind w:left="1134"/>
      <w:jc w:val="both"/>
    </w:pPr>
    <w:rPr>
      <w:rFonts w:eastAsia="Times New Roman"/>
      <w:lang w:eastAsia="en-US"/>
    </w:rPr>
  </w:style>
  <w:style w:type="paragraph" w:customStyle="1" w:styleId="List1text">
    <w:name w:val="List 1 text"/>
    <w:basedOn w:val="Normal"/>
    <w:qFormat/>
    <w:rsid w:val="00D54262"/>
    <w:pPr>
      <w:spacing w:after="120"/>
      <w:ind w:left="567"/>
      <w:jc w:val="both"/>
    </w:pPr>
    <w:rPr>
      <w:rFonts w:eastAsia="Times New Roman"/>
      <w:szCs w:val="20"/>
      <w:lang w:eastAsia="en-GB"/>
    </w:rPr>
  </w:style>
  <w:style w:type="paragraph" w:customStyle="1" w:styleId="TableList1">
    <w:name w:val="Table List_1"/>
    <w:basedOn w:val="Normal"/>
    <w:rsid w:val="006909E8"/>
    <w:pPr>
      <w:widowControl w:val="0"/>
      <w:numPr>
        <w:numId w:val="6"/>
      </w:numPr>
    </w:pPr>
    <w:rPr>
      <w:rFonts w:eastAsia="Times New Roman"/>
      <w:snapToGrid w:val="0"/>
      <w:sz w:val="20"/>
      <w:szCs w:val="36"/>
      <w:lang w:eastAsia="en-US"/>
    </w:rPr>
  </w:style>
  <w:style w:type="paragraph" w:styleId="TableofFigures">
    <w:name w:val="table of figures"/>
    <w:basedOn w:val="Normal"/>
    <w:next w:val="Normal"/>
    <w:uiPriority w:val="99"/>
    <w:rsid w:val="00FC1BD3"/>
    <w:pPr>
      <w:numPr>
        <w:numId w:val="3"/>
      </w:numPr>
      <w:tabs>
        <w:tab w:val="left" w:pos="567"/>
        <w:tab w:val="right" w:pos="9639"/>
      </w:tabs>
      <w:spacing w:after="120"/>
      <w:ind w:left="567" w:right="284" w:hanging="567"/>
      <w:jc w:val="both"/>
    </w:pPr>
  </w:style>
  <w:style w:type="character" w:customStyle="1" w:styleId="QuoteChar">
    <w:name w:val="Quote Char"/>
    <w:link w:val="Quote"/>
    <w:rsid w:val="003B0491"/>
    <w:rPr>
      <w:rFonts w:ascii="Arial" w:eastAsia="Calibri" w:hAnsi="Arial" w:cs="Calibri"/>
      <w:i/>
      <w:sz w:val="22"/>
      <w:szCs w:val="22"/>
    </w:rPr>
  </w:style>
  <w:style w:type="character" w:customStyle="1" w:styleId="TitleChar">
    <w:name w:val="Title Char"/>
    <w:link w:val="Title"/>
    <w:rsid w:val="00D54F6F"/>
    <w:rPr>
      <w:rFonts w:ascii="Arial" w:eastAsia="MS Mincho" w:hAnsi="Arial" w:cs="Arial"/>
      <w:b/>
      <w:bCs/>
      <w:kern w:val="28"/>
      <w:sz w:val="28"/>
      <w:szCs w:val="32"/>
      <w:lang w:eastAsia="ja-JP"/>
    </w:rPr>
  </w:style>
  <w:style w:type="paragraph" w:customStyle="1" w:styleId="TableList2">
    <w:name w:val="Table List_2"/>
    <w:basedOn w:val="Normal"/>
    <w:rsid w:val="006909E8"/>
    <w:pPr>
      <w:widowControl w:val="0"/>
      <w:numPr>
        <w:ilvl w:val="1"/>
        <w:numId w:val="6"/>
      </w:numPr>
    </w:pPr>
    <w:rPr>
      <w:rFonts w:eastAsia="Times New Roman"/>
      <w:snapToGrid w:val="0"/>
      <w:sz w:val="20"/>
      <w:szCs w:val="36"/>
      <w:lang w:eastAsia="en-US"/>
    </w:rPr>
  </w:style>
  <w:style w:type="paragraph" w:customStyle="1" w:styleId="TableList3">
    <w:name w:val="Table List_3"/>
    <w:basedOn w:val="Normal"/>
    <w:rsid w:val="006909E8"/>
    <w:pPr>
      <w:widowControl w:val="0"/>
      <w:numPr>
        <w:ilvl w:val="2"/>
        <w:numId w:val="6"/>
      </w:numPr>
    </w:pPr>
    <w:rPr>
      <w:rFonts w:eastAsia="Times New Roman"/>
      <w:snapToGrid w:val="0"/>
      <w:sz w:val="20"/>
      <w:szCs w:val="20"/>
      <w:lang w:eastAsia="en-US"/>
    </w:rPr>
  </w:style>
  <w:style w:type="paragraph" w:customStyle="1" w:styleId="InputPapers">
    <w:name w:val="Input Papers"/>
    <w:basedOn w:val="Normal"/>
    <w:qFormat/>
    <w:rsid w:val="005B302E"/>
    <w:pPr>
      <w:tabs>
        <w:tab w:val="left" w:pos="1701"/>
      </w:tabs>
      <w:spacing w:after="120"/>
      <w:ind w:left="1701" w:hanging="1701"/>
    </w:pPr>
    <w:rPr>
      <w:rFonts w:cs="Arial"/>
      <w:szCs w:val="22"/>
    </w:rPr>
  </w:style>
  <w:style w:type="paragraph" w:customStyle="1" w:styleId="AgendaItem1">
    <w:name w:val="Agenda Item_1"/>
    <w:basedOn w:val="Normal"/>
    <w:next w:val="AgendaItem2"/>
    <w:uiPriority w:val="99"/>
    <w:rsid w:val="00182262"/>
    <w:pPr>
      <w:numPr>
        <w:numId w:val="7"/>
      </w:numPr>
      <w:spacing w:before="240" w:after="240"/>
      <w:jc w:val="both"/>
    </w:pPr>
    <w:rPr>
      <w:rFonts w:eastAsia="Times New Roman"/>
      <w:b/>
      <w:sz w:val="24"/>
      <w:lang w:eastAsia="en-US"/>
    </w:rPr>
  </w:style>
  <w:style w:type="paragraph" w:customStyle="1" w:styleId="Agendaitems">
    <w:name w:val="Agenda items"/>
    <w:basedOn w:val="Normal"/>
    <w:rsid w:val="00403166"/>
    <w:pPr>
      <w:tabs>
        <w:tab w:val="left" w:pos="1985"/>
      </w:tabs>
      <w:spacing w:before="240" w:after="240"/>
      <w:ind w:left="1985" w:hanging="1985"/>
      <w:jc w:val="both"/>
    </w:pPr>
    <w:rPr>
      <w:rFonts w:eastAsia="Times New Roman"/>
      <w:b/>
      <w:sz w:val="24"/>
      <w:lang w:eastAsia="en-US"/>
    </w:rPr>
  </w:style>
  <w:style w:type="paragraph" w:styleId="BodyText">
    <w:name w:val="Body Text"/>
    <w:basedOn w:val="Normal"/>
    <w:link w:val="BodyTextChar"/>
    <w:uiPriority w:val="99"/>
    <w:qFormat/>
    <w:rsid w:val="00F13F20"/>
    <w:pPr>
      <w:spacing w:after="120"/>
      <w:jc w:val="both"/>
    </w:pPr>
    <w:rPr>
      <w:rFonts w:eastAsia="Times New Roman" w:cs="Arial"/>
      <w:szCs w:val="22"/>
      <w:lang w:eastAsia="en-US"/>
    </w:rPr>
  </w:style>
  <w:style w:type="character" w:customStyle="1" w:styleId="BodyTextChar">
    <w:name w:val="Body Text Char"/>
    <w:link w:val="BodyText"/>
    <w:uiPriority w:val="99"/>
    <w:rsid w:val="00F13F20"/>
    <w:rPr>
      <w:rFonts w:ascii="Arial" w:hAnsi="Arial" w:cs="Arial"/>
      <w:sz w:val="22"/>
      <w:szCs w:val="22"/>
      <w:lang w:eastAsia="en-US"/>
    </w:rPr>
  </w:style>
  <w:style w:type="paragraph" w:customStyle="1" w:styleId="Default">
    <w:name w:val="Default"/>
    <w:rsid w:val="00784BBF"/>
    <w:pPr>
      <w:autoSpaceDE w:val="0"/>
      <w:autoSpaceDN w:val="0"/>
      <w:adjustRightInd w:val="0"/>
    </w:pPr>
    <w:rPr>
      <w:color w:val="000000"/>
      <w:sz w:val="24"/>
      <w:szCs w:val="24"/>
      <w:lang w:val="nl-NL" w:eastAsia="nl-NL"/>
    </w:rPr>
  </w:style>
  <w:style w:type="paragraph" w:styleId="ListParagraph">
    <w:name w:val="List Paragraph"/>
    <w:basedOn w:val="Normal"/>
    <w:uiPriority w:val="34"/>
    <w:qFormat/>
    <w:rsid w:val="00784BBF"/>
    <w:pPr>
      <w:spacing w:after="200" w:line="276" w:lineRule="auto"/>
      <w:ind w:left="720"/>
    </w:pPr>
    <w:rPr>
      <w:rFonts w:ascii="Calibri" w:eastAsia="Calibri" w:hAnsi="Calibri"/>
      <w:szCs w:val="22"/>
      <w:lang w:val="en-US" w:eastAsia="en-US"/>
    </w:rPr>
  </w:style>
  <w:style w:type="paragraph" w:customStyle="1" w:styleId="Workinggroup">
    <w:name w:val="Working group"/>
    <w:basedOn w:val="Normal"/>
    <w:next w:val="Normal"/>
    <w:autoRedefine/>
    <w:rsid w:val="004F5B47"/>
    <w:pPr>
      <w:numPr>
        <w:numId w:val="4"/>
      </w:numPr>
      <w:tabs>
        <w:tab w:val="left" w:pos="2552"/>
      </w:tabs>
      <w:spacing w:after="240"/>
    </w:pPr>
    <w:rPr>
      <w:b/>
      <w:sz w:val="28"/>
    </w:rPr>
  </w:style>
  <w:style w:type="paragraph" w:customStyle="1" w:styleId="AgendaItem2">
    <w:name w:val="Agenda Item_2"/>
    <w:basedOn w:val="Normal"/>
    <w:uiPriority w:val="99"/>
    <w:rsid w:val="00182262"/>
    <w:pPr>
      <w:numPr>
        <w:ilvl w:val="1"/>
        <w:numId w:val="7"/>
      </w:numPr>
      <w:spacing w:after="120"/>
      <w:jc w:val="both"/>
    </w:pPr>
    <w:rPr>
      <w:rFonts w:eastAsia="Times New Roman"/>
      <w:lang w:eastAsia="en-US"/>
    </w:rPr>
  </w:style>
  <w:style w:type="paragraph" w:styleId="Revision">
    <w:name w:val="Revision"/>
    <w:hidden/>
    <w:uiPriority w:val="99"/>
    <w:semiHidden/>
    <w:rsid w:val="00EF6B17"/>
    <w:rPr>
      <w:rFonts w:ascii="Arial" w:eastAsia="MS Mincho" w:hAnsi="Arial"/>
      <w:sz w:val="22"/>
      <w:szCs w:val="24"/>
      <w:lang w:eastAsia="ja-JP"/>
    </w:rPr>
  </w:style>
  <w:style w:type="paragraph" w:customStyle="1" w:styleId="Appendix">
    <w:name w:val="Appendix"/>
    <w:basedOn w:val="Normal"/>
    <w:next w:val="Heading1"/>
    <w:rsid w:val="00C20A3A"/>
    <w:pPr>
      <w:widowControl w:val="0"/>
      <w:numPr>
        <w:numId w:val="8"/>
      </w:numPr>
      <w:tabs>
        <w:tab w:val="left" w:pos="1985"/>
      </w:tabs>
      <w:spacing w:before="120" w:after="240"/>
    </w:pPr>
    <w:rPr>
      <w:rFonts w:eastAsia="Times New Roman"/>
      <w:b/>
      <w:snapToGrid w:val="0"/>
      <w:sz w:val="28"/>
      <w:szCs w:val="28"/>
      <w:lang w:eastAsia="fr-FR"/>
    </w:rPr>
  </w:style>
  <w:style w:type="paragraph" w:customStyle="1" w:styleId="Agenda1">
    <w:name w:val="Agenda 1"/>
    <w:basedOn w:val="Normal"/>
    <w:qFormat/>
    <w:rsid w:val="00FC1BD3"/>
    <w:pPr>
      <w:numPr>
        <w:numId w:val="5"/>
      </w:numPr>
      <w:spacing w:before="120" w:after="120"/>
      <w:jc w:val="both"/>
    </w:pPr>
    <w:rPr>
      <w:rFonts w:eastAsia="Times New Roman"/>
      <w:szCs w:val="20"/>
      <w:lang w:eastAsia="en-US"/>
    </w:rPr>
  </w:style>
  <w:style w:type="paragraph" w:customStyle="1" w:styleId="Agenda2">
    <w:name w:val="Agenda 2"/>
    <w:basedOn w:val="Normal"/>
    <w:qFormat/>
    <w:rsid w:val="00FC1BD3"/>
    <w:pPr>
      <w:numPr>
        <w:ilvl w:val="1"/>
        <w:numId w:val="5"/>
      </w:numPr>
      <w:spacing w:after="60"/>
    </w:pPr>
  </w:style>
  <w:style w:type="character" w:customStyle="1" w:styleId="FooterChar">
    <w:name w:val="Footer Char"/>
    <w:link w:val="Footer"/>
    <w:uiPriority w:val="99"/>
    <w:rsid w:val="00C20A3A"/>
    <w:rPr>
      <w:rFonts w:ascii="Arial" w:eastAsia="MS Mincho" w:hAnsi="Arial"/>
      <w:sz w:val="22"/>
      <w:szCs w:val="24"/>
      <w:lang w:val="fr-FR" w:eastAsia="ja-JP"/>
    </w:rPr>
  </w:style>
  <w:style w:type="character" w:customStyle="1" w:styleId="HeaderChar">
    <w:name w:val="Header Char"/>
    <w:link w:val="Header"/>
    <w:uiPriority w:val="99"/>
    <w:rsid w:val="00C20A3A"/>
    <w:rPr>
      <w:rFonts w:ascii="Arial" w:eastAsia="MS Mincho" w:hAnsi="Arial"/>
      <w:sz w:val="22"/>
      <w:szCs w:val="24"/>
      <w:lang w:eastAsia="ja-JP"/>
    </w:rPr>
  </w:style>
  <w:style w:type="paragraph" w:customStyle="1" w:styleId="List1indent1">
    <w:name w:val="List 1 indent 1"/>
    <w:basedOn w:val="Normal"/>
    <w:qFormat/>
    <w:rsid w:val="00C20A3A"/>
    <w:pPr>
      <w:widowControl w:val="0"/>
      <w:numPr>
        <w:ilvl w:val="1"/>
        <w:numId w:val="21"/>
      </w:numPr>
      <w:spacing w:after="120"/>
      <w:jc w:val="both"/>
    </w:pPr>
    <w:rPr>
      <w:rFonts w:eastAsia="Times New Roman"/>
      <w:snapToGrid w:val="0"/>
      <w:szCs w:val="20"/>
      <w:lang w:eastAsia="en-US"/>
    </w:rPr>
  </w:style>
  <w:style w:type="paragraph" w:customStyle="1" w:styleId="WGnumbering">
    <w:name w:val="WG numbering"/>
    <w:basedOn w:val="Normal"/>
    <w:qFormat/>
    <w:rsid w:val="00DB5C06"/>
    <w:pPr>
      <w:numPr>
        <w:numId w:val="9"/>
      </w:numPr>
    </w:pPr>
    <w:rPr>
      <w:rFonts w:eastAsia="Calibri" w:cs="Calibri"/>
      <w:szCs w:val="22"/>
      <w:lang w:eastAsia="en-GB"/>
    </w:rPr>
  </w:style>
  <w:style w:type="character" w:customStyle="1" w:styleId="Heading1Char">
    <w:name w:val="Heading 1 Char"/>
    <w:link w:val="Heading1"/>
    <w:rsid w:val="008A3D5E"/>
    <w:rPr>
      <w:rFonts w:ascii="Arial" w:eastAsia="Calibri" w:hAnsi="Arial" w:cs="Calibri"/>
      <w:b/>
      <w:caps/>
      <w:kern w:val="28"/>
      <w:sz w:val="24"/>
      <w:szCs w:val="22"/>
      <w:lang w:eastAsia="de-DE"/>
    </w:rPr>
  </w:style>
  <w:style w:type="paragraph" w:customStyle="1" w:styleId="AnnexFigure">
    <w:name w:val="Annex Figure"/>
    <w:basedOn w:val="Normal"/>
    <w:next w:val="Normal"/>
    <w:rsid w:val="00BC4AC1"/>
    <w:pPr>
      <w:numPr>
        <w:numId w:val="11"/>
      </w:numPr>
      <w:spacing w:before="120" w:after="120"/>
      <w:jc w:val="center"/>
    </w:pPr>
    <w:rPr>
      <w:i/>
    </w:rPr>
  </w:style>
  <w:style w:type="paragraph" w:customStyle="1" w:styleId="AnnexHeading1">
    <w:name w:val="Annex Heading 1"/>
    <w:basedOn w:val="Normal"/>
    <w:next w:val="BodyText"/>
    <w:rsid w:val="00BC4AC1"/>
    <w:pPr>
      <w:numPr>
        <w:numId w:val="12"/>
      </w:numPr>
      <w:spacing w:before="120" w:after="120"/>
    </w:pPr>
    <w:rPr>
      <w:rFonts w:cs="Arial"/>
      <w:b/>
      <w:caps/>
      <w:sz w:val="24"/>
    </w:rPr>
  </w:style>
  <w:style w:type="paragraph" w:customStyle="1" w:styleId="AnnexHeading2">
    <w:name w:val="Annex Heading 2"/>
    <w:basedOn w:val="Normal"/>
    <w:next w:val="BodyText"/>
    <w:rsid w:val="00BC4AC1"/>
    <w:pPr>
      <w:numPr>
        <w:ilvl w:val="1"/>
        <w:numId w:val="12"/>
      </w:numPr>
      <w:spacing w:before="120" w:after="120"/>
    </w:pPr>
    <w:rPr>
      <w:rFonts w:cs="Arial"/>
      <w:b/>
    </w:rPr>
  </w:style>
  <w:style w:type="paragraph" w:customStyle="1" w:styleId="AnnexHeading3">
    <w:name w:val="Annex Heading 3"/>
    <w:basedOn w:val="Normal"/>
    <w:next w:val="Normal"/>
    <w:rsid w:val="00BC4AC1"/>
    <w:pPr>
      <w:numPr>
        <w:ilvl w:val="2"/>
        <w:numId w:val="12"/>
      </w:numPr>
      <w:spacing w:before="120" w:after="120"/>
    </w:pPr>
    <w:rPr>
      <w:rFonts w:cs="Arial"/>
    </w:rPr>
  </w:style>
  <w:style w:type="paragraph" w:customStyle="1" w:styleId="AnnexHeading4">
    <w:name w:val="Annex Heading 4"/>
    <w:basedOn w:val="Normal"/>
    <w:next w:val="BodyText"/>
    <w:rsid w:val="00BC4AC1"/>
    <w:pPr>
      <w:numPr>
        <w:ilvl w:val="3"/>
        <w:numId w:val="12"/>
      </w:numPr>
      <w:spacing w:before="120" w:after="120"/>
    </w:pPr>
    <w:rPr>
      <w:rFonts w:cs="Arial"/>
    </w:rPr>
  </w:style>
  <w:style w:type="paragraph" w:customStyle="1" w:styleId="AnnexTable">
    <w:name w:val="Annex Table"/>
    <w:basedOn w:val="Normal"/>
    <w:next w:val="Normal"/>
    <w:rsid w:val="00BC4AC1"/>
    <w:pPr>
      <w:numPr>
        <w:numId w:val="13"/>
      </w:numPr>
      <w:tabs>
        <w:tab w:val="left" w:pos="1418"/>
      </w:tabs>
      <w:spacing w:before="120" w:after="120"/>
      <w:jc w:val="center"/>
    </w:pPr>
    <w:rPr>
      <w:i/>
    </w:rPr>
  </w:style>
  <w:style w:type="paragraph" w:customStyle="1" w:styleId="AppendixHeading1">
    <w:name w:val="Appendix Heading 1"/>
    <w:basedOn w:val="Normal"/>
    <w:next w:val="BodyText"/>
    <w:rsid w:val="00BC4AC1"/>
    <w:pPr>
      <w:numPr>
        <w:numId w:val="14"/>
      </w:numPr>
      <w:spacing w:before="120" w:after="120"/>
    </w:pPr>
    <w:rPr>
      <w:rFonts w:cs="Arial"/>
      <w:b/>
      <w:caps/>
      <w:sz w:val="24"/>
    </w:rPr>
  </w:style>
  <w:style w:type="paragraph" w:customStyle="1" w:styleId="AppendixHeading2">
    <w:name w:val="Appendix Heading 2"/>
    <w:basedOn w:val="Normal"/>
    <w:next w:val="BodyText"/>
    <w:rsid w:val="00BC4AC1"/>
    <w:pPr>
      <w:numPr>
        <w:ilvl w:val="1"/>
        <w:numId w:val="14"/>
      </w:numPr>
      <w:spacing w:before="120" w:after="120"/>
    </w:pPr>
    <w:rPr>
      <w:rFonts w:cs="Arial"/>
      <w:b/>
    </w:rPr>
  </w:style>
  <w:style w:type="paragraph" w:customStyle="1" w:styleId="AppendixHeading3">
    <w:name w:val="Appendix Heading 3"/>
    <w:basedOn w:val="Normal"/>
    <w:next w:val="Normal"/>
    <w:rsid w:val="00BC4AC1"/>
    <w:pPr>
      <w:numPr>
        <w:ilvl w:val="2"/>
        <w:numId w:val="14"/>
      </w:numPr>
      <w:spacing w:before="120" w:after="120"/>
    </w:pPr>
    <w:rPr>
      <w:rFonts w:cs="Arial"/>
    </w:rPr>
  </w:style>
  <w:style w:type="paragraph" w:customStyle="1" w:styleId="AppendixHeading4">
    <w:name w:val="Appendix Heading 4"/>
    <w:basedOn w:val="Normal"/>
    <w:next w:val="BodyText"/>
    <w:rsid w:val="00BC4AC1"/>
    <w:pPr>
      <w:numPr>
        <w:ilvl w:val="3"/>
        <w:numId w:val="14"/>
      </w:numPr>
      <w:spacing w:before="120" w:after="120"/>
    </w:pPr>
    <w:rPr>
      <w:rFonts w:cs="Arial"/>
    </w:rPr>
  </w:style>
  <w:style w:type="character" w:customStyle="1" w:styleId="Heading2Char">
    <w:name w:val="Heading 2 Char"/>
    <w:link w:val="Heading2"/>
    <w:rsid w:val="0051634F"/>
    <w:rPr>
      <w:rFonts w:ascii="Arial" w:eastAsia="MS Mincho" w:hAnsi="Arial"/>
      <w:b/>
      <w:kern w:val="28"/>
      <w:sz w:val="22"/>
      <w:lang w:eastAsia="de-DE"/>
    </w:rPr>
  </w:style>
  <w:style w:type="character" w:customStyle="1" w:styleId="Heading4Char">
    <w:name w:val="Heading 4 Char"/>
    <w:link w:val="Heading4"/>
    <w:rsid w:val="00E17A3B"/>
    <w:rPr>
      <w:rFonts w:ascii="Arial" w:eastAsia="Calibri" w:hAnsi="Arial" w:cs="Calibri"/>
      <w:sz w:val="22"/>
      <w:lang w:val="en-US" w:eastAsia="de-DE"/>
    </w:rPr>
  </w:style>
  <w:style w:type="character" w:customStyle="1" w:styleId="Heading5Char">
    <w:name w:val="Heading 5 Char"/>
    <w:aliases w:val="H5 Char,H51 Char,H52 Char,H511 Char,H53 Char,H512 Char,H54 Char,H513 Char,H521 Char,H5111 Char,H55 Char,H514 Char,H522 Char,H5112 Char,H531 Char,H5121 Char,H5211 Char,H51111 Char,H541 Char,H5131 Char"/>
    <w:link w:val="Heading5"/>
    <w:rsid w:val="00E17A3B"/>
    <w:rPr>
      <w:rFonts w:ascii="Arial" w:hAnsi="Arial"/>
      <w:sz w:val="22"/>
      <w:lang w:val="de-DE" w:eastAsia="de-DE"/>
    </w:rPr>
  </w:style>
  <w:style w:type="character" w:customStyle="1" w:styleId="Heading6Char">
    <w:name w:val="Heading 6 Char"/>
    <w:aliases w:val="Annex level 1 Char"/>
    <w:link w:val="Heading6"/>
    <w:rsid w:val="00E17A3B"/>
    <w:rPr>
      <w:rFonts w:ascii="Arial" w:eastAsia="Calibri" w:hAnsi="Arial" w:cs="Calibri"/>
      <w:sz w:val="22"/>
      <w:lang w:val="de-DE" w:eastAsia="de-DE"/>
    </w:rPr>
  </w:style>
  <w:style w:type="character" w:customStyle="1" w:styleId="Heading7Char">
    <w:name w:val="Heading 7 Char"/>
    <w:aliases w:val="Annex level 2 Char"/>
    <w:link w:val="Heading7"/>
    <w:rsid w:val="00E17A3B"/>
    <w:rPr>
      <w:rFonts w:ascii="Arial" w:eastAsia="Calibri" w:hAnsi="Arial" w:cs="Calibri"/>
      <w:sz w:val="22"/>
      <w:lang w:val="de-DE" w:eastAsia="de-DE"/>
    </w:rPr>
  </w:style>
  <w:style w:type="character" w:customStyle="1" w:styleId="Heading8Char">
    <w:name w:val="Heading 8 Char"/>
    <w:aliases w:val="Annex level 3 Char"/>
    <w:link w:val="Heading8"/>
    <w:rsid w:val="00E17A3B"/>
    <w:rPr>
      <w:rFonts w:ascii="Arial" w:eastAsia="Calibri" w:hAnsi="Arial" w:cs="Calibri"/>
      <w:sz w:val="22"/>
      <w:lang w:val="de-DE" w:eastAsia="de-DE"/>
    </w:rPr>
  </w:style>
  <w:style w:type="character" w:customStyle="1" w:styleId="Heading9Char">
    <w:name w:val="Heading 9 Char"/>
    <w:link w:val="Heading9"/>
    <w:rsid w:val="00E17A3B"/>
    <w:rPr>
      <w:rFonts w:ascii="Arial" w:eastAsia="Calibri" w:hAnsi="Arial" w:cs="Calibri"/>
      <w:sz w:val="22"/>
      <w:lang w:val="de-DE" w:eastAsia="de-DE"/>
    </w:rPr>
  </w:style>
  <w:style w:type="paragraph" w:styleId="BodyTextIndent">
    <w:name w:val="Body Text Indent"/>
    <w:basedOn w:val="Normal"/>
    <w:link w:val="BodyTextIndentChar"/>
    <w:rsid w:val="00BC4AC1"/>
    <w:pPr>
      <w:spacing w:after="120"/>
      <w:ind w:left="567"/>
    </w:pPr>
  </w:style>
  <w:style w:type="character" w:customStyle="1" w:styleId="BodyTextIndentChar">
    <w:name w:val="Body Text Indent Char"/>
    <w:link w:val="BodyTextIndent"/>
    <w:rsid w:val="00BC4AC1"/>
    <w:rPr>
      <w:rFonts w:ascii="Arial" w:eastAsia="MS Mincho" w:hAnsi="Arial"/>
      <w:sz w:val="22"/>
      <w:szCs w:val="24"/>
      <w:lang w:eastAsia="ja-JP"/>
    </w:rPr>
  </w:style>
  <w:style w:type="paragraph" w:styleId="BodyTextIndent2">
    <w:name w:val="Body Text Indent 2"/>
    <w:basedOn w:val="Normal"/>
    <w:link w:val="BodyTextIndent2Char"/>
    <w:rsid w:val="00BC4AC1"/>
    <w:pPr>
      <w:spacing w:after="120"/>
      <w:ind w:left="1134"/>
      <w:jc w:val="both"/>
    </w:pPr>
    <w:rPr>
      <w:lang w:eastAsia="de-DE"/>
    </w:rPr>
  </w:style>
  <w:style w:type="character" w:customStyle="1" w:styleId="BodyTextIndent2Char">
    <w:name w:val="Body Text Indent 2 Char"/>
    <w:link w:val="BodyTextIndent2"/>
    <w:rsid w:val="00BC4AC1"/>
    <w:rPr>
      <w:rFonts w:ascii="Arial" w:eastAsia="MS Mincho" w:hAnsi="Arial"/>
      <w:sz w:val="22"/>
      <w:szCs w:val="24"/>
      <w:lang w:eastAsia="de-DE"/>
    </w:rPr>
  </w:style>
  <w:style w:type="paragraph" w:customStyle="1" w:styleId="equation">
    <w:name w:val="equation"/>
    <w:basedOn w:val="Normal"/>
    <w:next w:val="BodyText"/>
    <w:rsid w:val="00BC4AC1"/>
    <w:pPr>
      <w:keepNext/>
      <w:numPr>
        <w:numId w:val="15"/>
      </w:numPr>
      <w:tabs>
        <w:tab w:val="left" w:pos="142"/>
      </w:tabs>
      <w:spacing w:after="120"/>
      <w:jc w:val="right"/>
    </w:pPr>
    <w:rPr>
      <w:rFonts w:eastAsia="Times New Roman"/>
      <w:lang w:eastAsia="en-US"/>
    </w:rPr>
  </w:style>
  <w:style w:type="paragraph" w:customStyle="1" w:styleId="Figure">
    <w:name w:val="Figure_#"/>
    <w:basedOn w:val="Normal"/>
    <w:next w:val="Normal"/>
    <w:rsid w:val="00BC4AC1"/>
    <w:pPr>
      <w:numPr>
        <w:numId w:val="16"/>
      </w:numPr>
      <w:spacing w:before="120" w:after="120"/>
      <w:jc w:val="center"/>
    </w:pPr>
    <w:rPr>
      <w:i/>
      <w:szCs w:val="20"/>
    </w:rPr>
  </w:style>
  <w:style w:type="character" w:customStyle="1" w:styleId="FootnoteTextChar">
    <w:name w:val="Footnote Text Char"/>
    <w:link w:val="FootnoteText"/>
    <w:uiPriority w:val="99"/>
    <w:semiHidden/>
    <w:rsid w:val="00BC4AC1"/>
    <w:rPr>
      <w:rFonts w:ascii="Arial" w:eastAsia="MS Mincho" w:hAnsi="Arial"/>
      <w:lang w:eastAsia="ja-JP"/>
    </w:rPr>
  </w:style>
  <w:style w:type="paragraph" w:customStyle="1" w:styleId="List1indent1text">
    <w:name w:val="List 1 indent 1 text"/>
    <w:basedOn w:val="Normal"/>
    <w:rsid w:val="00BC4AC1"/>
    <w:pPr>
      <w:spacing w:after="120"/>
      <w:ind w:left="1134"/>
      <w:jc w:val="both"/>
    </w:pPr>
    <w:rPr>
      <w:rFonts w:cs="Arial"/>
      <w:lang w:eastAsia="fr-FR"/>
    </w:rPr>
  </w:style>
  <w:style w:type="paragraph" w:customStyle="1" w:styleId="References">
    <w:name w:val="References"/>
    <w:basedOn w:val="Normal"/>
    <w:qFormat/>
    <w:rsid w:val="00BC4AC1"/>
    <w:pPr>
      <w:numPr>
        <w:numId w:val="17"/>
      </w:numPr>
      <w:spacing w:after="120"/>
    </w:pPr>
    <w:rPr>
      <w:szCs w:val="20"/>
    </w:rPr>
  </w:style>
  <w:style w:type="paragraph" w:customStyle="1" w:styleId="Table">
    <w:name w:val="Table_#"/>
    <w:basedOn w:val="Normal"/>
    <w:next w:val="Normal"/>
    <w:qFormat/>
    <w:rsid w:val="00BC4AC1"/>
    <w:pPr>
      <w:numPr>
        <w:numId w:val="18"/>
      </w:numPr>
      <w:spacing w:before="120" w:after="120"/>
      <w:jc w:val="center"/>
    </w:pPr>
    <w:rPr>
      <w:i/>
      <w:szCs w:val="20"/>
    </w:rPr>
  </w:style>
  <w:style w:type="paragraph" w:customStyle="1" w:styleId="THECOUNCIL">
    <w:name w:val="THE COUNCIL"/>
    <w:basedOn w:val="BodyText"/>
    <w:rsid w:val="00BC4AC1"/>
    <w:rPr>
      <w:rFonts w:eastAsia="MS Mincho" w:cs="Times New Roman"/>
      <w:b/>
      <w:sz w:val="28"/>
      <w:szCs w:val="24"/>
      <w:lang w:eastAsia="ja-JP"/>
    </w:rPr>
  </w:style>
  <w:style w:type="paragraph" w:customStyle="1" w:styleId="Agenda3">
    <w:name w:val="Agenda 3"/>
    <w:basedOn w:val="Normal"/>
    <w:autoRedefine/>
    <w:rsid w:val="00BC4AC1"/>
    <w:pPr>
      <w:numPr>
        <w:ilvl w:val="2"/>
        <w:numId w:val="19"/>
      </w:numPr>
      <w:tabs>
        <w:tab w:val="left" w:pos="7371"/>
      </w:tabs>
      <w:spacing w:after="120"/>
    </w:pPr>
    <w:rPr>
      <w:rFonts w:eastAsia="Times New Roman"/>
      <w:sz w:val="20"/>
      <w:lang w:eastAsia="en-US"/>
    </w:rPr>
  </w:style>
  <w:style w:type="paragraph" w:customStyle="1" w:styleId="Corpsdetexte21">
    <w:name w:val="Corps de texte 21"/>
    <w:basedOn w:val="Normal"/>
    <w:rsid w:val="00AB0B95"/>
    <w:pPr>
      <w:tabs>
        <w:tab w:val="left" w:pos="6804"/>
      </w:tabs>
      <w:suppressAutoHyphens/>
      <w:jc w:val="center"/>
    </w:pPr>
    <w:rPr>
      <w:rFonts w:ascii="Times New Roman" w:eastAsia="Times New Roman" w:hAnsi="Times New Roman"/>
      <w:b/>
      <w:bCs/>
      <w:sz w:val="20"/>
      <w:szCs w:val="20"/>
      <w:lang w:val="fr-FR" w:eastAsia="ar-SA"/>
    </w:rPr>
  </w:style>
  <w:style w:type="paragraph" w:customStyle="1" w:styleId="List1indent">
    <w:name w:val="List 1 indent"/>
    <w:basedOn w:val="Normal"/>
    <w:autoRedefine/>
    <w:qFormat/>
    <w:rsid w:val="00A4188B"/>
    <w:pPr>
      <w:tabs>
        <w:tab w:val="num" w:pos="1134"/>
      </w:tabs>
      <w:spacing w:after="120"/>
      <w:ind w:left="1134" w:hanging="567"/>
      <w:jc w:val="both"/>
    </w:pPr>
    <w:rPr>
      <w:kern w:val="28"/>
      <w:lang w:eastAsia="en-GB"/>
    </w:rPr>
  </w:style>
  <w:style w:type="paragraph" w:customStyle="1" w:styleId="AnnexHead1">
    <w:name w:val="Annex Head 1"/>
    <w:basedOn w:val="Normal"/>
    <w:next w:val="Normal"/>
    <w:rsid w:val="00A4188B"/>
    <w:pPr>
      <w:numPr>
        <w:numId w:val="24"/>
      </w:numPr>
      <w:spacing w:before="120" w:after="120"/>
    </w:pPr>
    <w:rPr>
      <w:rFonts w:eastAsia="Times New Roman"/>
      <w:b/>
      <w:caps/>
      <w:sz w:val="24"/>
      <w:szCs w:val="20"/>
      <w:lang w:eastAsia="en-GB"/>
    </w:rPr>
  </w:style>
  <w:style w:type="paragraph" w:customStyle="1" w:styleId="AnnexHead2">
    <w:name w:val="Annex Head 2"/>
    <w:basedOn w:val="Normal"/>
    <w:next w:val="Normal"/>
    <w:rsid w:val="00A4188B"/>
    <w:pPr>
      <w:numPr>
        <w:ilvl w:val="1"/>
        <w:numId w:val="24"/>
      </w:numPr>
      <w:spacing w:before="120" w:after="120"/>
    </w:pPr>
    <w:rPr>
      <w:rFonts w:eastAsia="Times New Roman"/>
      <w:b/>
      <w:sz w:val="24"/>
      <w:szCs w:val="20"/>
      <w:lang w:eastAsia="en-GB"/>
    </w:rPr>
  </w:style>
  <w:style w:type="paragraph" w:customStyle="1" w:styleId="AnnexHead3">
    <w:name w:val="Annex Head 3"/>
    <w:basedOn w:val="Normal"/>
    <w:next w:val="Normal"/>
    <w:rsid w:val="00A4188B"/>
    <w:pPr>
      <w:numPr>
        <w:ilvl w:val="2"/>
        <w:numId w:val="24"/>
      </w:numPr>
      <w:spacing w:before="60" w:after="60"/>
    </w:pPr>
    <w:rPr>
      <w:rFonts w:eastAsia="Times New Roman"/>
      <w:b/>
      <w:szCs w:val="20"/>
      <w:lang w:eastAsia="en-GB"/>
    </w:rPr>
  </w:style>
  <w:style w:type="paragraph" w:customStyle="1" w:styleId="AnnexHead4">
    <w:name w:val="Annex Head 4"/>
    <w:basedOn w:val="Normal"/>
    <w:next w:val="Normal"/>
    <w:rsid w:val="00A4188B"/>
    <w:pPr>
      <w:numPr>
        <w:ilvl w:val="3"/>
        <w:numId w:val="24"/>
      </w:numPr>
      <w:spacing w:after="120"/>
    </w:pPr>
    <w:rPr>
      <w:rFonts w:eastAsia="Times New Roman"/>
      <w:szCs w:val="20"/>
      <w:lang w:eastAsia="en-GB"/>
    </w:rPr>
  </w:style>
  <w:style w:type="character" w:customStyle="1" w:styleId="ActionIALAChar">
    <w:name w:val="Action IALA Char"/>
    <w:basedOn w:val="DefaultParagraphFont"/>
    <w:link w:val="ActionIALA"/>
    <w:rsid w:val="00B53079"/>
    <w:rPr>
      <w:rFonts w:ascii="Arial" w:eastAsia="MS Mincho" w:hAnsi="Arial" w:cs="Arial"/>
      <w:i/>
      <w:iCs/>
      <w:sz w:val="22"/>
      <w:szCs w:val="22"/>
      <w:lang w:val="en-US" w:eastAsia="en-GB"/>
    </w:rPr>
  </w:style>
  <w:style w:type="paragraph" w:styleId="ListNumber">
    <w:name w:val="List Number"/>
    <w:basedOn w:val="Normal"/>
    <w:rsid w:val="00DC7C8A"/>
    <w:pPr>
      <w:numPr>
        <w:numId w:val="25"/>
      </w:numPr>
    </w:pPr>
  </w:style>
  <w:style w:type="character" w:styleId="Emphasis">
    <w:name w:val="Emphasis"/>
    <w:uiPriority w:val="20"/>
    <w:qFormat/>
    <w:rsid w:val="003A1DCC"/>
    <w:rPr>
      <w:i/>
      <w:iCs/>
    </w:rPr>
  </w:style>
  <w:style w:type="paragraph" w:customStyle="1" w:styleId="ActionWWA">
    <w:name w:val="Action WWA"/>
    <w:basedOn w:val="Normal"/>
    <w:next w:val="BodyText"/>
    <w:qFormat/>
    <w:rsid w:val="00B53079"/>
    <w:pPr>
      <w:spacing w:before="120" w:after="120"/>
      <w:jc w:val="both"/>
    </w:pPr>
    <w:rPr>
      <w:rFonts w:eastAsia="Times New Roman" w:cs="Arial"/>
      <w:i/>
      <w:szCs w:val="22"/>
      <w:lang w:eastAsia="en-GB"/>
    </w:rPr>
  </w:style>
  <w:style w:type="paragraph" w:styleId="ListBullet">
    <w:name w:val="List Bullet"/>
    <w:basedOn w:val="Normal"/>
    <w:autoRedefine/>
    <w:rsid w:val="00A63D36"/>
    <w:pPr>
      <w:spacing w:before="60" w:after="80"/>
      <w:ind w:left="354"/>
    </w:pPr>
    <w:rPr>
      <w:rFonts w:eastAsia="Calibri" w:cs="Calibri"/>
      <w:szCs w:val="22"/>
      <w:lang w:eastAsia="en-GB"/>
    </w:rPr>
  </w:style>
  <w:style w:type="character" w:customStyle="1" w:styleId="ActionMemberChar">
    <w:name w:val="Action Member Char"/>
    <w:basedOn w:val="DefaultParagraphFont"/>
    <w:link w:val="ActionMember"/>
    <w:rsid w:val="00B53079"/>
    <w:rPr>
      <w:rFonts w:ascii="Arial" w:eastAsia="MS Mincho" w:hAnsi="Arial" w:cs="Calibri"/>
      <w:i/>
      <w:iCs/>
      <w:sz w:val="22"/>
      <w:szCs w:val="22"/>
      <w:lang w:val="en-US" w:eastAsia="ja-JP"/>
    </w:rPr>
  </w:style>
  <w:style w:type="table" w:customStyle="1" w:styleId="Table2">
    <w:name w:val="Table 2"/>
    <w:basedOn w:val="TableNormal"/>
    <w:uiPriority w:val="99"/>
    <w:qFormat/>
    <w:rsid w:val="00CF31C7"/>
    <w:pPr>
      <w:spacing w:before="60" w:after="60"/>
    </w:pPr>
    <w:rPr>
      <w:rFonts w:ascii="Calibri" w:hAnsi="Calibri"/>
      <w:sz w:val="22"/>
      <w:szCs w:val="22"/>
      <w:lang w:eastAsia="en-GB"/>
    </w:rPr>
    <w:tblPr>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paragraph" w:styleId="NoSpacing">
    <w:name w:val="No Spacing"/>
    <w:uiPriority w:val="1"/>
    <w:qFormat/>
    <w:rsid w:val="00EC61CF"/>
    <w:rPr>
      <w:rFonts w:asciiTheme="minorHAnsi" w:eastAsiaTheme="minorHAnsi" w:hAnsiTheme="minorHAnsi" w:cstheme="minorBidi"/>
      <w:sz w:val="22"/>
      <w:szCs w:val="22"/>
    </w:rPr>
  </w:style>
  <w:style w:type="character" w:styleId="CommentReference">
    <w:name w:val="annotation reference"/>
    <w:basedOn w:val="DefaultParagraphFont"/>
    <w:rsid w:val="00A52DAC"/>
    <w:rPr>
      <w:sz w:val="16"/>
      <w:szCs w:val="16"/>
    </w:rPr>
  </w:style>
  <w:style w:type="paragraph" w:styleId="CommentText">
    <w:name w:val="annotation text"/>
    <w:basedOn w:val="Normal"/>
    <w:link w:val="CommentTextChar"/>
    <w:rsid w:val="00A52DAC"/>
    <w:rPr>
      <w:sz w:val="20"/>
      <w:szCs w:val="20"/>
    </w:rPr>
  </w:style>
  <w:style w:type="character" w:customStyle="1" w:styleId="CommentTextChar">
    <w:name w:val="Comment Text Char"/>
    <w:basedOn w:val="DefaultParagraphFont"/>
    <w:link w:val="CommentText"/>
    <w:rsid w:val="00A52DAC"/>
    <w:rPr>
      <w:rFonts w:ascii="Arial" w:eastAsia="MS Mincho" w:hAnsi="Arial"/>
      <w:lang w:eastAsia="ja-JP"/>
    </w:rPr>
  </w:style>
  <w:style w:type="paragraph" w:styleId="CommentSubject">
    <w:name w:val="annotation subject"/>
    <w:basedOn w:val="CommentText"/>
    <w:next w:val="CommentText"/>
    <w:link w:val="CommentSubjectChar"/>
    <w:rsid w:val="00A52DAC"/>
    <w:rPr>
      <w:b/>
      <w:bCs/>
    </w:rPr>
  </w:style>
  <w:style w:type="character" w:customStyle="1" w:styleId="CommentSubjectChar">
    <w:name w:val="Comment Subject Char"/>
    <w:basedOn w:val="CommentTextChar"/>
    <w:link w:val="CommentSubject"/>
    <w:rsid w:val="00A52DAC"/>
    <w:rPr>
      <w:rFonts w:ascii="Arial" w:eastAsia="MS Mincho" w:hAnsi="Arial"/>
      <w:b/>
      <w:bCs/>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1894999">
      <w:bodyDiv w:val="1"/>
      <w:marLeft w:val="0"/>
      <w:marRight w:val="0"/>
      <w:marTop w:val="0"/>
      <w:marBottom w:val="0"/>
      <w:divBdr>
        <w:top w:val="none" w:sz="0" w:space="0" w:color="auto"/>
        <w:left w:val="none" w:sz="0" w:space="0" w:color="auto"/>
        <w:bottom w:val="none" w:sz="0" w:space="0" w:color="auto"/>
        <w:right w:val="none" w:sz="0" w:space="0" w:color="auto"/>
      </w:divBdr>
    </w:div>
    <w:div w:id="259722456">
      <w:bodyDiv w:val="1"/>
      <w:marLeft w:val="0"/>
      <w:marRight w:val="0"/>
      <w:marTop w:val="0"/>
      <w:marBottom w:val="0"/>
      <w:divBdr>
        <w:top w:val="none" w:sz="0" w:space="0" w:color="auto"/>
        <w:left w:val="none" w:sz="0" w:space="0" w:color="auto"/>
        <w:bottom w:val="none" w:sz="0" w:space="0" w:color="auto"/>
        <w:right w:val="none" w:sz="0" w:space="0" w:color="auto"/>
      </w:divBdr>
    </w:div>
    <w:div w:id="265621757">
      <w:bodyDiv w:val="1"/>
      <w:marLeft w:val="0"/>
      <w:marRight w:val="0"/>
      <w:marTop w:val="0"/>
      <w:marBottom w:val="0"/>
      <w:divBdr>
        <w:top w:val="none" w:sz="0" w:space="0" w:color="auto"/>
        <w:left w:val="none" w:sz="0" w:space="0" w:color="auto"/>
        <w:bottom w:val="none" w:sz="0" w:space="0" w:color="auto"/>
        <w:right w:val="none" w:sz="0" w:space="0" w:color="auto"/>
      </w:divBdr>
    </w:div>
    <w:div w:id="302852699">
      <w:bodyDiv w:val="1"/>
      <w:marLeft w:val="0"/>
      <w:marRight w:val="0"/>
      <w:marTop w:val="0"/>
      <w:marBottom w:val="0"/>
      <w:divBdr>
        <w:top w:val="none" w:sz="0" w:space="0" w:color="auto"/>
        <w:left w:val="none" w:sz="0" w:space="0" w:color="auto"/>
        <w:bottom w:val="none" w:sz="0" w:space="0" w:color="auto"/>
        <w:right w:val="none" w:sz="0" w:space="0" w:color="auto"/>
      </w:divBdr>
    </w:div>
    <w:div w:id="304821445">
      <w:bodyDiv w:val="1"/>
      <w:marLeft w:val="0"/>
      <w:marRight w:val="0"/>
      <w:marTop w:val="0"/>
      <w:marBottom w:val="0"/>
      <w:divBdr>
        <w:top w:val="none" w:sz="0" w:space="0" w:color="auto"/>
        <w:left w:val="none" w:sz="0" w:space="0" w:color="auto"/>
        <w:bottom w:val="none" w:sz="0" w:space="0" w:color="auto"/>
        <w:right w:val="none" w:sz="0" w:space="0" w:color="auto"/>
      </w:divBdr>
    </w:div>
    <w:div w:id="307827912">
      <w:bodyDiv w:val="1"/>
      <w:marLeft w:val="0"/>
      <w:marRight w:val="0"/>
      <w:marTop w:val="0"/>
      <w:marBottom w:val="0"/>
      <w:divBdr>
        <w:top w:val="none" w:sz="0" w:space="0" w:color="auto"/>
        <w:left w:val="none" w:sz="0" w:space="0" w:color="auto"/>
        <w:bottom w:val="none" w:sz="0" w:space="0" w:color="auto"/>
        <w:right w:val="none" w:sz="0" w:space="0" w:color="auto"/>
      </w:divBdr>
    </w:div>
    <w:div w:id="332995568">
      <w:bodyDiv w:val="1"/>
      <w:marLeft w:val="0"/>
      <w:marRight w:val="0"/>
      <w:marTop w:val="0"/>
      <w:marBottom w:val="0"/>
      <w:divBdr>
        <w:top w:val="none" w:sz="0" w:space="0" w:color="auto"/>
        <w:left w:val="none" w:sz="0" w:space="0" w:color="auto"/>
        <w:bottom w:val="none" w:sz="0" w:space="0" w:color="auto"/>
        <w:right w:val="none" w:sz="0" w:space="0" w:color="auto"/>
      </w:divBdr>
      <w:divsChild>
        <w:div w:id="1150173826">
          <w:marLeft w:val="0"/>
          <w:marRight w:val="0"/>
          <w:marTop w:val="0"/>
          <w:marBottom w:val="0"/>
          <w:divBdr>
            <w:top w:val="none" w:sz="0" w:space="0" w:color="auto"/>
            <w:left w:val="none" w:sz="0" w:space="0" w:color="auto"/>
            <w:bottom w:val="none" w:sz="0" w:space="0" w:color="auto"/>
            <w:right w:val="none" w:sz="0" w:space="0" w:color="auto"/>
          </w:divBdr>
          <w:divsChild>
            <w:div w:id="257906331">
              <w:marLeft w:val="0"/>
              <w:marRight w:val="0"/>
              <w:marTop w:val="0"/>
              <w:marBottom w:val="0"/>
              <w:divBdr>
                <w:top w:val="none" w:sz="0" w:space="0" w:color="auto"/>
                <w:left w:val="none" w:sz="0" w:space="0" w:color="auto"/>
                <w:bottom w:val="none" w:sz="0" w:space="0" w:color="auto"/>
                <w:right w:val="none" w:sz="0" w:space="0" w:color="auto"/>
              </w:divBdr>
            </w:div>
            <w:div w:id="480730887">
              <w:marLeft w:val="0"/>
              <w:marRight w:val="0"/>
              <w:marTop w:val="0"/>
              <w:marBottom w:val="0"/>
              <w:divBdr>
                <w:top w:val="none" w:sz="0" w:space="0" w:color="auto"/>
                <w:left w:val="none" w:sz="0" w:space="0" w:color="auto"/>
                <w:bottom w:val="none" w:sz="0" w:space="0" w:color="auto"/>
                <w:right w:val="none" w:sz="0" w:space="0" w:color="auto"/>
              </w:divBdr>
            </w:div>
            <w:div w:id="596400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8079941">
      <w:bodyDiv w:val="1"/>
      <w:marLeft w:val="0"/>
      <w:marRight w:val="0"/>
      <w:marTop w:val="0"/>
      <w:marBottom w:val="0"/>
      <w:divBdr>
        <w:top w:val="none" w:sz="0" w:space="0" w:color="auto"/>
        <w:left w:val="none" w:sz="0" w:space="0" w:color="auto"/>
        <w:bottom w:val="none" w:sz="0" w:space="0" w:color="auto"/>
        <w:right w:val="none" w:sz="0" w:space="0" w:color="auto"/>
      </w:divBdr>
    </w:div>
    <w:div w:id="602299484">
      <w:bodyDiv w:val="1"/>
      <w:marLeft w:val="0"/>
      <w:marRight w:val="0"/>
      <w:marTop w:val="0"/>
      <w:marBottom w:val="0"/>
      <w:divBdr>
        <w:top w:val="none" w:sz="0" w:space="0" w:color="auto"/>
        <w:left w:val="none" w:sz="0" w:space="0" w:color="auto"/>
        <w:bottom w:val="none" w:sz="0" w:space="0" w:color="auto"/>
        <w:right w:val="none" w:sz="0" w:space="0" w:color="auto"/>
      </w:divBdr>
    </w:div>
    <w:div w:id="656569905">
      <w:bodyDiv w:val="1"/>
      <w:marLeft w:val="0"/>
      <w:marRight w:val="0"/>
      <w:marTop w:val="0"/>
      <w:marBottom w:val="0"/>
      <w:divBdr>
        <w:top w:val="none" w:sz="0" w:space="0" w:color="auto"/>
        <w:left w:val="none" w:sz="0" w:space="0" w:color="auto"/>
        <w:bottom w:val="none" w:sz="0" w:space="0" w:color="auto"/>
        <w:right w:val="none" w:sz="0" w:space="0" w:color="auto"/>
      </w:divBdr>
      <w:divsChild>
        <w:div w:id="1614173177">
          <w:marLeft w:val="0"/>
          <w:marRight w:val="0"/>
          <w:marTop w:val="0"/>
          <w:marBottom w:val="0"/>
          <w:divBdr>
            <w:top w:val="none" w:sz="0" w:space="0" w:color="auto"/>
            <w:left w:val="none" w:sz="0" w:space="0" w:color="auto"/>
            <w:bottom w:val="none" w:sz="0" w:space="0" w:color="auto"/>
            <w:right w:val="none" w:sz="0" w:space="0" w:color="auto"/>
          </w:divBdr>
          <w:divsChild>
            <w:div w:id="87967545">
              <w:marLeft w:val="0"/>
              <w:marRight w:val="0"/>
              <w:marTop w:val="0"/>
              <w:marBottom w:val="0"/>
              <w:divBdr>
                <w:top w:val="none" w:sz="0" w:space="0" w:color="auto"/>
                <w:left w:val="none" w:sz="0" w:space="0" w:color="auto"/>
                <w:bottom w:val="none" w:sz="0" w:space="0" w:color="auto"/>
                <w:right w:val="none" w:sz="0" w:space="0" w:color="auto"/>
              </w:divBdr>
            </w:div>
            <w:div w:id="790906118">
              <w:marLeft w:val="0"/>
              <w:marRight w:val="0"/>
              <w:marTop w:val="0"/>
              <w:marBottom w:val="0"/>
              <w:divBdr>
                <w:top w:val="none" w:sz="0" w:space="0" w:color="auto"/>
                <w:left w:val="none" w:sz="0" w:space="0" w:color="auto"/>
                <w:bottom w:val="none" w:sz="0" w:space="0" w:color="auto"/>
                <w:right w:val="none" w:sz="0" w:space="0" w:color="auto"/>
              </w:divBdr>
            </w:div>
            <w:div w:id="1254363860">
              <w:marLeft w:val="0"/>
              <w:marRight w:val="0"/>
              <w:marTop w:val="0"/>
              <w:marBottom w:val="0"/>
              <w:divBdr>
                <w:top w:val="none" w:sz="0" w:space="0" w:color="auto"/>
                <w:left w:val="none" w:sz="0" w:space="0" w:color="auto"/>
                <w:bottom w:val="none" w:sz="0" w:space="0" w:color="auto"/>
                <w:right w:val="none" w:sz="0" w:space="0" w:color="auto"/>
              </w:divBdr>
            </w:div>
            <w:div w:id="1523664640">
              <w:marLeft w:val="0"/>
              <w:marRight w:val="0"/>
              <w:marTop w:val="0"/>
              <w:marBottom w:val="0"/>
              <w:divBdr>
                <w:top w:val="none" w:sz="0" w:space="0" w:color="auto"/>
                <w:left w:val="none" w:sz="0" w:space="0" w:color="auto"/>
                <w:bottom w:val="none" w:sz="0" w:space="0" w:color="auto"/>
                <w:right w:val="none" w:sz="0" w:space="0" w:color="auto"/>
              </w:divBdr>
            </w:div>
            <w:div w:id="2083671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159860">
      <w:bodyDiv w:val="1"/>
      <w:marLeft w:val="0"/>
      <w:marRight w:val="0"/>
      <w:marTop w:val="0"/>
      <w:marBottom w:val="0"/>
      <w:divBdr>
        <w:top w:val="none" w:sz="0" w:space="0" w:color="auto"/>
        <w:left w:val="none" w:sz="0" w:space="0" w:color="auto"/>
        <w:bottom w:val="none" w:sz="0" w:space="0" w:color="auto"/>
        <w:right w:val="none" w:sz="0" w:space="0" w:color="auto"/>
      </w:divBdr>
    </w:div>
    <w:div w:id="729964556">
      <w:bodyDiv w:val="1"/>
      <w:marLeft w:val="0"/>
      <w:marRight w:val="0"/>
      <w:marTop w:val="0"/>
      <w:marBottom w:val="0"/>
      <w:divBdr>
        <w:top w:val="none" w:sz="0" w:space="0" w:color="auto"/>
        <w:left w:val="none" w:sz="0" w:space="0" w:color="auto"/>
        <w:bottom w:val="none" w:sz="0" w:space="0" w:color="auto"/>
        <w:right w:val="none" w:sz="0" w:space="0" w:color="auto"/>
      </w:divBdr>
    </w:div>
    <w:div w:id="811211580">
      <w:bodyDiv w:val="1"/>
      <w:marLeft w:val="0"/>
      <w:marRight w:val="0"/>
      <w:marTop w:val="0"/>
      <w:marBottom w:val="0"/>
      <w:divBdr>
        <w:top w:val="none" w:sz="0" w:space="0" w:color="auto"/>
        <w:left w:val="none" w:sz="0" w:space="0" w:color="auto"/>
        <w:bottom w:val="none" w:sz="0" w:space="0" w:color="auto"/>
        <w:right w:val="none" w:sz="0" w:space="0" w:color="auto"/>
      </w:divBdr>
    </w:div>
    <w:div w:id="813715467">
      <w:bodyDiv w:val="1"/>
      <w:marLeft w:val="0"/>
      <w:marRight w:val="0"/>
      <w:marTop w:val="0"/>
      <w:marBottom w:val="0"/>
      <w:divBdr>
        <w:top w:val="none" w:sz="0" w:space="0" w:color="auto"/>
        <w:left w:val="none" w:sz="0" w:space="0" w:color="auto"/>
        <w:bottom w:val="none" w:sz="0" w:space="0" w:color="auto"/>
        <w:right w:val="none" w:sz="0" w:space="0" w:color="auto"/>
      </w:divBdr>
    </w:div>
    <w:div w:id="830605970">
      <w:bodyDiv w:val="1"/>
      <w:marLeft w:val="0"/>
      <w:marRight w:val="0"/>
      <w:marTop w:val="0"/>
      <w:marBottom w:val="0"/>
      <w:divBdr>
        <w:top w:val="none" w:sz="0" w:space="0" w:color="auto"/>
        <w:left w:val="none" w:sz="0" w:space="0" w:color="auto"/>
        <w:bottom w:val="none" w:sz="0" w:space="0" w:color="auto"/>
        <w:right w:val="none" w:sz="0" w:space="0" w:color="auto"/>
      </w:divBdr>
    </w:div>
    <w:div w:id="961694931">
      <w:bodyDiv w:val="1"/>
      <w:marLeft w:val="0"/>
      <w:marRight w:val="0"/>
      <w:marTop w:val="0"/>
      <w:marBottom w:val="0"/>
      <w:divBdr>
        <w:top w:val="none" w:sz="0" w:space="0" w:color="auto"/>
        <w:left w:val="none" w:sz="0" w:space="0" w:color="auto"/>
        <w:bottom w:val="none" w:sz="0" w:space="0" w:color="auto"/>
        <w:right w:val="none" w:sz="0" w:space="0" w:color="auto"/>
      </w:divBdr>
    </w:div>
    <w:div w:id="1016997795">
      <w:bodyDiv w:val="1"/>
      <w:marLeft w:val="0"/>
      <w:marRight w:val="0"/>
      <w:marTop w:val="0"/>
      <w:marBottom w:val="0"/>
      <w:divBdr>
        <w:top w:val="none" w:sz="0" w:space="0" w:color="auto"/>
        <w:left w:val="none" w:sz="0" w:space="0" w:color="auto"/>
        <w:bottom w:val="none" w:sz="0" w:space="0" w:color="auto"/>
        <w:right w:val="none" w:sz="0" w:space="0" w:color="auto"/>
      </w:divBdr>
      <w:divsChild>
        <w:div w:id="1835409021">
          <w:marLeft w:val="547"/>
          <w:marRight w:val="0"/>
          <w:marTop w:val="115"/>
          <w:marBottom w:val="0"/>
          <w:divBdr>
            <w:top w:val="none" w:sz="0" w:space="0" w:color="auto"/>
            <w:left w:val="none" w:sz="0" w:space="0" w:color="auto"/>
            <w:bottom w:val="none" w:sz="0" w:space="0" w:color="auto"/>
            <w:right w:val="none" w:sz="0" w:space="0" w:color="auto"/>
          </w:divBdr>
        </w:div>
      </w:divsChild>
    </w:div>
    <w:div w:id="1066953954">
      <w:bodyDiv w:val="1"/>
      <w:marLeft w:val="0"/>
      <w:marRight w:val="0"/>
      <w:marTop w:val="0"/>
      <w:marBottom w:val="0"/>
      <w:divBdr>
        <w:top w:val="none" w:sz="0" w:space="0" w:color="auto"/>
        <w:left w:val="none" w:sz="0" w:space="0" w:color="auto"/>
        <w:bottom w:val="none" w:sz="0" w:space="0" w:color="auto"/>
        <w:right w:val="none" w:sz="0" w:space="0" w:color="auto"/>
      </w:divBdr>
      <w:divsChild>
        <w:div w:id="1278827278">
          <w:marLeft w:val="0"/>
          <w:marRight w:val="0"/>
          <w:marTop w:val="0"/>
          <w:marBottom w:val="0"/>
          <w:divBdr>
            <w:top w:val="none" w:sz="0" w:space="0" w:color="auto"/>
            <w:left w:val="none" w:sz="0" w:space="0" w:color="auto"/>
            <w:bottom w:val="none" w:sz="0" w:space="0" w:color="auto"/>
            <w:right w:val="none" w:sz="0" w:space="0" w:color="auto"/>
          </w:divBdr>
          <w:divsChild>
            <w:div w:id="84503382">
              <w:marLeft w:val="0"/>
              <w:marRight w:val="0"/>
              <w:marTop w:val="0"/>
              <w:marBottom w:val="0"/>
              <w:divBdr>
                <w:top w:val="none" w:sz="0" w:space="0" w:color="auto"/>
                <w:left w:val="none" w:sz="0" w:space="0" w:color="auto"/>
                <w:bottom w:val="none" w:sz="0" w:space="0" w:color="auto"/>
                <w:right w:val="none" w:sz="0" w:space="0" w:color="auto"/>
              </w:divBdr>
            </w:div>
            <w:div w:id="189227220">
              <w:marLeft w:val="0"/>
              <w:marRight w:val="0"/>
              <w:marTop w:val="0"/>
              <w:marBottom w:val="0"/>
              <w:divBdr>
                <w:top w:val="none" w:sz="0" w:space="0" w:color="auto"/>
                <w:left w:val="none" w:sz="0" w:space="0" w:color="auto"/>
                <w:bottom w:val="none" w:sz="0" w:space="0" w:color="auto"/>
                <w:right w:val="none" w:sz="0" w:space="0" w:color="auto"/>
              </w:divBdr>
            </w:div>
            <w:div w:id="277220104">
              <w:marLeft w:val="0"/>
              <w:marRight w:val="0"/>
              <w:marTop w:val="0"/>
              <w:marBottom w:val="0"/>
              <w:divBdr>
                <w:top w:val="none" w:sz="0" w:space="0" w:color="auto"/>
                <w:left w:val="none" w:sz="0" w:space="0" w:color="auto"/>
                <w:bottom w:val="none" w:sz="0" w:space="0" w:color="auto"/>
                <w:right w:val="none" w:sz="0" w:space="0" w:color="auto"/>
              </w:divBdr>
            </w:div>
            <w:div w:id="748890020">
              <w:marLeft w:val="0"/>
              <w:marRight w:val="0"/>
              <w:marTop w:val="0"/>
              <w:marBottom w:val="0"/>
              <w:divBdr>
                <w:top w:val="none" w:sz="0" w:space="0" w:color="auto"/>
                <w:left w:val="none" w:sz="0" w:space="0" w:color="auto"/>
                <w:bottom w:val="none" w:sz="0" w:space="0" w:color="auto"/>
                <w:right w:val="none" w:sz="0" w:space="0" w:color="auto"/>
              </w:divBdr>
            </w:div>
            <w:div w:id="886255283">
              <w:marLeft w:val="0"/>
              <w:marRight w:val="0"/>
              <w:marTop w:val="0"/>
              <w:marBottom w:val="0"/>
              <w:divBdr>
                <w:top w:val="none" w:sz="0" w:space="0" w:color="auto"/>
                <w:left w:val="none" w:sz="0" w:space="0" w:color="auto"/>
                <w:bottom w:val="none" w:sz="0" w:space="0" w:color="auto"/>
                <w:right w:val="none" w:sz="0" w:space="0" w:color="auto"/>
              </w:divBdr>
            </w:div>
            <w:div w:id="919946051">
              <w:marLeft w:val="0"/>
              <w:marRight w:val="0"/>
              <w:marTop w:val="0"/>
              <w:marBottom w:val="0"/>
              <w:divBdr>
                <w:top w:val="none" w:sz="0" w:space="0" w:color="auto"/>
                <w:left w:val="none" w:sz="0" w:space="0" w:color="auto"/>
                <w:bottom w:val="none" w:sz="0" w:space="0" w:color="auto"/>
                <w:right w:val="none" w:sz="0" w:space="0" w:color="auto"/>
              </w:divBdr>
            </w:div>
            <w:div w:id="939140029">
              <w:marLeft w:val="0"/>
              <w:marRight w:val="0"/>
              <w:marTop w:val="0"/>
              <w:marBottom w:val="0"/>
              <w:divBdr>
                <w:top w:val="none" w:sz="0" w:space="0" w:color="auto"/>
                <w:left w:val="none" w:sz="0" w:space="0" w:color="auto"/>
                <w:bottom w:val="none" w:sz="0" w:space="0" w:color="auto"/>
                <w:right w:val="none" w:sz="0" w:space="0" w:color="auto"/>
              </w:divBdr>
            </w:div>
            <w:div w:id="1003170538">
              <w:marLeft w:val="0"/>
              <w:marRight w:val="0"/>
              <w:marTop w:val="0"/>
              <w:marBottom w:val="0"/>
              <w:divBdr>
                <w:top w:val="none" w:sz="0" w:space="0" w:color="auto"/>
                <w:left w:val="none" w:sz="0" w:space="0" w:color="auto"/>
                <w:bottom w:val="none" w:sz="0" w:space="0" w:color="auto"/>
                <w:right w:val="none" w:sz="0" w:space="0" w:color="auto"/>
              </w:divBdr>
            </w:div>
            <w:div w:id="1131291525">
              <w:marLeft w:val="0"/>
              <w:marRight w:val="0"/>
              <w:marTop w:val="0"/>
              <w:marBottom w:val="0"/>
              <w:divBdr>
                <w:top w:val="none" w:sz="0" w:space="0" w:color="auto"/>
                <w:left w:val="none" w:sz="0" w:space="0" w:color="auto"/>
                <w:bottom w:val="none" w:sz="0" w:space="0" w:color="auto"/>
                <w:right w:val="none" w:sz="0" w:space="0" w:color="auto"/>
              </w:divBdr>
            </w:div>
            <w:div w:id="1168598631">
              <w:marLeft w:val="0"/>
              <w:marRight w:val="0"/>
              <w:marTop w:val="0"/>
              <w:marBottom w:val="0"/>
              <w:divBdr>
                <w:top w:val="none" w:sz="0" w:space="0" w:color="auto"/>
                <w:left w:val="none" w:sz="0" w:space="0" w:color="auto"/>
                <w:bottom w:val="none" w:sz="0" w:space="0" w:color="auto"/>
                <w:right w:val="none" w:sz="0" w:space="0" w:color="auto"/>
              </w:divBdr>
            </w:div>
            <w:div w:id="1175846997">
              <w:marLeft w:val="0"/>
              <w:marRight w:val="0"/>
              <w:marTop w:val="0"/>
              <w:marBottom w:val="0"/>
              <w:divBdr>
                <w:top w:val="none" w:sz="0" w:space="0" w:color="auto"/>
                <w:left w:val="none" w:sz="0" w:space="0" w:color="auto"/>
                <w:bottom w:val="none" w:sz="0" w:space="0" w:color="auto"/>
                <w:right w:val="none" w:sz="0" w:space="0" w:color="auto"/>
              </w:divBdr>
            </w:div>
            <w:div w:id="1477724764">
              <w:marLeft w:val="0"/>
              <w:marRight w:val="0"/>
              <w:marTop w:val="0"/>
              <w:marBottom w:val="0"/>
              <w:divBdr>
                <w:top w:val="none" w:sz="0" w:space="0" w:color="auto"/>
                <w:left w:val="none" w:sz="0" w:space="0" w:color="auto"/>
                <w:bottom w:val="none" w:sz="0" w:space="0" w:color="auto"/>
                <w:right w:val="none" w:sz="0" w:space="0" w:color="auto"/>
              </w:divBdr>
            </w:div>
            <w:div w:id="1999991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9641548">
      <w:bodyDiv w:val="1"/>
      <w:marLeft w:val="0"/>
      <w:marRight w:val="0"/>
      <w:marTop w:val="0"/>
      <w:marBottom w:val="0"/>
      <w:divBdr>
        <w:top w:val="none" w:sz="0" w:space="0" w:color="auto"/>
        <w:left w:val="none" w:sz="0" w:space="0" w:color="auto"/>
        <w:bottom w:val="none" w:sz="0" w:space="0" w:color="auto"/>
        <w:right w:val="none" w:sz="0" w:space="0" w:color="auto"/>
      </w:divBdr>
      <w:divsChild>
        <w:div w:id="719017095">
          <w:marLeft w:val="547"/>
          <w:marRight w:val="0"/>
          <w:marTop w:val="115"/>
          <w:marBottom w:val="0"/>
          <w:divBdr>
            <w:top w:val="none" w:sz="0" w:space="0" w:color="auto"/>
            <w:left w:val="none" w:sz="0" w:space="0" w:color="auto"/>
            <w:bottom w:val="none" w:sz="0" w:space="0" w:color="auto"/>
            <w:right w:val="none" w:sz="0" w:space="0" w:color="auto"/>
          </w:divBdr>
        </w:div>
      </w:divsChild>
    </w:div>
    <w:div w:id="1555387962">
      <w:bodyDiv w:val="1"/>
      <w:marLeft w:val="0"/>
      <w:marRight w:val="0"/>
      <w:marTop w:val="0"/>
      <w:marBottom w:val="0"/>
      <w:divBdr>
        <w:top w:val="none" w:sz="0" w:space="0" w:color="auto"/>
        <w:left w:val="none" w:sz="0" w:space="0" w:color="auto"/>
        <w:bottom w:val="none" w:sz="0" w:space="0" w:color="auto"/>
        <w:right w:val="none" w:sz="0" w:space="0" w:color="auto"/>
      </w:divBdr>
      <w:divsChild>
        <w:div w:id="1071974500">
          <w:marLeft w:val="0"/>
          <w:marRight w:val="0"/>
          <w:marTop w:val="0"/>
          <w:marBottom w:val="0"/>
          <w:divBdr>
            <w:top w:val="none" w:sz="0" w:space="0" w:color="auto"/>
            <w:left w:val="none" w:sz="0" w:space="0" w:color="auto"/>
            <w:bottom w:val="none" w:sz="0" w:space="0" w:color="auto"/>
            <w:right w:val="none" w:sz="0" w:space="0" w:color="auto"/>
          </w:divBdr>
        </w:div>
      </w:divsChild>
    </w:div>
    <w:div w:id="1620184044">
      <w:bodyDiv w:val="1"/>
      <w:marLeft w:val="0"/>
      <w:marRight w:val="0"/>
      <w:marTop w:val="0"/>
      <w:marBottom w:val="0"/>
      <w:divBdr>
        <w:top w:val="none" w:sz="0" w:space="0" w:color="auto"/>
        <w:left w:val="none" w:sz="0" w:space="0" w:color="auto"/>
        <w:bottom w:val="none" w:sz="0" w:space="0" w:color="auto"/>
        <w:right w:val="none" w:sz="0" w:space="0" w:color="auto"/>
      </w:divBdr>
    </w:div>
    <w:div w:id="1646202699">
      <w:bodyDiv w:val="1"/>
      <w:marLeft w:val="0"/>
      <w:marRight w:val="0"/>
      <w:marTop w:val="0"/>
      <w:marBottom w:val="0"/>
      <w:divBdr>
        <w:top w:val="none" w:sz="0" w:space="0" w:color="auto"/>
        <w:left w:val="none" w:sz="0" w:space="0" w:color="auto"/>
        <w:bottom w:val="none" w:sz="0" w:space="0" w:color="auto"/>
        <w:right w:val="none" w:sz="0" w:space="0" w:color="auto"/>
      </w:divBdr>
      <w:divsChild>
        <w:div w:id="1595506519">
          <w:marLeft w:val="0"/>
          <w:marRight w:val="0"/>
          <w:marTop w:val="0"/>
          <w:marBottom w:val="0"/>
          <w:divBdr>
            <w:top w:val="none" w:sz="0" w:space="0" w:color="auto"/>
            <w:left w:val="none" w:sz="0" w:space="0" w:color="auto"/>
            <w:bottom w:val="none" w:sz="0" w:space="0" w:color="auto"/>
            <w:right w:val="none" w:sz="0" w:space="0" w:color="auto"/>
          </w:divBdr>
          <w:divsChild>
            <w:div w:id="1361904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6539624">
      <w:bodyDiv w:val="1"/>
      <w:marLeft w:val="0"/>
      <w:marRight w:val="0"/>
      <w:marTop w:val="0"/>
      <w:marBottom w:val="0"/>
      <w:divBdr>
        <w:top w:val="none" w:sz="0" w:space="0" w:color="auto"/>
        <w:left w:val="none" w:sz="0" w:space="0" w:color="auto"/>
        <w:bottom w:val="none" w:sz="0" w:space="0" w:color="auto"/>
        <w:right w:val="none" w:sz="0" w:space="0" w:color="auto"/>
      </w:divBdr>
    </w:div>
    <w:div w:id="1789005722">
      <w:bodyDiv w:val="1"/>
      <w:marLeft w:val="0"/>
      <w:marRight w:val="0"/>
      <w:marTop w:val="0"/>
      <w:marBottom w:val="0"/>
      <w:divBdr>
        <w:top w:val="none" w:sz="0" w:space="0" w:color="auto"/>
        <w:left w:val="none" w:sz="0" w:space="0" w:color="auto"/>
        <w:bottom w:val="none" w:sz="0" w:space="0" w:color="auto"/>
        <w:right w:val="none" w:sz="0" w:space="0" w:color="auto"/>
      </w:divBdr>
    </w:div>
    <w:div w:id="2011133151">
      <w:bodyDiv w:val="1"/>
      <w:marLeft w:val="0"/>
      <w:marRight w:val="0"/>
      <w:marTop w:val="0"/>
      <w:marBottom w:val="0"/>
      <w:divBdr>
        <w:top w:val="none" w:sz="0" w:space="0" w:color="auto"/>
        <w:left w:val="none" w:sz="0" w:space="0" w:color="auto"/>
        <w:bottom w:val="none" w:sz="0" w:space="0" w:color="auto"/>
        <w:right w:val="none" w:sz="0" w:space="0" w:color="auto"/>
      </w:divBdr>
      <w:divsChild>
        <w:div w:id="724766444">
          <w:marLeft w:val="0"/>
          <w:marRight w:val="0"/>
          <w:marTop w:val="0"/>
          <w:marBottom w:val="0"/>
          <w:divBdr>
            <w:top w:val="none" w:sz="0" w:space="0" w:color="auto"/>
            <w:left w:val="none" w:sz="0" w:space="0" w:color="auto"/>
            <w:bottom w:val="none" w:sz="0" w:space="0" w:color="auto"/>
            <w:right w:val="none" w:sz="0" w:space="0" w:color="auto"/>
          </w:divBdr>
          <w:divsChild>
            <w:div w:id="846679408">
              <w:marLeft w:val="0"/>
              <w:marRight w:val="0"/>
              <w:marTop w:val="0"/>
              <w:marBottom w:val="0"/>
              <w:divBdr>
                <w:top w:val="none" w:sz="0" w:space="0" w:color="auto"/>
                <w:left w:val="none" w:sz="0" w:space="0" w:color="auto"/>
                <w:bottom w:val="none" w:sz="0" w:space="0" w:color="auto"/>
                <w:right w:val="none" w:sz="0" w:space="0" w:color="auto"/>
              </w:divBdr>
            </w:div>
            <w:div w:id="1339769056">
              <w:marLeft w:val="0"/>
              <w:marRight w:val="0"/>
              <w:marTop w:val="0"/>
              <w:marBottom w:val="0"/>
              <w:divBdr>
                <w:top w:val="none" w:sz="0" w:space="0" w:color="auto"/>
                <w:left w:val="none" w:sz="0" w:space="0" w:color="auto"/>
                <w:bottom w:val="none" w:sz="0" w:space="0" w:color="auto"/>
                <w:right w:val="none" w:sz="0" w:space="0" w:color="auto"/>
              </w:divBdr>
            </w:div>
            <w:div w:id="1362782233">
              <w:marLeft w:val="0"/>
              <w:marRight w:val="0"/>
              <w:marTop w:val="0"/>
              <w:marBottom w:val="0"/>
              <w:divBdr>
                <w:top w:val="none" w:sz="0" w:space="0" w:color="auto"/>
                <w:left w:val="none" w:sz="0" w:space="0" w:color="auto"/>
                <w:bottom w:val="none" w:sz="0" w:space="0" w:color="auto"/>
                <w:right w:val="none" w:sz="0" w:space="0" w:color="auto"/>
              </w:divBdr>
            </w:div>
            <w:div w:id="1576470117">
              <w:marLeft w:val="0"/>
              <w:marRight w:val="0"/>
              <w:marTop w:val="0"/>
              <w:marBottom w:val="0"/>
              <w:divBdr>
                <w:top w:val="none" w:sz="0" w:space="0" w:color="auto"/>
                <w:left w:val="none" w:sz="0" w:space="0" w:color="auto"/>
                <w:bottom w:val="none" w:sz="0" w:space="0" w:color="auto"/>
                <w:right w:val="none" w:sz="0" w:space="0" w:color="auto"/>
              </w:divBdr>
            </w:div>
            <w:div w:id="1656101818">
              <w:marLeft w:val="0"/>
              <w:marRight w:val="0"/>
              <w:marTop w:val="0"/>
              <w:marBottom w:val="0"/>
              <w:divBdr>
                <w:top w:val="none" w:sz="0" w:space="0" w:color="auto"/>
                <w:left w:val="none" w:sz="0" w:space="0" w:color="auto"/>
                <w:bottom w:val="none" w:sz="0" w:space="0" w:color="auto"/>
                <w:right w:val="none" w:sz="0" w:space="0" w:color="auto"/>
              </w:divBdr>
            </w:div>
            <w:div w:id="1726369707">
              <w:marLeft w:val="0"/>
              <w:marRight w:val="0"/>
              <w:marTop w:val="0"/>
              <w:marBottom w:val="0"/>
              <w:divBdr>
                <w:top w:val="none" w:sz="0" w:space="0" w:color="auto"/>
                <w:left w:val="none" w:sz="0" w:space="0" w:color="auto"/>
                <w:bottom w:val="none" w:sz="0" w:space="0" w:color="auto"/>
                <w:right w:val="none" w:sz="0" w:space="0" w:color="auto"/>
              </w:divBdr>
            </w:div>
            <w:div w:id="1824538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0084378">
      <w:bodyDiv w:val="1"/>
      <w:marLeft w:val="0"/>
      <w:marRight w:val="0"/>
      <w:marTop w:val="0"/>
      <w:marBottom w:val="0"/>
      <w:divBdr>
        <w:top w:val="none" w:sz="0" w:space="0" w:color="auto"/>
        <w:left w:val="none" w:sz="0" w:space="0" w:color="auto"/>
        <w:bottom w:val="none" w:sz="0" w:space="0" w:color="auto"/>
        <w:right w:val="none" w:sz="0" w:space="0" w:color="auto"/>
      </w:divBdr>
    </w:div>
    <w:div w:id="2037654939">
      <w:bodyDiv w:val="1"/>
      <w:marLeft w:val="0"/>
      <w:marRight w:val="0"/>
      <w:marTop w:val="0"/>
      <w:marBottom w:val="0"/>
      <w:divBdr>
        <w:top w:val="none" w:sz="0" w:space="0" w:color="auto"/>
        <w:left w:val="none" w:sz="0" w:space="0" w:color="auto"/>
        <w:bottom w:val="none" w:sz="0" w:space="0" w:color="auto"/>
        <w:right w:val="none" w:sz="0" w:space="0" w:color="auto"/>
      </w:divBdr>
    </w:div>
    <w:div w:id="209605425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header" Target="header4.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mailto:C.Stedehouder@marin.nl"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jpg"/><Relationship Id="rId19" Type="http://schemas.openxmlformats.org/officeDocument/2006/relationships/header" Target="header5.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26E451-9029-46E3-B988-E1F6CAC262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44</Pages>
  <Words>11238</Words>
  <Characters>61812</Characters>
  <Application>Microsoft Office Word</Application>
  <DocSecurity>0</DocSecurity>
  <Lines>515</Lines>
  <Paragraphs>145</Paragraphs>
  <ScaleCrop>false</ScaleCrop>
  <HeadingPairs>
    <vt:vector size="2" baseType="variant">
      <vt:variant>
        <vt:lpstr>Title</vt:lpstr>
      </vt:variant>
      <vt:variant>
        <vt:i4>1</vt:i4>
      </vt:variant>
    </vt:vector>
  </HeadingPairs>
  <TitlesOfParts>
    <vt:vector size="1" baseType="lpstr">
      <vt:lpstr>ANM Report</vt:lpstr>
    </vt:vector>
  </TitlesOfParts>
  <Company>TOSHIBA</Company>
  <LinksUpToDate>false</LinksUpToDate>
  <CharactersWithSpaces>72905</CharactersWithSpaces>
  <SharedDoc>false</SharedDoc>
  <HLinks>
    <vt:vector size="1206" baseType="variant">
      <vt:variant>
        <vt:i4>1835019</vt:i4>
      </vt:variant>
      <vt:variant>
        <vt:i4>926</vt:i4>
      </vt:variant>
      <vt:variant>
        <vt:i4>0</vt:i4>
      </vt:variant>
      <vt:variant>
        <vt:i4>5</vt:i4>
      </vt:variant>
      <vt:variant>
        <vt:lpwstr/>
      </vt:variant>
      <vt:variant>
        <vt:lpwstr>_Toc306448379</vt:lpwstr>
      </vt:variant>
      <vt:variant>
        <vt:i4>1835018</vt:i4>
      </vt:variant>
      <vt:variant>
        <vt:i4>920</vt:i4>
      </vt:variant>
      <vt:variant>
        <vt:i4>0</vt:i4>
      </vt:variant>
      <vt:variant>
        <vt:i4>5</vt:i4>
      </vt:variant>
      <vt:variant>
        <vt:lpwstr/>
      </vt:variant>
      <vt:variant>
        <vt:lpwstr>_Toc306448378</vt:lpwstr>
      </vt:variant>
      <vt:variant>
        <vt:i4>1835013</vt:i4>
      </vt:variant>
      <vt:variant>
        <vt:i4>914</vt:i4>
      </vt:variant>
      <vt:variant>
        <vt:i4>0</vt:i4>
      </vt:variant>
      <vt:variant>
        <vt:i4>5</vt:i4>
      </vt:variant>
      <vt:variant>
        <vt:lpwstr/>
      </vt:variant>
      <vt:variant>
        <vt:lpwstr>_Toc306448377</vt:lpwstr>
      </vt:variant>
      <vt:variant>
        <vt:i4>1835012</vt:i4>
      </vt:variant>
      <vt:variant>
        <vt:i4>908</vt:i4>
      </vt:variant>
      <vt:variant>
        <vt:i4>0</vt:i4>
      </vt:variant>
      <vt:variant>
        <vt:i4>5</vt:i4>
      </vt:variant>
      <vt:variant>
        <vt:lpwstr/>
      </vt:variant>
      <vt:variant>
        <vt:lpwstr>_Toc306448376</vt:lpwstr>
      </vt:variant>
      <vt:variant>
        <vt:i4>1835015</vt:i4>
      </vt:variant>
      <vt:variant>
        <vt:i4>902</vt:i4>
      </vt:variant>
      <vt:variant>
        <vt:i4>0</vt:i4>
      </vt:variant>
      <vt:variant>
        <vt:i4>5</vt:i4>
      </vt:variant>
      <vt:variant>
        <vt:lpwstr/>
      </vt:variant>
      <vt:variant>
        <vt:lpwstr>_Toc306448375</vt:lpwstr>
      </vt:variant>
      <vt:variant>
        <vt:i4>1835014</vt:i4>
      </vt:variant>
      <vt:variant>
        <vt:i4>896</vt:i4>
      </vt:variant>
      <vt:variant>
        <vt:i4>0</vt:i4>
      </vt:variant>
      <vt:variant>
        <vt:i4>5</vt:i4>
      </vt:variant>
      <vt:variant>
        <vt:lpwstr/>
      </vt:variant>
      <vt:variant>
        <vt:lpwstr>_Toc306448374</vt:lpwstr>
      </vt:variant>
      <vt:variant>
        <vt:i4>1835009</vt:i4>
      </vt:variant>
      <vt:variant>
        <vt:i4>890</vt:i4>
      </vt:variant>
      <vt:variant>
        <vt:i4>0</vt:i4>
      </vt:variant>
      <vt:variant>
        <vt:i4>5</vt:i4>
      </vt:variant>
      <vt:variant>
        <vt:lpwstr/>
      </vt:variant>
      <vt:variant>
        <vt:lpwstr>_Toc306448373</vt:lpwstr>
      </vt:variant>
      <vt:variant>
        <vt:i4>1835008</vt:i4>
      </vt:variant>
      <vt:variant>
        <vt:i4>884</vt:i4>
      </vt:variant>
      <vt:variant>
        <vt:i4>0</vt:i4>
      </vt:variant>
      <vt:variant>
        <vt:i4>5</vt:i4>
      </vt:variant>
      <vt:variant>
        <vt:lpwstr/>
      </vt:variant>
      <vt:variant>
        <vt:lpwstr>_Toc306448372</vt:lpwstr>
      </vt:variant>
      <vt:variant>
        <vt:i4>1835011</vt:i4>
      </vt:variant>
      <vt:variant>
        <vt:i4>878</vt:i4>
      </vt:variant>
      <vt:variant>
        <vt:i4>0</vt:i4>
      </vt:variant>
      <vt:variant>
        <vt:i4>5</vt:i4>
      </vt:variant>
      <vt:variant>
        <vt:lpwstr/>
      </vt:variant>
      <vt:variant>
        <vt:lpwstr>_Toc306448371</vt:lpwstr>
      </vt:variant>
      <vt:variant>
        <vt:i4>1835010</vt:i4>
      </vt:variant>
      <vt:variant>
        <vt:i4>872</vt:i4>
      </vt:variant>
      <vt:variant>
        <vt:i4>0</vt:i4>
      </vt:variant>
      <vt:variant>
        <vt:i4>5</vt:i4>
      </vt:variant>
      <vt:variant>
        <vt:lpwstr/>
      </vt:variant>
      <vt:variant>
        <vt:lpwstr>_Toc306448370</vt:lpwstr>
      </vt:variant>
      <vt:variant>
        <vt:i4>1900555</vt:i4>
      </vt:variant>
      <vt:variant>
        <vt:i4>866</vt:i4>
      </vt:variant>
      <vt:variant>
        <vt:i4>0</vt:i4>
      </vt:variant>
      <vt:variant>
        <vt:i4>5</vt:i4>
      </vt:variant>
      <vt:variant>
        <vt:lpwstr/>
      </vt:variant>
      <vt:variant>
        <vt:lpwstr>_Toc306448369</vt:lpwstr>
      </vt:variant>
      <vt:variant>
        <vt:i4>1900554</vt:i4>
      </vt:variant>
      <vt:variant>
        <vt:i4>860</vt:i4>
      </vt:variant>
      <vt:variant>
        <vt:i4>0</vt:i4>
      </vt:variant>
      <vt:variant>
        <vt:i4>5</vt:i4>
      </vt:variant>
      <vt:variant>
        <vt:lpwstr/>
      </vt:variant>
      <vt:variant>
        <vt:lpwstr>_Toc306448368</vt:lpwstr>
      </vt:variant>
      <vt:variant>
        <vt:i4>1900549</vt:i4>
      </vt:variant>
      <vt:variant>
        <vt:i4>854</vt:i4>
      </vt:variant>
      <vt:variant>
        <vt:i4>0</vt:i4>
      </vt:variant>
      <vt:variant>
        <vt:i4>5</vt:i4>
      </vt:variant>
      <vt:variant>
        <vt:lpwstr/>
      </vt:variant>
      <vt:variant>
        <vt:lpwstr>_Toc306448367</vt:lpwstr>
      </vt:variant>
      <vt:variant>
        <vt:i4>1900548</vt:i4>
      </vt:variant>
      <vt:variant>
        <vt:i4>845</vt:i4>
      </vt:variant>
      <vt:variant>
        <vt:i4>0</vt:i4>
      </vt:variant>
      <vt:variant>
        <vt:i4>5</vt:i4>
      </vt:variant>
      <vt:variant>
        <vt:lpwstr/>
      </vt:variant>
      <vt:variant>
        <vt:lpwstr>_Toc306448366</vt:lpwstr>
      </vt:variant>
      <vt:variant>
        <vt:i4>1900551</vt:i4>
      </vt:variant>
      <vt:variant>
        <vt:i4>839</vt:i4>
      </vt:variant>
      <vt:variant>
        <vt:i4>0</vt:i4>
      </vt:variant>
      <vt:variant>
        <vt:i4>5</vt:i4>
      </vt:variant>
      <vt:variant>
        <vt:lpwstr/>
      </vt:variant>
      <vt:variant>
        <vt:lpwstr>_Toc306448365</vt:lpwstr>
      </vt:variant>
      <vt:variant>
        <vt:i4>1900550</vt:i4>
      </vt:variant>
      <vt:variant>
        <vt:i4>833</vt:i4>
      </vt:variant>
      <vt:variant>
        <vt:i4>0</vt:i4>
      </vt:variant>
      <vt:variant>
        <vt:i4>5</vt:i4>
      </vt:variant>
      <vt:variant>
        <vt:lpwstr/>
      </vt:variant>
      <vt:variant>
        <vt:lpwstr>_Toc306448364</vt:lpwstr>
      </vt:variant>
      <vt:variant>
        <vt:i4>1900545</vt:i4>
      </vt:variant>
      <vt:variant>
        <vt:i4>827</vt:i4>
      </vt:variant>
      <vt:variant>
        <vt:i4>0</vt:i4>
      </vt:variant>
      <vt:variant>
        <vt:i4>5</vt:i4>
      </vt:variant>
      <vt:variant>
        <vt:lpwstr/>
      </vt:variant>
      <vt:variant>
        <vt:lpwstr>_Toc306448363</vt:lpwstr>
      </vt:variant>
      <vt:variant>
        <vt:i4>1900544</vt:i4>
      </vt:variant>
      <vt:variant>
        <vt:i4>821</vt:i4>
      </vt:variant>
      <vt:variant>
        <vt:i4>0</vt:i4>
      </vt:variant>
      <vt:variant>
        <vt:i4>5</vt:i4>
      </vt:variant>
      <vt:variant>
        <vt:lpwstr/>
      </vt:variant>
      <vt:variant>
        <vt:lpwstr>_Toc306448362</vt:lpwstr>
      </vt:variant>
      <vt:variant>
        <vt:i4>1900547</vt:i4>
      </vt:variant>
      <vt:variant>
        <vt:i4>815</vt:i4>
      </vt:variant>
      <vt:variant>
        <vt:i4>0</vt:i4>
      </vt:variant>
      <vt:variant>
        <vt:i4>5</vt:i4>
      </vt:variant>
      <vt:variant>
        <vt:lpwstr/>
      </vt:variant>
      <vt:variant>
        <vt:lpwstr>_Toc306448361</vt:lpwstr>
      </vt:variant>
      <vt:variant>
        <vt:i4>1900546</vt:i4>
      </vt:variant>
      <vt:variant>
        <vt:i4>809</vt:i4>
      </vt:variant>
      <vt:variant>
        <vt:i4>0</vt:i4>
      </vt:variant>
      <vt:variant>
        <vt:i4>5</vt:i4>
      </vt:variant>
      <vt:variant>
        <vt:lpwstr/>
      </vt:variant>
      <vt:variant>
        <vt:lpwstr>_Toc306448360</vt:lpwstr>
      </vt:variant>
      <vt:variant>
        <vt:i4>1966091</vt:i4>
      </vt:variant>
      <vt:variant>
        <vt:i4>803</vt:i4>
      </vt:variant>
      <vt:variant>
        <vt:i4>0</vt:i4>
      </vt:variant>
      <vt:variant>
        <vt:i4>5</vt:i4>
      </vt:variant>
      <vt:variant>
        <vt:lpwstr/>
      </vt:variant>
      <vt:variant>
        <vt:lpwstr>_Toc306448359</vt:lpwstr>
      </vt:variant>
      <vt:variant>
        <vt:i4>1966090</vt:i4>
      </vt:variant>
      <vt:variant>
        <vt:i4>797</vt:i4>
      </vt:variant>
      <vt:variant>
        <vt:i4>0</vt:i4>
      </vt:variant>
      <vt:variant>
        <vt:i4>5</vt:i4>
      </vt:variant>
      <vt:variant>
        <vt:lpwstr/>
      </vt:variant>
      <vt:variant>
        <vt:lpwstr>_Toc306448358</vt:lpwstr>
      </vt:variant>
      <vt:variant>
        <vt:i4>1966085</vt:i4>
      </vt:variant>
      <vt:variant>
        <vt:i4>791</vt:i4>
      </vt:variant>
      <vt:variant>
        <vt:i4>0</vt:i4>
      </vt:variant>
      <vt:variant>
        <vt:i4>5</vt:i4>
      </vt:variant>
      <vt:variant>
        <vt:lpwstr/>
      </vt:variant>
      <vt:variant>
        <vt:lpwstr>_Toc306448357</vt:lpwstr>
      </vt:variant>
      <vt:variant>
        <vt:i4>1966084</vt:i4>
      </vt:variant>
      <vt:variant>
        <vt:i4>785</vt:i4>
      </vt:variant>
      <vt:variant>
        <vt:i4>0</vt:i4>
      </vt:variant>
      <vt:variant>
        <vt:i4>5</vt:i4>
      </vt:variant>
      <vt:variant>
        <vt:lpwstr/>
      </vt:variant>
      <vt:variant>
        <vt:lpwstr>_Toc306448356</vt:lpwstr>
      </vt:variant>
      <vt:variant>
        <vt:i4>1966087</vt:i4>
      </vt:variant>
      <vt:variant>
        <vt:i4>779</vt:i4>
      </vt:variant>
      <vt:variant>
        <vt:i4>0</vt:i4>
      </vt:variant>
      <vt:variant>
        <vt:i4>5</vt:i4>
      </vt:variant>
      <vt:variant>
        <vt:lpwstr/>
      </vt:variant>
      <vt:variant>
        <vt:lpwstr>_Toc306448355</vt:lpwstr>
      </vt:variant>
      <vt:variant>
        <vt:i4>1966086</vt:i4>
      </vt:variant>
      <vt:variant>
        <vt:i4>773</vt:i4>
      </vt:variant>
      <vt:variant>
        <vt:i4>0</vt:i4>
      </vt:variant>
      <vt:variant>
        <vt:i4>5</vt:i4>
      </vt:variant>
      <vt:variant>
        <vt:lpwstr/>
      </vt:variant>
      <vt:variant>
        <vt:lpwstr>_Toc306448354</vt:lpwstr>
      </vt:variant>
      <vt:variant>
        <vt:i4>1966081</vt:i4>
      </vt:variant>
      <vt:variant>
        <vt:i4>767</vt:i4>
      </vt:variant>
      <vt:variant>
        <vt:i4>0</vt:i4>
      </vt:variant>
      <vt:variant>
        <vt:i4>5</vt:i4>
      </vt:variant>
      <vt:variant>
        <vt:lpwstr/>
      </vt:variant>
      <vt:variant>
        <vt:lpwstr>_Toc306448353</vt:lpwstr>
      </vt:variant>
      <vt:variant>
        <vt:i4>1966080</vt:i4>
      </vt:variant>
      <vt:variant>
        <vt:i4>761</vt:i4>
      </vt:variant>
      <vt:variant>
        <vt:i4>0</vt:i4>
      </vt:variant>
      <vt:variant>
        <vt:i4>5</vt:i4>
      </vt:variant>
      <vt:variant>
        <vt:lpwstr/>
      </vt:variant>
      <vt:variant>
        <vt:lpwstr>_Toc306448352</vt:lpwstr>
      </vt:variant>
      <vt:variant>
        <vt:i4>1966083</vt:i4>
      </vt:variant>
      <vt:variant>
        <vt:i4>755</vt:i4>
      </vt:variant>
      <vt:variant>
        <vt:i4>0</vt:i4>
      </vt:variant>
      <vt:variant>
        <vt:i4>5</vt:i4>
      </vt:variant>
      <vt:variant>
        <vt:lpwstr/>
      </vt:variant>
      <vt:variant>
        <vt:lpwstr>_Toc306448351</vt:lpwstr>
      </vt:variant>
      <vt:variant>
        <vt:i4>1966082</vt:i4>
      </vt:variant>
      <vt:variant>
        <vt:i4>749</vt:i4>
      </vt:variant>
      <vt:variant>
        <vt:i4>0</vt:i4>
      </vt:variant>
      <vt:variant>
        <vt:i4>5</vt:i4>
      </vt:variant>
      <vt:variant>
        <vt:lpwstr/>
      </vt:variant>
      <vt:variant>
        <vt:lpwstr>_Toc306448350</vt:lpwstr>
      </vt:variant>
      <vt:variant>
        <vt:i4>2424928</vt:i4>
      </vt:variant>
      <vt:variant>
        <vt:i4>744</vt:i4>
      </vt:variant>
      <vt:variant>
        <vt:i4>0</vt:i4>
      </vt:variant>
      <vt:variant>
        <vt:i4>5</vt:i4>
      </vt:variant>
      <vt:variant>
        <vt:lpwstr>mailto:william.j.burns@uscg.mil</vt:lpwstr>
      </vt:variant>
      <vt:variant>
        <vt:lpwstr/>
      </vt:variant>
      <vt:variant>
        <vt:i4>3801104</vt:i4>
      </vt:variant>
      <vt:variant>
        <vt:i4>741</vt:i4>
      </vt:variant>
      <vt:variant>
        <vt:i4>0</vt:i4>
      </vt:variant>
      <vt:variant>
        <vt:i4>5</vt:i4>
      </vt:variant>
      <vt:variant>
        <vt:lpwstr>mailto:abirch@mitags.org</vt:lpwstr>
      </vt:variant>
      <vt:variant>
        <vt:lpwstr/>
      </vt:variant>
      <vt:variant>
        <vt:i4>7602239</vt:i4>
      </vt:variant>
      <vt:variant>
        <vt:i4>738</vt:i4>
      </vt:variant>
      <vt:variant>
        <vt:i4>0</vt:i4>
      </vt:variant>
      <vt:variant>
        <vt:i4>5</vt:i4>
      </vt:variant>
      <vt:variant>
        <vt:lpwstr>mailto:info.maritime-vts@spamex.com</vt:lpwstr>
      </vt:variant>
      <vt:variant>
        <vt:lpwstr/>
      </vt:variant>
      <vt:variant>
        <vt:i4>8257581</vt:i4>
      </vt:variant>
      <vt:variant>
        <vt:i4>735</vt:i4>
      </vt:variant>
      <vt:variant>
        <vt:i4>0</vt:i4>
      </vt:variant>
      <vt:variant>
        <vt:i4>5</vt:i4>
      </vt:variant>
      <vt:variant>
        <vt:lpwstr>mailto:Kaimes.Beasley@mcga.gov.uk</vt:lpwstr>
      </vt:variant>
      <vt:variant>
        <vt:lpwstr/>
      </vt:variant>
      <vt:variant>
        <vt:i4>4653183</vt:i4>
      </vt:variant>
      <vt:variant>
        <vt:i4>732</vt:i4>
      </vt:variant>
      <vt:variant>
        <vt:i4>0</vt:i4>
      </vt:variant>
      <vt:variant>
        <vt:i4>5</vt:i4>
      </vt:variant>
      <vt:variant>
        <vt:lpwstr>mailto:Paul.Townsend@mcga.gov.uk</vt:lpwstr>
      </vt:variant>
      <vt:variant>
        <vt:lpwstr/>
      </vt:variant>
      <vt:variant>
        <vt:i4>2162814</vt:i4>
      </vt:variant>
      <vt:variant>
        <vt:i4>729</vt:i4>
      </vt:variant>
      <vt:variant>
        <vt:i4>0</vt:i4>
      </vt:variant>
      <vt:variant>
        <vt:i4>5</vt:i4>
      </vt:variant>
      <vt:variant>
        <vt:lpwstr>mailto:paul.townsend@mca.gov.uk</vt:lpwstr>
      </vt:variant>
      <vt:variant>
        <vt:lpwstr/>
      </vt:variant>
      <vt:variant>
        <vt:i4>2097164</vt:i4>
      </vt:variant>
      <vt:variant>
        <vt:i4>726</vt:i4>
      </vt:variant>
      <vt:variant>
        <vt:i4>0</vt:i4>
      </vt:variant>
      <vt:variant>
        <vt:i4>5</vt:i4>
      </vt:variant>
      <vt:variant>
        <vt:lpwstr>mailto:robert.townsend@mcga.gov.uk</vt:lpwstr>
      </vt:variant>
      <vt:variant>
        <vt:lpwstr/>
      </vt:variant>
      <vt:variant>
        <vt:i4>4653183</vt:i4>
      </vt:variant>
      <vt:variant>
        <vt:i4>723</vt:i4>
      </vt:variant>
      <vt:variant>
        <vt:i4>0</vt:i4>
      </vt:variant>
      <vt:variant>
        <vt:i4>5</vt:i4>
      </vt:variant>
      <vt:variant>
        <vt:lpwstr>mailto:paul.townsend@mcga.gov.uk</vt:lpwstr>
      </vt:variant>
      <vt:variant>
        <vt:lpwstr/>
      </vt:variant>
      <vt:variant>
        <vt:i4>8257581</vt:i4>
      </vt:variant>
      <vt:variant>
        <vt:i4>720</vt:i4>
      </vt:variant>
      <vt:variant>
        <vt:i4>0</vt:i4>
      </vt:variant>
      <vt:variant>
        <vt:i4>5</vt:i4>
      </vt:variant>
      <vt:variant>
        <vt:lpwstr>mailto:kaimes.beasley@mcga.gov.uk</vt:lpwstr>
      </vt:variant>
      <vt:variant>
        <vt:lpwstr/>
      </vt:variant>
      <vt:variant>
        <vt:i4>458834</vt:i4>
      </vt:variant>
      <vt:variant>
        <vt:i4>717</vt:i4>
      </vt:variant>
      <vt:variant>
        <vt:i4>0</vt:i4>
      </vt:variant>
      <vt:variant>
        <vt:i4>5</vt:i4>
      </vt:variant>
      <vt:variant>
        <vt:lpwstr>mailto:tcehreli@hotmail.com</vt:lpwstr>
      </vt:variant>
      <vt:variant>
        <vt:lpwstr/>
      </vt:variant>
      <vt:variant>
        <vt:i4>4194396</vt:i4>
      </vt:variant>
      <vt:variant>
        <vt:i4>714</vt:i4>
      </vt:variant>
      <vt:variant>
        <vt:i4>0</vt:i4>
      </vt:variant>
      <vt:variant>
        <vt:i4>5</vt:i4>
      </vt:variant>
      <vt:variant>
        <vt:lpwstr>mailto:tcehreli@kegm.gov.tr</vt:lpwstr>
      </vt:variant>
      <vt:variant>
        <vt:lpwstr/>
      </vt:variant>
      <vt:variant>
        <vt:i4>1114183</vt:i4>
      </vt:variant>
      <vt:variant>
        <vt:i4>711</vt:i4>
      </vt:variant>
      <vt:variant>
        <vt:i4>0</vt:i4>
      </vt:variant>
      <vt:variant>
        <vt:i4>5</vt:i4>
      </vt:variant>
      <vt:variant>
        <vt:lpwstr>mailto:sukhinratana@hotmail.com</vt:lpwstr>
      </vt:variant>
      <vt:variant>
        <vt:lpwstr/>
      </vt:variant>
      <vt:variant>
        <vt:i4>720982</vt:i4>
      </vt:variant>
      <vt:variant>
        <vt:i4>708</vt:i4>
      </vt:variant>
      <vt:variant>
        <vt:i4>0</vt:i4>
      </vt:variant>
      <vt:variant>
        <vt:i4>5</vt:i4>
      </vt:variant>
      <vt:variant>
        <vt:lpwstr>mailto:sukhin@vtsmd.com</vt:lpwstr>
      </vt:variant>
      <vt:variant>
        <vt:lpwstr/>
      </vt:variant>
      <vt:variant>
        <vt:i4>655394</vt:i4>
      </vt:variant>
      <vt:variant>
        <vt:i4>705</vt:i4>
      </vt:variant>
      <vt:variant>
        <vt:i4>0</vt:i4>
      </vt:variant>
      <vt:variant>
        <vt:i4>5</vt:i4>
      </vt:variant>
      <vt:variant>
        <vt:lpwstr>mailto:thanatipj@hotmail.com</vt:lpwstr>
      </vt:variant>
      <vt:variant>
        <vt:lpwstr/>
      </vt:variant>
      <vt:variant>
        <vt:i4>4456525</vt:i4>
      </vt:variant>
      <vt:variant>
        <vt:i4>702</vt:i4>
      </vt:variant>
      <vt:variant>
        <vt:i4>0</vt:i4>
      </vt:variant>
      <vt:variant>
        <vt:i4>5</vt:i4>
      </vt:variant>
      <vt:variant>
        <vt:lpwstr>mailto:thanatip.j@md.mail.go.th</vt:lpwstr>
      </vt:variant>
      <vt:variant>
        <vt:lpwstr/>
      </vt:variant>
      <vt:variant>
        <vt:i4>1966177</vt:i4>
      </vt:variant>
      <vt:variant>
        <vt:i4>699</vt:i4>
      </vt:variant>
      <vt:variant>
        <vt:i4>0</vt:i4>
      </vt:variant>
      <vt:variant>
        <vt:i4>5</vt:i4>
      </vt:variant>
      <vt:variant>
        <vt:lpwstr>mailto:monica.sundklev@transportstyrelsen.se</vt:lpwstr>
      </vt:variant>
      <vt:variant>
        <vt:lpwstr/>
      </vt:variant>
      <vt:variant>
        <vt:i4>2883621</vt:i4>
      </vt:variant>
      <vt:variant>
        <vt:i4>696</vt:i4>
      </vt:variant>
      <vt:variant>
        <vt:i4>0</vt:i4>
      </vt:variant>
      <vt:variant>
        <vt:i4>5</vt:i4>
      </vt:variant>
      <vt:variant>
        <vt:lpwstr>mailto:marco.svantesson@sjofartsverket.se</vt:lpwstr>
      </vt:variant>
      <vt:variant>
        <vt:lpwstr/>
      </vt:variant>
      <vt:variant>
        <vt:i4>8060968</vt:i4>
      </vt:variant>
      <vt:variant>
        <vt:i4>693</vt:i4>
      </vt:variant>
      <vt:variant>
        <vt:i4>0</vt:i4>
      </vt:variant>
      <vt:variant>
        <vt:i4>5</vt:i4>
      </vt:variant>
      <vt:variant>
        <vt:lpwstr>mailto:joaquinms@sasemar.es</vt:lpwstr>
      </vt:variant>
      <vt:variant>
        <vt:lpwstr/>
      </vt:variant>
      <vt:variant>
        <vt:i4>786513</vt:i4>
      </vt:variant>
      <vt:variant>
        <vt:i4>690</vt:i4>
      </vt:variant>
      <vt:variant>
        <vt:i4>0</vt:i4>
      </vt:variant>
      <vt:variant>
        <vt:i4>5</vt:i4>
      </vt:variant>
      <vt:variant>
        <vt:lpwstr>mailto:diroper@sasemar.es</vt:lpwstr>
      </vt:variant>
      <vt:variant>
        <vt:lpwstr/>
      </vt:variant>
      <vt:variant>
        <vt:i4>4849744</vt:i4>
      </vt:variant>
      <vt:variant>
        <vt:i4>687</vt:i4>
      </vt:variant>
      <vt:variant>
        <vt:i4>0</vt:i4>
      </vt:variant>
      <vt:variant>
        <vt:i4>5</vt:i4>
      </vt:variant>
      <vt:variant>
        <vt:lpwstr>mailto:dmitry.oblizanov@transas.com</vt:lpwstr>
      </vt:variant>
      <vt:variant>
        <vt:lpwstr/>
      </vt:variant>
      <vt:variant>
        <vt:i4>3997697</vt:i4>
      </vt:variant>
      <vt:variant>
        <vt:i4>684</vt:i4>
      </vt:variant>
      <vt:variant>
        <vt:i4>0</vt:i4>
      </vt:variant>
      <vt:variant>
        <vt:i4>5</vt:i4>
      </vt:variant>
      <vt:variant>
        <vt:lpwstr>mailto:wojciechpalka@wp.pl</vt:lpwstr>
      </vt:variant>
      <vt:variant>
        <vt:lpwstr/>
      </vt:variant>
      <vt:variant>
        <vt:i4>1769532</vt:i4>
      </vt:variant>
      <vt:variant>
        <vt:i4>681</vt:i4>
      </vt:variant>
      <vt:variant>
        <vt:i4>0</vt:i4>
      </vt:variant>
      <vt:variant>
        <vt:i4>5</vt:i4>
      </vt:variant>
      <vt:variant>
        <vt:lpwstr>mailto:wojciech.palka@umgdy.gov.pl</vt:lpwstr>
      </vt:variant>
      <vt:variant>
        <vt:lpwstr/>
      </vt:variant>
      <vt:variant>
        <vt:i4>4980813</vt:i4>
      </vt:variant>
      <vt:variant>
        <vt:i4>678</vt:i4>
      </vt:variant>
      <vt:variant>
        <vt:i4>0</vt:i4>
      </vt:variant>
      <vt:variant>
        <vt:i4>5</vt:i4>
      </vt:variant>
      <vt:variant>
        <vt:lpwstr>mailto:peter.eade@vissim.no</vt:lpwstr>
      </vt:variant>
      <vt:variant>
        <vt:lpwstr/>
      </vt:variant>
      <vt:variant>
        <vt:i4>4128842</vt:i4>
      </vt:variant>
      <vt:variant>
        <vt:i4>675</vt:i4>
      </vt:variant>
      <vt:variant>
        <vt:i4>0</vt:i4>
      </vt:variant>
      <vt:variant>
        <vt:i4>5</vt:i4>
      </vt:variant>
      <vt:variant>
        <vt:lpwstr>mailto:trond.ski@kystverket.no</vt:lpwstr>
      </vt:variant>
      <vt:variant>
        <vt:lpwstr/>
      </vt:variant>
      <vt:variant>
        <vt:i4>2883659</vt:i4>
      </vt:variant>
      <vt:variant>
        <vt:i4>672</vt:i4>
      </vt:variant>
      <vt:variant>
        <vt:i4>0</vt:i4>
      </vt:variant>
      <vt:variant>
        <vt:i4>5</vt:i4>
      </vt:variant>
      <vt:variant>
        <vt:lpwstr>mailto:malin.dreijer@kystverket.no</vt:lpwstr>
      </vt:variant>
      <vt:variant>
        <vt:lpwstr/>
      </vt:variant>
      <vt:variant>
        <vt:i4>3997739</vt:i4>
      </vt:variant>
      <vt:variant>
        <vt:i4>669</vt:i4>
      </vt:variant>
      <vt:variant>
        <vt:i4>0</vt:i4>
      </vt:variant>
      <vt:variant>
        <vt:i4>5</vt:i4>
      </vt:variant>
      <vt:variant>
        <vt:lpwstr>mailto:richard.aase@kystverket.no</vt:lpwstr>
      </vt:variant>
      <vt:variant>
        <vt:lpwstr/>
      </vt:variant>
      <vt:variant>
        <vt:i4>1900665</vt:i4>
      </vt:variant>
      <vt:variant>
        <vt:i4>666</vt:i4>
      </vt:variant>
      <vt:variant>
        <vt:i4>0</vt:i4>
      </vt:variant>
      <vt:variant>
        <vt:i4>5</vt:i4>
      </vt:variant>
      <vt:variant>
        <vt:lpwstr>mailto:steve.guest@kongsberg.com</vt:lpwstr>
      </vt:variant>
      <vt:variant>
        <vt:lpwstr/>
      </vt:variant>
      <vt:variant>
        <vt:i4>3932277</vt:i4>
      </vt:variant>
      <vt:variant>
        <vt:i4>663</vt:i4>
      </vt:variant>
      <vt:variant>
        <vt:i4>0</vt:i4>
      </vt:variant>
      <vt:variant>
        <vt:i4>5</vt:i4>
      </vt:variant>
      <vt:variant>
        <vt:lpwstr>mailto:bureau@nnvo.nl</vt:lpwstr>
      </vt:variant>
      <vt:variant>
        <vt:lpwstr/>
      </vt:variant>
      <vt:variant>
        <vt:i4>2949218</vt:i4>
      </vt:variant>
      <vt:variant>
        <vt:i4>660</vt:i4>
      </vt:variant>
      <vt:variant>
        <vt:i4>0</vt:i4>
      </vt:variant>
      <vt:variant>
        <vt:i4>5</vt:i4>
      </vt:variant>
      <vt:variant>
        <vt:lpwstr>mailto:lbiber@nnvo.nl</vt:lpwstr>
      </vt:variant>
      <vt:variant>
        <vt:lpwstr/>
      </vt:variant>
      <vt:variant>
        <vt:i4>786548</vt:i4>
      </vt:variant>
      <vt:variant>
        <vt:i4>657</vt:i4>
      </vt:variant>
      <vt:variant>
        <vt:i4>0</vt:i4>
      </vt:variant>
      <vt:variant>
        <vt:i4>5</vt:i4>
      </vt:variant>
      <vt:variant>
        <vt:lpwstr>mailto:RWP.Seignette@portofrotterdam.com</vt:lpwstr>
      </vt:variant>
      <vt:variant>
        <vt:lpwstr/>
      </vt:variant>
      <vt:variant>
        <vt:i4>2621499</vt:i4>
      </vt:variant>
      <vt:variant>
        <vt:i4>654</vt:i4>
      </vt:variant>
      <vt:variant>
        <vt:i4>0</vt:i4>
      </vt:variant>
      <vt:variant>
        <vt:i4>5</vt:i4>
      </vt:variant>
      <vt:variant>
        <vt:lpwstr>mailto:b.rohner@hccnet.nl</vt:lpwstr>
      </vt:variant>
      <vt:variant>
        <vt:lpwstr/>
      </vt:variant>
      <vt:variant>
        <vt:i4>720926</vt:i4>
      </vt:variant>
      <vt:variant>
        <vt:i4>651</vt:i4>
      </vt:variant>
      <vt:variant>
        <vt:i4>0</vt:i4>
      </vt:variant>
      <vt:variant>
        <vt:i4>5</vt:i4>
      </vt:variant>
      <vt:variant>
        <vt:lpwstr>mailto:b.rohner@portofrotterdam.com</vt:lpwstr>
      </vt:variant>
      <vt:variant>
        <vt:lpwstr/>
      </vt:variant>
      <vt:variant>
        <vt:i4>5374023</vt:i4>
      </vt:variant>
      <vt:variant>
        <vt:i4>648</vt:i4>
      </vt:variant>
      <vt:variant>
        <vt:i4>0</vt:i4>
      </vt:variant>
      <vt:variant>
        <vt:i4>5</vt:i4>
      </vt:variant>
      <vt:variant>
        <vt:lpwstr>mailto:pieter.paap@minvenw.nl</vt:lpwstr>
      </vt:variant>
      <vt:variant>
        <vt:lpwstr/>
      </vt:variant>
      <vt:variant>
        <vt:i4>5701754</vt:i4>
      </vt:variant>
      <vt:variant>
        <vt:i4>645</vt:i4>
      </vt:variant>
      <vt:variant>
        <vt:i4>0</vt:i4>
      </vt:variant>
      <vt:variant>
        <vt:i4>5</vt:i4>
      </vt:variant>
      <vt:variant>
        <vt:lpwstr>mailto:pieter.l.paap@quicknet.nl</vt:lpwstr>
      </vt:variant>
      <vt:variant>
        <vt:lpwstr/>
      </vt:variant>
      <vt:variant>
        <vt:i4>4325441</vt:i4>
      </vt:variant>
      <vt:variant>
        <vt:i4>642</vt:i4>
      </vt:variant>
      <vt:variant>
        <vt:i4>0</vt:i4>
      </vt:variant>
      <vt:variant>
        <vt:i4>5</vt:i4>
      </vt:variant>
      <vt:variant>
        <vt:lpwstr>mailto:pieter.paap@rws.nl</vt:lpwstr>
      </vt:variant>
      <vt:variant>
        <vt:lpwstr/>
      </vt:variant>
      <vt:variant>
        <vt:i4>1310726</vt:i4>
      </vt:variant>
      <vt:variant>
        <vt:i4>639</vt:i4>
      </vt:variant>
      <vt:variant>
        <vt:i4>0</vt:i4>
      </vt:variant>
      <vt:variant>
        <vt:i4>5</vt:i4>
      </vt:variant>
      <vt:variant>
        <vt:lpwstr>mailto:c.stedehouder@marin.nl</vt:lpwstr>
      </vt:variant>
      <vt:variant>
        <vt:lpwstr/>
      </vt:variant>
      <vt:variant>
        <vt:i4>6226005</vt:i4>
      </vt:variant>
      <vt:variant>
        <vt:i4>636</vt:i4>
      </vt:variant>
      <vt:variant>
        <vt:i4>0</vt:i4>
      </vt:variant>
      <vt:variant>
        <vt:i4>5</vt:i4>
      </vt:variant>
      <vt:variant>
        <vt:lpwstr>mailto:r.hogendoorn@hitt.nl</vt:lpwstr>
      </vt:variant>
      <vt:variant>
        <vt:lpwstr/>
      </vt:variant>
      <vt:variant>
        <vt:i4>2621530</vt:i4>
      </vt:variant>
      <vt:variant>
        <vt:i4>633</vt:i4>
      </vt:variant>
      <vt:variant>
        <vt:i4>0</vt:i4>
      </vt:variant>
      <vt:variant>
        <vt:i4>5</vt:i4>
      </vt:variant>
      <vt:variant>
        <vt:lpwstr>mailto:evert.prijs@quicknet.nl</vt:lpwstr>
      </vt:variant>
      <vt:variant>
        <vt:lpwstr/>
      </vt:variant>
      <vt:variant>
        <vt:i4>65549</vt:i4>
      </vt:variant>
      <vt:variant>
        <vt:i4>630</vt:i4>
      </vt:variant>
      <vt:variant>
        <vt:i4>0</vt:i4>
      </vt:variant>
      <vt:variant>
        <vt:i4>5</vt:i4>
      </vt:variant>
      <vt:variant>
        <vt:lpwstr>mailto:evert.prijs@portofamsterdam.nl</vt:lpwstr>
      </vt:variant>
      <vt:variant>
        <vt:lpwstr/>
      </vt:variant>
      <vt:variant>
        <vt:i4>3539050</vt:i4>
      </vt:variant>
      <vt:variant>
        <vt:i4>627</vt:i4>
      </vt:variant>
      <vt:variant>
        <vt:i4>0</vt:i4>
      </vt:variant>
      <vt:variant>
        <vt:i4>5</vt:i4>
      </vt:variant>
      <vt:variant>
        <vt:lpwstr>mailto:psy5403@daum.net</vt:lpwstr>
      </vt:variant>
      <vt:variant>
        <vt:lpwstr/>
      </vt:variant>
      <vt:variant>
        <vt:i4>1179737</vt:i4>
      </vt:variant>
      <vt:variant>
        <vt:i4>624</vt:i4>
      </vt:variant>
      <vt:variant>
        <vt:i4>0</vt:i4>
      </vt:variant>
      <vt:variant>
        <vt:i4>5</vt:i4>
      </vt:variant>
      <vt:variant>
        <vt:lpwstr>mailto:momaf8530@korea.kr</vt:lpwstr>
      </vt:variant>
      <vt:variant>
        <vt:lpwstr/>
      </vt:variant>
      <vt:variant>
        <vt:i4>1507419</vt:i4>
      </vt:variant>
      <vt:variant>
        <vt:i4>621</vt:i4>
      </vt:variant>
      <vt:variant>
        <vt:i4>0</vt:i4>
      </vt:variant>
      <vt:variant>
        <vt:i4>5</vt:i4>
      </vt:variant>
      <vt:variant>
        <vt:lpwstr>mailto:sirius4600@gmail.com</vt:lpwstr>
      </vt:variant>
      <vt:variant>
        <vt:lpwstr/>
      </vt:variant>
      <vt:variant>
        <vt:i4>7602261</vt:i4>
      </vt:variant>
      <vt:variant>
        <vt:i4>618</vt:i4>
      </vt:variant>
      <vt:variant>
        <vt:i4>0</vt:i4>
      </vt:variant>
      <vt:variant>
        <vt:i4>5</vt:i4>
      </vt:variant>
      <vt:variant>
        <vt:lpwstr>mailto:sirius46@daum.net</vt:lpwstr>
      </vt:variant>
      <vt:variant>
        <vt:lpwstr/>
      </vt:variant>
      <vt:variant>
        <vt:i4>917543</vt:i4>
      </vt:variant>
      <vt:variant>
        <vt:i4>615</vt:i4>
      </vt:variant>
      <vt:variant>
        <vt:i4>0</vt:i4>
      </vt:variant>
      <vt:variant>
        <vt:i4>5</vt:i4>
      </vt:variant>
      <vt:variant>
        <vt:lpwstr>mailto:itagaki2@bk.iij4u.or.jp</vt:lpwstr>
      </vt:variant>
      <vt:variant>
        <vt:lpwstr/>
      </vt:variant>
      <vt:variant>
        <vt:i4>8257582</vt:i4>
      </vt:variant>
      <vt:variant>
        <vt:i4>612</vt:i4>
      </vt:variant>
      <vt:variant>
        <vt:i4>0</vt:i4>
      </vt:variant>
      <vt:variant>
        <vt:i4>5</vt:i4>
      </vt:variant>
      <vt:variant>
        <vt:lpwstr>mailto:itagaki.takahiro@jrc.co.jp</vt:lpwstr>
      </vt:variant>
      <vt:variant>
        <vt:lpwstr/>
      </vt:variant>
      <vt:variant>
        <vt:i4>3735567</vt:i4>
      </vt:variant>
      <vt:variant>
        <vt:i4>609</vt:i4>
      </vt:variant>
      <vt:variant>
        <vt:i4>0</vt:i4>
      </vt:variant>
      <vt:variant>
        <vt:i4>5</vt:i4>
      </vt:variant>
      <vt:variant>
        <vt:lpwstr>mailto:inoue.shuichi@jrc.co.jp</vt:lpwstr>
      </vt:variant>
      <vt:variant>
        <vt:lpwstr/>
      </vt:variant>
      <vt:variant>
        <vt:i4>327736</vt:i4>
      </vt:variant>
      <vt:variant>
        <vt:i4>606</vt:i4>
      </vt:variant>
      <vt:variant>
        <vt:i4>0</vt:i4>
      </vt:variant>
      <vt:variant>
        <vt:i4>5</vt:i4>
      </vt:variant>
      <vt:variant>
        <vt:lpwstr>mailto:sakamoto-r8z58@kaiho.mlit.go.jp</vt:lpwstr>
      </vt:variant>
      <vt:variant>
        <vt:lpwstr/>
      </vt:variant>
      <vt:variant>
        <vt:i4>1441851</vt:i4>
      </vt:variant>
      <vt:variant>
        <vt:i4>603</vt:i4>
      </vt:variant>
      <vt:variant>
        <vt:i4>0</vt:i4>
      </vt:variant>
      <vt:variant>
        <vt:i4>5</vt:i4>
      </vt:variant>
      <vt:variant>
        <vt:lpwstr>mailto:frfrau@alice.it</vt:lpwstr>
      </vt:variant>
      <vt:variant>
        <vt:lpwstr/>
      </vt:variant>
      <vt:variant>
        <vt:i4>5636167</vt:i4>
      </vt:variant>
      <vt:variant>
        <vt:i4>600</vt:i4>
      </vt:variant>
      <vt:variant>
        <vt:i4>0</vt:i4>
      </vt:variant>
      <vt:variant>
        <vt:i4>5</vt:i4>
      </vt:variant>
      <vt:variant>
        <vt:lpwstr>mailto:ffrau@selex-si.com</vt:lpwstr>
      </vt:variant>
      <vt:variant>
        <vt:lpwstr/>
      </vt:variant>
      <vt:variant>
        <vt:i4>4390923</vt:i4>
      </vt:variant>
      <vt:variant>
        <vt:i4>597</vt:i4>
      </vt:variant>
      <vt:variant>
        <vt:i4>0</vt:i4>
      </vt:variant>
      <vt:variant>
        <vt:i4>5</vt:i4>
      </vt:variant>
      <vt:variant>
        <vt:lpwstr>mailto:lanmik@libero.it</vt:lpwstr>
      </vt:variant>
      <vt:variant>
        <vt:lpwstr/>
      </vt:variant>
      <vt:variant>
        <vt:i4>6684734</vt:i4>
      </vt:variant>
      <vt:variant>
        <vt:i4>594</vt:i4>
      </vt:variant>
      <vt:variant>
        <vt:i4>0</vt:i4>
      </vt:variant>
      <vt:variant>
        <vt:i4>5</vt:i4>
      </vt:variant>
      <vt:variant>
        <vt:lpwstr>mailto:michele.landi@mit.gov.it</vt:lpwstr>
      </vt:variant>
      <vt:variant>
        <vt:lpwstr/>
      </vt:variant>
      <vt:variant>
        <vt:i4>655411</vt:i4>
      </vt:variant>
      <vt:variant>
        <vt:i4>591</vt:i4>
      </vt:variant>
      <vt:variant>
        <vt:i4>0</vt:i4>
      </vt:variant>
      <vt:variant>
        <vt:i4>5</vt:i4>
      </vt:variant>
      <vt:variant>
        <vt:lpwstr>mailto:raffaele.murvana@mit.gov.it</vt:lpwstr>
      </vt:variant>
      <vt:variant>
        <vt:lpwstr/>
      </vt:variant>
      <vt:variant>
        <vt:i4>3407877</vt:i4>
      </vt:variant>
      <vt:variant>
        <vt:i4>588</vt:i4>
      </vt:variant>
      <vt:variant>
        <vt:i4>0</vt:i4>
      </vt:variant>
      <vt:variant>
        <vt:i4>5</vt:i4>
      </vt:variant>
      <vt:variant>
        <vt:lpwstr>mailto:barry.goldman@pla.co.uk</vt:lpwstr>
      </vt:variant>
      <vt:variant>
        <vt:lpwstr/>
      </vt:variant>
      <vt:variant>
        <vt:i4>1900616</vt:i4>
      </vt:variant>
      <vt:variant>
        <vt:i4>585</vt:i4>
      </vt:variant>
      <vt:variant>
        <vt:i4>0</vt:i4>
      </vt:variant>
      <vt:variant>
        <vt:i4>5</vt:i4>
      </vt:variant>
      <vt:variant>
        <vt:lpwstr>mailto:hq@ifsma.org</vt:lpwstr>
      </vt:variant>
      <vt:variant>
        <vt:lpwstr/>
      </vt:variant>
      <vt:variant>
        <vt:i4>3997818</vt:i4>
      </vt:variant>
      <vt:variant>
        <vt:i4>582</vt:i4>
      </vt:variant>
      <vt:variant>
        <vt:i4>0</vt:i4>
      </vt:variant>
      <vt:variant>
        <vt:i4>5</vt:i4>
      </vt:variant>
      <vt:variant>
        <vt:lpwstr>mailto:mayumi.arita@iala-aism.org</vt:lpwstr>
      </vt:variant>
      <vt:variant>
        <vt:lpwstr/>
      </vt:variant>
      <vt:variant>
        <vt:i4>4128799</vt:i4>
      </vt:variant>
      <vt:variant>
        <vt:i4>579</vt:i4>
      </vt:variant>
      <vt:variant>
        <vt:i4>0</vt:i4>
      </vt:variant>
      <vt:variant>
        <vt:i4>5</vt:i4>
      </vt:variant>
      <vt:variant>
        <vt:lpwstr>mailto:advnav@btinternet.com</vt:lpwstr>
      </vt:variant>
      <vt:variant>
        <vt:lpwstr/>
      </vt:variant>
      <vt:variant>
        <vt:i4>1703969</vt:i4>
      </vt:variant>
      <vt:variant>
        <vt:i4>576</vt:i4>
      </vt:variant>
      <vt:variant>
        <vt:i4>0</vt:i4>
      </vt:variant>
      <vt:variant>
        <vt:i4>5</vt:i4>
      </vt:variant>
      <vt:variant>
        <vt:lpwstr>mailto:mike.hadley@iala-aism.org</vt:lpwstr>
      </vt:variant>
      <vt:variant>
        <vt:lpwstr/>
      </vt:variant>
      <vt:variant>
        <vt:i4>5505065</vt:i4>
      </vt:variant>
      <vt:variant>
        <vt:i4>573</vt:i4>
      </vt:variant>
      <vt:variant>
        <vt:i4>0</vt:i4>
      </vt:variant>
      <vt:variant>
        <vt:i4>5</vt:i4>
      </vt:variant>
      <vt:variant>
        <vt:lpwstr>mailto:jean.leclair@wanadoo.fr</vt:lpwstr>
      </vt:variant>
      <vt:variant>
        <vt:lpwstr/>
      </vt:variant>
      <vt:variant>
        <vt:i4>6225929</vt:i4>
      </vt:variant>
      <vt:variant>
        <vt:i4>570</vt:i4>
      </vt:variant>
      <vt:variant>
        <vt:i4>0</vt:i4>
      </vt:variant>
      <vt:variant>
        <vt:i4>5</vt:i4>
      </vt:variant>
      <vt:variant>
        <vt:lpwstr>mailto:dirk.eckhoff@wsv.bund.de</vt:lpwstr>
      </vt:variant>
      <vt:variant>
        <vt:lpwstr/>
      </vt:variant>
      <vt:variant>
        <vt:i4>6881316</vt:i4>
      </vt:variant>
      <vt:variant>
        <vt:i4>567</vt:i4>
      </vt:variant>
      <vt:variant>
        <vt:i4>0</vt:i4>
      </vt:variant>
      <vt:variant>
        <vt:i4>5</vt:i4>
      </vt:variant>
      <vt:variant>
        <vt:lpwstr>mailto:jacintopsousa@netcabo.pt</vt:lpwstr>
      </vt:variant>
      <vt:variant>
        <vt:lpwstr/>
      </vt:variant>
      <vt:variant>
        <vt:i4>3407927</vt:i4>
      </vt:variant>
      <vt:variant>
        <vt:i4>564</vt:i4>
      </vt:variant>
      <vt:variant>
        <vt:i4>0</vt:i4>
      </vt:variant>
      <vt:variant>
        <vt:i4>5</vt:i4>
      </vt:variant>
      <vt:variant>
        <vt:lpwstr>mailto:jacinto.desousa@signalis.com</vt:lpwstr>
      </vt:variant>
      <vt:variant>
        <vt:lpwstr/>
      </vt:variant>
      <vt:variant>
        <vt:i4>4456523</vt:i4>
      </vt:variant>
      <vt:variant>
        <vt:i4>561</vt:i4>
      </vt:variant>
      <vt:variant>
        <vt:i4>0</vt:i4>
      </vt:variant>
      <vt:variant>
        <vt:i4>5</vt:i4>
      </vt:variant>
      <vt:variant>
        <vt:lpwstr>mailto:klindt.holger@arcor.de</vt:lpwstr>
      </vt:variant>
      <vt:variant>
        <vt:lpwstr/>
      </vt:variant>
      <vt:variant>
        <vt:i4>1441872</vt:i4>
      </vt:variant>
      <vt:variant>
        <vt:i4>558</vt:i4>
      </vt:variant>
      <vt:variant>
        <vt:i4>0</vt:i4>
      </vt:variant>
      <vt:variant>
        <vt:i4>5</vt:i4>
      </vt:variant>
      <vt:variant>
        <vt:lpwstr>mailto:holger.klindt@atlas-elektronik.com</vt:lpwstr>
      </vt:variant>
      <vt:variant>
        <vt:lpwstr/>
      </vt:variant>
      <vt:variant>
        <vt:i4>2883707</vt:i4>
      </vt:variant>
      <vt:variant>
        <vt:i4>555</vt:i4>
      </vt:variant>
      <vt:variant>
        <vt:i4>0</vt:i4>
      </vt:variant>
      <vt:variant>
        <vt:i4>5</vt:i4>
      </vt:variant>
      <vt:variant>
        <vt:lpwstr>mailto:rainer.strenge@wsv.bund.de</vt:lpwstr>
      </vt:variant>
      <vt:variant>
        <vt:lpwstr/>
      </vt:variant>
      <vt:variant>
        <vt:i4>3145820</vt:i4>
      </vt:variant>
      <vt:variant>
        <vt:i4>552</vt:i4>
      </vt:variant>
      <vt:variant>
        <vt:i4>0</vt:i4>
      </vt:variant>
      <vt:variant>
        <vt:i4>5</vt:i4>
      </vt:variant>
      <vt:variant>
        <vt:lpwstr>mailto:bruno.manoury@developpement-durable.gouv.fr</vt:lpwstr>
      </vt:variant>
      <vt:variant>
        <vt:lpwstr/>
      </vt:variant>
      <vt:variant>
        <vt:i4>786462</vt:i4>
      </vt:variant>
      <vt:variant>
        <vt:i4>549</vt:i4>
      </vt:variant>
      <vt:variant>
        <vt:i4>0</vt:i4>
      </vt:variant>
      <vt:variant>
        <vt:i4>5</vt:i4>
      </vt:variant>
      <vt:variant>
        <vt:lpwstr>mailto:loic.gourmelen@developpement-durable.gouv.fr</vt:lpwstr>
      </vt:variant>
      <vt:variant>
        <vt:lpwstr/>
      </vt:variant>
      <vt:variant>
        <vt:i4>8126492</vt:i4>
      </vt:variant>
      <vt:variant>
        <vt:i4>546</vt:i4>
      </vt:variant>
      <vt:variant>
        <vt:i4>0</vt:i4>
      </vt:variant>
      <vt:variant>
        <vt:i4>5</vt:i4>
      </vt:variant>
      <vt:variant>
        <vt:lpwstr>mailto:romain.gallen@developpement-durable.gouv.fr</vt:lpwstr>
      </vt:variant>
      <vt:variant>
        <vt:lpwstr/>
      </vt:variant>
      <vt:variant>
        <vt:i4>5177368</vt:i4>
      </vt:variant>
      <vt:variant>
        <vt:i4>543</vt:i4>
      </vt:variant>
      <vt:variant>
        <vt:i4>0</vt:i4>
      </vt:variant>
      <vt:variant>
        <vt:i4>5</vt:i4>
      </vt:variant>
      <vt:variant>
        <vt:lpwstr>mailto:jean-charles.cornillou@developpement-durable.gouv.fr</vt:lpwstr>
      </vt:variant>
      <vt:variant>
        <vt:lpwstr/>
      </vt:variant>
      <vt:variant>
        <vt:i4>3604567</vt:i4>
      </vt:variant>
      <vt:variant>
        <vt:i4>540</vt:i4>
      </vt:variant>
      <vt:variant>
        <vt:i4>0</vt:i4>
      </vt:variant>
      <vt:variant>
        <vt:i4>5</vt:i4>
      </vt:variant>
      <vt:variant>
        <vt:lpwstr>mailto:tuomas.martikainen@fta.fi</vt:lpwstr>
      </vt:variant>
      <vt:variant>
        <vt:lpwstr/>
      </vt:variant>
      <vt:variant>
        <vt:i4>3932243</vt:i4>
      </vt:variant>
      <vt:variant>
        <vt:i4>537</vt:i4>
      </vt:variant>
      <vt:variant>
        <vt:i4>0</vt:i4>
      </vt:variant>
      <vt:variant>
        <vt:i4>5</vt:i4>
      </vt:variant>
      <vt:variant>
        <vt:lpwstr>mailto:mika.halttunen@fta.fi</vt:lpwstr>
      </vt:variant>
      <vt:variant>
        <vt:lpwstr/>
      </vt:variant>
      <vt:variant>
        <vt:i4>3407912</vt:i4>
      </vt:variant>
      <vt:variant>
        <vt:i4>534</vt:i4>
      </vt:variant>
      <vt:variant>
        <vt:i4>0</vt:i4>
      </vt:variant>
      <vt:variant>
        <vt:i4>5</vt:i4>
      </vt:variant>
      <vt:variant>
        <vt:lpwstr>mailto:thomas.erlund@fta.fi</vt:lpwstr>
      </vt:variant>
      <vt:variant>
        <vt:lpwstr/>
      </vt:variant>
      <vt:variant>
        <vt:i4>786529</vt:i4>
      </vt:variant>
      <vt:variant>
        <vt:i4>531</vt:i4>
      </vt:variant>
      <vt:variant>
        <vt:i4>0</vt:i4>
      </vt:variant>
      <vt:variant>
        <vt:i4>5</vt:i4>
      </vt:variant>
      <vt:variant>
        <vt:lpwstr>mailto:are.piel@vta.ee</vt:lpwstr>
      </vt:variant>
      <vt:variant>
        <vt:lpwstr/>
      </vt:variant>
      <vt:variant>
        <vt:i4>4784201</vt:i4>
      </vt:variant>
      <vt:variant>
        <vt:i4>528</vt:i4>
      </vt:variant>
      <vt:variant>
        <vt:i4>0</vt:i4>
      </vt:variant>
      <vt:variant>
        <vt:i4>5</vt:i4>
      </vt:variant>
      <vt:variant>
        <vt:lpwstr>mailto:juri.ehandi@vta.ee</vt:lpwstr>
      </vt:variant>
      <vt:variant>
        <vt:lpwstr/>
      </vt:variant>
      <vt:variant>
        <vt:i4>1114144</vt:i4>
      </vt:variant>
      <vt:variant>
        <vt:i4>525</vt:i4>
      </vt:variant>
      <vt:variant>
        <vt:i4>0</vt:i4>
      </vt:variant>
      <vt:variant>
        <vt:i4>5</vt:i4>
      </vt:variant>
      <vt:variant>
        <vt:lpwstr>mailto:jcp@terma.com</vt:lpwstr>
      </vt:variant>
      <vt:variant>
        <vt:lpwstr/>
      </vt:variant>
      <vt:variant>
        <vt:i4>1179732</vt:i4>
      </vt:variant>
      <vt:variant>
        <vt:i4>522</vt:i4>
      </vt:variant>
      <vt:variant>
        <vt:i4>0</vt:i4>
      </vt:variant>
      <vt:variant>
        <vt:i4>5</vt:i4>
      </vt:variant>
      <vt:variant>
        <vt:lpwstr>mailto:beltrep@sok.dk</vt:lpwstr>
      </vt:variant>
      <vt:variant>
        <vt:lpwstr/>
      </vt:variant>
      <vt:variant>
        <vt:i4>2031667</vt:i4>
      </vt:variant>
      <vt:variant>
        <vt:i4>519</vt:i4>
      </vt:variant>
      <vt:variant>
        <vt:i4>0</vt:i4>
      </vt:variant>
      <vt:variant>
        <vt:i4>5</vt:i4>
      </vt:variant>
      <vt:variant>
        <vt:lpwstr>mailto:boss@mil.dk</vt:lpwstr>
      </vt:variant>
      <vt:variant>
        <vt:lpwstr/>
      </vt:variant>
      <vt:variant>
        <vt:i4>917599</vt:i4>
      </vt:variant>
      <vt:variant>
        <vt:i4>516</vt:i4>
      </vt:variant>
      <vt:variant>
        <vt:i4>0</vt:i4>
      </vt:variant>
      <vt:variant>
        <vt:i4>5</vt:i4>
      </vt:variant>
      <vt:variant>
        <vt:lpwstr>mailto:pbh@frv.dk</vt:lpwstr>
      </vt:variant>
      <vt:variant>
        <vt:lpwstr/>
      </vt:variant>
      <vt:variant>
        <vt:i4>524353</vt:i4>
      </vt:variant>
      <vt:variant>
        <vt:i4>513</vt:i4>
      </vt:variant>
      <vt:variant>
        <vt:i4>0</vt:i4>
      </vt:variant>
      <vt:variant>
        <vt:i4>5</vt:i4>
      </vt:variant>
      <vt:variant>
        <vt:lpwstr>mailto:akselchristensen@hotmail.com</vt:lpwstr>
      </vt:variant>
      <vt:variant>
        <vt:lpwstr/>
      </vt:variant>
      <vt:variant>
        <vt:i4>6029370</vt:i4>
      </vt:variant>
      <vt:variant>
        <vt:i4>510</vt:i4>
      </vt:variant>
      <vt:variant>
        <vt:i4>0</vt:i4>
      </vt:variant>
      <vt:variant>
        <vt:i4>5</vt:i4>
      </vt:variant>
      <vt:variant>
        <vt:lpwstr>mailto:zhangzhiyuan@msa.gov.cn</vt:lpwstr>
      </vt:variant>
      <vt:variant>
        <vt:lpwstr/>
      </vt:variant>
      <vt:variant>
        <vt:i4>7995411</vt:i4>
      </vt:variant>
      <vt:variant>
        <vt:i4>507</vt:i4>
      </vt:variant>
      <vt:variant>
        <vt:i4>0</vt:i4>
      </vt:variant>
      <vt:variant>
        <vt:i4>5</vt:i4>
      </vt:variant>
      <vt:variant>
        <vt:lpwstr>mailto:ctlai@mardep.gov.hk</vt:lpwstr>
      </vt:variant>
      <vt:variant>
        <vt:lpwstr/>
      </vt:variant>
      <vt:variant>
        <vt:i4>3932279</vt:i4>
      </vt:variant>
      <vt:variant>
        <vt:i4>504</vt:i4>
      </vt:variant>
      <vt:variant>
        <vt:i4>0</vt:i4>
      </vt:variant>
      <vt:variant>
        <vt:i4>5</vt:i4>
      </vt:variant>
      <vt:variant>
        <vt:lpwstr>mailto:wh_wong@mardep.gov.hk</vt:lpwstr>
      </vt:variant>
      <vt:variant>
        <vt:lpwstr/>
      </vt:variant>
      <vt:variant>
        <vt:i4>2621552</vt:i4>
      </vt:variant>
      <vt:variant>
        <vt:i4>501</vt:i4>
      </vt:variant>
      <vt:variant>
        <vt:i4>0</vt:i4>
      </vt:variant>
      <vt:variant>
        <vt:i4>5</vt:i4>
      </vt:variant>
      <vt:variant>
        <vt:lpwstr>mailto:miuchen6678@sohu.com</vt:lpwstr>
      </vt:variant>
      <vt:variant>
        <vt:lpwstr/>
      </vt:variant>
      <vt:variant>
        <vt:i4>131156</vt:i4>
      </vt:variant>
      <vt:variant>
        <vt:i4>498</vt:i4>
      </vt:variant>
      <vt:variant>
        <vt:i4>0</vt:i4>
      </vt:variant>
      <vt:variant>
        <vt:i4>5</vt:i4>
      </vt:variant>
      <vt:variant>
        <vt:lpwstr>mailto:shuitianxian@hotmail.com</vt:lpwstr>
      </vt:variant>
      <vt:variant>
        <vt:lpwstr/>
      </vt:variant>
      <vt:variant>
        <vt:i4>393274</vt:i4>
      </vt:variant>
      <vt:variant>
        <vt:i4>495</vt:i4>
      </vt:variant>
      <vt:variant>
        <vt:i4>0</vt:i4>
      </vt:variant>
      <vt:variant>
        <vt:i4>5</vt:i4>
      </vt:variant>
      <vt:variant>
        <vt:lpwstr>mailto:italosolari@gmail.com</vt:lpwstr>
      </vt:variant>
      <vt:variant>
        <vt:lpwstr/>
      </vt:variant>
      <vt:variant>
        <vt:i4>6226019</vt:i4>
      </vt:variant>
      <vt:variant>
        <vt:i4>492</vt:i4>
      </vt:variant>
      <vt:variant>
        <vt:i4>0</vt:i4>
      </vt:variant>
      <vt:variant>
        <vt:i4>5</vt:i4>
      </vt:variant>
      <vt:variant>
        <vt:lpwstr>mailto:isolari@directemar.cl</vt:lpwstr>
      </vt:variant>
      <vt:variant>
        <vt:lpwstr/>
      </vt:variant>
      <vt:variant>
        <vt:i4>5111858</vt:i4>
      </vt:variant>
      <vt:variant>
        <vt:i4>489</vt:i4>
      </vt:variant>
      <vt:variant>
        <vt:i4>0</vt:i4>
      </vt:variant>
      <vt:variant>
        <vt:i4>5</vt:i4>
      </vt:variant>
      <vt:variant>
        <vt:lpwstr>mailto:tom.montor@crystalmanor.org</vt:lpwstr>
      </vt:variant>
      <vt:variant>
        <vt:lpwstr/>
      </vt:variant>
      <vt:variant>
        <vt:i4>4325443</vt:i4>
      </vt:variant>
      <vt:variant>
        <vt:i4>486</vt:i4>
      </vt:variant>
      <vt:variant>
        <vt:i4>0</vt:i4>
      </vt:variant>
      <vt:variant>
        <vt:i4>5</vt:i4>
      </vt:variant>
      <vt:variant>
        <vt:lpwstr>mailto:tom.montor@dfo-mpo.gc.ca</vt:lpwstr>
      </vt:variant>
      <vt:variant>
        <vt:lpwstr/>
      </vt:variant>
      <vt:variant>
        <vt:i4>6094856</vt:i4>
      </vt:variant>
      <vt:variant>
        <vt:i4>483</vt:i4>
      </vt:variant>
      <vt:variant>
        <vt:i4>0</vt:i4>
      </vt:variant>
      <vt:variant>
        <vt:i4>5</vt:i4>
      </vt:variant>
      <vt:variant>
        <vt:lpwstr>mailto:desparoism@dfo-mpo.gc.ca</vt:lpwstr>
      </vt:variant>
      <vt:variant>
        <vt:lpwstr/>
      </vt:variant>
      <vt:variant>
        <vt:i4>8126572</vt:i4>
      </vt:variant>
      <vt:variant>
        <vt:i4>480</vt:i4>
      </vt:variant>
      <vt:variant>
        <vt:i4>0</vt:i4>
      </vt:variant>
      <vt:variant>
        <vt:i4>5</vt:i4>
      </vt:variant>
      <vt:variant>
        <vt:lpwstr>mailto:michel.desparois@dfo-mpo.gc.ca</vt:lpwstr>
      </vt:variant>
      <vt:variant>
        <vt:lpwstr/>
      </vt:variant>
      <vt:variant>
        <vt:i4>6946942</vt:i4>
      </vt:variant>
      <vt:variant>
        <vt:i4>477</vt:i4>
      </vt:variant>
      <vt:variant>
        <vt:i4>0</vt:i4>
      </vt:variant>
      <vt:variant>
        <vt:i4>5</vt:i4>
      </vt:variant>
      <vt:variant>
        <vt:lpwstr>mailto:m.todorov@bgports.bg</vt:lpwstr>
      </vt:variant>
      <vt:variant>
        <vt:lpwstr/>
      </vt:variant>
      <vt:variant>
        <vt:i4>2555926</vt:i4>
      </vt:variant>
      <vt:variant>
        <vt:i4>474</vt:i4>
      </vt:variant>
      <vt:variant>
        <vt:i4>0</vt:i4>
      </vt:variant>
      <vt:variant>
        <vt:i4>5</vt:i4>
      </vt:variant>
      <vt:variant>
        <vt:lpwstr>mailto:stefaan.priem@mow.vlaanderen.be</vt:lpwstr>
      </vt:variant>
      <vt:variant>
        <vt:lpwstr/>
      </vt:variant>
      <vt:variant>
        <vt:i4>4718690</vt:i4>
      </vt:variant>
      <vt:variant>
        <vt:i4>471</vt:i4>
      </vt:variant>
      <vt:variant>
        <vt:i4>0</vt:i4>
      </vt:variant>
      <vt:variant>
        <vt:i4>5</vt:i4>
      </vt:variant>
      <vt:variant>
        <vt:lpwstr>mailto:els.bogaert@mow.vlaanderen.be</vt:lpwstr>
      </vt:variant>
      <vt:variant>
        <vt:lpwstr/>
      </vt:variant>
      <vt:variant>
        <vt:i4>196674</vt:i4>
      </vt:variant>
      <vt:variant>
        <vt:i4>468</vt:i4>
      </vt:variant>
      <vt:variant>
        <vt:i4>0</vt:i4>
      </vt:variant>
      <vt:variant>
        <vt:i4>5</vt:i4>
      </vt:variant>
      <vt:variant>
        <vt:lpwstr>mailto:neil.trainor@amsa.gov.au</vt:lpwstr>
      </vt:variant>
      <vt:variant>
        <vt:lpwstr/>
      </vt:variant>
      <vt:variant>
        <vt:i4>327743</vt:i4>
      </vt:variant>
      <vt:variant>
        <vt:i4>465</vt:i4>
      </vt:variant>
      <vt:variant>
        <vt:i4>0</vt:i4>
      </vt:variant>
      <vt:variant>
        <vt:i4>5</vt:i4>
      </vt:variant>
      <vt:variant>
        <vt:lpwstr>mailto:david.mcgilvray@marsys.com.au</vt:lpwstr>
      </vt:variant>
      <vt:variant>
        <vt:lpwstr/>
      </vt:variant>
      <vt:variant>
        <vt:i4>1048692</vt:i4>
      </vt:variant>
      <vt:variant>
        <vt:i4>462</vt:i4>
      </vt:variant>
      <vt:variant>
        <vt:i4>0</vt:i4>
      </vt:variant>
      <vt:variant>
        <vt:i4>5</vt:i4>
      </vt:variant>
      <vt:variant>
        <vt:lpwstr>mailto:jpd@marsys.com.au</vt:lpwstr>
      </vt:variant>
      <vt:variant>
        <vt:lpwstr/>
      </vt:variant>
      <vt:variant>
        <vt:i4>1179649</vt:i4>
      </vt:variant>
      <vt:variant>
        <vt:i4>452</vt:i4>
      </vt:variant>
      <vt:variant>
        <vt:i4>0</vt:i4>
      </vt:variant>
      <vt:variant>
        <vt:i4>5</vt:i4>
      </vt:variant>
      <vt:variant>
        <vt:lpwstr/>
      </vt:variant>
      <vt:variant>
        <vt:lpwstr>_Toc306448494</vt:lpwstr>
      </vt:variant>
      <vt:variant>
        <vt:i4>1179654</vt:i4>
      </vt:variant>
      <vt:variant>
        <vt:i4>446</vt:i4>
      </vt:variant>
      <vt:variant>
        <vt:i4>0</vt:i4>
      </vt:variant>
      <vt:variant>
        <vt:i4>5</vt:i4>
      </vt:variant>
      <vt:variant>
        <vt:lpwstr/>
      </vt:variant>
      <vt:variant>
        <vt:lpwstr>_Toc306448493</vt:lpwstr>
      </vt:variant>
      <vt:variant>
        <vt:i4>1179655</vt:i4>
      </vt:variant>
      <vt:variant>
        <vt:i4>440</vt:i4>
      </vt:variant>
      <vt:variant>
        <vt:i4>0</vt:i4>
      </vt:variant>
      <vt:variant>
        <vt:i4>5</vt:i4>
      </vt:variant>
      <vt:variant>
        <vt:lpwstr/>
      </vt:variant>
      <vt:variant>
        <vt:lpwstr>_Toc306448492</vt:lpwstr>
      </vt:variant>
      <vt:variant>
        <vt:i4>1179652</vt:i4>
      </vt:variant>
      <vt:variant>
        <vt:i4>434</vt:i4>
      </vt:variant>
      <vt:variant>
        <vt:i4>0</vt:i4>
      </vt:variant>
      <vt:variant>
        <vt:i4>5</vt:i4>
      </vt:variant>
      <vt:variant>
        <vt:lpwstr/>
      </vt:variant>
      <vt:variant>
        <vt:lpwstr>_Toc306448491</vt:lpwstr>
      </vt:variant>
      <vt:variant>
        <vt:i4>1179653</vt:i4>
      </vt:variant>
      <vt:variant>
        <vt:i4>428</vt:i4>
      </vt:variant>
      <vt:variant>
        <vt:i4>0</vt:i4>
      </vt:variant>
      <vt:variant>
        <vt:i4>5</vt:i4>
      </vt:variant>
      <vt:variant>
        <vt:lpwstr/>
      </vt:variant>
      <vt:variant>
        <vt:lpwstr>_Toc306448490</vt:lpwstr>
      </vt:variant>
      <vt:variant>
        <vt:i4>1245196</vt:i4>
      </vt:variant>
      <vt:variant>
        <vt:i4>422</vt:i4>
      </vt:variant>
      <vt:variant>
        <vt:i4>0</vt:i4>
      </vt:variant>
      <vt:variant>
        <vt:i4>5</vt:i4>
      </vt:variant>
      <vt:variant>
        <vt:lpwstr/>
      </vt:variant>
      <vt:variant>
        <vt:lpwstr>_Toc306448489</vt:lpwstr>
      </vt:variant>
      <vt:variant>
        <vt:i4>1245197</vt:i4>
      </vt:variant>
      <vt:variant>
        <vt:i4>416</vt:i4>
      </vt:variant>
      <vt:variant>
        <vt:i4>0</vt:i4>
      </vt:variant>
      <vt:variant>
        <vt:i4>5</vt:i4>
      </vt:variant>
      <vt:variant>
        <vt:lpwstr/>
      </vt:variant>
      <vt:variant>
        <vt:lpwstr>_Toc306448488</vt:lpwstr>
      </vt:variant>
      <vt:variant>
        <vt:i4>1245186</vt:i4>
      </vt:variant>
      <vt:variant>
        <vt:i4>410</vt:i4>
      </vt:variant>
      <vt:variant>
        <vt:i4>0</vt:i4>
      </vt:variant>
      <vt:variant>
        <vt:i4>5</vt:i4>
      </vt:variant>
      <vt:variant>
        <vt:lpwstr/>
      </vt:variant>
      <vt:variant>
        <vt:lpwstr>_Toc306448487</vt:lpwstr>
      </vt:variant>
      <vt:variant>
        <vt:i4>1245187</vt:i4>
      </vt:variant>
      <vt:variant>
        <vt:i4>404</vt:i4>
      </vt:variant>
      <vt:variant>
        <vt:i4>0</vt:i4>
      </vt:variant>
      <vt:variant>
        <vt:i4>5</vt:i4>
      </vt:variant>
      <vt:variant>
        <vt:lpwstr/>
      </vt:variant>
      <vt:variant>
        <vt:lpwstr>_Toc306448486</vt:lpwstr>
      </vt:variant>
      <vt:variant>
        <vt:i4>1245184</vt:i4>
      </vt:variant>
      <vt:variant>
        <vt:i4>398</vt:i4>
      </vt:variant>
      <vt:variant>
        <vt:i4>0</vt:i4>
      </vt:variant>
      <vt:variant>
        <vt:i4>5</vt:i4>
      </vt:variant>
      <vt:variant>
        <vt:lpwstr/>
      </vt:variant>
      <vt:variant>
        <vt:lpwstr>_Toc306448485</vt:lpwstr>
      </vt:variant>
      <vt:variant>
        <vt:i4>1245185</vt:i4>
      </vt:variant>
      <vt:variant>
        <vt:i4>392</vt:i4>
      </vt:variant>
      <vt:variant>
        <vt:i4>0</vt:i4>
      </vt:variant>
      <vt:variant>
        <vt:i4>5</vt:i4>
      </vt:variant>
      <vt:variant>
        <vt:lpwstr/>
      </vt:variant>
      <vt:variant>
        <vt:lpwstr>_Toc306448484</vt:lpwstr>
      </vt:variant>
      <vt:variant>
        <vt:i4>1245190</vt:i4>
      </vt:variant>
      <vt:variant>
        <vt:i4>386</vt:i4>
      </vt:variant>
      <vt:variant>
        <vt:i4>0</vt:i4>
      </vt:variant>
      <vt:variant>
        <vt:i4>5</vt:i4>
      </vt:variant>
      <vt:variant>
        <vt:lpwstr/>
      </vt:variant>
      <vt:variant>
        <vt:lpwstr>_Toc306448483</vt:lpwstr>
      </vt:variant>
      <vt:variant>
        <vt:i4>1245191</vt:i4>
      </vt:variant>
      <vt:variant>
        <vt:i4>380</vt:i4>
      </vt:variant>
      <vt:variant>
        <vt:i4>0</vt:i4>
      </vt:variant>
      <vt:variant>
        <vt:i4>5</vt:i4>
      </vt:variant>
      <vt:variant>
        <vt:lpwstr/>
      </vt:variant>
      <vt:variant>
        <vt:lpwstr>_Toc306448482</vt:lpwstr>
      </vt:variant>
      <vt:variant>
        <vt:i4>1245188</vt:i4>
      </vt:variant>
      <vt:variant>
        <vt:i4>374</vt:i4>
      </vt:variant>
      <vt:variant>
        <vt:i4>0</vt:i4>
      </vt:variant>
      <vt:variant>
        <vt:i4>5</vt:i4>
      </vt:variant>
      <vt:variant>
        <vt:lpwstr/>
      </vt:variant>
      <vt:variant>
        <vt:lpwstr>_Toc306448481</vt:lpwstr>
      </vt:variant>
      <vt:variant>
        <vt:i4>1245189</vt:i4>
      </vt:variant>
      <vt:variant>
        <vt:i4>368</vt:i4>
      </vt:variant>
      <vt:variant>
        <vt:i4>0</vt:i4>
      </vt:variant>
      <vt:variant>
        <vt:i4>5</vt:i4>
      </vt:variant>
      <vt:variant>
        <vt:lpwstr/>
      </vt:variant>
      <vt:variant>
        <vt:lpwstr>_Toc306448480</vt:lpwstr>
      </vt:variant>
      <vt:variant>
        <vt:i4>1835020</vt:i4>
      </vt:variant>
      <vt:variant>
        <vt:i4>362</vt:i4>
      </vt:variant>
      <vt:variant>
        <vt:i4>0</vt:i4>
      </vt:variant>
      <vt:variant>
        <vt:i4>5</vt:i4>
      </vt:variant>
      <vt:variant>
        <vt:lpwstr/>
      </vt:variant>
      <vt:variant>
        <vt:lpwstr>_Toc306448479</vt:lpwstr>
      </vt:variant>
      <vt:variant>
        <vt:i4>1835021</vt:i4>
      </vt:variant>
      <vt:variant>
        <vt:i4>356</vt:i4>
      </vt:variant>
      <vt:variant>
        <vt:i4>0</vt:i4>
      </vt:variant>
      <vt:variant>
        <vt:i4>5</vt:i4>
      </vt:variant>
      <vt:variant>
        <vt:lpwstr/>
      </vt:variant>
      <vt:variant>
        <vt:lpwstr>_Toc306448478</vt:lpwstr>
      </vt:variant>
      <vt:variant>
        <vt:i4>1835010</vt:i4>
      </vt:variant>
      <vt:variant>
        <vt:i4>350</vt:i4>
      </vt:variant>
      <vt:variant>
        <vt:i4>0</vt:i4>
      </vt:variant>
      <vt:variant>
        <vt:i4>5</vt:i4>
      </vt:variant>
      <vt:variant>
        <vt:lpwstr/>
      </vt:variant>
      <vt:variant>
        <vt:lpwstr>_Toc306448477</vt:lpwstr>
      </vt:variant>
      <vt:variant>
        <vt:i4>1835011</vt:i4>
      </vt:variant>
      <vt:variant>
        <vt:i4>344</vt:i4>
      </vt:variant>
      <vt:variant>
        <vt:i4>0</vt:i4>
      </vt:variant>
      <vt:variant>
        <vt:i4>5</vt:i4>
      </vt:variant>
      <vt:variant>
        <vt:lpwstr/>
      </vt:variant>
      <vt:variant>
        <vt:lpwstr>_Toc306448476</vt:lpwstr>
      </vt:variant>
      <vt:variant>
        <vt:i4>1835008</vt:i4>
      </vt:variant>
      <vt:variant>
        <vt:i4>338</vt:i4>
      </vt:variant>
      <vt:variant>
        <vt:i4>0</vt:i4>
      </vt:variant>
      <vt:variant>
        <vt:i4>5</vt:i4>
      </vt:variant>
      <vt:variant>
        <vt:lpwstr/>
      </vt:variant>
      <vt:variant>
        <vt:lpwstr>_Toc306448475</vt:lpwstr>
      </vt:variant>
      <vt:variant>
        <vt:i4>1835009</vt:i4>
      </vt:variant>
      <vt:variant>
        <vt:i4>332</vt:i4>
      </vt:variant>
      <vt:variant>
        <vt:i4>0</vt:i4>
      </vt:variant>
      <vt:variant>
        <vt:i4>5</vt:i4>
      </vt:variant>
      <vt:variant>
        <vt:lpwstr/>
      </vt:variant>
      <vt:variant>
        <vt:lpwstr>_Toc306448474</vt:lpwstr>
      </vt:variant>
      <vt:variant>
        <vt:i4>1835014</vt:i4>
      </vt:variant>
      <vt:variant>
        <vt:i4>326</vt:i4>
      </vt:variant>
      <vt:variant>
        <vt:i4>0</vt:i4>
      </vt:variant>
      <vt:variant>
        <vt:i4>5</vt:i4>
      </vt:variant>
      <vt:variant>
        <vt:lpwstr/>
      </vt:variant>
      <vt:variant>
        <vt:lpwstr>_Toc306448473</vt:lpwstr>
      </vt:variant>
      <vt:variant>
        <vt:i4>1835015</vt:i4>
      </vt:variant>
      <vt:variant>
        <vt:i4>320</vt:i4>
      </vt:variant>
      <vt:variant>
        <vt:i4>0</vt:i4>
      </vt:variant>
      <vt:variant>
        <vt:i4>5</vt:i4>
      </vt:variant>
      <vt:variant>
        <vt:lpwstr/>
      </vt:variant>
      <vt:variant>
        <vt:lpwstr>_Toc306448472</vt:lpwstr>
      </vt:variant>
      <vt:variant>
        <vt:i4>1835012</vt:i4>
      </vt:variant>
      <vt:variant>
        <vt:i4>314</vt:i4>
      </vt:variant>
      <vt:variant>
        <vt:i4>0</vt:i4>
      </vt:variant>
      <vt:variant>
        <vt:i4>5</vt:i4>
      </vt:variant>
      <vt:variant>
        <vt:lpwstr/>
      </vt:variant>
      <vt:variant>
        <vt:lpwstr>_Toc306448471</vt:lpwstr>
      </vt:variant>
      <vt:variant>
        <vt:i4>1835013</vt:i4>
      </vt:variant>
      <vt:variant>
        <vt:i4>308</vt:i4>
      </vt:variant>
      <vt:variant>
        <vt:i4>0</vt:i4>
      </vt:variant>
      <vt:variant>
        <vt:i4>5</vt:i4>
      </vt:variant>
      <vt:variant>
        <vt:lpwstr/>
      </vt:variant>
      <vt:variant>
        <vt:lpwstr>_Toc306448470</vt:lpwstr>
      </vt:variant>
      <vt:variant>
        <vt:i4>1900556</vt:i4>
      </vt:variant>
      <vt:variant>
        <vt:i4>302</vt:i4>
      </vt:variant>
      <vt:variant>
        <vt:i4>0</vt:i4>
      </vt:variant>
      <vt:variant>
        <vt:i4>5</vt:i4>
      </vt:variant>
      <vt:variant>
        <vt:lpwstr/>
      </vt:variant>
      <vt:variant>
        <vt:lpwstr>_Toc306448469</vt:lpwstr>
      </vt:variant>
      <vt:variant>
        <vt:i4>1900557</vt:i4>
      </vt:variant>
      <vt:variant>
        <vt:i4>296</vt:i4>
      </vt:variant>
      <vt:variant>
        <vt:i4>0</vt:i4>
      </vt:variant>
      <vt:variant>
        <vt:i4>5</vt:i4>
      </vt:variant>
      <vt:variant>
        <vt:lpwstr/>
      </vt:variant>
      <vt:variant>
        <vt:lpwstr>_Toc306448468</vt:lpwstr>
      </vt:variant>
      <vt:variant>
        <vt:i4>1900546</vt:i4>
      </vt:variant>
      <vt:variant>
        <vt:i4>290</vt:i4>
      </vt:variant>
      <vt:variant>
        <vt:i4>0</vt:i4>
      </vt:variant>
      <vt:variant>
        <vt:i4>5</vt:i4>
      </vt:variant>
      <vt:variant>
        <vt:lpwstr/>
      </vt:variant>
      <vt:variant>
        <vt:lpwstr>_Toc306448467</vt:lpwstr>
      </vt:variant>
      <vt:variant>
        <vt:i4>1900547</vt:i4>
      </vt:variant>
      <vt:variant>
        <vt:i4>284</vt:i4>
      </vt:variant>
      <vt:variant>
        <vt:i4>0</vt:i4>
      </vt:variant>
      <vt:variant>
        <vt:i4>5</vt:i4>
      </vt:variant>
      <vt:variant>
        <vt:lpwstr/>
      </vt:variant>
      <vt:variant>
        <vt:lpwstr>_Toc306448466</vt:lpwstr>
      </vt:variant>
      <vt:variant>
        <vt:i4>1900544</vt:i4>
      </vt:variant>
      <vt:variant>
        <vt:i4>278</vt:i4>
      </vt:variant>
      <vt:variant>
        <vt:i4>0</vt:i4>
      </vt:variant>
      <vt:variant>
        <vt:i4>5</vt:i4>
      </vt:variant>
      <vt:variant>
        <vt:lpwstr/>
      </vt:variant>
      <vt:variant>
        <vt:lpwstr>_Toc306448465</vt:lpwstr>
      </vt:variant>
      <vt:variant>
        <vt:i4>1900545</vt:i4>
      </vt:variant>
      <vt:variant>
        <vt:i4>272</vt:i4>
      </vt:variant>
      <vt:variant>
        <vt:i4>0</vt:i4>
      </vt:variant>
      <vt:variant>
        <vt:i4>5</vt:i4>
      </vt:variant>
      <vt:variant>
        <vt:lpwstr/>
      </vt:variant>
      <vt:variant>
        <vt:lpwstr>_Toc306448464</vt:lpwstr>
      </vt:variant>
      <vt:variant>
        <vt:i4>1900550</vt:i4>
      </vt:variant>
      <vt:variant>
        <vt:i4>266</vt:i4>
      </vt:variant>
      <vt:variant>
        <vt:i4>0</vt:i4>
      </vt:variant>
      <vt:variant>
        <vt:i4>5</vt:i4>
      </vt:variant>
      <vt:variant>
        <vt:lpwstr/>
      </vt:variant>
      <vt:variant>
        <vt:lpwstr>_Toc306448463</vt:lpwstr>
      </vt:variant>
      <vt:variant>
        <vt:i4>1900551</vt:i4>
      </vt:variant>
      <vt:variant>
        <vt:i4>260</vt:i4>
      </vt:variant>
      <vt:variant>
        <vt:i4>0</vt:i4>
      </vt:variant>
      <vt:variant>
        <vt:i4>5</vt:i4>
      </vt:variant>
      <vt:variant>
        <vt:lpwstr/>
      </vt:variant>
      <vt:variant>
        <vt:lpwstr>_Toc306448462</vt:lpwstr>
      </vt:variant>
      <vt:variant>
        <vt:i4>1900548</vt:i4>
      </vt:variant>
      <vt:variant>
        <vt:i4>254</vt:i4>
      </vt:variant>
      <vt:variant>
        <vt:i4>0</vt:i4>
      </vt:variant>
      <vt:variant>
        <vt:i4>5</vt:i4>
      </vt:variant>
      <vt:variant>
        <vt:lpwstr/>
      </vt:variant>
      <vt:variant>
        <vt:lpwstr>_Toc306448461</vt:lpwstr>
      </vt:variant>
      <vt:variant>
        <vt:i4>1900549</vt:i4>
      </vt:variant>
      <vt:variant>
        <vt:i4>248</vt:i4>
      </vt:variant>
      <vt:variant>
        <vt:i4>0</vt:i4>
      </vt:variant>
      <vt:variant>
        <vt:i4>5</vt:i4>
      </vt:variant>
      <vt:variant>
        <vt:lpwstr/>
      </vt:variant>
      <vt:variant>
        <vt:lpwstr>_Toc306448460</vt:lpwstr>
      </vt:variant>
      <vt:variant>
        <vt:i4>1966092</vt:i4>
      </vt:variant>
      <vt:variant>
        <vt:i4>242</vt:i4>
      </vt:variant>
      <vt:variant>
        <vt:i4>0</vt:i4>
      </vt:variant>
      <vt:variant>
        <vt:i4>5</vt:i4>
      </vt:variant>
      <vt:variant>
        <vt:lpwstr/>
      </vt:variant>
      <vt:variant>
        <vt:lpwstr>_Toc306448459</vt:lpwstr>
      </vt:variant>
      <vt:variant>
        <vt:i4>1966093</vt:i4>
      </vt:variant>
      <vt:variant>
        <vt:i4>236</vt:i4>
      </vt:variant>
      <vt:variant>
        <vt:i4>0</vt:i4>
      </vt:variant>
      <vt:variant>
        <vt:i4>5</vt:i4>
      </vt:variant>
      <vt:variant>
        <vt:lpwstr/>
      </vt:variant>
      <vt:variant>
        <vt:lpwstr>_Toc306448458</vt:lpwstr>
      </vt:variant>
      <vt:variant>
        <vt:i4>1966082</vt:i4>
      </vt:variant>
      <vt:variant>
        <vt:i4>230</vt:i4>
      </vt:variant>
      <vt:variant>
        <vt:i4>0</vt:i4>
      </vt:variant>
      <vt:variant>
        <vt:i4>5</vt:i4>
      </vt:variant>
      <vt:variant>
        <vt:lpwstr/>
      </vt:variant>
      <vt:variant>
        <vt:lpwstr>_Toc306448457</vt:lpwstr>
      </vt:variant>
      <vt:variant>
        <vt:i4>1966083</vt:i4>
      </vt:variant>
      <vt:variant>
        <vt:i4>224</vt:i4>
      </vt:variant>
      <vt:variant>
        <vt:i4>0</vt:i4>
      </vt:variant>
      <vt:variant>
        <vt:i4>5</vt:i4>
      </vt:variant>
      <vt:variant>
        <vt:lpwstr/>
      </vt:variant>
      <vt:variant>
        <vt:lpwstr>_Toc306448456</vt:lpwstr>
      </vt:variant>
      <vt:variant>
        <vt:i4>1966080</vt:i4>
      </vt:variant>
      <vt:variant>
        <vt:i4>218</vt:i4>
      </vt:variant>
      <vt:variant>
        <vt:i4>0</vt:i4>
      </vt:variant>
      <vt:variant>
        <vt:i4>5</vt:i4>
      </vt:variant>
      <vt:variant>
        <vt:lpwstr/>
      </vt:variant>
      <vt:variant>
        <vt:lpwstr>_Toc306448455</vt:lpwstr>
      </vt:variant>
      <vt:variant>
        <vt:i4>1966081</vt:i4>
      </vt:variant>
      <vt:variant>
        <vt:i4>212</vt:i4>
      </vt:variant>
      <vt:variant>
        <vt:i4>0</vt:i4>
      </vt:variant>
      <vt:variant>
        <vt:i4>5</vt:i4>
      </vt:variant>
      <vt:variant>
        <vt:lpwstr/>
      </vt:variant>
      <vt:variant>
        <vt:lpwstr>_Toc306448454</vt:lpwstr>
      </vt:variant>
      <vt:variant>
        <vt:i4>1966086</vt:i4>
      </vt:variant>
      <vt:variant>
        <vt:i4>206</vt:i4>
      </vt:variant>
      <vt:variant>
        <vt:i4>0</vt:i4>
      </vt:variant>
      <vt:variant>
        <vt:i4>5</vt:i4>
      </vt:variant>
      <vt:variant>
        <vt:lpwstr/>
      </vt:variant>
      <vt:variant>
        <vt:lpwstr>_Toc306448453</vt:lpwstr>
      </vt:variant>
      <vt:variant>
        <vt:i4>1966087</vt:i4>
      </vt:variant>
      <vt:variant>
        <vt:i4>200</vt:i4>
      </vt:variant>
      <vt:variant>
        <vt:i4>0</vt:i4>
      </vt:variant>
      <vt:variant>
        <vt:i4>5</vt:i4>
      </vt:variant>
      <vt:variant>
        <vt:lpwstr/>
      </vt:variant>
      <vt:variant>
        <vt:lpwstr>_Toc306448452</vt:lpwstr>
      </vt:variant>
      <vt:variant>
        <vt:i4>1966084</vt:i4>
      </vt:variant>
      <vt:variant>
        <vt:i4>194</vt:i4>
      </vt:variant>
      <vt:variant>
        <vt:i4>0</vt:i4>
      </vt:variant>
      <vt:variant>
        <vt:i4>5</vt:i4>
      </vt:variant>
      <vt:variant>
        <vt:lpwstr/>
      </vt:variant>
      <vt:variant>
        <vt:lpwstr>_Toc306448451</vt:lpwstr>
      </vt:variant>
      <vt:variant>
        <vt:i4>1966085</vt:i4>
      </vt:variant>
      <vt:variant>
        <vt:i4>188</vt:i4>
      </vt:variant>
      <vt:variant>
        <vt:i4>0</vt:i4>
      </vt:variant>
      <vt:variant>
        <vt:i4>5</vt:i4>
      </vt:variant>
      <vt:variant>
        <vt:lpwstr/>
      </vt:variant>
      <vt:variant>
        <vt:lpwstr>_Toc306448450</vt:lpwstr>
      </vt:variant>
      <vt:variant>
        <vt:i4>2031628</vt:i4>
      </vt:variant>
      <vt:variant>
        <vt:i4>182</vt:i4>
      </vt:variant>
      <vt:variant>
        <vt:i4>0</vt:i4>
      </vt:variant>
      <vt:variant>
        <vt:i4>5</vt:i4>
      </vt:variant>
      <vt:variant>
        <vt:lpwstr/>
      </vt:variant>
      <vt:variant>
        <vt:lpwstr>_Toc306448449</vt:lpwstr>
      </vt:variant>
      <vt:variant>
        <vt:i4>2031629</vt:i4>
      </vt:variant>
      <vt:variant>
        <vt:i4>176</vt:i4>
      </vt:variant>
      <vt:variant>
        <vt:i4>0</vt:i4>
      </vt:variant>
      <vt:variant>
        <vt:i4>5</vt:i4>
      </vt:variant>
      <vt:variant>
        <vt:lpwstr/>
      </vt:variant>
      <vt:variant>
        <vt:lpwstr>_Toc306448448</vt:lpwstr>
      </vt:variant>
      <vt:variant>
        <vt:i4>2031618</vt:i4>
      </vt:variant>
      <vt:variant>
        <vt:i4>170</vt:i4>
      </vt:variant>
      <vt:variant>
        <vt:i4>0</vt:i4>
      </vt:variant>
      <vt:variant>
        <vt:i4>5</vt:i4>
      </vt:variant>
      <vt:variant>
        <vt:lpwstr/>
      </vt:variant>
      <vt:variant>
        <vt:lpwstr>_Toc306448447</vt:lpwstr>
      </vt:variant>
      <vt:variant>
        <vt:i4>2031619</vt:i4>
      </vt:variant>
      <vt:variant>
        <vt:i4>164</vt:i4>
      </vt:variant>
      <vt:variant>
        <vt:i4>0</vt:i4>
      </vt:variant>
      <vt:variant>
        <vt:i4>5</vt:i4>
      </vt:variant>
      <vt:variant>
        <vt:lpwstr/>
      </vt:variant>
      <vt:variant>
        <vt:lpwstr>_Toc306448446</vt:lpwstr>
      </vt:variant>
      <vt:variant>
        <vt:i4>2031616</vt:i4>
      </vt:variant>
      <vt:variant>
        <vt:i4>158</vt:i4>
      </vt:variant>
      <vt:variant>
        <vt:i4>0</vt:i4>
      </vt:variant>
      <vt:variant>
        <vt:i4>5</vt:i4>
      </vt:variant>
      <vt:variant>
        <vt:lpwstr/>
      </vt:variant>
      <vt:variant>
        <vt:lpwstr>_Toc306448445</vt:lpwstr>
      </vt:variant>
      <vt:variant>
        <vt:i4>2031617</vt:i4>
      </vt:variant>
      <vt:variant>
        <vt:i4>152</vt:i4>
      </vt:variant>
      <vt:variant>
        <vt:i4>0</vt:i4>
      </vt:variant>
      <vt:variant>
        <vt:i4>5</vt:i4>
      </vt:variant>
      <vt:variant>
        <vt:lpwstr/>
      </vt:variant>
      <vt:variant>
        <vt:lpwstr>_Toc306448444</vt:lpwstr>
      </vt:variant>
      <vt:variant>
        <vt:i4>2031622</vt:i4>
      </vt:variant>
      <vt:variant>
        <vt:i4>146</vt:i4>
      </vt:variant>
      <vt:variant>
        <vt:i4>0</vt:i4>
      </vt:variant>
      <vt:variant>
        <vt:i4>5</vt:i4>
      </vt:variant>
      <vt:variant>
        <vt:lpwstr/>
      </vt:variant>
      <vt:variant>
        <vt:lpwstr>_Toc306448443</vt:lpwstr>
      </vt:variant>
      <vt:variant>
        <vt:i4>2031623</vt:i4>
      </vt:variant>
      <vt:variant>
        <vt:i4>140</vt:i4>
      </vt:variant>
      <vt:variant>
        <vt:i4>0</vt:i4>
      </vt:variant>
      <vt:variant>
        <vt:i4>5</vt:i4>
      </vt:variant>
      <vt:variant>
        <vt:lpwstr/>
      </vt:variant>
      <vt:variant>
        <vt:lpwstr>_Toc306448442</vt:lpwstr>
      </vt:variant>
      <vt:variant>
        <vt:i4>2031620</vt:i4>
      </vt:variant>
      <vt:variant>
        <vt:i4>134</vt:i4>
      </vt:variant>
      <vt:variant>
        <vt:i4>0</vt:i4>
      </vt:variant>
      <vt:variant>
        <vt:i4>5</vt:i4>
      </vt:variant>
      <vt:variant>
        <vt:lpwstr/>
      </vt:variant>
      <vt:variant>
        <vt:lpwstr>_Toc306448441</vt:lpwstr>
      </vt:variant>
      <vt:variant>
        <vt:i4>2031621</vt:i4>
      </vt:variant>
      <vt:variant>
        <vt:i4>128</vt:i4>
      </vt:variant>
      <vt:variant>
        <vt:i4>0</vt:i4>
      </vt:variant>
      <vt:variant>
        <vt:i4>5</vt:i4>
      </vt:variant>
      <vt:variant>
        <vt:lpwstr/>
      </vt:variant>
      <vt:variant>
        <vt:lpwstr>_Toc306448440</vt:lpwstr>
      </vt:variant>
      <vt:variant>
        <vt:i4>1572876</vt:i4>
      </vt:variant>
      <vt:variant>
        <vt:i4>122</vt:i4>
      </vt:variant>
      <vt:variant>
        <vt:i4>0</vt:i4>
      </vt:variant>
      <vt:variant>
        <vt:i4>5</vt:i4>
      </vt:variant>
      <vt:variant>
        <vt:lpwstr/>
      </vt:variant>
      <vt:variant>
        <vt:lpwstr>_Toc306448439</vt:lpwstr>
      </vt:variant>
      <vt:variant>
        <vt:i4>1572877</vt:i4>
      </vt:variant>
      <vt:variant>
        <vt:i4>116</vt:i4>
      </vt:variant>
      <vt:variant>
        <vt:i4>0</vt:i4>
      </vt:variant>
      <vt:variant>
        <vt:i4>5</vt:i4>
      </vt:variant>
      <vt:variant>
        <vt:lpwstr/>
      </vt:variant>
      <vt:variant>
        <vt:lpwstr>_Toc306448438</vt:lpwstr>
      </vt:variant>
      <vt:variant>
        <vt:i4>1572866</vt:i4>
      </vt:variant>
      <vt:variant>
        <vt:i4>110</vt:i4>
      </vt:variant>
      <vt:variant>
        <vt:i4>0</vt:i4>
      </vt:variant>
      <vt:variant>
        <vt:i4>5</vt:i4>
      </vt:variant>
      <vt:variant>
        <vt:lpwstr/>
      </vt:variant>
      <vt:variant>
        <vt:lpwstr>_Toc306448437</vt:lpwstr>
      </vt:variant>
      <vt:variant>
        <vt:i4>1572867</vt:i4>
      </vt:variant>
      <vt:variant>
        <vt:i4>104</vt:i4>
      </vt:variant>
      <vt:variant>
        <vt:i4>0</vt:i4>
      </vt:variant>
      <vt:variant>
        <vt:i4>5</vt:i4>
      </vt:variant>
      <vt:variant>
        <vt:lpwstr/>
      </vt:variant>
      <vt:variant>
        <vt:lpwstr>_Toc306448436</vt:lpwstr>
      </vt:variant>
      <vt:variant>
        <vt:i4>1572864</vt:i4>
      </vt:variant>
      <vt:variant>
        <vt:i4>98</vt:i4>
      </vt:variant>
      <vt:variant>
        <vt:i4>0</vt:i4>
      </vt:variant>
      <vt:variant>
        <vt:i4>5</vt:i4>
      </vt:variant>
      <vt:variant>
        <vt:lpwstr/>
      </vt:variant>
      <vt:variant>
        <vt:lpwstr>_Toc306448435</vt:lpwstr>
      </vt:variant>
      <vt:variant>
        <vt:i4>1572865</vt:i4>
      </vt:variant>
      <vt:variant>
        <vt:i4>92</vt:i4>
      </vt:variant>
      <vt:variant>
        <vt:i4>0</vt:i4>
      </vt:variant>
      <vt:variant>
        <vt:i4>5</vt:i4>
      </vt:variant>
      <vt:variant>
        <vt:lpwstr/>
      </vt:variant>
      <vt:variant>
        <vt:lpwstr>_Toc306448434</vt:lpwstr>
      </vt:variant>
      <vt:variant>
        <vt:i4>1572870</vt:i4>
      </vt:variant>
      <vt:variant>
        <vt:i4>86</vt:i4>
      </vt:variant>
      <vt:variant>
        <vt:i4>0</vt:i4>
      </vt:variant>
      <vt:variant>
        <vt:i4>5</vt:i4>
      </vt:variant>
      <vt:variant>
        <vt:lpwstr/>
      </vt:variant>
      <vt:variant>
        <vt:lpwstr>_Toc306448433</vt:lpwstr>
      </vt:variant>
      <vt:variant>
        <vt:i4>1572871</vt:i4>
      </vt:variant>
      <vt:variant>
        <vt:i4>80</vt:i4>
      </vt:variant>
      <vt:variant>
        <vt:i4>0</vt:i4>
      </vt:variant>
      <vt:variant>
        <vt:i4>5</vt:i4>
      </vt:variant>
      <vt:variant>
        <vt:lpwstr/>
      </vt:variant>
      <vt:variant>
        <vt:lpwstr>_Toc306448432</vt:lpwstr>
      </vt:variant>
      <vt:variant>
        <vt:i4>1572868</vt:i4>
      </vt:variant>
      <vt:variant>
        <vt:i4>74</vt:i4>
      </vt:variant>
      <vt:variant>
        <vt:i4>0</vt:i4>
      </vt:variant>
      <vt:variant>
        <vt:i4>5</vt:i4>
      </vt:variant>
      <vt:variant>
        <vt:lpwstr/>
      </vt:variant>
      <vt:variant>
        <vt:lpwstr>_Toc306448431</vt:lpwstr>
      </vt:variant>
      <vt:variant>
        <vt:i4>1572869</vt:i4>
      </vt:variant>
      <vt:variant>
        <vt:i4>68</vt:i4>
      </vt:variant>
      <vt:variant>
        <vt:i4>0</vt:i4>
      </vt:variant>
      <vt:variant>
        <vt:i4>5</vt:i4>
      </vt:variant>
      <vt:variant>
        <vt:lpwstr/>
      </vt:variant>
      <vt:variant>
        <vt:lpwstr>_Toc306448430</vt:lpwstr>
      </vt:variant>
      <vt:variant>
        <vt:i4>1638412</vt:i4>
      </vt:variant>
      <vt:variant>
        <vt:i4>62</vt:i4>
      </vt:variant>
      <vt:variant>
        <vt:i4>0</vt:i4>
      </vt:variant>
      <vt:variant>
        <vt:i4>5</vt:i4>
      </vt:variant>
      <vt:variant>
        <vt:lpwstr/>
      </vt:variant>
      <vt:variant>
        <vt:lpwstr>_Toc306448429</vt:lpwstr>
      </vt:variant>
      <vt:variant>
        <vt:i4>1638413</vt:i4>
      </vt:variant>
      <vt:variant>
        <vt:i4>56</vt:i4>
      </vt:variant>
      <vt:variant>
        <vt:i4>0</vt:i4>
      </vt:variant>
      <vt:variant>
        <vt:i4>5</vt:i4>
      </vt:variant>
      <vt:variant>
        <vt:lpwstr/>
      </vt:variant>
      <vt:variant>
        <vt:lpwstr>_Toc306448428</vt:lpwstr>
      </vt:variant>
      <vt:variant>
        <vt:i4>1638402</vt:i4>
      </vt:variant>
      <vt:variant>
        <vt:i4>50</vt:i4>
      </vt:variant>
      <vt:variant>
        <vt:i4>0</vt:i4>
      </vt:variant>
      <vt:variant>
        <vt:i4>5</vt:i4>
      </vt:variant>
      <vt:variant>
        <vt:lpwstr/>
      </vt:variant>
      <vt:variant>
        <vt:lpwstr>_Toc306448427</vt:lpwstr>
      </vt:variant>
      <vt:variant>
        <vt:i4>1638403</vt:i4>
      </vt:variant>
      <vt:variant>
        <vt:i4>44</vt:i4>
      </vt:variant>
      <vt:variant>
        <vt:i4>0</vt:i4>
      </vt:variant>
      <vt:variant>
        <vt:i4>5</vt:i4>
      </vt:variant>
      <vt:variant>
        <vt:lpwstr/>
      </vt:variant>
      <vt:variant>
        <vt:lpwstr>_Toc306448426</vt:lpwstr>
      </vt:variant>
      <vt:variant>
        <vt:i4>1638400</vt:i4>
      </vt:variant>
      <vt:variant>
        <vt:i4>38</vt:i4>
      </vt:variant>
      <vt:variant>
        <vt:i4>0</vt:i4>
      </vt:variant>
      <vt:variant>
        <vt:i4>5</vt:i4>
      </vt:variant>
      <vt:variant>
        <vt:lpwstr/>
      </vt:variant>
      <vt:variant>
        <vt:lpwstr>_Toc306448425</vt:lpwstr>
      </vt:variant>
      <vt:variant>
        <vt:i4>1638401</vt:i4>
      </vt:variant>
      <vt:variant>
        <vt:i4>32</vt:i4>
      </vt:variant>
      <vt:variant>
        <vt:i4>0</vt:i4>
      </vt:variant>
      <vt:variant>
        <vt:i4>5</vt:i4>
      </vt:variant>
      <vt:variant>
        <vt:lpwstr/>
      </vt:variant>
      <vt:variant>
        <vt:lpwstr>_Toc306448424</vt:lpwstr>
      </vt:variant>
      <vt:variant>
        <vt:i4>1638406</vt:i4>
      </vt:variant>
      <vt:variant>
        <vt:i4>26</vt:i4>
      </vt:variant>
      <vt:variant>
        <vt:i4>0</vt:i4>
      </vt:variant>
      <vt:variant>
        <vt:i4>5</vt:i4>
      </vt:variant>
      <vt:variant>
        <vt:lpwstr/>
      </vt:variant>
      <vt:variant>
        <vt:lpwstr>_Toc306448423</vt:lpwstr>
      </vt:variant>
      <vt:variant>
        <vt:i4>1638407</vt:i4>
      </vt:variant>
      <vt:variant>
        <vt:i4>20</vt:i4>
      </vt:variant>
      <vt:variant>
        <vt:i4>0</vt:i4>
      </vt:variant>
      <vt:variant>
        <vt:i4>5</vt:i4>
      </vt:variant>
      <vt:variant>
        <vt:lpwstr/>
      </vt:variant>
      <vt:variant>
        <vt:lpwstr>_Toc306448422</vt:lpwstr>
      </vt:variant>
      <vt:variant>
        <vt:i4>1638404</vt:i4>
      </vt:variant>
      <vt:variant>
        <vt:i4>14</vt:i4>
      </vt:variant>
      <vt:variant>
        <vt:i4>0</vt:i4>
      </vt:variant>
      <vt:variant>
        <vt:i4>5</vt:i4>
      </vt:variant>
      <vt:variant>
        <vt:lpwstr/>
      </vt:variant>
      <vt:variant>
        <vt:lpwstr>_Toc306448421</vt:lpwstr>
      </vt:variant>
      <vt:variant>
        <vt:i4>1638405</vt:i4>
      </vt:variant>
      <vt:variant>
        <vt:i4>8</vt:i4>
      </vt:variant>
      <vt:variant>
        <vt:i4>0</vt:i4>
      </vt:variant>
      <vt:variant>
        <vt:i4>5</vt:i4>
      </vt:variant>
      <vt:variant>
        <vt:lpwstr/>
      </vt:variant>
      <vt:variant>
        <vt:lpwstr>_Toc306448420</vt:lpwstr>
      </vt:variant>
      <vt:variant>
        <vt:i4>1703948</vt:i4>
      </vt:variant>
      <vt:variant>
        <vt:i4>2</vt:i4>
      </vt:variant>
      <vt:variant>
        <vt:i4>0</vt:i4>
      </vt:variant>
      <vt:variant>
        <vt:i4>5</vt:i4>
      </vt:variant>
      <vt:variant>
        <vt:lpwstr/>
      </vt:variant>
      <vt:variant>
        <vt:lpwstr>_Toc306448419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ANM Report</dc:title>
  <dc:creator>M Hadley</dc:creator>
  <cp:lastModifiedBy>Wim</cp:lastModifiedBy>
  <cp:revision>8</cp:revision>
  <cp:lastPrinted>2015-04-16T12:00:00Z</cp:lastPrinted>
  <dcterms:created xsi:type="dcterms:W3CDTF">2015-04-21T10:22:00Z</dcterms:created>
  <dcterms:modified xsi:type="dcterms:W3CDTF">2015-05-01T07:43:00Z</dcterms:modified>
</cp:coreProperties>
</file>