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491360E"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FB2CA9">
        <w:t>VTS39-9.2.5</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6DA4B23D"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FB2CA9">
        <w:rPr>
          <w:rFonts w:cs="Arial"/>
          <w:b/>
          <w:sz w:val="24"/>
          <w:szCs w:val="24"/>
        </w:rPr>
        <w:t>x</w:t>
      </w:r>
      <w:r w:rsidRPr="0080294B">
        <w:rPr>
          <w:rFonts w:cs="Arial"/>
          <w:sz w:val="24"/>
          <w:szCs w:val="24"/>
        </w:rPr>
        <w:t xml:space="preserve">  Input</w:t>
      </w:r>
    </w:p>
    <w:p w14:paraId="0BC79547" w14:textId="49E08F05"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FB2CA9">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69AB6574"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FB2CA9">
        <w:t>9</w:t>
      </w:r>
    </w:p>
    <w:p w14:paraId="1AB3E246" w14:textId="718EDDDB"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FB2CA9">
        <w:t>9.</w:t>
      </w:r>
      <w:bookmarkStart w:id="0" w:name="_GoBack"/>
      <w:bookmarkEnd w:id="0"/>
      <w:r w:rsidR="00FB2CA9">
        <w:t>2</w:t>
      </w:r>
    </w:p>
    <w:p w14:paraId="01FC5420" w14:textId="6ECE8DF6" w:rsidR="00362CD9" w:rsidRPr="00AE57A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AE57AB">
        <w:t>Peter Eade</w:t>
      </w:r>
    </w:p>
    <w:p w14:paraId="60BCC120" w14:textId="77777777" w:rsidR="0080294B" w:rsidRDefault="0080294B" w:rsidP="00FE5674">
      <w:pPr>
        <w:pStyle w:val="BodyText"/>
        <w:tabs>
          <w:tab w:val="left" w:pos="2835"/>
        </w:tabs>
      </w:pPr>
    </w:p>
    <w:p w14:paraId="4834080C" w14:textId="7993C3FF" w:rsidR="00A446C9" w:rsidRDefault="00117A1A" w:rsidP="00A446C9">
      <w:pPr>
        <w:pStyle w:val="Title"/>
      </w:pPr>
      <w:r>
        <w:t>Making V.128 suitable for its readership</w:t>
      </w:r>
    </w:p>
    <w:p w14:paraId="0F258596" w14:textId="50FB6E37" w:rsidR="00A446C9" w:rsidRDefault="00A446C9" w:rsidP="00A446C9">
      <w:pPr>
        <w:pStyle w:val="Heading1"/>
      </w:pPr>
      <w:bookmarkStart w:id="1" w:name="_Toc414034371"/>
      <w:r>
        <w:t>Summary</w:t>
      </w:r>
      <w:bookmarkEnd w:id="1"/>
    </w:p>
    <w:p w14:paraId="5432CFB6" w14:textId="29AE0739" w:rsidR="00B56BDF" w:rsidRDefault="00AE57AB" w:rsidP="00B56BDF">
      <w:pPr>
        <w:pStyle w:val="BodyText"/>
      </w:pPr>
      <w:r>
        <w:t>Vissim does not support the current draft of V.128 Edition 4 that has been submitted for approval at VTS39 as Input Paper VTS39-9.2.1.  Vissim has concerns that this paper, if published, may have the following consequences:</w:t>
      </w:r>
    </w:p>
    <w:p w14:paraId="560F72A5" w14:textId="4CF00CE8" w:rsidR="00AE57AB" w:rsidRDefault="00AE57AB" w:rsidP="00984406">
      <w:pPr>
        <w:pStyle w:val="BodyText"/>
        <w:numPr>
          <w:ilvl w:val="0"/>
          <w:numId w:val="18"/>
        </w:numPr>
      </w:pPr>
      <w:r>
        <w:t>Possible commercial, contractual and legal problems between systems integrators and equipment suppliers</w:t>
      </w:r>
    </w:p>
    <w:p w14:paraId="0394ED06" w14:textId="302C08CF" w:rsidR="00AE57AB" w:rsidRDefault="00AE57AB" w:rsidP="00984406">
      <w:pPr>
        <w:pStyle w:val="BodyText"/>
        <w:numPr>
          <w:ilvl w:val="0"/>
          <w:numId w:val="18"/>
        </w:numPr>
      </w:pPr>
      <w:r>
        <w:t>Misunderstood by VTS Authorities (its intended readership)</w:t>
      </w:r>
    </w:p>
    <w:p w14:paraId="6B9D00F4" w14:textId="77777777" w:rsidR="00962DF7" w:rsidRDefault="00962DF7" w:rsidP="00984406">
      <w:pPr>
        <w:pStyle w:val="BodyText"/>
        <w:numPr>
          <w:ilvl w:val="0"/>
          <w:numId w:val="18"/>
        </w:numPr>
      </w:pPr>
      <w:r>
        <w:t>Damage to IALA’s reputation</w:t>
      </w:r>
    </w:p>
    <w:p w14:paraId="6160FFF4" w14:textId="6B4B4D04" w:rsidR="00AE57AB" w:rsidRDefault="00AE57AB" w:rsidP="00AE57AB">
      <w:pPr>
        <w:pStyle w:val="BodyText"/>
      </w:pPr>
      <w:r>
        <w:t xml:space="preserve">The current draft does not naturally connect with other IALA VTS Committee documents and as such does not assist VTS Authorities with the implementation of </w:t>
      </w:r>
      <w:r w:rsidR="009C5DE2">
        <w:t xml:space="preserve">a VTS System that is aligned with all of </w:t>
      </w:r>
      <w:r>
        <w:t>IALA’s recommendations.  In fact, this draft seems to completely ignore other Committee documents and takes the view that a VTS System is simply a set of</w:t>
      </w:r>
      <w:r w:rsidR="009C5DE2">
        <w:t>, mainly,</w:t>
      </w:r>
      <w:r>
        <w:t xml:space="preserve"> hardware components.  It </w:t>
      </w:r>
      <w:r w:rsidR="009C5DE2">
        <w:t>then</w:t>
      </w:r>
      <w:r>
        <w:t xml:space="preserve"> describes such components to a level </w:t>
      </w:r>
      <w:proofErr w:type="gramStart"/>
      <w:r>
        <w:t xml:space="preserve">of </w:t>
      </w:r>
      <w:r w:rsidR="00962DF7">
        <w:t>technical</w:t>
      </w:r>
      <w:proofErr w:type="gramEnd"/>
      <w:r w:rsidR="00962DF7">
        <w:t xml:space="preserve"> </w:t>
      </w:r>
      <w:r>
        <w:t xml:space="preserve">detail that most VTS Authorities will </w:t>
      </w:r>
      <w:r w:rsidR="009C5DE2">
        <w:t>neither understand nor</w:t>
      </w:r>
      <w:r>
        <w:t xml:space="preserve"> need.  </w:t>
      </w:r>
    </w:p>
    <w:p w14:paraId="245AAF96" w14:textId="3D2D6CFC" w:rsidR="00AE57AB" w:rsidRDefault="00AE57AB" w:rsidP="00AE57AB">
      <w:pPr>
        <w:pStyle w:val="BodyText"/>
      </w:pPr>
      <w:r>
        <w:t xml:space="preserve">In an attempt to provide a constructive alternative, I have invested some time to </w:t>
      </w:r>
      <w:r w:rsidR="0033148C">
        <w:t>propose</w:t>
      </w:r>
      <w:r>
        <w:t xml:space="preserve"> a new structure that I believe would avoid all of the above issues.  It is currently in a skeleton form with some initial material to give a flavour of the direction I think that this document should adopt.  The aim has been to link V.128 much more closely with the types of VTS service (INS, TOS and NAS).  It seems logical that when defining a system that </w:t>
      </w:r>
      <w:r w:rsidR="00962DF7">
        <w:t>will</w:t>
      </w:r>
      <w:r>
        <w:t xml:space="preserve"> support a particular type of service, there should be clear traceability of how the system components map with the requirements of each type of service</w:t>
      </w:r>
      <w:r w:rsidR="00962DF7">
        <w:t xml:space="preserve">.  Given more time, this is the focus that I believe should be central to the new edition of IALA Recommendation V.128.  </w:t>
      </w:r>
    </w:p>
    <w:p w14:paraId="04993235" w14:textId="08BA1B43" w:rsidR="000D7108" w:rsidRDefault="000D7108" w:rsidP="00AE57AB">
      <w:pPr>
        <w:pStyle w:val="BodyText"/>
      </w:pPr>
      <w:r>
        <w:t xml:space="preserve">Please note: While the attached document is presented as an alternative approach, other possible document structures should be debated by the committee before a new structure is selected.  </w:t>
      </w:r>
    </w:p>
    <w:p w14:paraId="3C575A26" w14:textId="77777777" w:rsidR="001C44A3" w:rsidRDefault="00BD4E6F" w:rsidP="00B56BDF">
      <w:pPr>
        <w:pStyle w:val="Heading2"/>
      </w:pPr>
      <w:bookmarkStart w:id="2" w:name="_Toc414034372"/>
      <w:r>
        <w:t>Purpose</w:t>
      </w:r>
      <w:r w:rsidR="004D1D85">
        <w:t xml:space="preserve"> of the document</w:t>
      </w:r>
      <w:bookmarkEnd w:id="2"/>
    </w:p>
    <w:p w14:paraId="4D6DAB0D" w14:textId="07C47444" w:rsidR="00962DF7" w:rsidRPr="00962DF7" w:rsidRDefault="00CD667A" w:rsidP="00962DF7">
      <w:pPr>
        <w:pStyle w:val="BodyText"/>
      </w:pPr>
      <w:r>
        <w:t>This</w:t>
      </w:r>
      <w:r w:rsidR="00962DF7">
        <w:t xml:space="preserve"> input paper is provided to demonstrate </w:t>
      </w:r>
      <w:r>
        <w:t xml:space="preserve">to the Committee </w:t>
      </w:r>
      <w:r w:rsidR="00962DF7">
        <w:t xml:space="preserve">that the excessively technical approach adopted by Input Paper VTS39-9.2.1 is not the only way that V.128 can be structured.  The new structure aims to show that a more integrated approach with other IALA documents, could lead to an improved document that will be more appropriate </w:t>
      </w:r>
      <w:r w:rsidR="000D7108">
        <w:t xml:space="preserve">and user friendly </w:t>
      </w:r>
      <w:r w:rsidR="00962DF7">
        <w:t xml:space="preserve">for its intended readership.  </w:t>
      </w:r>
    </w:p>
    <w:p w14:paraId="36D645BE" w14:textId="77777777" w:rsidR="00B56BDF" w:rsidRDefault="00B56BDF" w:rsidP="000D7108">
      <w:pPr>
        <w:pStyle w:val="Heading2"/>
        <w:keepNext/>
      </w:pPr>
      <w:bookmarkStart w:id="3" w:name="_Toc414034373"/>
      <w:r>
        <w:lastRenderedPageBreak/>
        <w:t>Related documents</w:t>
      </w:r>
      <w:bookmarkEnd w:id="3"/>
    </w:p>
    <w:p w14:paraId="3F3F84B9" w14:textId="70278D49" w:rsidR="00962DF7" w:rsidRDefault="00962DF7" w:rsidP="00962DF7">
      <w:pPr>
        <w:pStyle w:val="BodyText"/>
      </w:pPr>
      <w:r>
        <w:t>The related documents are:</w:t>
      </w:r>
    </w:p>
    <w:p w14:paraId="02D373DE" w14:textId="047DED2D" w:rsidR="00962DF7" w:rsidRDefault="00962DF7" w:rsidP="00984406">
      <w:pPr>
        <w:pStyle w:val="BodyText"/>
        <w:numPr>
          <w:ilvl w:val="0"/>
          <w:numId w:val="19"/>
        </w:numPr>
      </w:pPr>
      <w:r>
        <w:t xml:space="preserve">Input Papers 9.2.1 and 9.2.2 </w:t>
      </w:r>
    </w:p>
    <w:p w14:paraId="0510CA24" w14:textId="72EBDE2E" w:rsidR="00962DF7" w:rsidRDefault="00962DF7" w:rsidP="00984406">
      <w:pPr>
        <w:pStyle w:val="BodyText"/>
        <w:numPr>
          <w:ilvl w:val="0"/>
          <w:numId w:val="19"/>
        </w:numPr>
      </w:pPr>
      <w:r>
        <w:t>Input Paper 3.1.4</w:t>
      </w:r>
    </w:p>
    <w:p w14:paraId="53733F03" w14:textId="77777777" w:rsidR="00A446C9" w:rsidRDefault="00A446C9" w:rsidP="00A446C9">
      <w:pPr>
        <w:pStyle w:val="Heading1"/>
      </w:pPr>
      <w:bookmarkStart w:id="4" w:name="_Toc414034374"/>
      <w:r>
        <w:t>Background</w:t>
      </w:r>
      <w:bookmarkEnd w:id="4"/>
    </w:p>
    <w:p w14:paraId="07452EBC" w14:textId="2FF57D91" w:rsidR="00A446C9" w:rsidRDefault="00CD667A" w:rsidP="00A446C9">
      <w:pPr>
        <w:pStyle w:val="BodyText"/>
      </w:pPr>
      <w:r>
        <w:t xml:space="preserve">I originally wrote to </w:t>
      </w:r>
      <w:r w:rsidR="009C5DE2">
        <w:t xml:space="preserve">the </w:t>
      </w:r>
      <w:r>
        <w:t xml:space="preserve">Technical coordinator of IALA in May 2013, expressing concern that V.128 was developing into a document that would be too technical for its intended readership.  The draft document is now into its </w:t>
      </w:r>
      <w:r w:rsidR="00DD7F26">
        <w:t>fifth</w:t>
      </w:r>
      <w:r>
        <w:t xml:space="preserve"> year of editing</w:t>
      </w:r>
      <w:r w:rsidR="00DD7F26">
        <w:t>,</w:t>
      </w:r>
      <w:r>
        <w:t xml:space="preserve"> including two inter-sessional</w:t>
      </w:r>
      <w:r w:rsidR="00DD7F26">
        <w:t xml:space="preserve"> meetings, and still cannot be defined as user friendly </w:t>
      </w:r>
      <w:r w:rsidR="009C5DE2">
        <w:t>or</w:t>
      </w:r>
      <w:r w:rsidR="00DD7F26">
        <w:t xml:space="preserve"> fit for purpose.  </w:t>
      </w:r>
    </w:p>
    <w:p w14:paraId="14696A31" w14:textId="01E333E9" w:rsidR="00DD7F26" w:rsidRDefault="00DD7F26" w:rsidP="00A446C9">
      <w:pPr>
        <w:pStyle w:val="BodyText"/>
      </w:pPr>
      <w:r>
        <w:t xml:space="preserve">The recent inter-sessional meeting (January 15) only reviewed Section 1 and previously submitted comments.  Vissim still has concerns about the content of many sections of the document.  </w:t>
      </w:r>
    </w:p>
    <w:p w14:paraId="041E9135" w14:textId="77777777" w:rsidR="00A446C9" w:rsidRDefault="00A446C9" w:rsidP="00A446C9">
      <w:pPr>
        <w:pStyle w:val="Heading1"/>
      </w:pPr>
      <w:bookmarkStart w:id="5" w:name="_Toc414034375"/>
      <w:r>
        <w:t>Discussion</w:t>
      </w:r>
      <w:bookmarkEnd w:id="5"/>
    </w:p>
    <w:p w14:paraId="044B2E7E" w14:textId="77DEEB4E" w:rsidR="00DD7F26" w:rsidRDefault="00DD7F26" w:rsidP="00DD7F26">
      <w:pPr>
        <w:pStyle w:val="BodyText"/>
        <w:rPr>
          <w:lang w:eastAsia="de-DE"/>
        </w:rPr>
      </w:pPr>
      <w:r>
        <w:rPr>
          <w:lang w:eastAsia="de-DE"/>
        </w:rPr>
        <w:t xml:space="preserve">IALA members have invested a lot of time and effort in producing recommendations that will assist VTS Authorities and bring improved understanding </w:t>
      </w:r>
      <w:r w:rsidR="009C5DE2">
        <w:rPr>
          <w:lang w:eastAsia="de-DE"/>
        </w:rPr>
        <w:t xml:space="preserve">of </w:t>
      </w:r>
      <w:r>
        <w:rPr>
          <w:lang w:eastAsia="de-DE"/>
        </w:rPr>
        <w:t xml:space="preserve">how VTS Services should be provided.  It is therefore inconsistent with IALA’s approach for an important document such as V.128 to take a fundamentally different approach and not show how the VTS System </w:t>
      </w:r>
      <w:r w:rsidR="00886ED4">
        <w:rPr>
          <w:lang w:eastAsia="de-DE"/>
        </w:rPr>
        <w:t>should be</w:t>
      </w:r>
      <w:r>
        <w:rPr>
          <w:lang w:eastAsia="de-DE"/>
        </w:rPr>
        <w:t xml:space="preserve"> designed around the types of services that a VTS Authority </w:t>
      </w:r>
      <w:r w:rsidR="00886ED4">
        <w:rPr>
          <w:lang w:eastAsia="de-DE"/>
        </w:rPr>
        <w:t>could</w:t>
      </w:r>
      <w:r>
        <w:rPr>
          <w:lang w:eastAsia="de-DE"/>
        </w:rPr>
        <w:t xml:space="preserve"> provide.  </w:t>
      </w:r>
    </w:p>
    <w:p w14:paraId="64E694B1" w14:textId="21B98A29" w:rsidR="00886ED4" w:rsidRPr="00DD7F26" w:rsidRDefault="00886ED4" w:rsidP="00DD7F26">
      <w:pPr>
        <w:pStyle w:val="BodyText"/>
        <w:rPr>
          <w:lang w:eastAsia="de-DE"/>
        </w:rPr>
      </w:pPr>
      <w:r>
        <w:rPr>
          <w:lang w:eastAsia="de-DE"/>
        </w:rPr>
        <w:t xml:space="preserve">As an intergovernmental organisation, IALA documents should be completely neutral of any commercial interest.  However, when a Recommendation includes so much technical information, it begins to risk becoming a specification.  The question </w:t>
      </w:r>
      <w:r w:rsidR="009C5DE2">
        <w:rPr>
          <w:lang w:eastAsia="de-DE"/>
        </w:rPr>
        <w:t xml:space="preserve">then </w:t>
      </w:r>
      <w:r>
        <w:rPr>
          <w:lang w:eastAsia="de-DE"/>
        </w:rPr>
        <w:t xml:space="preserve">has to be asked as to whether such technical information favours any particular supplier.  </w:t>
      </w:r>
      <w:r w:rsidR="009C5DE2">
        <w:rPr>
          <w:lang w:eastAsia="de-DE"/>
        </w:rPr>
        <w:t xml:space="preserve">This is a risk for IALA.  </w:t>
      </w:r>
    </w:p>
    <w:p w14:paraId="1D083D92" w14:textId="77777777" w:rsidR="00180DDA" w:rsidRDefault="00180DDA" w:rsidP="00A446C9">
      <w:pPr>
        <w:pStyle w:val="Heading1"/>
      </w:pPr>
      <w:bookmarkStart w:id="6" w:name="_Toc414034376"/>
      <w:r>
        <w:t>References</w:t>
      </w:r>
      <w:bookmarkEnd w:id="6"/>
    </w:p>
    <w:p w14:paraId="602EDD48" w14:textId="1800A190" w:rsidR="00180DDA" w:rsidRDefault="00EB3EDB" w:rsidP="00180DDA">
      <w:pPr>
        <w:pStyle w:val="References"/>
      </w:pPr>
      <w:r>
        <w:t>Annex A</w:t>
      </w:r>
      <w:r w:rsidR="00886ED4">
        <w:t xml:space="preserve"> – V.128 Edition 4 (new)</w:t>
      </w:r>
      <w:r>
        <w:t xml:space="preserve"> - See below</w:t>
      </w:r>
    </w:p>
    <w:p w14:paraId="7A8D2F27" w14:textId="77777777" w:rsidR="00A446C9" w:rsidRDefault="00A446C9" w:rsidP="00A446C9">
      <w:pPr>
        <w:pStyle w:val="Heading1"/>
      </w:pPr>
      <w:bookmarkStart w:id="7" w:name="_Toc414034377"/>
      <w:r>
        <w:t>Action requested of the Committee</w:t>
      </w:r>
      <w:bookmarkEnd w:id="7"/>
    </w:p>
    <w:p w14:paraId="1556E528" w14:textId="1C3D5FCE" w:rsidR="00F25BF4" w:rsidRDefault="00886ED4" w:rsidP="00A446C9">
      <w:pPr>
        <w:pStyle w:val="BodyText"/>
      </w:pPr>
      <w:r>
        <w:t>The Committee is requested to:</w:t>
      </w:r>
    </w:p>
    <w:p w14:paraId="41A1E375" w14:textId="319D0F7F" w:rsidR="00F25BF4" w:rsidRDefault="00886ED4" w:rsidP="00984406">
      <w:pPr>
        <w:pStyle w:val="List1"/>
        <w:numPr>
          <w:ilvl w:val="0"/>
          <w:numId w:val="16"/>
        </w:numPr>
      </w:pPr>
      <w:r>
        <w:t>Not approve Input Paper 9.2.1</w:t>
      </w:r>
    </w:p>
    <w:p w14:paraId="65F60DC6" w14:textId="6DFBD3D3" w:rsidR="009C5DE2" w:rsidRPr="00597FAE" w:rsidRDefault="009C5DE2" w:rsidP="00984406">
      <w:pPr>
        <w:pStyle w:val="List1"/>
        <w:numPr>
          <w:ilvl w:val="0"/>
          <w:numId w:val="16"/>
        </w:numPr>
      </w:pPr>
      <w:r>
        <w:t>Recommend that Working Group 2 produce a new structure for V.128 that aligns with other IALA documentation</w:t>
      </w:r>
    </w:p>
    <w:p w14:paraId="7A9FD49F" w14:textId="70FA33B8" w:rsidR="00F25BF4" w:rsidRDefault="00886ED4" w:rsidP="00F25BF4">
      <w:pPr>
        <w:pStyle w:val="List1"/>
      </w:pPr>
      <w:r>
        <w:t>Allocate additional time to the development of V.128 based on a new structure</w:t>
      </w:r>
      <w:r w:rsidR="009C5DE2">
        <w:t xml:space="preserve">  </w:t>
      </w:r>
    </w:p>
    <w:p w14:paraId="686CDE3E" w14:textId="499F139A" w:rsidR="00886ED4" w:rsidRPr="00597FAE" w:rsidRDefault="00886ED4" w:rsidP="00F25BF4">
      <w:pPr>
        <w:pStyle w:val="List1"/>
      </w:pPr>
      <w:r>
        <w:t xml:space="preserve">Consider whether the current leadership of Working Group 2 </w:t>
      </w:r>
      <w:r w:rsidR="009C5DE2">
        <w:t xml:space="preserve">should be changed so that the new approach can be led more appropriately.  </w:t>
      </w:r>
    </w:p>
    <w:p w14:paraId="60ACBEC9" w14:textId="77777777" w:rsidR="004D1D85" w:rsidRDefault="004D1D85" w:rsidP="004D1D85">
      <w:pPr>
        <w:pStyle w:val="List1"/>
        <w:numPr>
          <w:ilvl w:val="0"/>
          <w:numId w:val="0"/>
        </w:numPr>
        <w:ind w:left="567" w:hanging="567"/>
      </w:pPr>
    </w:p>
    <w:p w14:paraId="5E201BEE" w14:textId="77777777" w:rsidR="004D1D85" w:rsidRDefault="004D1D85" w:rsidP="004D1D85">
      <w:pPr>
        <w:pStyle w:val="List1"/>
        <w:numPr>
          <w:ilvl w:val="0"/>
          <w:numId w:val="0"/>
        </w:numPr>
        <w:ind w:left="567" w:hanging="567"/>
      </w:pPr>
    </w:p>
    <w:p w14:paraId="10DC5D6B" w14:textId="77777777" w:rsidR="004D1D85" w:rsidRDefault="004D1D85" w:rsidP="000005D3">
      <w:pPr>
        <w:pStyle w:val="Annex"/>
        <w:sectPr w:rsidR="004D1D85" w:rsidSect="00420A38">
          <w:footerReference w:type="default" r:id="rId10"/>
          <w:pgSz w:w="11906" w:h="16838"/>
          <w:pgMar w:top="709" w:right="991" w:bottom="1134" w:left="1134" w:header="709" w:footer="709" w:gutter="0"/>
          <w:cols w:space="708"/>
          <w:docGrid w:linePitch="360"/>
        </w:sectPr>
      </w:pPr>
    </w:p>
    <w:p w14:paraId="70F8912F" w14:textId="2867A4DA" w:rsidR="000005D3" w:rsidRDefault="000D7108" w:rsidP="000005D3">
      <w:pPr>
        <w:pStyle w:val="Annex"/>
      </w:pPr>
      <w:r>
        <w:lastRenderedPageBreak/>
        <w:t>V.128 Edition 4 (New)</w:t>
      </w:r>
    </w:p>
    <w:bookmarkStart w:id="8" w:name="_Toc414034378"/>
    <w:p w14:paraId="24919B69" w14:textId="77777777" w:rsidR="00FA598E" w:rsidRPr="00BD1B9D" w:rsidRDefault="00FA598E" w:rsidP="00FA598E">
      <w:pPr>
        <w:pStyle w:val="Title"/>
      </w:pPr>
      <w:r>
        <w:rPr>
          <w:noProof/>
          <w:lang w:val="nl-NL" w:eastAsia="nl-NL"/>
        </w:rPr>
        <mc:AlternateContent>
          <mc:Choice Requires="wps">
            <w:drawing>
              <wp:anchor distT="0" distB="0" distL="114300" distR="114300" simplePos="0" relativeHeight="251663360" behindDoc="0" locked="0" layoutInCell="1" allowOverlap="1" wp14:anchorId="346F7712" wp14:editId="3337C26F">
                <wp:simplePos x="0" y="0"/>
                <wp:positionH relativeFrom="column">
                  <wp:posOffset>-1177290</wp:posOffset>
                </wp:positionH>
                <wp:positionV relativeFrom="paragraph">
                  <wp:posOffset>1458595</wp:posOffset>
                </wp:positionV>
                <wp:extent cx="2867660" cy="402590"/>
                <wp:effectExtent l="1156335" t="0" r="1158875" b="0"/>
                <wp:wrapNone/>
                <wp:docPr id="12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C06BF" w14:textId="77777777" w:rsidR="00FA598E" w:rsidRDefault="00FA598E" w:rsidP="00FA598E">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pt;margin-top:114.85pt;width:225.8pt;height:31.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ErwgIAAM8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" filled="f" fillcolor="#0c9" stroked="f">
                <v:textbox style="layout-flow:vertical;mso-layout-flow-alt:bottom-to-top">
                  <w:txbxContent>
                    <w:p w14:paraId="6FCC06BF" w14:textId="77777777" w:rsidR="00FA598E" w:rsidRDefault="00FA598E" w:rsidP="00FA598E">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Start w:id="9" w:name="_Ref224656405"/>
      <w:bookmarkStart w:id="10" w:name="_Ref224656665"/>
      <w:bookmarkStart w:id="11" w:name="_Ref224656963"/>
      <w:bookmarkStart w:id="12" w:name="_Ref224700310"/>
      <w:bookmarkEnd w:id="9"/>
      <w:bookmarkEnd w:id="10"/>
      <w:bookmarkEnd w:id="11"/>
      <w:bookmarkEnd w:id="12"/>
      <w:r>
        <w:rPr>
          <w:noProof/>
          <w:lang w:val="nl-NL" w:eastAsia="nl-NL"/>
        </w:rPr>
        <mc:AlternateContent>
          <mc:Choice Requires="wps">
            <w:drawing>
              <wp:anchor distT="0" distB="0" distL="114300" distR="114300" simplePos="0" relativeHeight="251665408" behindDoc="0" locked="0" layoutInCell="1" allowOverlap="1" wp14:anchorId="7D2AEE71" wp14:editId="730A683F">
                <wp:simplePos x="0" y="0"/>
                <wp:positionH relativeFrom="column">
                  <wp:posOffset>0</wp:posOffset>
                </wp:positionH>
                <wp:positionV relativeFrom="paragraph">
                  <wp:posOffset>288925</wp:posOffset>
                </wp:positionV>
                <wp:extent cx="635" cy="8344535"/>
                <wp:effectExtent l="0" t="0" r="50165" b="37465"/>
                <wp:wrapNone/>
                <wp:docPr id="11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"/>
            </w:pict>
          </mc:Fallback>
        </mc:AlternateContent>
      </w:r>
      <w:r>
        <w:rPr>
          <w:noProof/>
          <w:lang w:val="nl-NL" w:eastAsia="nl-NL"/>
        </w:rPr>
        <mc:AlternateContent>
          <mc:Choice Requires="wps">
            <w:drawing>
              <wp:anchor distT="0" distB="0" distL="114295" distR="114295" simplePos="0" relativeHeight="251664384" behindDoc="0" locked="0" layoutInCell="1" allowOverlap="1" wp14:anchorId="714E3B2F" wp14:editId="6141757B">
                <wp:simplePos x="0" y="0"/>
                <wp:positionH relativeFrom="column">
                  <wp:posOffset>513714</wp:posOffset>
                </wp:positionH>
                <wp:positionV relativeFrom="paragraph">
                  <wp:posOffset>288925</wp:posOffset>
                </wp:positionV>
                <wp:extent cx="0" cy="8310245"/>
                <wp:effectExtent l="0" t="0" r="25400" b="20955"/>
                <wp:wrapNone/>
                <wp:docPr id="11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YUGQIAADY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JtvJhQZAgAANgQAAA4AAAAAAAAAAAAAAAAALgIAAGRycy9lMm9Eb2MueG1sUEsBAi0AFAAG&#10;AAgAAAAhAGD+WHLdAAAACQEAAA8AAAAAAAAAAAAAAAAAcwQAAGRycy9kb3ducmV2LnhtbFBLBQYA&#10;AAAABAAEAPMAAAB9BQAAAAA=&#10;"/>
            </w:pict>
          </mc:Fallback>
        </mc:AlternateContent>
      </w:r>
      <w:r>
        <w:rPr>
          <w:noProof/>
          <w:lang w:val="nl-NL" w:eastAsia="nl-NL"/>
        </w:rPr>
        <mc:AlternateContent>
          <mc:Choice Requires="wps">
            <w:drawing>
              <wp:anchor distT="0" distB="0" distL="114300" distR="114300" simplePos="0" relativeHeight="251662336" behindDoc="0" locked="0" layoutInCell="1" allowOverlap="1" wp14:anchorId="2744CFD2" wp14:editId="15E5607E">
                <wp:simplePos x="0" y="0"/>
                <wp:positionH relativeFrom="column">
                  <wp:posOffset>-2452370</wp:posOffset>
                </wp:positionH>
                <wp:positionV relativeFrom="paragraph">
                  <wp:posOffset>5688965</wp:posOffset>
                </wp:positionV>
                <wp:extent cx="5363210" cy="457200"/>
                <wp:effectExtent l="2376805" t="0" r="2372995" b="0"/>
                <wp:wrapNone/>
                <wp:docPr id="11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6609C" w14:textId="77777777" w:rsidR="00FA598E" w:rsidRDefault="00FA598E" w:rsidP="00FA598E">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pt;margin-top:447.95pt;width:422.3pt;height:3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" filled="f" fillcolor="#0c9" stroked="f">
                <v:textbox style="layout-flow:vertical;mso-layout-flow-alt:bottom-to-top">
                  <w:txbxContent>
                    <w:p w14:paraId="06A6609C" w14:textId="77777777" w:rsidR="00FA598E" w:rsidRDefault="00FA598E" w:rsidP="00FA598E">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300" distR="114300" simplePos="0" relativeHeight="251661312" behindDoc="0" locked="0" layoutInCell="1" allowOverlap="1" wp14:anchorId="1BB373E7" wp14:editId="4E722C40">
                <wp:simplePos x="0" y="0"/>
                <wp:positionH relativeFrom="column">
                  <wp:posOffset>855345</wp:posOffset>
                </wp:positionH>
                <wp:positionV relativeFrom="paragraph">
                  <wp:posOffset>7433945</wp:posOffset>
                </wp:positionV>
                <wp:extent cx="4587875" cy="883920"/>
                <wp:effectExtent l="0" t="0" r="0" b="5080"/>
                <wp:wrapNone/>
                <wp:docPr id="11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43200" w14:textId="77777777" w:rsidR="00FA598E" w:rsidRPr="0044047B" w:rsidRDefault="00FA598E" w:rsidP="00FA598E">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247ED503" w14:textId="77777777" w:rsidR="00FA598E" w:rsidRPr="0044047B" w:rsidRDefault="00FA598E" w:rsidP="00FA598E">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30BE919C" w14:textId="77777777" w:rsidR="00FA598E" w:rsidRPr="0044047B" w:rsidRDefault="00FA598E" w:rsidP="00FA598E">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19E4DD06" w14:textId="77777777" w:rsidR="00FA598E" w:rsidRPr="00222B08" w:rsidRDefault="00FA598E" w:rsidP="00FA598E">
                            <w:pPr>
                              <w:autoSpaceDE w:val="0"/>
                              <w:autoSpaceDN w:val="0"/>
                              <w:adjustRightInd w:val="0"/>
                              <w:jc w:val="center"/>
                              <w:rPr>
                                <w:rFonts w:cs="Arial"/>
                                <w:color w:val="000000"/>
                                <w:sz w:val="18"/>
                                <w:szCs w:val="18"/>
                                <w:lang w:val="de-DE"/>
                              </w:rPr>
                            </w:pPr>
                            <w:r w:rsidRPr="00222B08">
                              <w:rPr>
                                <w:rFonts w:cs="Arial"/>
                                <w:color w:val="000000"/>
                                <w:sz w:val="20"/>
                                <w:szCs w:val="18"/>
                                <w:lang w:val="de-DE"/>
                              </w:rPr>
                              <w:t xml:space="preserve">e-mail: </w:t>
                            </w:r>
                            <w:r>
                              <w:rPr>
                                <w:rFonts w:cs="Times New Roman"/>
                                <w:szCs w:val="24"/>
                              </w:rPr>
                              <w:fldChar w:fldCharType="begin"/>
                            </w:r>
                            <w:r w:rsidRPr="00EB3EDB">
                              <w:rPr>
                                <w:lang w:val="de-DE"/>
                              </w:rPr>
                              <w:instrText xml:space="preserve"> HYPERLINK "mailto:iala-aism@wanadoo.fr" </w:instrText>
                            </w:r>
                            <w:r>
                              <w:rPr>
                                <w:rFonts w:cs="Times New Roman"/>
                                <w:szCs w:val="24"/>
                              </w:rPr>
                              <w:fldChar w:fldCharType="separate"/>
                            </w:r>
                            <w:r w:rsidRPr="00222B08">
                              <w:rPr>
                                <w:rStyle w:val="Hyperlink"/>
                                <w:rFonts w:cs="Arial"/>
                                <w:sz w:val="20"/>
                                <w:szCs w:val="18"/>
                                <w:lang w:val="de-DE"/>
                              </w:rPr>
                              <w:t>contact@iala-aism.org</w:t>
                            </w:r>
                            <w:r>
                              <w:rPr>
                                <w:rStyle w:val="Hyperlink"/>
                                <w:rFonts w:cs="Arial"/>
                                <w:sz w:val="20"/>
                                <w:szCs w:val="18"/>
                                <w:lang w:val="de-DE"/>
                              </w:rPr>
                              <w:fldChar w:fldCharType="end"/>
                            </w:r>
                            <w:r w:rsidRPr="00222B08">
                              <w:rPr>
                                <w:rFonts w:cs="Arial"/>
                                <w:color w:val="000000"/>
                                <w:sz w:val="20"/>
                                <w:szCs w:val="18"/>
                                <w:lang w:val="de-DE"/>
                              </w:rPr>
                              <w:t xml:space="preserve">       Internet:  </w:t>
                            </w:r>
                            <w:r w:rsidR="000D5955">
                              <w:fldChar w:fldCharType="begin"/>
                            </w:r>
                            <w:r w:rsidR="000D5955">
                              <w:instrText xml:space="preserve"> HYPERLINK "http://www.iala-aism.org" </w:instrText>
                            </w:r>
                            <w:r w:rsidR="000D5955">
                              <w:fldChar w:fldCharType="separate"/>
                            </w:r>
                            <w:r w:rsidRPr="00222B08">
                              <w:rPr>
                                <w:rStyle w:val="Hyperlink"/>
                                <w:rFonts w:cs="Arial"/>
                                <w:sz w:val="20"/>
                                <w:szCs w:val="18"/>
                                <w:lang w:val="de-DE"/>
                              </w:rPr>
                              <w:t>www.iala-aism.org</w:t>
                            </w:r>
                            <w:r w:rsidR="000D5955">
                              <w:rPr>
                                <w:rStyle w:val="Hyperlink"/>
                                <w:rFonts w:cs="Arial"/>
                                <w:sz w:val="20"/>
                                <w:szCs w:val="18"/>
                                <w:lang w:val="de-DE"/>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Hwm0FfAAgAAxAUAAA4AAAAAAAAAAAAAAAAALgIAAGRycy9lMm9Eb2MueG1sUEsBAi0AFAAG&#10;AAgAAAAhAKE4/WThAAAADQEAAA8AAAAAAAAAAAAAAAAAGgUAAGRycy9kb3ducmV2LnhtbFBLBQYA&#10;AAAABAAEAPMAAAAoBgAAAAA=&#10;" filled="f" fillcolor="#0c9" stroked="f">
                <v:textbox>
                  <w:txbxContent>
                    <w:p w14:paraId="02843200" w14:textId="77777777" w:rsidR="00FA598E" w:rsidRPr="0044047B" w:rsidRDefault="00FA598E" w:rsidP="00FA598E">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247ED503" w14:textId="77777777" w:rsidR="00FA598E" w:rsidRPr="0044047B" w:rsidRDefault="00FA598E" w:rsidP="00FA598E">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30BE919C" w14:textId="77777777" w:rsidR="00FA598E" w:rsidRPr="0044047B" w:rsidRDefault="00FA598E" w:rsidP="00FA598E">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19E4DD06" w14:textId="77777777" w:rsidR="00FA598E" w:rsidRPr="00222B08" w:rsidRDefault="00FA598E" w:rsidP="00FA598E">
                      <w:pPr>
                        <w:autoSpaceDE w:val="0"/>
                        <w:autoSpaceDN w:val="0"/>
                        <w:adjustRightInd w:val="0"/>
                        <w:jc w:val="center"/>
                        <w:rPr>
                          <w:rFonts w:cs="Arial"/>
                          <w:color w:val="000000"/>
                          <w:sz w:val="18"/>
                          <w:szCs w:val="18"/>
                          <w:lang w:val="de-DE"/>
                        </w:rPr>
                      </w:pPr>
                      <w:r w:rsidRPr="00222B08">
                        <w:rPr>
                          <w:rFonts w:cs="Arial"/>
                          <w:color w:val="000000"/>
                          <w:sz w:val="20"/>
                          <w:szCs w:val="18"/>
                          <w:lang w:val="de-DE"/>
                        </w:rPr>
                        <w:t xml:space="preserve">e-mail: </w:t>
                      </w:r>
                      <w:r>
                        <w:rPr>
                          <w:rFonts w:cs="Times New Roman"/>
                          <w:szCs w:val="24"/>
                        </w:rPr>
                        <w:fldChar w:fldCharType="begin"/>
                      </w:r>
                      <w:r w:rsidRPr="00EB3EDB">
                        <w:rPr>
                          <w:lang w:val="de-DE"/>
                        </w:rPr>
                        <w:instrText xml:space="preserve"> HYPERLINK "mailto:iala-aism@wanadoo.fr" </w:instrText>
                      </w:r>
                      <w:r>
                        <w:rPr>
                          <w:rFonts w:cs="Times New Roman"/>
                          <w:szCs w:val="24"/>
                        </w:rPr>
                        <w:fldChar w:fldCharType="separate"/>
                      </w:r>
                      <w:r w:rsidRPr="00222B08">
                        <w:rPr>
                          <w:rStyle w:val="Hyperlink"/>
                          <w:rFonts w:cs="Arial"/>
                          <w:sz w:val="20"/>
                          <w:szCs w:val="18"/>
                          <w:lang w:val="de-DE"/>
                        </w:rPr>
                        <w:t>contact@iala-aism.org</w:t>
                      </w:r>
                      <w:r>
                        <w:rPr>
                          <w:rStyle w:val="Hyperlink"/>
                          <w:rFonts w:cs="Arial"/>
                          <w:sz w:val="20"/>
                          <w:szCs w:val="18"/>
                          <w:lang w:val="de-DE"/>
                        </w:rPr>
                        <w:fldChar w:fldCharType="end"/>
                      </w:r>
                      <w:r w:rsidRPr="00222B08">
                        <w:rPr>
                          <w:rFonts w:cs="Arial"/>
                          <w:color w:val="000000"/>
                          <w:sz w:val="20"/>
                          <w:szCs w:val="18"/>
                          <w:lang w:val="de-DE"/>
                        </w:rPr>
                        <w:t xml:space="preserve">       Internet:  </w:t>
                      </w:r>
                      <w:r w:rsidR="000D5955">
                        <w:fldChar w:fldCharType="begin"/>
                      </w:r>
                      <w:r w:rsidR="000D5955">
                        <w:instrText xml:space="preserve"> HYPERLINK "http://www.iala-aism.org" </w:instrText>
                      </w:r>
                      <w:r w:rsidR="000D5955">
                        <w:fldChar w:fldCharType="separate"/>
                      </w:r>
                      <w:r w:rsidRPr="00222B08">
                        <w:rPr>
                          <w:rStyle w:val="Hyperlink"/>
                          <w:rFonts w:cs="Arial"/>
                          <w:sz w:val="20"/>
                          <w:szCs w:val="18"/>
                          <w:lang w:val="de-DE"/>
                        </w:rPr>
                        <w:t>www.iala-aism.org</w:t>
                      </w:r>
                      <w:r w:rsidR="000D5955">
                        <w:rPr>
                          <w:rStyle w:val="Hyperlink"/>
                          <w:rFonts w:cs="Arial"/>
                          <w:sz w:val="20"/>
                          <w:szCs w:val="18"/>
                          <w:lang w:val="de-DE"/>
                        </w:rPr>
                        <w:fldChar w:fldCharType="end"/>
                      </w:r>
                    </w:p>
                  </w:txbxContent>
                </v:textbox>
              </v:shape>
            </w:pict>
          </mc:Fallback>
        </mc:AlternateContent>
      </w:r>
      <w:r w:rsidRPr="00BD1B9D">
        <w:rPr>
          <w:noProof/>
          <w:lang w:val="nl-NL" w:eastAsia="nl-NL"/>
        </w:rPr>
        <w:drawing>
          <wp:anchor distT="0" distB="0" distL="114300" distR="114300" simplePos="0" relativeHeight="251660288" behindDoc="0" locked="0" layoutInCell="1" allowOverlap="1" wp14:anchorId="0D186A18" wp14:editId="7CAAE232">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nl-NL" w:eastAsia="nl-NL"/>
        </w:rPr>
        <mc:AlternateContent>
          <mc:Choice Requires="wps">
            <w:drawing>
              <wp:anchor distT="0" distB="0" distL="114300" distR="114300" simplePos="0" relativeHeight="251659264" behindDoc="0" locked="0" layoutInCell="1" allowOverlap="1" wp14:anchorId="42B4A34E" wp14:editId="26E9CD04">
                <wp:simplePos x="0" y="0"/>
                <wp:positionH relativeFrom="column">
                  <wp:posOffset>1066800</wp:posOffset>
                </wp:positionH>
                <wp:positionV relativeFrom="paragraph">
                  <wp:posOffset>496570</wp:posOffset>
                </wp:positionV>
                <wp:extent cx="3657600" cy="3706495"/>
                <wp:effectExtent l="0" t="0" r="0" b="1905"/>
                <wp:wrapNone/>
                <wp:docPr id="11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5210A" w14:textId="77777777" w:rsidR="00FA598E" w:rsidRDefault="00FA598E" w:rsidP="00FA598E">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53C13CD8" w14:textId="77777777" w:rsidR="00FA598E" w:rsidRPr="002558D3" w:rsidRDefault="00FA598E" w:rsidP="00FA598E">
                            <w:pPr>
                              <w:autoSpaceDE w:val="0"/>
                              <w:autoSpaceDN w:val="0"/>
                              <w:adjustRightInd w:val="0"/>
                              <w:jc w:val="center"/>
                              <w:rPr>
                                <w:rFonts w:cs="Arial"/>
                                <w:b/>
                                <w:bCs/>
                                <w:color w:val="000000"/>
                                <w:sz w:val="36"/>
                                <w:szCs w:val="36"/>
                              </w:rPr>
                            </w:pPr>
                            <w:r>
                              <w:rPr>
                                <w:rFonts w:cs="Arial"/>
                                <w:b/>
                                <w:bCs/>
                                <w:color w:val="000000"/>
                                <w:sz w:val="36"/>
                                <w:szCs w:val="36"/>
                              </w:rPr>
                              <w:t>V-12</w:t>
                            </w:r>
                            <w:r w:rsidRPr="002558D3">
                              <w:rPr>
                                <w:rFonts w:cs="Arial"/>
                                <w:b/>
                                <w:bCs/>
                                <w:color w:val="000000"/>
                                <w:sz w:val="36"/>
                                <w:szCs w:val="36"/>
                              </w:rPr>
                              <w:t>8</w:t>
                            </w:r>
                          </w:p>
                          <w:p w14:paraId="37481DDC" w14:textId="77777777" w:rsidR="00FA598E" w:rsidRPr="002558D3" w:rsidRDefault="00FA598E" w:rsidP="00FA598E">
                            <w:pPr>
                              <w:autoSpaceDE w:val="0"/>
                              <w:autoSpaceDN w:val="0"/>
                              <w:adjustRightInd w:val="0"/>
                              <w:jc w:val="center"/>
                              <w:rPr>
                                <w:rFonts w:cs="Arial"/>
                                <w:b/>
                                <w:bCs/>
                                <w:color w:val="000000"/>
                                <w:sz w:val="36"/>
                                <w:szCs w:val="36"/>
                              </w:rPr>
                            </w:pPr>
                          </w:p>
                          <w:p w14:paraId="64AE5045" w14:textId="77777777" w:rsidR="00FA598E" w:rsidRPr="002558D3" w:rsidRDefault="00FA598E" w:rsidP="00FA598E">
                            <w:pPr>
                              <w:autoSpaceDE w:val="0"/>
                              <w:autoSpaceDN w:val="0"/>
                              <w:adjustRightInd w:val="0"/>
                              <w:jc w:val="center"/>
                              <w:rPr>
                                <w:rFonts w:cs="Arial"/>
                                <w:b/>
                                <w:bCs/>
                                <w:color w:val="000000"/>
                                <w:sz w:val="36"/>
                                <w:szCs w:val="36"/>
                              </w:rPr>
                            </w:pPr>
                            <w:r w:rsidRPr="002558D3">
                              <w:rPr>
                                <w:rFonts w:cs="Arial"/>
                                <w:b/>
                                <w:bCs/>
                                <w:color w:val="000000"/>
                                <w:sz w:val="36"/>
                                <w:szCs w:val="36"/>
                              </w:rPr>
                              <w:t>On</w:t>
                            </w:r>
                          </w:p>
                          <w:p w14:paraId="0E4A4E9F" w14:textId="77777777" w:rsidR="00FA598E" w:rsidRPr="002558D3" w:rsidRDefault="00FA598E" w:rsidP="00FA598E">
                            <w:pPr>
                              <w:autoSpaceDE w:val="0"/>
                              <w:autoSpaceDN w:val="0"/>
                              <w:adjustRightInd w:val="0"/>
                              <w:jc w:val="center"/>
                              <w:rPr>
                                <w:rFonts w:cs="Arial"/>
                                <w:b/>
                                <w:bCs/>
                                <w:color w:val="000000"/>
                                <w:sz w:val="36"/>
                                <w:szCs w:val="36"/>
                              </w:rPr>
                            </w:pPr>
                          </w:p>
                          <w:p w14:paraId="53B6DE49" w14:textId="77777777" w:rsidR="00FA598E" w:rsidRPr="002558D3" w:rsidRDefault="00FA598E" w:rsidP="00FA598E">
                            <w:pPr>
                              <w:autoSpaceDE w:val="0"/>
                              <w:autoSpaceDN w:val="0"/>
                              <w:adjustRightInd w:val="0"/>
                              <w:jc w:val="center"/>
                              <w:rPr>
                                <w:rFonts w:cs="Arial"/>
                                <w:b/>
                                <w:bCs/>
                                <w:color w:val="000000"/>
                                <w:sz w:val="36"/>
                                <w:szCs w:val="36"/>
                              </w:rPr>
                            </w:pPr>
                            <w:r w:rsidRPr="002558D3">
                              <w:rPr>
                                <w:rFonts w:cs="Arial"/>
                                <w:b/>
                                <w:bCs/>
                                <w:color w:val="000000"/>
                                <w:sz w:val="36"/>
                                <w:szCs w:val="36"/>
                              </w:rPr>
                              <w:t>Operational and Technical Performance Requirements for VTS Equipment</w:t>
                            </w:r>
                          </w:p>
                          <w:p w14:paraId="297A7D06" w14:textId="77777777" w:rsidR="00FA598E" w:rsidRPr="0044047B" w:rsidRDefault="00FA598E" w:rsidP="00FA598E">
                            <w:pPr>
                              <w:autoSpaceDE w:val="0"/>
                              <w:autoSpaceDN w:val="0"/>
                              <w:adjustRightInd w:val="0"/>
                              <w:jc w:val="center"/>
                              <w:rPr>
                                <w:rFonts w:cs="Arial"/>
                                <w:b/>
                                <w:bCs/>
                                <w:color w:val="000000"/>
                                <w:sz w:val="36"/>
                                <w:szCs w:val="36"/>
                                <w:highlight w:val="yellow"/>
                              </w:rPr>
                            </w:pPr>
                          </w:p>
                          <w:p w14:paraId="5B1B153C" w14:textId="77777777" w:rsidR="00FA598E" w:rsidRPr="007535AC" w:rsidRDefault="00FA598E" w:rsidP="00FA598E">
                            <w:pPr>
                              <w:autoSpaceDE w:val="0"/>
                              <w:autoSpaceDN w:val="0"/>
                              <w:adjustRightInd w:val="0"/>
                              <w:jc w:val="center"/>
                              <w:rPr>
                                <w:rFonts w:cs="Arial"/>
                                <w:b/>
                                <w:bCs/>
                                <w:color w:val="000000"/>
                                <w:sz w:val="36"/>
                                <w:szCs w:val="36"/>
                              </w:rPr>
                            </w:pPr>
                            <w:r w:rsidRPr="007535AC">
                              <w:rPr>
                                <w:rFonts w:cs="Arial"/>
                                <w:b/>
                                <w:bCs/>
                                <w:color w:val="000000"/>
                                <w:sz w:val="36"/>
                                <w:szCs w:val="36"/>
                              </w:rPr>
                              <w:t>Edition 4</w:t>
                            </w:r>
                            <w:r>
                              <w:rPr>
                                <w:rFonts w:cs="Arial"/>
                                <w:b/>
                                <w:bCs/>
                                <w:color w:val="000000"/>
                                <w:sz w:val="36"/>
                                <w:szCs w:val="36"/>
                              </w:rPr>
                              <w:t xml:space="preserve"> (new)</w:t>
                            </w:r>
                          </w:p>
                          <w:p w14:paraId="390A98A2" w14:textId="77777777" w:rsidR="00FA598E" w:rsidRPr="0044047B" w:rsidRDefault="00FA598E" w:rsidP="00FA598E">
                            <w:pPr>
                              <w:autoSpaceDE w:val="0"/>
                              <w:autoSpaceDN w:val="0"/>
                              <w:adjustRightInd w:val="0"/>
                              <w:jc w:val="center"/>
                              <w:rPr>
                                <w:rFonts w:cs="Arial"/>
                                <w:b/>
                                <w:bCs/>
                                <w:color w:val="000000"/>
                                <w:sz w:val="36"/>
                                <w:szCs w:val="36"/>
                                <w:highlight w:val="yellow"/>
                              </w:rPr>
                            </w:pPr>
                          </w:p>
                          <w:p w14:paraId="668E3FAA" w14:textId="77777777" w:rsidR="00FA598E" w:rsidRPr="0044047B" w:rsidRDefault="00FA598E" w:rsidP="00FA598E">
                            <w:pPr>
                              <w:autoSpaceDE w:val="0"/>
                              <w:autoSpaceDN w:val="0"/>
                              <w:adjustRightInd w:val="0"/>
                              <w:jc w:val="center"/>
                              <w:rPr>
                                <w:rFonts w:cs="Arial"/>
                                <w:b/>
                                <w:bCs/>
                                <w:color w:val="000000"/>
                                <w:sz w:val="36"/>
                                <w:szCs w:val="36"/>
                                <w:highlight w:val="yellow"/>
                              </w:rPr>
                            </w:pPr>
                            <w:proofErr w:type="spellStart"/>
                            <w:ins w:id="13" w:author="Jens Chr. Pedersen" w:date="2014-10-07T10:41:00Z">
                              <w:r>
                                <w:rPr>
                                  <w:rFonts w:cs="Arial"/>
                                  <w:b/>
                                  <w:bCs/>
                                  <w:color w:val="000000"/>
                                  <w:sz w:val="36"/>
                                  <w:szCs w:val="36"/>
                                  <w:highlight w:val="yellow"/>
                                </w:rPr>
                                <w:t>X</w:t>
                              </w:r>
                            </w:ins>
                            <w:ins w:id="14" w:author="Jens Chr. Pedersen" w:date="2014-10-07T14:16:00Z">
                              <w:r>
                                <w:rPr>
                                  <w:rFonts w:cs="Arial"/>
                                  <w:b/>
                                  <w:bCs/>
                                  <w:color w:val="000000"/>
                                  <w:sz w:val="36"/>
                                  <w:szCs w:val="36"/>
                                  <w:highlight w:val="yellow"/>
                                </w:rPr>
                                <w:t>xxxxxx</w:t>
                              </w:r>
                            </w:ins>
                            <w:proofErr w:type="spellEnd"/>
                            <w:ins w:id="15" w:author="Jens Chr. Pedersen" w:date="2014-10-07T10:41:00Z">
                              <w:r>
                                <w:rPr>
                                  <w:rFonts w:cs="Arial"/>
                                  <w:b/>
                                  <w:bCs/>
                                  <w:color w:val="000000"/>
                                  <w:sz w:val="36"/>
                                  <w:szCs w:val="36"/>
                                  <w:highlight w:val="yellow"/>
                                </w:rPr>
                                <w:t xml:space="preserve"> 201X</w:t>
                              </w:r>
                            </w:ins>
                          </w:p>
                          <w:p w14:paraId="7A2D3B2A" w14:textId="77777777" w:rsidR="00FA598E" w:rsidRDefault="00FA598E" w:rsidP="00FA598E">
                            <w:pPr>
                              <w:autoSpaceDE w:val="0"/>
                              <w:autoSpaceDN w:val="0"/>
                              <w:adjustRightInd w:val="0"/>
                              <w:jc w:val="center"/>
                              <w:rPr>
                                <w:rFonts w:cs="Arial"/>
                                <w:b/>
                                <w:bCs/>
                                <w:color w:val="000000"/>
                              </w:rPr>
                            </w:pPr>
                            <w:r w:rsidRPr="002558D3">
                              <w:rPr>
                                <w:rFonts w:cs="Arial"/>
                                <w:b/>
                                <w:bCs/>
                                <w:color w:val="000000"/>
                              </w:rPr>
                              <w:t xml:space="preserve">Edition </w:t>
                            </w:r>
                            <w:r>
                              <w:rPr>
                                <w:rFonts w:cs="Arial"/>
                                <w:b/>
                                <w:bCs/>
                                <w:color w:val="000000"/>
                              </w:rPr>
                              <w:t>4 / October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" filled="f" fillcolor="#0c9" stroked="f">
                <v:textbox>
                  <w:txbxContent>
                    <w:p w14:paraId="24B5210A" w14:textId="77777777" w:rsidR="00FA598E" w:rsidRDefault="00FA598E" w:rsidP="00FA598E">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53C13CD8" w14:textId="77777777" w:rsidR="00FA598E" w:rsidRPr="002558D3" w:rsidRDefault="00FA598E" w:rsidP="00FA598E">
                      <w:pPr>
                        <w:autoSpaceDE w:val="0"/>
                        <w:autoSpaceDN w:val="0"/>
                        <w:adjustRightInd w:val="0"/>
                        <w:jc w:val="center"/>
                        <w:rPr>
                          <w:rFonts w:cs="Arial"/>
                          <w:b/>
                          <w:bCs/>
                          <w:color w:val="000000"/>
                          <w:sz w:val="36"/>
                          <w:szCs w:val="36"/>
                        </w:rPr>
                      </w:pPr>
                      <w:r>
                        <w:rPr>
                          <w:rFonts w:cs="Arial"/>
                          <w:b/>
                          <w:bCs/>
                          <w:color w:val="000000"/>
                          <w:sz w:val="36"/>
                          <w:szCs w:val="36"/>
                        </w:rPr>
                        <w:t>V-12</w:t>
                      </w:r>
                      <w:r w:rsidRPr="002558D3">
                        <w:rPr>
                          <w:rFonts w:cs="Arial"/>
                          <w:b/>
                          <w:bCs/>
                          <w:color w:val="000000"/>
                          <w:sz w:val="36"/>
                          <w:szCs w:val="36"/>
                        </w:rPr>
                        <w:t>8</w:t>
                      </w:r>
                    </w:p>
                    <w:p w14:paraId="37481DDC" w14:textId="77777777" w:rsidR="00FA598E" w:rsidRPr="002558D3" w:rsidRDefault="00FA598E" w:rsidP="00FA598E">
                      <w:pPr>
                        <w:autoSpaceDE w:val="0"/>
                        <w:autoSpaceDN w:val="0"/>
                        <w:adjustRightInd w:val="0"/>
                        <w:jc w:val="center"/>
                        <w:rPr>
                          <w:rFonts w:cs="Arial"/>
                          <w:b/>
                          <w:bCs/>
                          <w:color w:val="000000"/>
                          <w:sz w:val="36"/>
                          <w:szCs w:val="36"/>
                        </w:rPr>
                      </w:pPr>
                    </w:p>
                    <w:p w14:paraId="64AE5045" w14:textId="77777777" w:rsidR="00FA598E" w:rsidRPr="002558D3" w:rsidRDefault="00FA598E" w:rsidP="00FA598E">
                      <w:pPr>
                        <w:autoSpaceDE w:val="0"/>
                        <w:autoSpaceDN w:val="0"/>
                        <w:adjustRightInd w:val="0"/>
                        <w:jc w:val="center"/>
                        <w:rPr>
                          <w:rFonts w:cs="Arial"/>
                          <w:b/>
                          <w:bCs/>
                          <w:color w:val="000000"/>
                          <w:sz w:val="36"/>
                          <w:szCs w:val="36"/>
                        </w:rPr>
                      </w:pPr>
                      <w:r w:rsidRPr="002558D3">
                        <w:rPr>
                          <w:rFonts w:cs="Arial"/>
                          <w:b/>
                          <w:bCs/>
                          <w:color w:val="000000"/>
                          <w:sz w:val="36"/>
                          <w:szCs w:val="36"/>
                        </w:rPr>
                        <w:t>On</w:t>
                      </w:r>
                    </w:p>
                    <w:p w14:paraId="0E4A4E9F" w14:textId="77777777" w:rsidR="00FA598E" w:rsidRPr="002558D3" w:rsidRDefault="00FA598E" w:rsidP="00FA598E">
                      <w:pPr>
                        <w:autoSpaceDE w:val="0"/>
                        <w:autoSpaceDN w:val="0"/>
                        <w:adjustRightInd w:val="0"/>
                        <w:jc w:val="center"/>
                        <w:rPr>
                          <w:rFonts w:cs="Arial"/>
                          <w:b/>
                          <w:bCs/>
                          <w:color w:val="000000"/>
                          <w:sz w:val="36"/>
                          <w:szCs w:val="36"/>
                        </w:rPr>
                      </w:pPr>
                    </w:p>
                    <w:p w14:paraId="53B6DE49" w14:textId="77777777" w:rsidR="00FA598E" w:rsidRPr="002558D3" w:rsidRDefault="00FA598E" w:rsidP="00FA598E">
                      <w:pPr>
                        <w:autoSpaceDE w:val="0"/>
                        <w:autoSpaceDN w:val="0"/>
                        <w:adjustRightInd w:val="0"/>
                        <w:jc w:val="center"/>
                        <w:rPr>
                          <w:rFonts w:cs="Arial"/>
                          <w:b/>
                          <w:bCs/>
                          <w:color w:val="000000"/>
                          <w:sz w:val="36"/>
                          <w:szCs w:val="36"/>
                        </w:rPr>
                      </w:pPr>
                      <w:r w:rsidRPr="002558D3">
                        <w:rPr>
                          <w:rFonts w:cs="Arial"/>
                          <w:b/>
                          <w:bCs/>
                          <w:color w:val="000000"/>
                          <w:sz w:val="36"/>
                          <w:szCs w:val="36"/>
                        </w:rPr>
                        <w:t>Operational and Technical Performance Requirements for VTS Equipment</w:t>
                      </w:r>
                    </w:p>
                    <w:p w14:paraId="297A7D06" w14:textId="77777777" w:rsidR="00FA598E" w:rsidRPr="0044047B" w:rsidRDefault="00FA598E" w:rsidP="00FA598E">
                      <w:pPr>
                        <w:autoSpaceDE w:val="0"/>
                        <w:autoSpaceDN w:val="0"/>
                        <w:adjustRightInd w:val="0"/>
                        <w:jc w:val="center"/>
                        <w:rPr>
                          <w:rFonts w:cs="Arial"/>
                          <w:b/>
                          <w:bCs/>
                          <w:color w:val="000000"/>
                          <w:sz w:val="36"/>
                          <w:szCs w:val="36"/>
                          <w:highlight w:val="yellow"/>
                        </w:rPr>
                      </w:pPr>
                    </w:p>
                    <w:p w14:paraId="5B1B153C" w14:textId="77777777" w:rsidR="00FA598E" w:rsidRPr="007535AC" w:rsidRDefault="00FA598E" w:rsidP="00FA598E">
                      <w:pPr>
                        <w:autoSpaceDE w:val="0"/>
                        <w:autoSpaceDN w:val="0"/>
                        <w:adjustRightInd w:val="0"/>
                        <w:jc w:val="center"/>
                        <w:rPr>
                          <w:rFonts w:cs="Arial"/>
                          <w:b/>
                          <w:bCs/>
                          <w:color w:val="000000"/>
                          <w:sz w:val="36"/>
                          <w:szCs w:val="36"/>
                        </w:rPr>
                      </w:pPr>
                      <w:r w:rsidRPr="007535AC">
                        <w:rPr>
                          <w:rFonts w:cs="Arial"/>
                          <w:b/>
                          <w:bCs/>
                          <w:color w:val="000000"/>
                          <w:sz w:val="36"/>
                          <w:szCs w:val="36"/>
                        </w:rPr>
                        <w:t>Edition 4</w:t>
                      </w:r>
                      <w:r>
                        <w:rPr>
                          <w:rFonts w:cs="Arial"/>
                          <w:b/>
                          <w:bCs/>
                          <w:color w:val="000000"/>
                          <w:sz w:val="36"/>
                          <w:szCs w:val="36"/>
                        </w:rPr>
                        <w:t xml:space="preserve"> (new)</w:t>
                      </w:r>
                    </w:p>
                    <w:p w14:paraId="390A98A2" w14:textId="77777777" w:rsidR="00FA598E" w:rsidRPr="0044047B" w:rsidRDefault="00FA598E" w:rsidP="00FA598E">
                      <w:pPr>
                        <w:autoSpaceDE w:val="0"/>
                        <w:autoSpaceDN w:val="0"/>
                        <w:adjustRightInd w:val="0"/>
                        <w:jc w:val="center"/>
                        <w:rPr>
                          <w:rFonts w:cs="Arial"/>
                          <w:b/>
                          <w:bCs/>
                          <w:color w:val="000000"/>
                          <w:sz w:val="36"/>
                          <w:szCs w:val="36"/>
                          <w:highlight w:val="yellow"/>
                        </w:rPr>
                      </w:pPr>
                    </w:p>
                    <w:p w14:paraId="668E3FAA" w14:textId="77777777" w:rsidR="00FA598E" w:rsidRPr="0044047B" w:rsidRDefault="00FA598E" w:rsidP="00FA598E">
                      <w:pPr>
                        <w:autoSpaceDE w:val="0"/>
                        <w:autoSpaceDN w:val="0"/>
                        <w:adjustRightInd w:val="0"/>
                        <w:jc w:val="center"/>
                        <w:rPr>
                          <w:rFonts w:cs="Arial"/>
                          <w:b/>
                          <w:bCs/>
                          <w:color w:val="000000"/>
                          <w:sz w:val="36"/>
                          <w:szCs w:val="36"/>
                          <w:highlight w:val="yellow"/>
                        </w:rPr>
                      </w:pPr>
                      <w:proofErr w:type="spellStart"/>
                      <w:ins w:id="16" w:author="Jens Chr. Pedersen" w:date="2014-10-07T10:41:00Z">
                        <w:r>
                          <w:rPr>
                            <w:rFonts w:cs="Arial"/>
                            <w:b/>
                            <w:bCs/>
                            <w:color w:val="000000"/>
                            <w:sz w:val="36"/>
                            <w:szCs w:val="36"/>
                            <w:highlight w:val="yellow"/>
                          </w:rPr>
                          <w:t>X</w:t>
                        </w:r>
                      </w:ins>
                      <w:ins w:id="17" w:author="Jens Chr. Pedersen" w:date="2014-10-07T14:16:00Z">
                        <w:r>
                          <w:rPr>
                            <w:rFonts w:cs="Arial"/>
                            <w:b/>
                            <w:bCs/>
                            <w:color w:val="000000"/>
                            <w:sz w:val="36"/>
                            <w:szCs w:val="36"/>
                            <w:highlight w:val="yellow"/>
                          </w:rPr>
                          <w:t>xxxxxx</w:t>
                        </w:r>
                      </w:ins>
                      <w:proofErr w:type="spellEnd"/>
                      <w:ins w:id="18" w:author="Jens Chr. Pedersen" w:date="2014-10-07T10:41:00Z">
                        <w:r>
                          <w:rPr>
                            <w:rFonts w:cs="Arial"/>
                            <w:b/>
                            <w:bCs/>
                            <w:color w:val="000000"/>
                            <w:sz w:val="36"/>
                            <w:szCs w:val="36"/>
                            <w:highlight w:val="yellow"/>
                          </w:rPr>
                          <w:t xml:space="preserve"> 201X</w:t>
                        </w:r>
                      </w:ins>
                    </w:p>
                    <w:p w14:paraId="7A2D3B2A" w14:textId="77777777" w:rsidR="00FA598E" w:rsidRDefault="00FA598E" w:rsidP="00FA598E">
                      <w:pPr>
                        <w:autoSpaceDE w:val="0"/>
                        <w:autoSpaceDN w:val="0"/>
                        <w:adjustRightInd w:val="0"/>
                        <w:jc w:val="center"/>
                        <w:rPr>
                          <w:rFonts w:cs="Arial"/>
                          <w:b/>
                          <w:bCs/>
                          <w:color w:val="000000"/>
                        </w:rPr>
                      </w:pPr>
                      <w:r w:rsidRPr="002558D3">
                        <w:rPr>
                          <w:rFonts w:cs="Arial"/>
                          <w:b/>
                          <w:bCs/>
                          <w:color w:val="000000"/>
                        </w:rPr>
                        <w:t xml:space="preserve">Edition </w:t>
                      </w:r>
                      <w:r>
                        <w:rPr>
                          <w:rFonts w:cs="Arial"/>
                          <w:b/>
                          <w:bCs/>
                          <w:color w:val="000000"/>
                        </w:rPr>
                        <w:t>4 / October 2015</w:t>
                      </w:r>
                    </w:p>
                  </w:txbxContent>
                </v:textbox>
              </v:shape>
            </w:pict>
          </mc:Fallback>
        </mc:AlternateContent>
      </w:r>
      <w:r w:rsidRPr="00BD1B9D">
        <w:br w:type="page"/>
      </w:r>
      <w:r w:rsidRPr="00BD1B9D">
        <w:lastRenderedPageBreak/>
        <w:t>Document Revisions</w:t>
      </w:r>
      <w:bookmarkEnd w:id="8"/>
    </w:p>
    <w:p w14:paraId="0103D0D5" w14:textId="77777777" w:rsidR="00FA598E" w:rsidRPr="00BD1B9D" w:rsidRDefault="00FA598E" w:rsidP="00FA598E">
      <w:pPr>
        <w:pStyle w:val="BodyText"/>
      </w:pPr>
      <w:r w:rsidRPr="00BD1B9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FA598E" w:rsidRPr="00BD1B9D" w14:paraId="4DDA925C" w14:textId="77777777" w:rsidTr="00FA598E">
        <w:tc>
          <w:tcPr>
            <w:tcW w:w="1908" w:type="dxa"/>
          </w:tcPr>
          <w:p w14:paraId="0A6F2C03" w14:textId="77777777" w:rsidR="00FA598E" w:rsidRPr="00BD1B9D" w:rsidRDefault="00FA598E" w:rsidP="00FA598E">
            <w:pPr>
              <w:pStyle w:val="BodyText"/>
              <w:spacing w:before="120"/>
              <w:jc w:val="center"/>
              <w:rPr>
                <w:rFonts w:cs="Arial"/>
                <w:b/>
                <w:bCs/>
              </w:rPr>
            </w:pPr>
            <w:r w:rsidRPr="00BD1B9D">
              <w:rPr>
                <w:rFonts w:cs="Arial"/>
                <w:b/>
                <w:bCs/>
              </w:rPr>
              <w:t>Date</w:t>
            </w:r>
          </w:p>
        </w:tc>
        <w:tc>
          <w:tcPr>
            <w:tcW w:w="3360" w:type="dxa"/>
          </w:tcPr>
          <w:p w14:paraId="65F81E25" w14:textId="77777777" w:rsidR="00FA598E" w:rsidRPr="00BD1B9D" w:rsidRDefault="00FA598E" w:rsidP="00FA598E">
            <w:pPr>
              <w:pStyle w:val="BodyText"/>
              <w:spacing w:before="120"/>
              <w:jc w:val="center"/>
              <w:rPr>
                <w:rFonts w:cs="Arial"/>
                <w:b/>
                <w:bCs/>
              </w:rPr>
            </w:pPr>
            <w:r w:rsidRPr="00BD1B9D">
              <w:rPr>
                <w:rFonts w:cs="Arial"/>
                <w:b/>
                <w:bCs/>
              </w:rPr>
              <w:t>Page / Section Revised</w:t>
            </w:r>
          </w:p>
        </w:tc>
        <w:tc>
          <w:tcPr>
            <w:tcW w:w="4161" w:type="dxa"/>
          </w:tcPr>
          <w:p w14:paraId="7AA9597A" w14:textId="77777777" w:rsidR="00FA598E" w:rsidRPr="00BD1B9D" w:rsidRDefault="00FA598E" w:rsidP="00FA598E">
            <w:pPr>
              <w:pStyle w:val="BodyText"/>
              <w:spacing w:before="120"/>
              <w:jc w:val="center"/>
              <w:rPr>
                <w:rFonts w:cs="Arial"/>
                <w:b/>
                <w:bCs/>
              </w:rPr>
            </w:pPr>
            <w:r w:rsidRPr="00BD1B9D">
              <w:rPr>
                <w:rFonts w:cs="Arial"/>
                <w:b/>
                <w:bCs/>
              </w:rPr>
              <w:t>Requirement for Revision</w:t>
            </w:r>
          </w:p>
        </w:tc>
      </w:tr>
      <w:tr w:rsidR="00FA598E" w:rsidRPr="00BD1B9D" w14:paraId="7D3EEFBC" w14:textId="77777777" w:rsidTr="00FA598E">
        <w:trPr>
          <w:trHeight w:val="851"/>
        </w:trPr>
        <w:tc>
          <w:tcPr>
            <w:tcW w:w="1908" w:type="dxa"/>
            <w:vAlign w:val="center"/>
          </w:tcPr>
          <w:p w14:paraId="552DA2C5" w14:textId="77777777" w:rsidR="00FA598E" w:rsidRPr="00BD1B9D" w:rsidRDefault="00FA598E" w:rsidP="00FA598E">
            <w:r w:rsidRPr="00BD1B9D">
              <w:t>Edition 1.1</w:t>
            </w:r>
          </w:p>
          <w:p w14:paraId="52CA471E" w14:textId="77777777" w:rsidR="00FA598E" w:rsidRPr="00BD1B9D" w:rsidRDefault="00FA598E" w:rsidP="00FA598E">
            <w:pPr>
              <w:pStyle w:val="BodyText"/>
              <w:rPr>
                <w:highlight w:val="yellow"/>
              </w:rPr>
            </w:pPr>
            <w:r w:rsidRPr="00BD1B9D">
              <w:t>June 2005</w:t>
            </w:r>
          </w:p>
        </w:tc>
        <w:tc>
          <w:tcPr>
            <w:tcW w:w="3360" w:type="dxa"/>
            <w:vAlign w:val="center"/>
          </w:tcPr>
          <w:p w14:paraId="351724CA" w14:textId="77777777" w:rsidR="00FA598E" w:rsidRPr="00BD1B9D" w:rsidRDefault="00FA598E" w:rsidP="00FA598E">
            <w:pPr>
              <w:pStyle w:val="BodyText"/>
              <w:rPr>
                <w:highlight w:val="yellow"/>
              </w:rPr>
            </w:pPr>
            <w:r w:rsidRPr="00BD1B9D">
              <w:t>Addition of Annex 6 – Hydrological and Meteorological equipment</w:t>
            </w:r>
          </w:p>
        </w:tc>
        <w:tc>
          <w:tcPr>
            <w:tcW w:w="4161" w:type="dxa"/>
            <w:vAlign w:val="center"/>
          </w:tcPr>
          <w:p w14:paraId="53EB1985" w14:textId="77777777" w:rsidR="00FA598E" w:rsidRPr="00BD1B9D" w:rsidRDefault="00FA598E" w:rsidP="00FA598E">
            <w:pPr>
              <w:pStyle w:val="BodyText"/>
            </w:pPr>
            <w:r w:rsidRPr="00BD1B9D">
              <w:t>Annexes added as they are completed to ensure all aspects of VTS equipment are covered.</w:t>
            </w:r>
          </w:p>
        </w:tc>
      </w:tr>
      <w:tr w:rsidR="00FA598E" w:rsidRPr="00BD1B9D" w14:paraId="3EEA658C" w14:textId="77777777" w:rsidTr="00FA598E">
        <w:trPr>
          <w:trHeight w:val="851"/>
        </w:trPr>
        <w:tc>
          <w:tcPr>
            <w:tcW w:w="1908" w:type="dxa"/>
            <w:vAlign w:val="center"/>
          </w:tcPr>
          <w:p w14:paraId="727FF921" w14:textId="77777777" w:rsidR="00FA598E" w:rsidRPr="00BD1B9D" w:rsidRDefault="00FA598E" w:rsidP="00FA598E">
            <w:r w:rsidRPr="00BD1B9D">
              <w:t>Edition 2.0</w:t>
            </w:r>
          </w:p>
          <w:p w14:paraId="32854E51" w14:textId="77777777" w:rsidR="00FA598E" w:rsidRPr="00BD1B9D" w:rsidRDefault="00FA598E" w:rsidP="00FA598E">
            <w:pPr>
              <w:pStyle w:val="BodyText"/>
            </w:pPr>
            <w:r w:rsidRPr="00BD1B9D">
              <w:t>December 2005</w:t>
            </w:r>
          </w:p>
        </w:tc>
        <w:tc>
          <w:tcPr>
            <w:tcW w:w="3360" w:type="dxa"/>
            <w:vAlign w:val="center"/>
          </w:tcPr>
          <w:p w14:paraId="3F1A3F7C" w14:textId="77777777" w:rsidR="00FA598E" w:rsidRPr="00BD1B9D" w:rsidRDefault="00FA598E" w:rsidP="00FA598E">
            <w:r w:rsidRPr="00BD1B9D">
              <w:t>Restructured to include operational performance requirements.</w:t>
            </w:r>
          </w:p>
          <w:p w14:paraId="6D024B84" w14:textId="77777777" w:rsidR="00FA598E" w:rsidRPr="00BD1B9D" w:rsidRDefault="00FA598E" w:rsidP="00FA598E">
            <w:r w:rsidRPr="00BD1B9D">
              <w:t>Annex 2 amended to reflect new annex on operational performance requirements.</w:t>
            </w:r>
          </w:p>
          <w:p w14:paraId="0C17EE22" w14:textId="77777777" w:rsidR="00FA598E" w:rsidRPr="00BD1B9D" w:rsidRDefault="00FA598E" w:rsidP="00FA598E">
            <w:r w:rsidRPr="00BD1B9D">
              <w:t>Annex 6 renamed to Annex 5</w:t>
            </w:r>
          </w:p>
          <w:p w14:paraId="0D17467A" w14:textId="77777777" w:rsidR="00FA598E" w:rsidRPr="00BD1B9D" w:rsidRDefault="00FA598E" w:rsidP="00FA598E">
            <w:pPr>
              <w:pStyle w:val="BodyText"/>
            </w:pPr>
            <w:r w:rsidRPr="00BD1B9D">
              <w:t>Annex 1,3,4,6 added</w:t>
            </w:r>
          </w:p>
        </w:tc>
        <w:tc>
          <w:tcPr>
            <w:tcW w:w="4161" w:type="dxa"/>
            <w:vAlign w:val="center"/>
          </w:tcPr>
          <w:p w14:paraId="50F76BAB" w14:textId="77777777" w:rsidR="00FA598E" w:rsidRPr="00BD1B9D" w:rsidRDefault="00FA598E" w:rsidP="00FA598E">
            <w:pPr>
              <w:pStyle w:val="BodyText"/>
            </w:pPr>
            <w:r w:rsidRPr="00BD1B9D">
              <w:t>Annexes added as they are completed to ensure all aspects of VTS operations and equipment are covered.</w:t>
            </w:r>
          </w:p>
        </w:tc>
      </w:tr>
      <w:tr w:rsidR="00FA598E" w:rsidRPr="00BD1B9D" w14:paraId="64AE04BC" w14:textId="77777777" w:rsidTr="00FA598E">
        <w:trPr>
          <w:trHeight w:val="851"/>
        </w:trPr>
        <w:tc>
          <w:tcPr>
            <w:tcW w:w="1908" w:type="dxa"/>
            <w:vAlign w:val="center"/>
          </w:tcPr>
          <w:p w14:paraId="41469150" w14:textId="77777777" w:rsidR="00FA598E" w:rsidRPr="00BD1B9D" w:rsidRDefault="00FA598E" w:rsidP="00FA598E">
            <w:r w:rsidRPr="00BD1B9D">
              <w:t>Edition 3.0</w:t>
            </w:r>
          </w:p>
          <w:p w14:paraId="4B4181A7" w14:textId="77777777" w:rsidR="00FA598E" w:rsidRPr="00BD1B9D" w:rsidRDefault="00FA598E" w:rsidP="00FA598E">
            <w:pPr>
              <w:pStyle w:val="BodyText"/>
            </w:pPr>
            <w:r w:rsidRPr="00BD1B9D">
              <w:t>June 2007</w:t>
            </w:r>
          </w:p>
        </w:tc>
        <w:tc>
          <w:tcPr>
            <w:tcW w:w="3360" w:type="dxa"/>
            <w:vAlign w:val="center"/>
          </w:tcPr>
          <w:p w14:paraId="2B17CA79" w14:textId="77777777" w:rsidR="00FA598E" w:rsidRPr="00BD1B9D" w:rsidRDefault="00FA598E" w:rsidP="00FA598E">
            <w:r w:rsidRPr="00BD1B9D">
              <w:t>Editorial changes to correct errors in paragraph numbering, cross references etc.</w:t>
            </w:r>
          </w:p>
          <w:p w14:paraId="4ABF3F86" w14:textId="77777777" w:rsidR="00FA598E" w:rsidRPr="00BD1B9D" w:rsidRDefault="00FA598E" w:rsidP="00FA598E">
            <w:r w:rsidRPr="00BD1B9D">
              <w:t>Structure of annexes harmonised, part of Annex 2 moved to new IALA Guideline (Establishment of Radar Services)</w:t>
            </w:r>
          </w:p>
          <w:p w14:paraId="25F4E108" w14:textId="77777777" w:rsidR="00FA598E" w:rsidRPr="00BD1B9D" w:rsidRDefault="00FA598E" w:rsidP="00FA598E">
            <w:pPr>
              <w:pStyle w:val="BodyText"/>
            </w:pPr>
            <w:r w:rsidRPr="00BD1B9D">
              <w:t>Clarification of text, few sentences in annex 1 and 2.</w:t>
            </w:r>
          </w:p>
        </w:tc>
        <w:tc>
          <w:tcPr>
            <w:tcW w:w="4161" w:type="dxa"/>
            <w:vAlign w:val="center"/>
          </w:tcPr>
          <w:p w14:paraId="3E69B238" w14:textId="77777777" w:rsidR="00FA598E" w:rsidRPr="00BD1B9D" w:rsidRDefault="00FA598E" w:rsidP="00FA598E">
            <w:r w:rsidRPr="00BD1B9D">
              <w:t>Inconsistence in cross references, table of contents etc. in edition 2.0</w:t>
            </w:r>
          </w:p>
          <w:p w14:paraId="77E6DEAA" w14:textId="77777777" w:rsidR="00FA598E" w:rsidRPr="00BD1B9D" w:rsidRDefault="00FA598E" w:rsidP="00FA598E">
            <w:r w:rsidRPr="00BD1B9D">
              <w:t>Varying structure of individual annexes</w:t>
            </w:r>
          </w:p>
          <w:p w14:paraId="6EF9152B" w14:textId="77777777" w:rsidR="00FA598E" w:rsidRPr="00BD1B9D" w:rsidRDefault="00FA598E" w:rsidP="00FA598E">
            <w:pPr>
              <w:pStyle w:val="BodyText"/>
            </w:pPr>
            <w:r w:rsidRPr="00BD1B9D">
              <w:t>Users of the document provided ideas to clarification of text on some subjects.</w:t>
            </w:r>
          </w:p>
        </w:tc>
      </w:tr>
      <w:tr w:rsidR="00FA598E" w:rsidRPr="00BD1B9D" w14:paraId="117AD457" w14:textId="77777777" w:rsidTr="00FA598E">
        <w:trPr>
          <w:trHeight w:val="851"/>
        </w:trPr>
        <w:tc>
          <w:tcPr>
            <w:tcW w:w="1908" w:type="dxa"/>
            <w:vAlign w:val="center"/>
          </w:tcPr>
          <w:p w14:paraId="02F892B7" w14:textId="77777777" w:rsidR="00FA598E" w:rsidRPr="00BD1B9D" w:rsidRDefault="00FA598E" w:rsidP="00FA598E">
            <w:r w:rsidRPr="00BD1B9D">
              <w:t>Edition 4.0</w:t>
            </w:r>
          </w:p>
          <w:p w14:paraId="152137F9" w14:textId="77777777" w:rsidR="00FA598E" w:rsidRPr="00BD1B9D" w:rsidRDefault="00FA598E" w:rsidP="00FA598E">
            <w:pPr>
              <w:pStyle w:val="BodyText"/>
            </w:pPr>
            <w:proofErr w:type="spellStart"/>
            <w:ins w:id="16" w:author="Jens Chr. Pedersen" w:date="2014-10-07T14:15:00Z">
              <w:r>
                <w:rPr>
                  <w:highlight w:val="yellow"/>
                </w:rPr>
                <w:t>X</w:t>
              </w:r>
            </w:ins>
            <w:ins w:id="17" w:author="Jens Chr. Pedersen" w:date="2014-10-07T14:16:00Z">
              <w:r>
                <w:rPr>
                  <w:highlight w:val="yellow"/>
                </w:rPr>
                <w:t>xxxxxxxx</w:t>
              </w:r>
            </w:ins>
            <w:proofErr w:type="spellEnd"/>
            <w:ins w:id="18" w:author="Jens Chr. Pedersen" w:date="2014-10-07T14:15:00Z">
              <w:r w:rsidRPr="00BD1B9D">
                <w:rPr>
                  <w:highlight w:val="yellow"/>
                </w:rPr>
                <w:t xml:space="preserve"> </w:t>
              </w:r>
              <w:r w:rsidRPr="00BD1B9D">
                <w:t>201</w:t>
              </w:r>
              <w:r>
                <w:t>X</w:t>
              </w:r>
            </w:ins>
          </w:p>
        </w:tc>
        <w:tc>
          <w:tcPr>
            <w:tcW w:w="3360" w:type="dxa"/>
            <w:vAlign w:val="center"/>
          </w:tcPr>
          <w:p w14:paraId="366CF57F" w14:textId="77777777" w:rsidR="00FA598E" w:rsidRPr="00BD1B9D" w:rsidRDefault="00FA598E" w:rsidP="00FA598E">
            <w:r>
              <w:t>Complete d</w:t>
            </w:r>
            <w:r w:rsidRPr="00BD1B9D">
              <w:t>ocument rewritten and updated</w:t>
            </w:r>
            <w:r>
              <w:t>.</w:t>
            </w:r>
            <w:r w:rsidRPr="00BD1B9D">
              <w:t xml:space="preserve"> </w:t>
            </w:r>
          </w:p>
          <w:p w14:paraId="0D12CFCC" w14:textId="77777777" w:rsidR="00FA598E" w:rsidRPr="00BD1B9D" w:rsidRDefault="00FA598E" w:rsidP="00FA598E">
            <w:r w:rsidRPr="00BD1B9D">
              <w:t xml:space="preserve">Sections </w:t>
            </w:r>
            <w:r>
              <w:t>6,</w:t>
            </w:r>
            <w:r w:rsidRPr="00BD1B9D">
              <w:t>7</w:t>
            </w:r>
            <w:r>
              <w:t>,9</w:t>
            </w:r>
            <w:r w:rsidRPr="00BD1B9D">
              <w:t>-13 added</w:t>
            </w:r>
          </w:p>
          <w:p w14:paraId="25BA839A" w14:textId="77777777" w:rsidR="00FA598E" w:rsidRPr="00BD1B9D" w:rsidRDefault="00FA598E" w:rsidP="00FA598E">
            <w:pPr>
              <w:pStyle w:val="BodyText"/>
            </w:pPr>
            <w:r w:rsidRPr="00BD1B9D">
              <w:t>Also reformatted according to latest IALA template (now only one single annex).</w:t>
            </w:r>
          </w:p>
        </w:tc>
        <w:tc>
          <w:tcPr>
            <w:tcW w:w="4161" w:type="dxa"/>
            <w:vAlign w:val="center"/>
          </w:tcPr>
          <w:p w14:paraId="7F577126" w14:textId="77777777" w:rsidR="00FA598E" w:rsidRPr="00BD1B9D" w:rsidRDefault="00FA598E" w:rsidP="00FA598E">
            <w:r>
              <w:t>Include</w:t>
            </w:r>
            <w:r w:rsidRPr="00BD1B9D">
              <w:t xml:space="preserve"> </w:t>
            </w:r>
            <w:r>
              <w:t xml:space="preserve">additional, new and </w:t>
            </w:r>
            <w:r w:rsidRPr="00BD1B9D">
              <w:t>emerging technology</w:t>
            </w:r>
            <w:r>
              <w:t>.</w:t>
            </w:r>
          </w:p>
          <w:p w14:paraId="589CC693" w14:textId="77777777" w:rsidR="00FA598E" w:rsidRPr="00BD1B9D" w:rsidRDefault="00FA598E" w:rsidP="00FA598E">
            <w:pPr>
              <w:pStyle w:val="BodyText"/>
              <w:jc w:val="left"/>
            </w:pPr>
            <w:r w:rsidRPr="00EB3EDB">
              <w:rPr>
                <w:highlight w:val="yellow"/>
              </w:rPr>
              <w:t xml:space="preserve">Make the document more </w:t>
            </w:r>
            <w:proofErr w:type="gramStart"/>
            <w:r w:rsidRPr="00EB3EDB">
              <w:rPr>
                <w:highlight w:val="yellow"/>
              </w:rPr>
              <w:t>user</w:t>
            </w:r>
            <w:proofErr w:type="gramEnd"/>
            <w:r w:rsidRPr="00EB3EDB">
              <w:rPr>
                <w:highlight w:val="yellow"/>
              </w:rPr>
              <w:t xml:space="preserve"> friendly, apply Plain English,</w:t>
            </w:r>
            <w:r>
              <w:t xml:space="preserve"> improve consistency, remove duplications</w:t>
            </w:r>
            <w:r w:rsidRPr="00BD1B9D">
              <w:t xml:space="preserve"> and include additional considerations for ports</w:t>
            </w:r>
            <w:r>
              <w:t xml:space="preserve"> and</w:t>
            </w:r>
            <w:r w:rsidRPr="00BD1B9D">
              <w:t xml:space="preserve"> inland waterways</w:t>
            </w:r>
            <w:r>
              <w:t>.</w:t>
            </w:r>
            <w:r w:rsidRPr="00BD1B9D">
              <w:t xml:space="preserve"> </w:t>
            </w:r>
          </w:p>
        </w:tc>
      </w:tr>
      <w:tr w:rsidR="00FA598E" w:rsidRPr="00BD1B9D" w14:paraId="6872A768" w14:textId="77777777" w:rsidTr="00FA598E">
        <w:trPr>
          <w:trHeight w:val="851"/>
        </w:trPr>
        <w:tc>
          <w:tcPr>
            <w:tcW w:w="1908" w:type="dxa"/>
            <w:vAlign w:val="center"/>
          </w:tcPr>
          <w:p w14:paraId="3030C667" w14:textId="77777777" w:rsidR="00FA598E" w:rsidRPr="00BD1B9D" w:rsidRDefault="00FA598E" w:rsidP="00FA598E">
            <w:pPr>
              <w:pStyle w:val="BodyText"/>
            </w:pPr>
          </w:p>
        </w:tc>
        <w:tc>
          <w:tcPr>
            <w:tcW w:w="3360" w:type="dxa"/>
            <w:vAlign w:val="center"/>
          </w:tcPr>
          <w:p w14:paraId="5A382B1E" w14:textId="77777777" w:rsidR="00FA598E" w:rsidRPr="00BD1B9D" w:rsidRDefault="00FA598E" w:rsidP="00FA598E">
            <w:pPr>
              <w:pStyle w:val="BodyText"/>
            </w:pPr>
          </w:p>
        </w:tc>
        <w:tc>
          <w:tcPr>
            <w:tcW w:w="4161" w:type="dxa"/>
            <w:vAlign w:val="center"/>
          </w:tcPr>
          <w:p w14:paraId="37DB059A" w14:textId="77777777" w:rsidR="00FA598E" w:rsidRPr="00BD1B9D" w:rsidRDefault="00FA598E" w:rsidP="00FA598E">
            <w:pPr>
              <w:pStyle w:val="BodyText"/>
            </w:pPr>
          </w:p>
        </w:tc>
      </w:tr>
      <w:tr w:rsidR="00FA598E" w:rsidRPr="00BD1B9D" w14:paraId="125E74AC" w14:textId="77777777" w:rsidTr="00FA598E">
        <w:trPr>
          <w:trHeight w:val="851"/>
        </w:trPr>
        <w:tc>
          <w:tcPr>
            <w:tcW w:w="1908" w:type="dxa"/>
            <w:vAlign w:val="center"/>
          </w:tcPr>
          <w:p w14:paraId="118D1F0B" w14:textId="77777777" w:rsidR="00FA598E" w:rsidRPr="00BD1B9D" w:rsidRDefault="00FA598E" w:rsidP="00FA598E">
            <w:pPr>
              <w:pStyle w:val="BodyText"/>
            </w:pPr>
          </w:p>
        </w:tc>
        <w:tc>
          <w:tcPr>
            <w:tcW w:w="3360" w:type="dxa"/>
            <w:vAlign w:val="center"/>
          </w:tcPr>
          <w:p w14:paraId="6DECAFCD" w14:textId="77777777" w:rsidR="00FA598E" w:rsidRPr="00BD1B9D" w:rsidRDefault="00FA598E" w:rsidP="00FA598E">
            <w:pPr>
              <w:pStyle w:val="BodyText"/>
            </w:pPr>
          </w:p>
        </w:tc>
        <w:tc>
          <w:tcPr>
            <w:tcW w:w="4161" w:type="dxa"/>
            <w:vAlign w:val="center"/>
          </w:tcPr>
          <w:p w14:paraId="2C213E44" w14:textId="77777777" w:rsidR="00FA598E" w:rsidRPr="00BD1B9D" w:rsidRDefault="00FA598E" w:rsidP="00FA598E">
            <w:pPr>
              <w:pStyle w:val="BodyText"/>
            </w:pPr>
          </w:p>
        </w:tc>
      </w:tr>
    </w:tbl>
    <w:p w14:paraId="4CAEA647" w14:textId="77777777" w:rsidR="00FA598E" w:rsidRPr="00BD1B9D" w:rsidRDefault="00FA598E" w:rsidP="00FA598E">
      <w:pPr>
        <w:pStyle w:val="BlockText"/>
      </w:pPr>
      <w:r w:rsidRPr="00BD1B9D">
        <w:br w:type="page"/>
      </w:r>
      <w:r w:rsidRPr="00BD1B9D">
        <w:lastRenderedPageBreak/>
        <w:t>IALA Recommendation on Operational and Technical Performance Requirements for VTS Equipment</w:t>
      </w:r>
    </w:p>
    <w:p w14:paraId="632DC9AF" w14:textId="77777777" w:rsidR="00FA598E" w:rsidRPr="00BD1B9D" w:rsidRDefault="00FA598E" w:rsidP="00FA598E">
      <w:pPr>
        <w:pStyle w:val="BlockText"/>
      </w:pPr>
      <w:r w:rsidRPr="00BD1B9D">
        <w:t>(Recommendation V-128)</w:t>
      </w:r>
    </w:p>
    <w:p w14:paraId="6E9F1AE2" w14:textId="77777777" w:rsidR="00FA598E" w:rsidRPr="00BD1B9D" w:rsidRDefault="00FA598E" w:rsidP="00FA598E"/>
    <w:p w14:paraId="68D747E9" w14:textId="77777777" w:rsidR="00FA598E" w:rsidRPr="00BD1B9D" w:rsidRDefault="00FA598E" w:rsidP="00FA598E">
      <w:pPr>
        <w:pStyle w:val="THECOUNCIL"/>
        <w:rPr>
          <w:sz w:val="22"/>
        </w:rPr>
      </w:pPr>
      <w:r w:rsidRPr="00BD1B9D">
        <w:t>THE COUNCIL:</w:t>
      </w:r>
    </w:p>
    <w:p w14:paraId="25EEA092" w14:textId="77777777" w:rsidR="00FA598E" w:rsidRPr="00BD1B9D" w:rsidRDefault="00FA598E" w:rsidP="00FA598E">
      <w:pPr>
        <w:pStyle w:val="BodyText"/>
        <w:spacing w:before="240"/>
        <w:ind w:left="425"/>
        <w:rPr>
          <w:rFonts w:cs="Arial"/>
        </w:rPr>
      </w:pPr>
      <w:r w:rsidRPr="00BD1B9D">
        <w:rPr>
          <w:rFonts w:cs="Arial"/>
          <w:b/>
        </w:rPr>
        <w:t>RECALLING</w:t>
      </w:r>
      <w:r w:rsidRPr="00BD1B9D">
        <w:rPr>
          <w:rFonts w:cs="Arial"/>
        </w:rPr>
        <w:t xml:space="preserve"> the function of IALA with respect to Safety of Navigation, the efficiency of maritime transport and the protection of the environment;</w:t>
      </w:r>
    </w:p>
    <w:p w14:paraId="4E92BC3B" w14:textId="77777777" w:rsidR="00FA598E" w:rsidRPr="00BD1B9D" w:rsidRDefault="00FA598E" w:rsidP="00FA598E">
      <w:pPr>
        <w:pStyle w:val="Recallings"/>
      </w:pPr>
      <w:r w:rsidRPr="00BD1B9D">
        <w:rPr>
          <w:b/>
        </w:rPr>
        <w:t xml:space="preserve">NOTING </w:t>
      </w:r>
      <w:r w:rsidRPr="00BD1B9D">
        <w:t>that Chapter V (12) of the International Convention for the Safety of Life at Sea 1974 (SOLAS 74 as amended) requires Contracting Governments planning or implementing VTS wherever possible to follow the guidelines adopted by the Organization by Resolution A. 857(20);</w:t>
      </w:r>
    </w:p>
    <w:p w14:paraId="6E4C104D" w14:textId="77777777" w:rsidR="00FA598E" w:rsidRPr="00BD1B9D" w:rsidRDefault="00FA598E" w:rsidP="00FA598E">
      <w:pPr>
        <w:pStyle w:val="Recallings"/>
      </w:pPr>
      <w:r w:rsidRPr="00BD1B9D">
        <w:rPr>
          <w:b/>
        </w:rPr>
        <w:t>NOTING ALSO</w:t>
      </w:r>
      <w:r w:rsidRPr="00BD1B9D">
        <w:t xml:space="preserve"> that that IMO Resolution A.857(20), Annex section 2.2.2</w:t>
      </w:r>
      <w:r w:rsidRPr="00BD1B9D">
        <w:rPr>
          <w:b/>
        </w:rPr>
        <w:t xml:space="preserve"> </w:t>
      </w:r>
      <w:r w:rsidRPr="00BD1B9D">
        <w:t xml:space="preserve">recommends that in planning and establishing a VTS, the Contracting Government or Governments or the competent authority should </w:t>
      </w:r>
      <w:r w:rsidRPr="00BD1B9D">
        <w:rPr>
          <w:i/>
        </w:rPr>
        <w:t>inter-alia</w:t>
      </w:r>
      <w:r w:rsidRPr="00BD1B9D">
        <w:t xml:space="preserve"> establish appropriate standards for shore and offshore-based equipment;</w:t>
      </w:r>
    </w:p>
    <w:p w14:paraId="771A5740" w14:textId="77777777" w:rsidR="00FA598E" w:rsidRPr="00BD1B9D" w:rsidRDefault="00FA598E" w:rsidP="00FA598E">
      <w:pPr>
        <w:pStyle w:val="Recallings"/>
      </w:pPr>
      <w:r w:rsidRPr="00BD1B9D">
        <w:rPr>
          <w:b/>
        </w:rPr>
        <w:t>NOTING FURTHER</w:t>
      </w:r>
      <w:r w:rsidRPr="00BD1B9D">
        <w:t xml:space="preserve"> that that</w:t>
      </w:r>
      <w:r w:rsidRPr="00BD1B9D">
        <w:rPr>
          <w:b/>
        </w:rPr>
        <w:t xml:space="preserve"> </w:t>
      </w:r>
      <w:r w:rsidRPr="00BD1B9D">
        <w:t>National Members provide shore infrastructure to support the aim of IMO to improve the safety of navigation and the protection of the environment;</w:t>
      </w:r>
    </w:p>
    <w:p w14:paraId="48922710" w14:textId="77777777" w:rsidR="00FA598E" w:rsidRPr="00BD1B9D" w:rsidRDefault="00FA598E" w:rsidP="00FA598E">
      <w:pPr>
        <w:pStyle w:val="Recallings"/>
      </w:pPr>
      <w:r w:rsidRPr="00BD1B9D">
        <w:rPr>
          <w:b/>
        </w:rPr>
        <w:t xml:space="preserve">RECOGNISING </w:t>
      </w:r>
      <w:r w:rsidRPr="00BD1B9D">
        <w:t>that IALA fosters the safe, economic and efficient movement of vessels through improvement and harmonisation of aids to navigation, including vessel traffic services, worldwide;</w:t>
      </w:r>
    </w:p>
    <w:p w14:paraId="29F1718C" w14:textId="77777777" w:rsidR="00FA598E" w:rsidRPr="00BD1B9D" w:rsidRDefault="00FA598E" w:rsidP="00FA598E">
      <w:pPr>
        <w:pStyle w:val="Recallings"/>
      </w:pPr>
      <w:r w:rsidRPr="00BD1B9D">
        <w:rPr>
          <w:b/>
        </w:rPr>
        <w:t>RECOGNISING ALSO</w:t>
      </w:r>
      <w:r w:rsidRPr="00BD1B9D">
        <w:t xml:space="preserve"> that harmonisation of vessel traffic services would be enhanced by the introduction of international technical performance requirements for VTS;</w:t>
      </w:r>
    </w:p>
    <w:p w14:paraId="2E9DCE71" w14:textId="77777777" w:rsidR="00FA598E" w:rsidRPr="00BD1B9D" w:rsidRDefault="00FA598E" w:rsidP="00FA598E">
      <w:pPr>
        <w:pStyle w:val="Recallings"/>
      </w:pPr>
      <w:r w:rsidRPr="00BD1B9D">
        <w:rPr>
          <w:b/>
        </w:rPr>
        <w:t>ADOPTS</w:t>
      </w:r>
      <w:r w:rsidRPr="00BD1B9D">
        <w:t xml:space="preserve"> the Operational and Technical Performance Requirements for VTS as set out in the annex of this recommendation; and,</w:t>
      </w:r>
    </w:p>
    <w:p w14:paraId="7705A2EF" w14:textId="77777777" w:rsidR="00FA598E" w:rsidRPr="00BD1B9D" w:rsidRDefault="00FA598E" w:rsidP="00FA598E">
      <w:pPr>
        <w:pStyle w:val="Recallings"/>
      </w:pPr>
      <w:proofErr w:type="gramStart"/>
      <w:r w:rsidRPr="00BD1B9D">
        <w:rPr>
          <w:b/>
        </w:rPr>
        <w:t>RECOMMENDS</w:t>
      </w:r>
      <w:r w:rsidRPr="00BD1B9D">
        <w:t xml:space="preserve"> that Competent Authorities providing Vessel Traffic Services take into consideration the appropriate Operational and Technical Performance Requirements contained in this recommendation when establishing appropriate standards for shore and offshore-based VTS equipment.</w:t>
      </w:r>
      <w:proofErr w:type="gramEnd"/>
    </w:p>
    <w:p w14:paraId="2E489B85" w14:textId="77777777" w:rsidR="00FA598E" w:rsidRDefault="00FA598E" w:rsidP="00FA598E">
      <w:pPr>
        <w:pStyle w:val="Recallings"/>
      </w:pPr>
      <w:r>
        <w:rPr>
          <w:b/>
        </w:rPr>
        <w:t xml:space="preserve">RECOMMENDS ALSO </w:t>
      </w:r>
      <w:r w:rsidRPr="000E0CF5">
        <w:t xml:space="preserve">that the VTS </w:t>
      </w:r>
      <w:r>
        <w:t>a</w:t>
      </w:r>
      <w:r w:rsidRPr="000E0CF5">
        <w:t xml:space="preserve">uthorities </w:t>
      </w:r>
      <w:r>
        <w:t xml:space="preserve">consider this recommendation in conjunction with the standards set by the Competent Authority when implementing or operating VTS equipment. </w:t>
      </w:r>
    </w:p>
    <w:p w14:paraId="3282F7FD" w14:textId="77777777" w:rsidR="00FA598E" w:rsidRPr="00E70F57" w:rsidRDefault="00FA598E" w:rsidP="00FA598E">
      <w:pPr>
        <w:pStyle w:val="Recallings"/>
      </w:pPr>
      <w:proofErr w:type="gramStart"/>
      <w:r>
        <w:rPr>
          <w:b/>
        </w:rPr>
        <w:t xml:space="preserve">RECOMMENDS FURTHER </w:t>
      </w:r>
      <w:r w:rsidRPr="0026420E">
        <w:t>that</w:t>
      </w:r>
      <w:r>
        <w:rPr>
          <w:b/>
        </w:rPr>
        <w:t xml:space="preserve"> </w:t>
      </w:r>
      <w:r w:rsidRPr="00E70F57">
        <w:t>VTS training organisations</w:t>
      </w:r>
      <w:r>
        <w:t xml:space="preserve"> consider this recommendation </w:t>
      </w:r>
      <w:r>
        <w:rPr>
          <w:lang w:eastAsia="de-DE"/>
        </w:rPr>
        <w:t>when planning personnel training.</w:t>
      </w:r>
      <w:proofErr w:type="gramEnd"/>
    </w:p>
    <w:p w14:paraId="65706100" w14:textId="77777777" w:rsidR="00FA598E" w:rsidRPr="00BD1B9D" w:rsidRDefault="00FA598E" w:rsidP="00FA598E">
      <w:pPr>
        <w:pStyle w:val="Title"/>
      </w:pPr>
      <w:r w:rsidRPr="00BD1B9D">
        <w:br w:type="page"/>
      </w:r>
      <w:bookmarkStart w:id="19" w:name="_Toc414034379"/>
      <w:r w:rsidRPr="00BD1B9D">
        <w:lastRenderedPageBreak/>
        <w:t>Table of Contents</w:t>
      </w:r>
      <w:bookmarkEnd w:id="19"/>
    </w:p>
    <w:p w14:paraId="2FEA80BC" w14:textId="6D2AFC09" w:rsidR="00EE24A3" w:rsidRDefault="00FA598E" w:rsidP="00EE24A3">
      <w:pPr>
        <w:pStyle w:val="TOC1"/>
        <w:rPr>
          <w:rFonts w:asciiTheme="minorHAnsi" w:eastAsiaTheme="minorEastAsia" w:hAnsiTheme="minorHAnsi" w:cstheme="minorBidi"/>
          <w:bCs w:val="0"/>
          <w:iCs w:val="0"/>
          <w:caps w:val="0"/>
          <w:noProof/>
          <w:lang w:eastAsia="en-GB"/>
        </w:rPr>
      </w:pPr>
      <w:r w:rsidRPr="00BD1B9D">
        <w:rPr>
          <w:b/>
          <w:szCs w:val="24"/>
        </w:rPr>
        <w:fldChar w:fldCharType="begin"/>
      </w:r>
      <w:r w:rsidRPr="00BD1B9D">
        <w:instrText xml:space="preserve"> TOC \o "2-3" \h \z \t "Heading 1,1,Title,1,Appendix,5" </w:instrText>
      </w:r>
      <w:r w:rsidRPr="00BD1B9D">
        <w:rPr>
          <w:b/>
          <w:szCs w:val="24"/>
        </w:rPr>
        <w:fldChar w:fldCharType="separate"/>
      </w:r>
    </w:p>
    <w:p w14:paraId="525970EE"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378" w:history="1">
        <w:r w:rsidR="00EE24A3" w:rsidRPr="005532C7">
          <w:rPr>
            <w:rStyle w:val="Hyperlink"/>
            <w:noProof/>
          </w:rPr>
          <w:t>Document Revisions</w:t>
        </w:r>
        <w:r w:rsidR="00EE24A3">
          <w:rPr>
            <w:noProof/>
            <w:webHidden/>
          </w:rPr>
          <w:tab/>
        </w:r>
        <w:r w:rsidR="00EE24A3">
          <w:rPr>
            <w:noProof/>
            <w:webHidden/>
          </w:rPr>
          <w:fldChar w:fldCharType="begin"/>
        </w:r>
        <w:r w:rsidR="00EE24A3">
          <w:rPr>
            <w:noProof/>
            <w:webHidden/>
          </w:rPr>
          <w:instrText xml:space="preserve"> PAGEREF _Toc414034378 \h </w:instrText>
        </w:r>
        <w:r w:rsidR="00EE24A3">
          <w:rPr>
            <w:noProof/>
            <w:webHidden/>
          </w:rPr>
        </w:r>
        <w:r w:rsidR="00EE24A3">
          <w:rPr>
            <w:noProof/>
            <w:webHidden/>
          </w:rPr>
          <w:fldChar w:fldCharType="separate"/>
        </w:r>
        <w:r w:rsidR="00EE24A3">
          <w:rPr>
            <w:noProof/>
            <w:webHidden/>
          </w:rPr>
          <w:t>3</w:t>
        </w:r>
        <w:r w:rsidR="00EE24A3">
          <w:rPr>
            <w:noProof/>
            <w:webHidden/>
          </w:rPr>
          <w:fldChar w:fldCharType="end"/>
        </w:r>
      </w:hyperlink>
    </w:p>
    <w:p w14:paraId="4C4E42FC"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379" w:history="1">
        <w:r w:rsidR="00EE24A3" w:rsidRPr="005532C7">
          <w:rPr>
            <w:rStyle w:val="Hyperlink"/>
            <w:noProof/>
          </w:rPr>
          <w:t>Table of Contents</w:t>
        </w:r>
        <w:r w:rsidR="00EE24A3">
          <w:rPr>
            <w:noProof/>
            <w:webHidden/>
          </w:rPr>
          <w:tab/>
        </w:r>
        <w:r w:rsidR="00EE24A3">
          <w:rPr>
            <w:noProof/>
            <w:webHidden/>
          </w:rPr>
          <w:fldChar w:fldCharType="begin"/>
        </w:r>
        <w:r w:rsidR="00EE24A3">
          <w:rPr>
            <w:noProof/>
            <w:webHidden/>
          </w:rPr>
          <w:instrText xml:space="preserve"> PAGEREF _Toc414034379 \h </w:instrText>
        </w:r>
        <w:r w:rsidR="00EE24A3">
          <w:rPr>
            <w:noProof/>
            <w:webHidden/>
          </w:rPr>
        </w:r>
        <w:r w:rsidR="00EE24A3">
          <w:rPr>
            <w:noProof/>
            <w:webHidden/>
          </w:rPr>
          <w:fldChar w:fldCharType="separate"/>
        </w:r>
        <w:r w:rsidR="00EE24A3">
          <w:rPr>
            <w:noProof/>
            <w:webHidden/>
          </w:rPr>
          <w:t>6</w:t>
        </w:r>
        <w:r w:rsidR="00EE24A3">
          <w:rPr>
            <w:noProof/>
            <w:webHidden/>
          </w:rPr>
          <w:fldChar w:fldCharType="end"/>
        </w:r>
      </w:hyperlink>
    </w:p>
    <w:p w14:paraId="716CA64B"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380" w:history="1">
        <w:r w:rsidR="00EE24A3" w:rsidRPr="005532C7">
          <w:rPr>
            <w:rStyle w:val="Hyperlink"/>
            <w:noProof/>
          </w:rPr>
          <w:t>Abbreviations</w:t>
        </w:r>
        <w:r w:rsidR="00EE24A3">
          <w:rPr>
            <w:noProof/>
            <w:webHidden/>
          </w:rPr>
          <w:tab/>
        </w:r>
        <w:r w:rsidR="00EE24A3">
          <w:rPr>
            <w:noProof/>
            <w:webHidden/>
          </w:rPr>
          <w:fldChar w:fldCharType="begin"/>
        </w:r>
        <w:r w:rsidR="00EE24A3">
          <w:rPr>
            <w:noProof/>
            <w:webHidden/>
          </w:rPr>
          <w:instrText xml:space="preserve"> PAGEREF _Toc414034380 \h </w:instrText>
        </w:r>
        <w:r w:rsidR="00EE24A3">
          <w:rPr>
            <w:noProof/>
            <w:webHidden/>
          </w:rPr>
        </w:r>
        <w:r w:rsidR="00EE24A3">
          <w:rPr>
            <w:noProof/>
            <w:webHidden/>
          </w:rPr>
          <w:fldChar w:fldCharType="separate"/>
        </w:r>
        <w:r w:rsidR="00EE24A3">
          <w:rPr>
            <w:noProof/>
            <w:webHidden/>
          </w:rPr>
          <w:t>8</w:t>
        </w:r>
        <w:r w:rsidR="00EE24A3">
          <w:rPr>
            <w:noProof/>
            <w:webHidden/>
          </w:rPr>
          <w:fldChar w:fldCharType="end"/>
        </w:r>
      </w:hyperlink>
    </w:p>
    <w:p w14:paraId="703488E6"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381" w:history="1">
        <w:r w:rsidR="00EE24A3" w:rsidRPr="005532C7">
          <w:rPr>
            <w:rStyle w:val="Hyperlink"/>
            <w:noProof/>
          </w:rPr>
          <w:t>1</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Introduction</w:t>
        </w:r>
        <w:r w:rsidR="00EE24A3">
          <w:rPr>
            <w:noProof/>
            <w:webHidden/>
          </w:rPr>
          <w:tab/>
        </w:r>
        <w:r w:rsidR="00EE24A3">
          <w:rPr>
            <w:noProof/>
            <w:webHidden/>
          </w:rPr>
          <w:fldChar w:fldCharType="begin"/>
        </w:r>
        <w:r w:rsidR="00EE24A3">
          <w:rPr>
            <w:noProof/>
            <w:webHidden/>
          </w:rPr>
          <w:instrText xml:space="preserve"> PAGEREF _Toc414034381 \h </w:instrText>
        </w:r>
        <w:r w:rsidR="00EE24A3">
          <w:rPr>
            <w:noProof/>
            <w:webHidden/>
          </w:rPr>
        </w:r>
        <w:r w:rsidR="00EE24A3">
          <w:rPr>
            <w:noProof/>
            <w:webHidden/>
          </w:rPr>
          <w:fldChar w:fldCharType="separate"/>
        </w:r>
        <w:r w:rsidR="00EE24A3">
          <w:rPr>
            <w:noProof/>
            <w:webHidden/>
          </w:rPr>
          <w:t>9</w:t>
        </w:r>
        <w:r w:rsidR="00EE24A3">
          <w:rPr>
            <w:noProof/>
            <w:webHidden/>
          </w:rPr>
          <w:fldChar w:fldCharType="end"/>
        </w:r>
      </w:hyperlink>
    </w:p>
    <w:p w14:paraId="2A74D0EC" w14:textId="77777777" w:rsidR="00EE24A3" w:rsidRDefault="000B2AE4">
      <w:pPr>
        <w:pStyle w:val="TOC2"/>
        <w:rPr>
          <w:rFonts w:asciiTheme="minorHAnsi" w:eastAsiaTheme="minorEastAsia" w:hAnsiTheme="minorHAnsi" w:cstheme="minorBidi"/>
          <w:bCs w:val="0"/>
          <w:noProof/>
          <w:szCs w:val="22"/>
          <w:lang w:eastAsia="en-GB"/>
        </w:rPr>
      </w:pPr>
      <w:hyperlink w:anchor="_Toc414034382" w:history="1">
        <w:r w:rsidR="00EE24A3" w:rsidRPr="005532C7">
          <w:rPr>
            <w:rStyle w:val="Hyperlink"/>
            <w:noProof/>
            <w:lang w:eastAsia="de-DE"/>
          </w:rPr>
          <w:t>1.1</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Modern Technology Environment</w:t>
        </w:r>
        <w:r w:rsidR="00EE24A3">
          <w:rPr>
            <w:noProof/>
            <w:webHidden/>
          </w:rPr>
          <w:tab/>
        </w:r>
        <w:r w:rsidR="00EE24A3">
          <w:rPr>
            <w:noProof/>
            <w:webHidden/>
          </w:rPr>
          <w:fldChar w:fldCharType="begin"/>
        </w:r>
        <w:r w:rsidR="00EE24A3">
          <w:rPr>
            <w:noProof/>
            <w:webHidden/>
          </w:rPr>
          <w:instrText xml:space="preserve"> PAGEREF _Toc414034382 \h </w:instrText>
        </w:r>
        <w:r w:rsidR="00EE24A3">
          <w:rPr>
            <w:noProof/>
            <w:webHidden/>
          </w:rPr>
        </w:r>
        <w:r w:rsidR="00EE24A3">
          <w:rPr>
            <w:noProof/>
            <w:webHidden/>
          </w:rPr>
          <w:fldChar w:fldCharType="separate"/>
        </w:r>
        <w:r w:rsidR="00EE24A3">
          <w:rPr>
            <w:noProof/>
            <w:webHidden/>
          </w:rPr>
          <w:t>9</w:t>
        </w:r>
        <w:r w:rsidR="00EE24A3">
          <w:rPr>
            <w:noProof/>
            <w:webHidden/>
          </w:rPr>
          <w:fldChar w:fldCharType="end"/>
        </w:r>
      </w:hyperlink>
    </w:p>
    <w:p w14:paraId="5E7FC0D4" w14:textId="77777777" w:rsidR="00EE24A3" w:rsidRDefault="000B2AE4">
      <w:pPr>
        <w:pStyle w:val="TOC2"/>
        <w:rPr>
          <w:rFonts w:asciiTheme="minorHAnsi" w:eastAsiaTheme="minorEastAsia" w:hAnsiTheme="minorHAnsi" w:cstheme="minorBidi"/>
          <w:bCs w:val="0"/>
          <w:noProof/>
          <w:szCs w:val="22"/>
          <w:lang w:eastAsia="en-GB"/>
        </w:rPr>
      </w:pPr>
      <w:hyperlink w:anchor="_Toc414034383" w:history="1">
        <w:r w:rsidR="00EE24A3" w:rsidRPr="005532C7">
          <w:rPr>
            <w:rStyle w:val="Hyperlink"/>
            <w:noProof/>
            <w:lang w:eastAsia="de-DE"/>
          </w:rPr>
          <w:t>1.2</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Changes in the VTS Technology Landscape</w:t>
        </w:r>
        <w:r w:rsidR="00EE24A3">
          <w:rPr>
            <w:noProof/>
            <w:webHidden/>
          </w:rPr>
          <w:tab/>
        </w:r>
        <w:r w:rsidR="00EE24A3">
          <w:rPr>
            <w:noProof/>
            <w:webHidden/>
          </w:rPr>
          <w:fldChar w:fldCharType="begin"/>
        </w:r>
        <w:r w:rsidR="00EE24A3">
          <w:rPr>
            <w:noProof/>
            <w:webHidden/>
          </w:rPr>
          <w:instrText xml:space="preserve"> PAGEREF _Toc414034383 \h </w:instrText>
        </w:r>
        <w:r w:rsidR="00EE24A3">
          <w:rPr>
            <w:noProof/>
            <w:webHidden/>
          </w:rPr>
        </w:r>
        <w:r w:rsidR="00EE24A3">
          <w:rPr>
            <w:noProof/>
            <w:webHidden/>
          </w:rPr>
          <w:fldChar w:fldCharType="separate"/>
        </w:r>
        <w:r w:rsidR="00EE24A3">
          <w:rPr>
            <w:noProof/>
            <w:webHidden/>
          </w:rPr>
          <w:t>9</w:t>
        </w:r>
        <w:r w:rsidR="00EE24A3">
          <w:rPr>
            <w:noProof/>
            <w:webHidden/>
          </w:rPr>
          <w:fldChar w:fldCharType="end"/>
        </w:r>
      </w:hyperlink>
    </w:p>
    <w:p w14:paraId="66156FB6" w14:textId="77777777" w:rsidR="00EE24A3" w:rsidRDefault="000B2AE4">
      <w:pPr>
        <w:pStyle w:val="TOC2"/>
        <w:rPr>
          <w:rFonts w:asciiTheme="minorHAnsi" w:eastAsiaTheme="minorEastAsia" w:hAnsiTheme="minorHAnsi" w:cstheme="minorBidi"/>
          <w:bCs w:val="0"/>
          <w:noProof/>
          <w:szCs w:val="22"/>
          <w:lang w:eastAsia="en-GB"/>
        </w:rPr>
      </w:pPr>
      <w:hyperlink w:anchor="_Toc414034384" w:history="1">
        <w:r w:rsidR="00EE24A3" w:rsidRPr="005532C7">
          <w:rPr>
            <w:rStyle w:val="Hyperlink"/>
            <w:noProof/>
            <w:lang w:eastAsia="de-DE"/>
          </w:rPr>
          <w:t>1.3</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Document Structure</w:t>
        </w:r>
        <w:r w:rsidR="00EE24A3">
          <w:rPr>
            <w:noProof/>
            <w:webHidden/>
          </w:rPr>
          <w:tab/>
        </w:r>
        <w:r w:rsidR="00EE24A3">
          <w:rPr>
            <w:noProof/>
            <w:webHidden/>
          </w:rPr>
          <w:fldChar w:fldCharType="begin"/>
        </w:r>
        <w:r w:rsidR="00EE24A3">
          <w:rPr>
            <w:noProof/>
            <w:webHidden/>
          </w:rPr>
          <w:instrText xml:space="preserve"> PAGEREF _Toc414034384 \h </w:instrText>
        </w:r>
        <w:r w:rsidR="00EE24A3">
          <w:rPr>
            <w:noProof/>
            <w:webHidden/>
          </w:rPr>
        </w:r>
        <w:r w:rsidR="00EE24A3">
          <w:rPr>
            <w:noProof/>
            <w:webHidden/>
          </w:rPr>
          <w:fldChar w:fldCharType="separate"/>
        </w:r>
        <w:r w:rsidR="00EE24A3">
          <w:rPr>
            <w:noProof/>
            <w:webHidden/>
          </w:rPr>
          <w:t>9</w:t>
        </w:r>
        <w:r w:rsidR="00EE24A3">
          <w:rPr>
            <w:noProof/>
            <w:webHidden/>
          </w:rPr>
          <w:fldChar w:fldCharType="end"/>
        </w:r>
      </w:hyperlink>
    </w:p>
    <w:p w14:paraId="5F6B8C21"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385" w:history="1">
        <w:r w:rsidR="00EE24A3" w:rsidRPr="005532C7">
          <w:rPr>
            <w:rStyle w:val="Hyperlink"/>
            <w:noProof/>
          </w:rPr>
          <w:t>2</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Core Operational Requirements</w:t>
        </w:r>
        <w:r w:rsidR="00EE24A3">
          <w:rPr>
            <w:noProof/>
            <w:webHidden/>
          </w:rPr>
          <w:tab/>
        </w:r>
        <w:r w:rsidR="00EE24A3">
          <w:rPr>
            <w:noProof/>
            <w:webHidden/>
          </w:rPr>
          <w:fldChar w:fldCharType="begin"/>
        </w:r>
        <w:r w:rsidR="00EE24A3">
          <w:rPr>
            <w:noProof/>
            <w:webHidden/>
          </w:rPr>
          <w:instrText xml:space="preserve"> PAGEREF _Toc414034385 \h </w:instrText>
        </w:r>
        <w:r w:rsidR="00EE24A3">
          <w:rPr>
            <w:noProof/>
            <w:webHidden/>
          </w:rPr>
        </w:r>
        <w:r w:rsidR="00EE24A3">
          <w:rPr>
            <w:noProof/>
            <w:webHidden/>
          </w:rPr>
          <w:fldChar w:fldCharType="separate"/>
        </w:r>
        <w:r w:rsidR="00EE24A3">
          <w:rPr>
            <w:noProof/>
            <w:webHidden/>
          </w:rPr>
          <w:t>11</w:t>
        </w:r>
        <w:r w:rsidR="00EE24A3">
          <w:rPr>
            <w:noProof/>
            <w:webHidden/>
          </w:rPr>
          <w:fldChar w:fldCharType="end"/>
        </w:r>
      </w:hyperlink>
    </w:p>
    <w:p w14:paraId="3BEBC739" w14:textId="77777777" w:rsidR="00EE24A3" w:rsidRDefault="000B2AE4">
      <w:pPr>
        <w:pStyle w:val="TOC2"/>
        <w:rPr>
          <w:rFonts w:asciiTheme="minorHAnsi" w:eastAsiaTheme="minorEastAsia" w:hAnsiTheme="minorHAnsi" w:cstheme="minorBidi"/>
          <w:bCs w:val="0"/>
          <w:noProof/>
          <w:szCs w:val="22"/>
          <w:lang w:eastAsia="en-GB"/>
        </w:rPr>
      </w:pPr>
      <w:hyperlink w:anchor="_Toc414034386" w:history="1">
        <w:r w:rsidR="00EE24A3" w:rsidRPr="005532C7">
          <w:rPr>
            <w:rStyle w:val="Hyperlink"/>
            <w:noProof/>
            <w:lang w:eastAsia="de-DE"/>
          </w:rPr>
          <w:t>2.1</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Information Service (INS)</w:t>
        </w:r>
        <w:r w:rsidR="00EE24A3">
          <w:rPr>
            <w:noProof/>
            <w:webHidden/>
          </w:rPr>
          <w:tab/>
        </w:r>
        <w:r w:rsidR="00EE24A3">
          <w:rPr>
            <w:noProof/>
            <w:webHidden/>
          </w:rPr>
          <w:fldChar w:fldCharType="begin"/>
        </w:r>
        <w:r w:rsidR="00EE24A3">
          <w:rPr>
            <w:noProof/>
            <w:webHidden/>
          </w:rPr>
          <w:instrText xml:space="preserve"> PAGEREF _Toc414034386 \h </w:instrText>
        </w:r>
        <w:r w:rsidR="00EE24A3">
          <w:rPr>
            <w:noProof/>
            <w:webHidden/>
          </w:rPr>
        </w:r>
        <w:r w:rsidR="00EE24A3">
          <w:rPr>
            <w:noProof/>
            <w:webHidden/>
          </w:rPr>
          <w:fldChar w:fldCharType="separate"/>
        </w:r>
        <w:r w:rsidR="00EE24A3">
          <w:rPr>
            <w:noProof/>
            <w:webHidden/>
          </w:rPr>
          <w:t>11</w:t>
        </w:r>
        <w:r w:rsidR="00EE24A3">
          <w:rPr>
            <w:noProof/>
            <w:webHidden/>
          </w:rPr>
          <w:fldChar w:fldCharType="end"/>
        </w:r>
      </w:hyperlink>
    </w:p>
    <w:p w14:paraId="5F46AB80" w14:textId="77777777" w:rsidR="00EE24A3" w:rsidRDefault="000B2AE4">
      <w:pPr>
        <w:pStyle w:val="TOC3"/>
        <w:rPr>
          <w:rFonts w:asciiTheme="minorHAnsi" w:eastAsiaTheme="minorEastAsia" w:hAnsiTheme="minorHAnsi" w:cstheme="minorBidi"/>
        </w:rPr>
      </w:pPr>
      <w:hyperlink w:anchor="_Toc414034387" w:history="1">
        <w:r w:rsidR="00EE24A3" w:rsidRPr="005532C7">
          <w:rPr>
            <w:rStyle w:val="Hyperlink"/>
          </w:rPr>
          <w:t>2.1.1</w:t>
        </w:r>
        <w:r w:rsidR="00EE24A3">
          <w:rPr>
            <w:rFonts w:asciiTheme="minorHAnsi" w:eastAsiaTheme="minorEastAsia" w:hAnsiTheme="minorHAnsi" w:cstheme="minorBidi"/>
          </w:rPr>
          <w:tab/>
        </w:r>
        <w:r w:rsidR="00EE24A3" w:rsidRPr="005532C7">
          <w:rPr>
            <w:rStyle w:val="Hyperlink"/>
          </w:rPr>
          <w:t>INS Functions</w:t>
        </w:r>
        <w:r w:rsidR="00EE24A3">
          <w:rPr>
            <w:webHidden/>
          </w:rPr>
          <w:tab/>
        </w:r>
        <w:r w:rsidR="00EE24A3">
          <w:rPr>
            <w:webHidden/>
          </w:rPr>
          <w:fldChar w:fldCharType="begin"/>
        </w:r>
        <w:r w:rsidR="00EE24A3">
          <w:rPr>
            <w:webHidden/>
          </w:rPr>
          <w:instrText xml:space="preserve"> PAGEREF _Toc414034387 \h </w:instrText>
        </w:r>
        <w:r w:rsidR="00EE24A3">
          <w:rPr>
            <w:webHidden/>
          </w:rPr>
        </w:r>
        <w:r w:rsidR="00EE24A3">
          <w:rPr>
            <w:webHidden/>
          </w:rPr>
          <w:fldChar w:fldCharType="separate"/>
        </w:r>
        <w:r w:rsidR="00EE24A3">
          <w:rPr>
            <w:webHidden/>
          </w:rPr>
          <w:t>11</w:t>
        </w:r>
        <w:r w:rsidR="00EE24A3">
          <w:rPr>
            <w:webHidden/>
          </w:rPr>
          <w:fldChar w:fldCharType="end"/>
        </w:r>
      </w:hyperlink>
    </w:p>
    <w:p w14:paraId="352E2684" w14:textId="77777777" w:rsidR="00EE24A3" w:rsidRDefault="000B2AE4">
      <w:pPr>
        <w:pStyle w:val="TOC2"/>
        <w:rPr>
          <w:rFonts w:asciiTheme="minorHAnsi" w:eastAsiaTheme="minorEastAsia" w:hAnsiTheme="minorHAnsi" w:cstheme="minorBidi"/>
          <w:bCs w:val="0"/>
          <w:noProof/>
          <w:szCs w:val="22"/>
          <w:lang w:eastAsia="en-GB"/>
        </w:rPr>
      </w:pPr>
      <w:hyperlink w:anchor="_Toc414034388" w:history="1">
        <w:r w:rsidR="00EE24A3" w:rsidRPr="005532C7">
          <w:rPr>
            <w:rStyle w:val="Hyperlink"/>
            <w:noProof/>
            <w:lang w:eastAsia="de-DE"/>
          </w:rPr>
          <w:t>2.2</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Traffic Organisation Service (TOS)</w:t>
        </w:r>
        <w:r w:rsidR="00EE24A3">
          <w:rPr>
            <w:noProof/>
            <w:webHidden/>
          </w:rPr>
          <w:tab/>
        </w:r>
        <w:r w:rsidR="00EE24A3">
          <w:rPr>
            <w:noProof/>
            <w:webHidden/>
          </w:rPr>
          <w:fldChar w:fldCharType="begin"/>
        </w:r>
        <w:r w:rsidR="00EE24A3">
          <w:rPr>
            <w:noProof/>
            <w:webHidden/>
          </w:rPr>
          <w:instrText xml:space="preserve"> PAGEREF _Toc414034388 \h </w:instrText>
        </w:r>
        <w:r w:rsidR="00EE24A3">
          <w:rPr>
            <w:noProof/>
            <w:webHidden/>
          </w:rPr>
        </w:r>
        <w:r w:rsidR="00EE24A3">
          <w:rPr>
            <w:noProof/>
            <w:webHidden/>
          </w:rPr>
          <w:fldChar w:fldCharType="separate"/>
        </w:r>
        <w:r w:rsidR="00EE24A3">
          <w:rPr>
            <w:noProof/>
            <w:webHidden/>
          </w:rPr>
          <w:t>11</w:t>
        </w:r>
        <w:r w:rsidR="00EE24A3">
          <w:rPr>
            <w:noProof/>
            <w:webHidden/>
          </w:rPr>
          <w:fldChar w:fldCharType="end"/>
        </w:r>
      </w:hyperlink>
    </w:p>
    <w:p w14:paraId="468867B3" w14:textId="77777777" w:rsidR="00EE24A3" w:rsidRDefault="000B2AE4">
      <w:pPr>
        <w:pStyle w:val="TOC3"/>
        <w:rPr>
          <w:rFonts w:asciiTheme="minorHAnsi" w:eastAsiaTheme="minorEastAsia" w:hAnsiTheme="minorHAnsi" w:cstheme="minorBidi"/>
        </w:rPr>
      </w:pPr>
      <w:hyperlink w:anchor="_Toc414034389" w:history="1">
        <w:r w:rsidR="00EE24A3" w:rsidRPr="005532C7">
          <w:rPr>
            <w:rStyle w:val="Hyperlink"/>
          </w:rPr>
          <w:t>2.2.1</w:t>
        </w:r>
        <w:r w:rsidR="00EE24A3">
          <w:rPr>
            <w:rFonts w:asciiTheme="minorHAnsi" w:eastAsiaTheme="minorEastAsia" w:hAnsiTheme="minorHAnsi" w:cstheme="minorBidi"/>
          </w:rPr>
          <w:tab/>
        </w:r>
        <w:r w:rsidR="00EE24A3" w:rsidRPr="005532C7">
          <w:rPr>
            <w:rStyle w:val="Hyperlink"/>
          </w:rPr>
          <w:t>TOS Functions</w:t>
        </w:r>
        <w:r w:rsidR="00EE24A3">
          <w:rPr>
            <w:webHidden/>
          </w:rPr>
          <w:tab/>
        </w:r>
        <w:r w:rsidR="00EE24A3">
          <w:rPr>
            <w:webHidden/>
          </w:rPr>
          <w:fldChar w:fldCharType="begin"/>
        </w:r>
        <w:r w:rsidR="00EE24A3">
          <w:rPr>
            <w:webHidden/>
          </w:rPr>
          <w:instrText xml:space="preserve"> PAGEREF _Toc414034389 \h </w:instrText>
        </w:r>
        <w:r w:rsidR="00EE24A3">
          <w:rPr>
            <w:webHidden/>
          </w:rPr>
        </w:r>
        <w:r w:rsidR="00EE24A3">
          <w:rPr>
            <w:webHidden/>
          </w:rPr>
          <w:fldChar w:fldCharType="separate"/>
        </w:r>
        <w:r w:rsidR="00EE24A3">
          <w:rPr>
            <w:webHidden/>
          </w:rPr>
          <w:t>12</w:t>
        </w:r>
        <w:r w:rsidR="00EE24A3">
          <w:rPr>
            <w:webHidden/>
          </w:rPr>
          <w:fldChar w:fldCharType="end"/>
        </w:r>
      </w:hyperlink>
    </w:p>
    <w:p w14:paraId="79FF1E62" w14:textId="77777777" w:rsidR="00EE24A3" w:rsidRDefault="000B2AE4">
      <w:pPr>
        <w:pStyle w:val="TOC2"/>
        <w:rPr>
          <w:rFonts w:asciiTheme="minorHAnsi" w:eastAsiaTheme="minorEastAsia" w:hAnsiTheme="minorHAnsi" w:cstheme="minorBidi"/>
          <w:bCs w:val="0"/>
          <w:noProof/>
          <w:szCs w:val="22"/>
          <w:lang w:eastAsia="en-GB"/>
        </w:rPr>
      </w:pPr>
      <w:hyperlink w:anchor="_Toc414034390" w:history="1">
        <w:r w:rsidR="00EE24A3" w:rsidRPr="005532C7">
          <w:rPr>
            <w:rStyle w:val="Hyperlink"/>
            <w:noProof/>
            <w:lang w:eastAsia="de-DE"/>
          </w:rPr>
          <w:t>2.3</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Navigational Assistance Service (NAS)</w:t>
        </w:r>
        <w:r w:rsidR="00EE24A3">
          <w:rPr>
            <w:noProof/>
            <w:webHidden/>
          </w:rPr>
          <w:tab/>
        </w:r>
        <w:r w:rsidR="00EE24A3">
          <w:rPr>
            <w:noProof/>
            <w:webHidden/>
          </w:rPr>
          <w:fldChar w:fldCharType="begin"/>
        </w:r>
        <w:r w:rsidR="00EE24A3">
          <w:rPr>
            <w:noProof/>
            <w:webHidden/>
          </w:rPr>
          <w:instrText xml:space="preserve"> PAGEREF _Toc414034390 \h </w:instrText>
        </w:r>
        <w:r w:rsidR="00EE24A3">
          <w:rPr>
            <w:noProof/>
            <w:webHidden/>
          </w:rPr>
        </w:r>
        <w:r w:rsidR="00EE24A3">
          <w:rPr>
            <w:noProof/>
            <w:webHidden/>
          </w:rPr>
          <w:fldChar w:fldCharType="separate"/>
        </w:r>
        <w:r w:rsidR="00EE24A3">
          <w:rPr>
            <w:noProof/>
            <w:webHidden/>
          </w:rPr>
          <w:t>12</w:t>
        </w:r>
        <w:r w:rsidR="00EE24A3">
          <w:rPr>
            <w:noProof/>
            <w:webHidden/>
          </w:rPr>
          <w:fldChar w:fldCharType="end"/>
        </w:r>
      </w:hyperlink>
    </w:p>
    <w:p w14:paraId="4B3D8612" w14:textId="77777777" w:rsidR="00EE24A3" w:rsidRDefault="000B2AE4">
      <w:pPr>
        <w:pStyle w:val="TOC3"/>
        <w:rPr>
          <w:rFonts w:asciiTheme="minorHAnsi" w:eastAsiaTheme="minorEastAsia" w:hAnsiTheme="minorHAnsi" w:cstheme="minorBidi"/>
        </w:rPr>
      </w:pPr>
      <w:hyperlink w:anchor="_Toc414034391" w:history="1">
        <w:r w:rsidR="00EE24A3" w:rsidRPr="005532C7">
          <w:rPr>
            <w:rStyle w:val="Hyperlink"/>
          </w:rPr>
          <w:t>2.3.1</w:t>
        </w:r>
        <w:r w:rsidR="00EE24A3">
          <w:rPr>
            <w:rFonts w:asciiTheme="minorHAnsi" w:eastAsiaTheme="minorEastAsia" w:hAnsiTheme="minorHAnsi" w:cstheme="minorBidi"/>
          </w:rPr>
          <w:tab/>
        </w:r>
        <w:r w:rsidR="00EE24A3" w:rsidRPr="005532C7">
          <w:rPr>
            <w:rStyle w:val="Hyperlink"/>
          </w:rPr>
          <w:t>NAS Functions</w:t>
        </w:r>
        <w:r w:rsidR="00EE24A3">
          <w:rPr>
            <w:webHidden/>
          </w:rPr>
          <w:tab/>
        </w:r>
        <w:r w:rsidR="00EE24A3">
          <w:rPr>
            <w:webHidden/>
          </w:rPr>
          <w:fldChar w:fldCharType="begin"/>
        </w:r>
        <w:r w:rsidR="00EE24A3">
          <w:rPr>
            <w:webHidden/>
          </w:rPr>
          <w:instrText xml:space="preserve"> PAGEREF _Toc414034391 \h </w:instrText>
        </w:r>
        <w:r w:rsidR="00EE24A3">
          <w:rPr>
            <w:webHidden/>
          </w:rPr>
        </w:r>
        <w:r w:rsidR="00EE24A3">
          <w:rPr>
            <w:webHidden/>
          </w:rPr>
          <w:fldChar w:fldCharType="separate"/>
        </w:r>
        <w:r w:rsidR="00EE24A3">
          <w:rPr>
            <w:webHidden/>
          </w:rPr>
          <w:t>12</w:t>
        </w:r>
        <w:r w:rsidR="00EE24A3">
          <w:rPr>
            <w:webHidden/>
          </w:rPr>
          <w:fldChar w:fldCharType="end"/>
        </w:r>
      </w:hyperlink>
    </w:p>
    <w:p w14:paraId="124D2CBF"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392" w:history="1">
        <w:r w:rsidR="00EE24A3" w:rsidRPr="005532C7">
          <w:rPr>
            <w:rStyle w:val="Hyperlink"/>
            <w:noProof/>
          </w:rPr>
          <w:t>3</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Core Technical Performance Requirements</w:t>
        </w:r>
        <w:r w:rsidR="00EE24A3">
          <w:rPr>
            <w:noProof/>
            <w:webHidden/>
          </w:rPr>
          <w:tab/>
        </w:r>
        <w:r w:rsidR="00EE24A3">
          <w:rPr>
            <w:noProof/>
            <w:webHidden/>
          </w:rPr>
          <w:fldChar w:fldCharType="begin"/>
        </w:r>
        <w:r w:rsidR="00EE24A3">
          <w:rPr>
            <w:noProof/>
            <w:webHidden/>
          </w:rPr>
          <w:instrText xml:space="preserve"> PAGEREF _Toc414034392 \h </w:instrText>
        </w:r>
        <w:r w:rsidR="00EE24A3">
          <w:rPr>
            <w:noProof/>
            <w:webHidden/>
          </w:rPr>
        </w:r>
        <w:r w:rsidR="00EE24A3">
          <w:rPr>
            <w:noProof/>
            <w:webHidden/>
          </w:rPr>
          <w:fldChar w:fldCharType="separate"/>
        </w:r>
        <w:r w:rsidR="00EE24A3">
          <w:rPr>
            <w:noProof/>
            <w:webHidden/>
          </w:rPr>
          <w:t>13</w:t>
        </w:r>
        <w:r w:rsidR="00EE24A3">
          <w:rPr>
            <w:noProof/>
            <w:webHidden/>
          </w:rPr>
          <w:fldChar w:fldCharType="end"/>
        </w:r>
      </w:hyperlink>
    </w:p>
    <w:p w14:paraId="35BA4473" w14:textId="77777777" w:rsidR="00EE24A3" w:rsidRDefault="000B2AE4">
      <w:pPr>
        <w:pStyle w:val="TOC2"/>
        <w:rPr>
          <w:rFonts w:asciiTheme="minorHAnsi" w:eastAsiaTheme="minorEastAsia" w:hAnsiTheme="minorHAnsi" w:cstheme="minorBidi"/>
          <w:bCs w:val="0"/>
          <w:noProof/>
          <w:szCs w:val="22"/>
          <w:lang w:eastAsia="en-GB"/>
        </w:rPr>
      </w:pPr>
      <w:hyperlink w:anchor="_Toc414034393" w:history="1">
        <w:r w:rsidR="00EE24A3" w:rsidRPr="005532C7">
          <w:rPr>
            <w:rStyle w:val="Hyperlink"/>
            <w:noProof/>
            <w:lang w:eastAsia="de-DE"/>
          </w:rPr>
          <w:t>3.1</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INS Technical Requirements</w:t>
        </w:r>
        <w:r w:rsidR="00EE24A3">
          <w:rPr>
            <w:noProof/>
            <w:webHidden/>
          </w:rPr>
          <w:tab/>
        </w:r>
        <w:r w:rsidR="00EE24A3">
          <w:rPr>
            <w:noProof/>
            <w:webHidden/>
          </w:rPr>
          <w:fldChar w:fldCharType="begin"/>
        </w:r>
        <w:r w:rsidR="00EE24A3">
          <w:rPr>
            <w:noProof/>
            <w:webHidden/>
          </w:rPr>
          <w:instrText xml:space="preserve"> PAGEREF _Toc414034393 \h </w:instrText>
        </w:r>
        <w:r w:rsidR="00EE24A3">
          <w:rPr>
            <w:noProof/>
            <w:webHidden/>
          </w:rPr>
        </w:r>
        <w:r w:rsidR="00EE24A3">
          <w:rPr>
            <w:noProof/>
            <w:webHidden/>
          </w:rPr>
          <w:fldChar w:fldCharType="separate"/>
        </w:r>
        <w:r w:rsidR="00EE24A3">
          <w:rPr>
            <w:noProof/>
            <w:webHidden/>
          </w:rPr>
          <w:t>13</w:t>
        </w:r>
        <w:r w:rsidR="00EE24A3">
          <w:rPr>
            <w:noProof/>
            <w:webHidden/>
          </w:rPr>
          <w:fldChar w:fldCharType="end"/>
        </w:r>
      </w:hyperlink>
    </w:p>
    <w:p w14:paraId="45E0B7EF" w14:textId="77777777" w:rsidR="00EE24A3" w:rsidRDefault="000B2AE4">
      <w:pPr>
        <w:pStyle w:val="TOC3"/>
        <w:rPr>
          <w:rFonts w:asciiTheme="minorHAnsi" w:eastAsiaTheme="minorEastAsia" w:hAnsiTheme="minorHAnsi" w:cstheme="minorBidi"/>
        </w:rPr>
      </w:pPr>
      <w:hyperlink w:anchor="_Toc414034394" w:history="1">
        <w:r w:rsidR="00EE24A3" w:rsidRPr="005532C7">
          <w:rPr>
            <w:rStyle w:val="Hyperlink"/>
          </w:rPr>
          <w:t>3.1.1</w:t>
        </w:r>
        <w:r w:rsidR="00EE24A3">
          <w:rPr>
            <w:rFonts w:asciiTheme="minorHAnsi" w:eastAsiaTheme="minorEastAsia" w:hAnsiTheme="minorHAnsi" w:cstheme="minorBidi"/>
          </w:rPr>
          <w:tab/>
        </w:r>
        <w:r w:rsidR="00EE24A3" w:rsidRPr="005532C7">
          <w:rPr>
            <w:rStyle w:val="Hyperlink"/>
          </w:rPr>
          <w:t>Traffic Image Compilation</w:t>
        </w:r>
        <w:r w:rsidR="00EE24A3">
          <w:rPr>
            <w:webHidden/>
          </w:rPr>
          <w:tab/>
        </w:r>
        <w:r w:rsidR="00EE24A3">
          <w:rPr>
            <w:webHidden/>
          </w:rPr>
          <w:fldChar w:fldCharType="begin"/>
        </w:r>
        <w:r w:rsidR="00EE24A3">
          <w:rPr>
            <w:webHidden/>
          </w:rPr>
          <w:instrText xml:space="preserve"> PAGEREF _Toc414034394 \h </w:instrText>
        </w:r>
        <w:r w:rsidR="00EE24A3">
          <w:rPr>
            <w:webHidden/>
          </w:rPr>
        </w:r>
        <w:r w:rsidR="00EE24A3">
          <w:rPr>
            <w:webHidden/>
          </w:rPr>
          <w:fldChar w:fldCharType="separate"/>
        </w:r>
        <w:r w:rsidR="00EE24A3">
          <w:rPr>
            <w:webHidden/>
          </w:rPr>
          <w:t>13</w:t>
        </w:r>
        <w:r w:rsidR="00EE24A3">
          <w:rPr>
            <w:webHidden/>
          </w:rPr>
          <w:fldChar w:fldCharType="end"/>
        </w:r>
      </w:hyperlink>
    </w:p>
    <w:p w14:paraId="58FD2297" w14:textId="77777777" w:rsidR="00EE24A3" w:rsidRDefault="000B2AE4">
      <w:pPr>
        <w:pStyle w:val="TOC3"/>
        <w:rPr>
          <w:rFonts w:asciiTheme="minorHAnsi" w:eastAsiaTheme="minorEastAsia" w:hAnsiTheme="minorHAnsi" w:cstheme="minorBidi"/>
        </w:rPr>
      </w:pPr>
      <w:hyperlink w:anchor="_Toc414034395" w:history="1">
        <w:r w:rsidR="00EE24A3" w:rsidRPr="005532C7">
          <w:rPr>
            <w:rStyle w:val="Hyperlink"/>
          </w:rPr>
          <w:t>3.1.2</w:t>
        </w:r>
        <w:r w:rsidR="00EE24A3">
          <w:rPr>
            <w:rFonts w:asciiTheme="minorHAnsi" w:eastAsiaTheme="minorEastAsia" w:hAnsiTheme="minorHAnsi" w:cstheme="minorBidi"/>
          </w:rPr>
          <w:tab/>
        </w:r>
        <w:r w:rsidR="00EE24A3" w:rsidRPr="005532C7">
          <w:rPr>
            <w:rStyle w:val="Hyperlink"/>
          </w:rPr>
          <w:t>Communication Services</w:t>
        </w:r>
        <w:r w:rsidR="00EE24A3">
          <w:rPr>
            <w:webHidden/>
          </w:rPr>
          <w:tab/>
        </w:r>
        <w:r w:rsidR="00EE24A3">
          <w:rPr>
            <w:webHidden/>
          </w:rPr>
          <w:fldChar w:fldCharType="begin"/>
        </w:r>
        <w:r w:rsidR="00EE24A3">
          <w:rPr>
            <w:webHidden/>
          </w:rPr>
          <w:instrText xml:space="preserve"> PAGEREF _Toc414034395 \h </w:instrText>
        </w:r>
        <w:r w:rsidR="00EE24A3">
          <w:rPr>
            <w:webHidden/>
          </w:rPr>
        </w:r>
        <w:r w:rsidR="00EE24A3">
          <w:rPr>
            <w:webHidden/>
          </w:rPr>
          <w:fldChar w:fldCharType="separate"/>
        </w:r>
        <w:r w:rsidR="00EE24A3">
          <w:rPr>
            <w:webHidden/>
          </w:rPr>
          <w:t>14</w:t>
        </w:r>
        <w:r w:rsidR="00EE24A3">
          <w:rPr>
            <w:webHidden/>
          </w:rPr>
          <w:fldChar w:fldCharType="end"/>
        </w:r>
      </w:hyperlink>
    </w:p>
    <w:p w14:paraId="0224E1BC" w14:textId="77777777" w:rsidR="00EE24A3" w:rsidRDefault="000B2AE4">
      <w:pPr>
        <w:pStyle w:val="TOC3"/>
        <w:rPr>
          <w:rFonts w:asciiTheme="minorHAnsi" w:eastAsiaTheme="minorEastAsia" w:hAnsiTheme="minorHAnsi" w:cstheme="minorBidi"/>
        </w:rPr>
      </w:pPr>
      <w:hyperlink w:anchor="_Toc414034396" w:history="1">
        <w:r w:rsidR="00EE24A3" w:rsidRPr="005532C7">
          <w:rPr>
            <w:rStyle w:val="Hyperlink"/>
          </w:rPr>
          <w:t>3.1.3</w:t>
        </w:r>
        <w:r w:rsidR="00EE24A3">
          <w:rPr>
            <w:rFonts w:asciiTheme="minorHAnsi" w:eastAsiaTheme="minorEastAsia" w:hAnsiTheme="minorHAnsi" w:cstheme="minorBidi"/>
          </w:rPr>
          <w:tab/>
        </w:r>
        <w:r w:rsidR="00EE24A3" w:rsidRPr="005532C7">
          <w:rPr>
            <w:rStyle w:val="Hyperlink"/>
          </w:rPr>
          <w:t>Meteorological Information gathering</w:t>
        </w:r>
        <w:r w:rsidR="00EE24A3">
          <w:rPr>
            <w:webHidden/>
          </w:rPr>
          <w:tab/>
        </w:r>
        <w:r w:rsidR="00EE24A3">
          <w:rPr>
            <w:webHidden/>
          </w:rPr>
          <w:fldChar w:fldCharType="begin"/>
        </w:r>
        <w:r w:rsidR="00EE24A3">
          <w:rPr>
            <w:webHidden/>
          </w:rPr>
          <w:instrText xml:space="preserve"> PAGEREF _Toc414034396 \h </w:instrText>
        </w:r>
        <w:r w:rsidR="00EE24A3">
          <w:rPr>
            <w:webHidden/>
          </w:rPr>
        </w:r>
        <w:r w:rsidR="00EE24A3">
          <w:rPr>
            <w:webHidden/>
          </w:rPr>
          <w:fldChar w:fldCharType="separate"/>
        </w:r>
        <w:r w:rsidR="00EE24A3">
          <w:rPr>
            <w:webHidden/>
          </w:rPr>
          <w:t>15</w:t>
        </w:r>
        <w:r w:rsidR="00EE24A3">
          <w:rPr>
            <w:webHidden/>
          </w:rPr>
          <w:fldChar w:fldCharType="end"/>
        </w:r>
      </w:hyperlink>
    </w:p>
    <w:p w14:paraId="5BF4ABD5" w14:textId="77777777" w:rsidR="00EE24A3" w:rsidRDefault="000B2AE4">
      <w:pPr>
        <w:pStyle w:val="TOC3"/>
        <w:rPr>
          <w:rFonts w:asciiTheme="minorHAnsi" w:eastAsiaTheme="minorEastAsia" w:hAnsiTheme="minorHAnsi" w:cstheme="minorBidi"/>
        </w:rPr>
      </w:pPr>
      <w:hyperlink w:anchor="_Toc414034397" w:history="1">
        <w:r w:rsidR="00EE24A3" w:rsidRPr="005532C7">
          <w:rPr>
            <w:rStyle w:val="Hyperlink"/>
          </w:rPr>
          <w:t>3.1.4</w:t>
        </w:r>
        <w:r w:rsidR="00EE24A3">
          <w:rPr>
            <w:rFonts w:asciiTheme="minorHAnsi" w:eastAsiaTheme="minorEastAsia" w:hAnsiTheme="minorHAnsi" w:cstheme="minorBidi"/>
          </w:rPr>
          <w:tab/>
        </w:r>
        <w:r w:rsidR="00EE24A3" w:rsidRPr="005532C7">
          <w:rPr>
            <w:rStyle w:val="Hyperlink"/>
          </w:rPr>
          <w:t>Hydrological Information gathering</w:t>
        </w:r>
        <w:r w:rsidR="00EE24A3">
          <w:rPr>
            <w:webHidden/>
          </w:rPr>
          <w:tab/>
        </w:r>
        <w:r w:rsidR="00EE24A3">
          <w:rPr>
            <w:webHidden/>
          </w:rPr>
          <w:fldChar w:fldCharType="begin"/>
        </w:r>
        <w:r w:rsidR="00EE24A3">
          <w:rPr>
            <w:webHidden/>
          </w:rPr>
          <w:instrText xml:space="preserve"> PAGEREF _Toc414034397 \h </w:instrText>
        </w:r>
        <w:r w:rsidR="00EE24A3">
          <w:rPr>
            <w:webHidden/>
          </w:rPr>
        </w:r>
        <w:r w:rsidR="00EE24A3">
          <w:rPr>
            <w:webHidden/>
          </w:rPr>
          <w:fldChar w:fldCharType="separate"/>
        </w:r>
        <w:r w:rsidR="00EE24A3">
          <w:rPr>
            <w:webHidden/>
          </w:rPr>
          <w:t>15</w:t>
        </w:r>
        <w:r w:rsidR="00EE24A3">
          <w:rPr>
            <w:webHidden/>
          </w:rPr>
          <w:fldChar w:fldCharType="end"/>
        </w:r>
      </w:hyperlink>
    </w:p>
    <w:p w14:paraId="5470EF9C" w14:textId="77777777" w:rsidR="00EE24A3" w:rsidRDefault="000B2AE4">
      <w:pPr>
        <w:pStyle w:val="TOC3"/>
        <w:rPr>
          <w:rFonts w:asciiTheme="minorHAnsi" w:eastAsiaTheme="minorEastAsia" w:hAnsiTheme="minorHAnsi" w:cstheme="minorBidi"/>
        </w:rPr>
      </w:pPr>
      <w:hyperlink w:anchor="_Toc414034398" w:history="1">
        <w:r w:rsidR="00EE24A3" w:rsidRPr="005532C7">
          <w:rPr>
            <w:rStyle w:val="Hyperlink"/>
          </w:rPr>
          <w:t>3.1.5</w:t>
        </w:r>
        <w:r w:rsidR="00EE24A3">
          <w:rPr>
            <w:rFonts w:asciiTheme="minorHAnsi" w:eastAsiaTheme="minorEastAsia" w:hAnsiTheme="minorHAnsi" w:cstheme="minorBidi"/>
          </w:rPr>
          <w:tab/>
        </w:r>
        <w:r w:rsidR="00EE24A3" w:rsidRPr="005532C7">
          <w:rPr>
            <w:rStyle w:val="Hyperlink"/>
          </w:rPr>
          <w:t>Prevailing routing information and restrictions to manoeuvrability</w:t>
        </w:r>
        <w:r w:rsidR="00EE24A3">
          <w:rPr>
            <w:webHidden/>
          </w:rPr>
          <w:tab/>
        </w:r>
        <w:r w:rsidR="00EE24A3">
          <w:rPr>
            <w:webHidden/>
          </w:rPr>
          <w:fldChar w:fldCharType="begin"/>
        </w:r>
        <w:r w:rsidR="00EE24A3">
          <w:rPr>
            <w:webHidden/>
          </w:rPr>
          <w:instrText xml:space="preserve"> PAGEREF _Toc414034398 \h </w:instrText>
        </w:r>
        <w:r w:rsidR="00EE24A3">
          <w:rPr>
            <w:webHidden/>
          </w:rPr>
        </w:r>
        <w:r w:rsidR="00EE24A3">
          <w:rPr>
            <w:webHidden/>
          </w:rPr>
          <w:fldChar w:fldCharType="separate"/>
        </w:r>
        <w:r w:rsidR="00EE24A3">
          <w:rPr>
            <w:webHidden/>
          </w:rPr>
          <w:t>15</w:t>
        </w:r>
        <w:r w:rsidR="00EE24A3">
          <w:rPr>
            <w:webHidden/>
          </w:rPr>
          <w:fldChar w:fldCharType="end"/>
        </w:r>
      </w:hyperlink>
    </w:p>
    <w:p w14:paraId="0BA50D5D" w14:textId="77777777" w:rsidR="00EE24A3" w:rsidRDefault="000B2AE4">
      <w:pPr>
        <w:pStyle w:val="TOC3"/>
        <w:rPr>
          <w:rFonts w:asciiTheme="minorHAnsi" w:eastAsiaTheme="minorEastAsia" w:hAnsiTheme="minorHAnsi" w:cstheme="minorBidi"/>
        </w:rPr>
      </w:pPr>
      <w:hyperlink w:anchor="_Toc414034399" w:history="1">
        <w:r w:rsidR="00EE24A3" w:rsidRPr="005532C7">
          <w:rPr>
            <w:rStyle w:val="Hyperlink"/>
          </w:rPr>
          <w:t>3.1.6</w:t>
        </w:r>
        <w:r w:rsidR="00EE24A3">
          <w:rPr>
            <w:rFonts w:asciiTheme="minorHAnsi" w:eastAsiaTheme="minorEastAsia" w:hAnsiTheme="minorHAnsi" w:cstheme="minorBidi"/>
          </w:rPr>
          <w:tab/>
        </w:r>
        <w:r w:rsidR="00EE24A3" w:rsidRPr="005532C7">
          <w:rPr>
            <w:rStyle w:val="Hyperlink"/>
          </w:rPr>
          <w:t>Status of Navigational Aids</w:t>
        </w:r>
        <w:r w:rsidR="00EE24A3">
          <w:rPr>
            <w:webHidden/>
          </w:rPr>
          <w:tab/>
        </w:r>
        <w:r w:rsidR="00EE24A3">
          <w:rPr>
            <w:webHidden/>
          </w:rPr>
          <w:fldChar w:fldCharType="begin"/>
        </w:r>
        <w:r w:rsidR="00EE24A3">
          <w:rPr>
            <w:webHidden/>
          </w:rPr>
          <w:instrText xml:space="preserve"> PAGEREF _Toc414034399 \h </w:instrText>
        </w:r>
        <w:r w:rsidR="00EE24A3">
          <w:rPr>
            <w:webHidden/>
          </w:rPr>
        </w:r>
        <w:r w:rsidR="00EE24A3">
          <w:rPr>
            <w:webHidden/>
          </w:rPr>
          <w:fldChar w:fldCharType="separate"/>
        </w:r>
        <w:r w:rsidR="00EE24A3">
          <w:rPr>
            <w:webHidden/>
          </w:rPr>
          <w:t>15</w:t>
        </w:r>
        <w:r w:rsidR="00EE24A3">
          <w:rPr>
            <w:webHidden/>
          </w:rPr>
          <w:fldChar w:fldCharType="end"/>
        </w:r>
      </w:hyperlink>
    </w:p>
    <w:p w14:paraId="55FE6C85" w14:textId="77777777" w:rsidR="00EE24A3" w:rsidRDefault="000B2AE4">
      <w:pPr>
        <w:pStyle w:val="TOC3"/>
        <w:rPr>
          <w:rFonts w:asciiTheme="minorHAnsi" w:eastAsiaTheme="minorEastAsia" w:hAnsiTheme="minorHAnsi" w:cstheme="minorBidi"/>
        </w:rPr>
      </w:pPr>
      <w:hyperlink w:anchor="_Toc414034400" w:history="1">
        <w:r w:rsidR="00EE24A3" w:rsidRPr="005532C7">
          <w:rPr>
            <w:rStyle w:val="Hyperlink"/>
          </w:rPr>
          <w:t>3.1.7</w:t>
        </w:r>
        <w:r w:rsidR="00EE24A3">
          <w:rPr>
            <w:rFonts w:asciiTheme="minorHAnsi" w:eastAsiaTheme="minorEastAsia" w:hAnsiTheme="minorHAnsi" w:cstheme="minorBidi"/>
          </w:rPr>
          <w:tab/>
        </w:r>
        <w:r w:rsidR="00EE24A3" w:rsidRPr="005532C7">
          <w:rPr>
            <w:rStyle w:val="Hyperlink"/>
          </w:rPr>
          <w:t>Relevant Port information</w:t>
        </w:r>
        <w:r w:rsidR="00EE24A3">
          <w:rPr>
            <w:webHidden/>
          </w:rPr>
          <w:tab/>
        </w:r>
        <w:r w:rsidR="00EE24A3">
          <w:rPr>
            <w:webHidden/>
          </w:rPr>
          <w:fldChar w:fldCharType="begin"/>
        </w:r>
        <w:r w:rsidR="00EE24A3">
          <w:rPr>
            <w:webHidden/>
          </w:rPr>
          <w:instrText xml:space="preserve"> PAGEREF _Toc414034400 \h </w:instrText>
        </w:r>
        <w:r w:rsidR="00EE24A3">
          <w:rPr>
            <w:webHidden/>
          </w:rPr>
        </w:r>
        <w:r w:rsidR="00EE24A3">
          <w:rPr>
            <w:webHidden/>
          </w:rPr>
          <w:fldChar w:fldCharType="separate"/>
        </w:r>
        <w:r w:rsidR="00EE24A3">
          <w:rPr>
            <w:webHidden/>
          </w:rPr>
          <w:t>15</w:t>
        </w:r>
        <w:r w:rsidR="00EE24A3">
          <w:rPr>
            <w:webHidden/>
          </w:rPr>
          <w:fldChar w:fldCharType="end"/>
        </w:r>
      </w:hyperlink>
    </w:p>
    <w:p w14:paraId="1C960BF3" w14:textId="77777777" w:rsidR="00EE24A3" w:rsidRDefault="000B2AE4">
      <w:pPr>
        <w:pStyle w:val="TOC2"/>
        <w:rPr>
          <w:rFonts w:asciiTheme="minorHAnsi" w:eastAsiaTheme="minorEastAsia" w:hAnsiTheme="minorHAnsi" w:cstheme="minorBidi"/>
          <w:bCs w:val="0"/>
          <w:noProof/>
          <w:szCs w:val="22"/>
          <w:lang w:eastAsia="en-GB"/>
        </w:rPr>
      </w:pPr>
      <w:hyperlink w:anchor="_Toc414034401" w:history="1">
        <w:r w:rsidR="00EE24A3" w:rsidRPr="005532C7">
          <w:rPr>
            <w:rStyle w:val="Hyperlink"/>
            <w:noProof/>
            <w:lang w:eastAsia="de-DE"/>
          </w:rPr>
          <w:t>3.2</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TOS Technical Requirements</w:t>
        </w:r>
        <w:r w:rsidR="00EE24A3">
          <w:rPr>
            <w:noProof/>
            <w:webHidden/>
          </w:rPr>
          <w:tab/>
        </w:r>
        <w:r w:rsidR="00EE24A3">
          <w:rPr>
            <w:noProof/>
            <w:webHidden/>
          </w:rPr>
          <w:fldChar w:fldCharType="begin"/>
        </w:r>
        <w:r w:rsidR="00EE24A3">
          <w:rPr>
            <w:noProof/>
            <w:webHidden/>
          </w:rPr>
          <w:instrText xml:space="preserve"> PAGEREF _Toc414034401 \h </w:instrText>
        </w:r>
        <w:r w:rsidR="00EE24A3">
          <w:rPr>
            <w:noProof/>
            <w:webHidden/>
          </w:rPr>
        </w:r>
        <w:r w:rsidR="00EE24A3">
          <w:rPr>
            <w:noProof/>
            <w:webHidden/>
          </w:rPr>
          <w:fldChar w:fldCharType="separate"/>
        </w:r>
        <w:r w:rsidR="00EE24A3">
          <w:rPr>
            <w:noProof/>
            <w:webHidden/>
          </w:rPr>
          <w:t>15</w:t>
        </w:r>
        <w:r w:rsidR="00EE24A3">
          <w:rPr>
            <w:noProof/>
            <w:webHidden/>
          </w:rPr>
          <w:fldChar w:fldCharType="end"/>
        </w:r>
      </w:hyperlink>
    </w:p>
    <w:p w14:paraId="435536C1" w14:textId="77777777" w:rsidR="00EE24A3" w:rsidRDefault="000B2AE4">
      <w:pPr>
        <w:pStyle w:val="TOC3"/>
        <w:rPr>
          <w:rFonts w:asciiTheme="minorHAnsi" w:eastAsiaTheme="minorEastAsia" w:hAnsiTheme="minorHAnsi" w:cstheme="minorBidi"/>
        </w:rPr>
      </w:pPr>
      <w:hyperlink w:anchor="_Toc414034402" w:history="1">
        <w:r w:rsidR="00EE24A3" w:rsidRPr="005532C7">
          <w:rPr>
            <w:rStyle w:val="Hyperlink"/>
          </w:rPr>
          <w:t>3.2.1</w:t>
        </w:r>
        <w:r w:rsidR="00EE24A3">
          <w:rPr>
            <w:rFonts w:asciiTheme="minorHAnsi" w:eastAsiaTheme="minorEastAsia" w:hAnsiTheme="minorHAnsi" w:cstheme="minorBidi"/>
          </w:rPr>
          <w:tab/>
        </w:r>
        <w:r w:rsidR="00EE24A3" w:rsidRPr="005532C7">
          <w:rPr>
            <w:rStyle w:val="Hyperlink"/>
          </w:rPr>
          <w:t>Vessel Movement Scheduling / Separation / Prioritisation</w:t>
        </w:r>
        <w:r w:rsidR="00EE24A3">
          <w:rPr>
            <w:webHidden/>
          </w:rPr>
          <w:tab/>
        </w:r>
        <w:r w:rsidR="00EE24A3">
          <w:rPr>
            <w:webHidden/>
          </w:rPr>
          <w:fldChar w:fldCharType="begin"/>
        </w:r>
        <w:r w:rsidR="00EE24A3">
          <w:rPr>
            <w:webHidden/>
          </w:rPr>
          <w:instrText xml:space="preserve"> PAGEREF _Toc414034402 \h </w:instrText>
        </w:r>
        <w:r w:rsidR="00EE24A3">
          <w:rPr>
            <w:webHidden/>
          </w:rPr>
        </w:r>
        <w:r w:rsidR="00EE24A3">
          <w:rPr>
            <w:webHidden/>
          </w:rPr>
          <w:fldChar w:fldCharType="separate"/>
        </w:r>
        <w:r w:rsidR="00EE24A3">
          <w:rPr>
            <w:webHidden/>
          </w:rPr>
          <w:t>15</w:t>
        </w:r>
        <w:r w:rsidR="00EE24A3">
          <w:rPr>
            <w:webHidden/>
          </w:rPr>
          <w:fldChar w:fldCharType="end"/>
        </w:r>
      </w:hyperlink>
    </w:p>
    <w:p w14:paraId="37225CE9" w14:textId="77777777" w:rsidR="00EE24A3" w:rsidRDefault="000B2AE4">
      <w:pPr>
        <w:pStyle w:val="TOC3"/>
        <w:rPr>
          <w:rFonts w:asciiTheme="minorHAnsi" w:eastAsiaTheme="minorEastAsia" w:hAnsiTheme="minorHAnsi" w:cstheme="minorBidi"/>
        </w:rPr>
      </w:pPr>
      <w:hyperlink w:anchor="_Toc414034403" w:history="1">
        <w:r w:rsidR="00EE24A3" w:rsidRPr="005532C7">
          <w:rPr>
            <w:rStyle w:val="Hyperlink"/>
          </w:rPr>
          <w:t>3.2.2</w:t>
        </w:r>
        <w:r w:rsidR="00EE24A3">
          <w:rPr>
            <w:rFonts w:asciiTheme="minorHAnsi" w:eastAsiaTheme="minorEastAsia" w:hAnsiTheme="minorHAnsi" w:cstheme="minorBidi"/>
          </w:rPr>
          <w:tab/>
        </w:r>
        <w:r w:rsidR="00EE24A3" w:rsidRPr="005532C7">
          <w:rPr>
            <w:rStyle w:val="Hyperlink"/>
          </w:rPr>
          <w:t>Sailing Plans</w:t>
        </w:r>
        <w:r w:rsidR="00EE24A3">
          <w:rPr>
            <w:webHidden/>
          </w:rPr>
          <w:tab/>
        </w:r>
        <w:r w:rsidR="00EE24A3">
          <w:rPr>
            <w:webHidden/>
          </w:rPr>
          <w:fldChar w:fldCharType="begin"/>
        </w:r>
        <w:r w:rsidR="00EE24A3">
          <w:rPr>
            <w:webHidden/>
          </w:rPr>
          <w:instrText xml:space="preserve"> PAGEREF _Toc414034403 \h </w:instrText>
        </w:r>
        <w:r w:rsidR="00EE24A3">
          <w:rPr>
            <w:webHidden/>
          </w:rPr>
        </w:r>
        <w:r w:rsidR="00EE24A3">
          <w:rPr>
            <w:webHidden/>
          </w:rPr>
          <w:fldChar w:fldCharType="separate"/>
        </w:r>
        <w:r w:rsidR="00EE24A3">
          <w:rPr>
            <w:webHidden/>
          </w:rPr>
          <w:t>15</w:t>
        </w:r>
        <w:r w:rsidR="00EE24A3">
          <w:rPr>
            <w:webHidden/>
          </w:rPr>
          <w:fldChar w:fldCharType="end"/>
        </w:r>
      </w:hyperlink>
    </w:p>
    <w:p w14:paraId="3C532578" w14:textId="77777777" w:rsidR="00EE24A3" w:rsidRDefault="000B2AE4">
      <w:pPr>
        <w:pStyle w:val="TOC3"/>
        <w:rPr>
          <w:rFonts w:asciiTheme="minorHAnsi" w:eastAsiaTheme="minorEastAsia" w:hAnsiTheme="minorHAnsi" w:cstheme="minorBidi"/>
        </w:rPr>
      </w:pPr>
      <w:hyperlink w:anchor="_Toc414034404" w:history="1">
        <w:r w:rsidR="00EE24A3" w:rsidRPr="005532C7">
          <w:rPr>
            <w:rStyle w:val="Hyperlink"/>
          </w:rPr>
          <w:t>3.2.3</w:t>
        </w:r>
        <w:r w:rsidR="00EE24A3">
          <w:rPr>
            <w:rFonts w:asciiTheme="minorHAnsi" w:eastAsiaTheme="minorEastAsia" w:hAnsiTheme="minorHAnsi" w:cstheme="minorBidi"/>
          </w:rPr>
          <w:tab/>
        </w:r>
        <w:r w:rsidR="00EE24A3" w:rsidRPr="005532C7">
          <w:rPr>
            <w:rStyle w:val="Hyperlink"/>
          </w:rPr>
          <w:t>Pilotage</w:t>
        </w:r>
        <w:r w:rsidR="00EE24A3">
          <w:rPr>
            <w:webHidden/>
          </w:rPr>
          <w:tab/>
        </w:r>
        <w:r w:rsidR="00EE24A3">
          <w:rPr>
            <w:webHidden/>
          </w:rPr>
          <w:fldChar w:fldCharType="begin"/>
        </w:r>
        <w:r w:rsidR="00EE24A3">
          <w:rPr>
            <w:webHidden/>
          </w:rPr>
          <w:instrText xml:space="preserve"> PAGEREF _Toc414034404 \h </w:instrText>
        </w:r>
        <w:r w:rsidR="00EE24A3">
          <w:rPr>
            <w:webHidden/>
          </w:rPr>
        </w:r>
        <w:r w:rsidR="00EE24A3">
          <w:rPr>
            <w:webHidden/>
          </w:rPr>
          <w:fldChar w:fldCharType="separate"/>
        </w:r>
        <w:r w:rsidR="00EE24A3">
          <w:rPr>
            <w:webHidden/>
          </w:rPr>
          <w:t>15</w:t>
        </w:r>
        <w:r w:rsidR="00EE24A3">
          <w:rPr>
            <w:webHidden/>
          </w:rPr>
          <w:fldChar w:fldCharType="end"/>
        </w:r>
      </w:hyperlink>
    </w:p>
    <w:p w14:paraId="5CD149BA" w14:textId="77777777" w:rsidR="00EE24A3" w:rsidRDefault="000B2AE4">
      <w:pPr>
        <w:pStyle w:val="TOC3"/>
        <w:rPr>
          <w:rFonts w:asciiTheme="minorHAnsi" w:eastAsiaTheme="minorEastAsia" w:hAnsiTheme="minorHAnsi" w:cstheme="minorBidi"/>
        </w:rPr>
      </w:pPr>
      <w:hyperlink w:anchor="_Toc414034405" w:history="1">
        <w:r w:rsidR="00EE24A3" w:rsidRPr="005532C7">
          <w:rPr>
            <w:rStyle w:val="Hyperlink"/>
          </w:rPr>
          <w:t>3.2.4</w:t>
        </w:r>
        <w:r w:rsidR="00EE24A3">
          <w:rPr>
            <w:rFonts w:asciiTheme="minorHAnsi" w:eastAsiaTheme="minorEastAsia" w:hAnsiTheme="minorHAnsi" w:cstheme="minorBidi"/>
          </w:rPr>
          <w:tab/>
        </w:r>
        <w:r w:rsidR="00EE24A3" w:rsidRPr="005532C7">
          <w:rPr>
            <w:rStyle w:val="Hyperlink"/>
          </w:rPr>
          <w:t>Special procedures for managing Hazardous Cargo carrying vessels</w:t>
        </w:r>
        <w:r w:rsidR="00EE24A3">
          <w:rPr>
            <w:webHidden/>
          </w:rPr>
          <w:tab/>
        </w:r>
        <w:r w:rsidR="00EE24A3">
          <w:rPr>
            <w:webHidden/>
          </w:rPr>
          <w:fldChar w:fldCharType="begin"/>
        </w:r>
        <w:r w:rsidR="00EE24A3">
          <w:rPr>
            <w:webHidden/>
          </w:rPr>
          <w:instrText xml:space="preserve"> PAGEREF _Toc414034405 \h </w:instrText>
        </w:r>
        <w:r w:rsidR="00EE24A3">
          <w:rPr>
            <w:webHidden/>
          </w:rPr>
        </w:r>
        <w:r w:rsidR="00EE24A3">
          <w:rPr>
            <w:webHidden/>
          </w:rPr>
          <w:fldChar w:fldCharType="separate"/>
        </w:r>
        <w:r w:rsidR="00EE24A3">
          <w:rPr>
            <w:webHidden/>
          </w:rPr>
          <w:t>15</w:t>
        </w:r>
        <w:r w:rsidR="00EE24A3">
          <w:rPr>
            <w:webHidden/>
          </w:rPr>
          <w:fldChar w:fldCharType="end"/>
        </w:r>
      </w:hyperlink>
    </w:p>
    <w:p w14:paraId="64065C4E" w14:textId="77777777" w:rsidR="00EE24A3" w:rsidRDefault="000B2AE4">
      <w:pPr>
        <w:pStyle w:val="TOC3"/>
        <w:rPr>
          <w:rFonts w:asciiTheme="minorHAnsi" w:eastAsiaTheme="minorEastAsia" w:hAnsiTheme="minorHAnsi" w:cstheme="minorBidi"/>
        </w:rPr>
      </w:pPr>
      <w:hyperlink w:anchor="_Toc414034406" w:history="1">
        <w:r w:rsidR="00EE24A3" w:rsidRPr="005532C7">
          <w:rPr>
            <w:rStyle w:val="Hyperlink"/>
          </w:rPr>
          <w:t>3.2.5</w:t>
        </w:r>
        <w:r w:rsidR="00EE24A3">
          <w:rPr>
            <w:rFonts w:asciiTheme="minorHAnsi" w:eastAsiaTheme="minorEastAsia" w:hAnsiTheme="minorHAnsi" w:cstheme="minorBidi"/>
          </w:rPr>
          <w:tab/>
        </w:r>
        <w:r w:rsidR="00EE24A3" w:rsidRPr="005532C7">
          <w:rPr>
            <w:rStyle w:val="Hyperlink"/>
          </w:rPr>
          <w:t>Management of berths / anchorages</w:t>
        </w:r>
        <w:r w:rsidR="00EE24A3">
          <w:rPr>
            <w:webHidden/>
          </w:rPr>
          <w:tab/>
        </w:r>
        <w:r w:rsidR="00EE24A3">
          <w:rPr>
            <w:webHidden/>
          </w:rPr>
          <w:fldChar w:fldCharType="begin"/>
        </w:r>
        <w:r w:rsidR="00EE24A3">
          <w:rPr>
            <w:webHidden/>
          </w:rPr>
          <w:instrText xml:space="preserve"> PAGEREF _Toc414034406 \h </w:instrText>
        </w:r>
        <w:r w:rsidR="00EE24A3">
          <w:rPr>
            <w:webHidden/>
          </w:rPr>
        </w:r>
        <w:r w:rsidR="00EE24A3">
          <w:rPr>
            <w:webHidden/>
          </w:rPr>
          <w:fldChar w:fldCharType="separate"/>
        </w:r>
        <w:r w:rsidR="00EE24A3">
          <w:rPr>
            <w:webHidden/>
          </w:rPr>
          <w:t>15</w:t>
        </w:r>
        <w:r w:rsidR="00EE24A3">
          <w:rPr>
            <w:webHidden/>
          </w:rPr>
          <w:fldChar w:fldCharType="end"/>
        </w:r>
      </w:hyperlink>
    </w:p>
    <w:p w14:paraId="63100037" w14:textId="77777777" w:rsidR="00EE24A3" w:rsidRDefault="000B2AE4">
      <w:pPr>
        <w:pStyle w:val="TOC3"/>
        <w:rPr>
          <w:rFonts w:asciiTheme="minorHAnsi" w:eastAsiaTheme="minorEastAsia" w:hAnsiTheme="minorHAnsi" w:cstheme="minorBidi"/>
        </w:rPr>
      </w:pPr>
      <w:hyperlink w:anchor="_Toc414034407" w:history="1">
        <w:r w:rsidR="00EE24A3" w:rsidRPr="005532C7">
          <w:rPr>
            <w:rStyle w:val="Hyperlink"/>
          </w:rPr>
          <w:t>3.2.6</w:t>
        </w:r>
        <w:r w:rsidR="00EE24A3">
          <w:rPr>
            <w:rFonts w:asciiTheme="minorHAnsi" w:eastAsiaTheme="minorEastAsia" w:hAnsiTheme="minorHAnsi" w:cstheme="minorBidi"/>
          </w:rPr>
          <w:tab/>
        </w:r>
        <w:r w:rsidR="00EE24A3" w:rsidRPr="005532C7">
          <w:rPr>
            <w:rStyle w:val="Hyperlink"/>
          </w:rPr>
          <w:t>Ship Reporting System</w:t>
        </w:r>
        <w:r w:rsidR="00EE24A3">
          <w:rPr>
            <w:webHidden/>
          </w:rPr>
          <w:tab/>
        </w:r>
        <w:r w:rsidR="00EE24A3">
          <w:rPr>
            <w:webHidden/>
          </w:rPr>
          <w:fldChar w:fldCharType="begin"/>
        </w:r>
        <w:r w:rsidR="00EE24A3">
          <w:rPr>
            <w:webHidden/>
          </w:rPr>
          <w:instrText xml:space="preserve"> PAGEREF _Toc414034407 \h </w:instrText>
        </w:r>
        <w:r w:rsidR="00EE24A3">
          <w:rPr>
            <w:webHidden/>
          </w:rPr>
        </w:r>
        <w:r w:rsidR="00EE24A3">
          <w:rPr>
            <w:webHidden/>
          </w:rPr>
          <w:fldChar w:fldCharType="separate"/>
        </w:r>
        <w:r w:rsidR="00EE24A3">
          <w:rPr>
            <w:webHidden/>
          </w:rPr>
          <w:t>15</w:t>
        </w:r>
        <w:r w:rsidR="00EE24A3">
          <w:rPr>
            <w:webHidden/>
          </w:rPr>
          <w:fldChar w:fldCharType="end"/>
        </w:r>
      </w:hyperlink>
    </w:p>
    <w:p w14:paraId="77E51CB0" w14:textId="77777777" w:rsidR="00EE24A3" w:rsidRDefault="000B2AE4">
      <w:pPr>
        <w:pStyle w:val="TOC3"/>
        <w:rPr>
          <w:rFonts w:asciiTheme="minorHAnsi" w:eastAsiaTheme="minorEastAsia" w:hAnsiTheme="minorHAnsi" w:cstheme="minorBidi"/>
        </w:rPr>
      </w:pPr>
      <w:hyperlink w:anchor="_Toc414034408" w:history="1">
        <w:r w:rsidR="00EE24A3" w:rsidRPr="005532C7">
          <w:rPr>
            <w:rStyle w:val="Hyperlink"/>
          </w:rPr>
          <w:t>3.2.7</w:t>
        </w:r>
        <w:r w:rsidR="00EE24A3">
          <w:rPr>
            <w:rFonts w:asciiTheme="minorHAnsi" w:eastAsiaTheme="minorEastAsia" w:hAnsiTheme="minorHAnsi" w:cstheme="minorBidi"/>
          </w:rPr>
          <w:tab/>
        </w:r>
        <w:r w:rsidR="00EE24A3" w:rsidRPr="005532C7">
          <w:rPr>
            <w:rStyle w:val="Hyperlink"/>
          </w:rPr>
          <w:t>Fairways and Speed Limits</w:t>
        </w:r>
        <w:r w:rsidR="00EE24A3">
          <w:rPr>
            <w:webHidden/>
          </w:rPr>
          <w:tab/>
        </w:r>
        <w:r w:rsidR="00EE24A3">
          <w:rPr>
            <w:webHidden/>
          </w:rPr>
          <w:fldChar w:fldCharType="begin"/>
        </w:r>
        <w:r w:rsidR="00EE24A3">
          <w:rPr>
            <w:webHidden/>
          </w:rPr>
          <w:instrText xml:space="preserve"> PAGEREF _Toc414034408 \h </w:instrText>
        </w:r>
        <w:r w:rsidR="00EE24A3">
          <w:rPr>
            <w:webHidden/>
          </w:rPr>
        </w:r>
        <w:r w:rsidR="00EE24A3">
          <w:rPr>
            <w:webHidden/>
          </w:rPr>
          <w:fldChar w:fldCharType="separate"/>
        </w:r>
        <w:r w:rsidR="00EE24A3">
          <w:rPr>
            <w:webHidden/>
          </w:rPr>
          <w:t>15</w:t>
        </w:r>
        <w:r w:rsidR="00EE24A3">
          <w:rPr>
            <w:webHidden/>
          </w:rPr>
          <w:fldChar w:fldCharType="end"/>
        </w:r>
      </w:hyperlink>
    </w:p>
    <w:p w14:paraId="2B8A7C8E" w14:textId="77777777" w:rsidR="00EE24A3" w:rsidRDefault="000B2AE4">
      <w:pPr>
        <w:pStyle w:val="TOC3"/>
        <w:rPr>
          <w:rFonts w:asciiTheme="minorHAnsi" w:eastAsiaTheme="minorEastAsia" w:hAnsiTheme="minorHAnsi" w:cstheme="minorBidi"/>
        </w:rPr>
      </w:pPr>
      <w:hyperlink w:anchor="_Toc414034409" w:history="1">
        <w:r w:rsidR="00EE24A3" w:rsidRPr="005532C7">
          <w:rPr>
            <w:rStyle w:val="Hyperlink"/>
          </w:rPr>
          <w:t>3.2.8</w:t>
        </w:r>
        <w:r w:rsidR="00EE24A3">
          <w:rPr>
            <w:rFonts w:asciiTheme="minorHAnsi" w:eastAsiaTheme="minorEastAsia" w:hAnsiTheme="minorHAnsi" w:cstheme="minorBidi"/>
          </w:rPr>
          <w:tab/>
        </w:r>
        <w:r w:rsidR="00EE24A3" w:rsidRPr="005532C7">
          <w:rPr>
            <w:rStyle w:val="Hyperlink"/>
          </w:rPr>
          <w:t>Re-routing of traffic around special events or works.</w:t>
        </w:r>
        <w:r w:rsidR="00EE24A3">
          <w:rPr>
            <w:webHidden/>
          </w:rPr>
          <w:tab/>
        </w:r>
        <w:r w:rsidR="00EE24A3">
          <w:rPr>
            <w:webHidden/>
          </w:rPr>
          <w:fldChar w:fldCharType="begin"/>
        </w:r>
        <w:r w:rsidR="00EE24A3">
          <w:rPr>
            <w:webHidden/>
          </w:rPr>
          <w:instrText xml:space="preserve"> PAGEREF _Toc414034409 \h </w:instrText>
        </w:r>
        <w:r w:rsidR="00EE24A3">
          <w:rPr>
            <w:webHidden/>
          </w:rPr>
        </w:r>
        <w:r w:rsidR="00EE24A3">
          <w:rPr>
            <w:webHidden/>
          </w:rPr>
          <w:fldChar w:fldCharType="separate"/>
        </w:r>
        <w:r w:rsidR="00EE24A3">
          <w:rPr>
            <w:webHidden/>
          </w:rPr>
          <w:t>15</w:t>
        </w:r>
        <w:r w:rsidR="00EE24A3">
          <w:rPr>
            <w:webHidden/>
          </w:rPr>
          <w:fldChar w:fldCharType="end"/>
        </w:r>
      </w:hyperlink>
    </w:p>
    <w:p w14:paraId="7AD92DB9" w14:textId="77777777" w:rsidR="00EE24A3" w:rsidRDefault="000B2AE4">
      <w:pPr>
        <w:pStyle w:val="TOC3"/>
        <w:rPr>
          <w:rFonts w:asciiTheme="minorHAnsi" w:eastAsiaTheme="minorEastAsia" w:hAnsiTheme="minorHAnsi" w:cstheme="minorBidi"/>
        </w:rPr>
      </w:pPr>
      <w:hyperlink w:anchor="_Toc414034410" w:history="1">
        <w:r w:rsidR="00EE24A3" w:rsidRPr="005532C7">
          <w:rPr>
            <w:rStyle w:val="Hyperlink"/>
          </w:rPr>
          <w:t>3.2.9</w:t>
        </w:r>
        <w:r w:rsidR="00EE24A3">
          <w:rPr>
            <w:rFonts w:asciiTheme="minorHAnsi" w:eastAsiaTheme="minorEastAsia" w:hAnsiTheme="minorHAnsi" w:cstheme="minorBidi"/>
          </w:rPr>
          <w:tab/>
        </w:r>
        <w:r w:rsidR="00EE24A3" w:rsidRPr="005532C7">
          <w:rPr>
            <w:rStyle w:val="Hyperlink"/>
          </w:rPr>
          <w:t>Enforcement action</w:t>
        </w:r>
        <w:r w:rsidR="00EE24A3">
          <w:rPr>
            <w:webHidden/>
          </w:rPr>
          <w:tab/>
        </w:r>
        <w:r w:rsidR="00EE24A3">
          <w:rPr>
            <w:webHidden/>
          </w:rPr>
          <w:fldChar w:fldCharType="begin"/>
        </w:r>
        <w:r w:rsidR="00EE24A3">
          <w:rPr>
            <w:webHidden/>
          </w:rPr>
          <w:instrText xml:space="preserve"> PAGEREF _Toc414034410 \h </w:instrText>
        </w:r>
        <w:r w:rsidR="00EE24A3">
          <w:rPr>
            <w:webHidden/>
          </w:rPr>
        </w:r>
        <w:r w:rsidR="00EE24A3">
          <w:rPr>
            <w:webHidden/>
          </w:rPr>
          <w:fldChar w:fldCharType="separate"/>
        </w:r>
        <w:r w:rsidR="00EE24A3">
          <w:rPr>
            <w:webHidden/>
          </w:rPr>
          <w:t>15</w:t>
        </w:r>
        <w:r w:rsidR="00EE24A3">
          <w:rPr>
            <w:webHidden/>
          </w:rPr>
          <w:fldChar w:fldCharType="end"/>
        </w:r>
      </w:hyperlink>
    </w:p>
    <w:p w14:paraId="78BBFFC0" w14:textId="77777777" w:rsidR="00EE24A3" w:rsidRDefault="000B2AE4">
      <w:pPr>
        <w:pStyle w:val="TOC2"/>
        <w:rPr>
          <w:rFonts w:asciiTheme="minorHAnsi" w:eastAsiaTheme="minorEastAsia" w:hAnsiTheme="minorHAnsi" w:cstheme="minorBidi"/>
          <w:bCs w:val="0"/>
          <w:noProof/>
          <w:szCs w:val="22"/>
          <w:lang w:eastAsia="en-GB"/>
        </w:rPr>
      </w:pPr>
      <w:hyperlink w:anchor="_Toc414034411" w:history="1">
        <w:r w:rsidR="00EE24A3" w:rsidRPr="005532C7">
          <w:rPr>
            <w:rStyle w:val="Hyperlink"/>
            <w:noProof/>
            <w:lang w:eastAsia="de-DE"/>
          </w:rPr>
          <w:t>3.3</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NAS Additional Technical Requirements</w:t>
        </w:r>
        <w:r w:rsidR="00EE24A3">
          <w:rPr>
            <w:noProof/>
            <w:webHidden/>
          </w:rPr>
          <w:tab/>
        </w:r>
        <w:r w:rsidR="00EE24A3">
          <w:rPr>
            <w:noProof/>
            <w:webHidden/>
          </w:rPr>
          <w:fldChar w:fldCharType="begin"/>
        </w:r>
        <w:r w:rsidR="00EE24A3">
          <w:rPr>
            <w:noProof/>
            <w:webHidden/>
          </w:rPr>
          <w:instrText xml:space="preserve"> PAGEREF _Toc414034411 \h </w:instrText>
        </w:r>
        <w:r w:rsidR="00EE24A3">
          <w:rPr>
            <w:noProof/>
            <w:webHidden/>
          </w:rPr>
        </w:r>
        <w:r w:rsidR="00EE24A3">
          <w:rPr>
            <w:noProof/>
            <w:webHidden/>
          </w:rPr>
          <w:fldChar w:fldCharType="separate"/>
        </w:r>
        <w:r w:rsidR="00EE24A3">
          <w:rPr>
            <w:noProof/>
            <w:webHidden/>
          </w:rPr>
          <w:t>15</w:t>
        </w:r>
        <w:r w:rsidR="00EE24A3">
          <w:rPr>
            <w:noProof/>
            <w:webHidden/>
          </w:rPr>
          <w:fldChar w:fldCharType="end"/>
        </w:r>
      </w:hyperlink>
    </w:p>
    <w:p w14:paraId="5F4F582B" w14:textId="77777777" w:rsidR="00EE24A3" w:rsidRDefault="000B2AE4">
      <w:pPr>
        <w:pStyle w:val="TOC3"/>
        <w:rPr>
          <w:rFonts w:asciiTheme="minorHAnsi" w:eastAsiaTheme="minorEastAsia" w:hAnsiTheme="minorHAnsi" w:cstheme="minorBidi"/>
        </w:rPr>
      </w:pPr>
      <w:hyperlink w:anchor="_Toc414034412" w:history="1">
        <w:r w:rsidR="00EE24A3" w:rsidRPr="005532C7">
          <w:rPr>
            <w:rStyle w:val="Hyperlink"/>
          </w:rPr>
          <w:t>3.3.1</w:t>
        </w:r>
        <w:r w:rsidR="00EE24A3">
          <w:rPr>
            <w:rFonts w:asciiTheme="minorHAnsi" w:eastAsiaTheme="minorEastAsia" w:hAnsiTheme="minorHAnsi" w:cstheme="minorBidi"/>
          </w:rPr>
          <w:tab/>
        </w:r>
        <w:r w:rsidR="00EE24A3" w:rsidRPr="005532C7">
          <w:rPr>
            <w:rStyle w:val="Hyperlink"/>
          </w:rPr>
          <w:t>Grounding warnings</w:t>
        </w:r>
        <w:r w:rsidR="00EE24A3">
          <w:rPr>
            <w:webHidden/>
          </w:rPr>
          <w:tab/>
        </w:r>
        <w:r w:rsidR="00EE24A3">
          <w:rPr>
            <w:webHidden/>
          </w:rPr>
          <w:fldChar w:fldCharType="begin"/>
        </w:r>
        <w:r w:rsidR="00EE24A3">
          <w:rPr>
            <w:webHidden/>
          </w:rPr>
          <w:instrText xml:space="preserve"> PAGEREF _Toc414034412 \h </w:instrText>
        </w:r>
        <w:r w:rsidR="00EE24A3">
          <w:rPr>
            <w:webHidden/>
          </w:rPr>
        </w:r>
        <w:r w:rsidR="00EE24A3">
          <w:rPr>
            <w:webHidden/>
          </w:rPr>
          <w:fldChar w:fldCharType="separate"/>
        </w:r>
        <w:r w:rsidR="00EE24A3">
          <w:rPr>
            <w:webHidden/>
          </w:rPr>
          <w:t>15</w:t>
        </w:r>
        <w:r w:rsidR="00EE24A3">
          <w:rPr>
            <w:webHidden/>
          </w:rPr>
          <w:fldChar w:fldCharType="end"/>
        </w:r>
      </w:hyperlink>
    </w:p>
    <w:p w14:paraId="01F6475C" w14:textId="77777777" w:rsidR="00EE24A3" w:rsidRDefault="000B2AE4">
      <w:pPr>
        <w:pStyle w:val="TOC3"/>
        <w:rPr>
          <w:rFonts w:asciiTheme="minorHAnsi" w:eastAsiaTheme="minorEastAsia" w:hAnsiTheme="minorHAnsi" w:cstheme="minorBidi"/>
        </w:rPr>
      </w:pPr>
      <w:hyperlink w:anchor="_Toc414034413" w:history="1">
        <w:r w:rsidR="00EE24A3" w:rsidRPr="005532C7">
          <w:rPr>
            <w:rStyle w:val="Hyperlink"/>
          </w:rPr>
          <w:t>3.3.2</w:t>
        </w:r>
        <w:r w:rsidR="00EE24A3">
          <w:rPr>
            <w:rFonts w:asciiTheme="minorHAnsi" w:eastAsiaTheme="minorEastAsia" w:hAnsiTheme="minorHAnsi" w:cstheme="minorBidi"/>
          </w:rPr>
          <w:tab/>
        </w:r>
        <w:r w:rsidR="00EE24A3" w:rsidRPr="005532C7">
          <w:rPr>
            <w:rStyle w:val="Hyperlink"/>
          </w:rPr>
          <w:t>Collision warning</w:t>
        </w:r>
        <w:r w:rsidR="00EE24A3">
          <w:rPr>
            <w:webHidden/>
          </w:rPr>
          <w:tab/>
        </w:r>
        <w:r w:rsidR="00EE24A3">
          <w:rPr>
            <w:webHidden/>
          </w:rPr>
          <w:fldChar w:fldCharType="begin"/>
        </w:r>
        <w:r w:rsidR="00EE24A3">
          <w:rPr>
            <w:webHidden/>
          </w:rPr>
          <w:instrText xml:space="preserve"> PAGEREF _Toc414034413 \h </w:instrText>
        </w:r>
        <w:r w:rsidR="00EE24A3">
          <w:rPr>
            <w:webHidden/>
          </w:rPr>
        </w:r>
        <w:r w:rsidR="00EE24A3">
          <w:rPr>
            <w:webHidden/>
          </w:rPr>
          <w:fldChar w:fldCharType="separate"/>
        </w:r>
        <w:r w:rsidR="00EE24A3">
          <w:rPr>
            <w:webHidden/>
          </w:rPr>
          <w:t>15</w:t>
        </w:r>
        <w:r w:rsidR="00EE24A3">
          <w:rPr>
            <w:webHidden/>
          </w:rPr>
          <w:fldChar w:fldCharType="end"/>
        </w:r>
      </w:hyperlink>
    </w:p>
    <w:p w14:paraId="601C50D0" w14:textId="77777777" w:rsidR="00EE24A3" w:rsidRDefault="000B2AE4">
      <w:pPr>
        <w:pStyle w:val="TOC3"/>
        <w:rPr>
          <w:rFonts w:asciiTheme="minorHAnsi" w:eastAsiaTheme="minorEastAsia" w:hAnsiTheme="minorHAnsi" w:cstheme="minorBidi"/>
        </w:rPr>
      </w:pPr>
      <w:hyperlink w:anchor="_Toc414034414" w:history="1">
        <w:r w:rsidR="00EE24A3" w:rsidRPr="005532C7">
          <w:rPr>
            <w:rStyle w:val="Hyperlink"/>
          </w:rPr>
          <w:t>3.3.3</w:t>
        </w:r>
        <w:r w:rsidR="00EE24A3">
          <w:rPr>
            <w:rFonts w:asciiTheme="minorHAnsi" w:eastAsiaTheme="minorEastAsia" w:hAnsiTheme="minorHAnsi" w:cstheme="minorBidi"/>
          </w:rPr>
          <w:tab/>
        </w:r>
        <w:r w:rsidR="00EE24A3" w:rsidRPr="005532C7">
          <w:rPr>
            <w:rStyle w:val="Hyperlink"/>
          </w:rPr>
          <w:t>Advice where on board equipment has failed</w:t>
        </w:r>
        <w:r w:rsidR="00EE24A3">
          <w:rPr>
            <w:webHidden/>
          </w:rPr>
          <w:tab/>
        </w:r>
        <w:r w:rsidR="00EE24A3">
          <w:rPr>
            <w:webHidden/>
          </w:rPr>
          <w:fldChar w:fldCharType="begin"/>
        </w:r>
        <w:r w:rsidR="00EE24A3">
          <w:rPr>
            <w:webHidden/>
          </w:rPr>
          <w:instrText xml:space="preserve"> PAGEREF _Toc414034414 \h </w:instrText>
        </w:r>
        <w:r w:rsidR="00EE24A3">
          <w:rPr>
            <w:webHidden/>
          </w:rPr>
        </w:r>
        <w:r w:rsidR="00EE24A3">
          <w:rPr>
            <w:webHidden/>
          </w:rPr>
          <w:fldChar w:fldCharType="separate"/>
        </w:r>
        <w:r w:rsidR="00EE24A3">
          <w:rPr>
            <w:webHidden/>
          </w:rPr>
          <w:t>15</w:t>
        </w:r>
        <w:r w:rsidR="00EE24A3">
          <w:rPr>
            <w:webHidden/>
          </w:rPr>
          <w:fldChar w:fldCharType="end"/>
        </w:r>
      </w:hyperlink>
    </w:p>
    <w:p w14:paraId="395524D7"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415" w:history="1">
        <w:r w:rsidR="00EE24A3" w:rsidRPr="005532C7">
          <w:rPr>
            <w:rStyle w:val="Hyperlink"/>
            <w:noProof/>
          </w:rPr>
          <w:t>4</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Detecting and Tracking targets within the VTS Area</w:t>
        </w:r>
        <w:r w:rsidR="00EE24A3">
          <w:rPr>
            <w:noProof/>
            <w:webHidden/>
          </w:rPr>
          <w:tab/>
        </w:r>
        <w:r w:rsidR="00EE24A3">
          <w:rPr>
            <w:noProof/>
            <w:webHidden/>
          </w:rPr>
          <w:fldChar w:fldCharType="begin"/>
        </w:r>
        <w:r w:rsidR="00EE24A3">
          <w:rPr>
            <w:noProof/>
            <w:webHidden/>
          </w:rPr>
          <w:instrText xml:space="preserve"> PAGEREF _Toc414034415 \h </w:instrText>
        </w:r>
        <w:r w:rsidR="00EE24A3">
          <w:rPr>
            <w:noProof/>
            <w:webHidden/>
          </w:rPr>
        </w:r>
        <w:r w:rsidR="00EE24A3">
          <w:rPr>
            <w:noProof/>
            <w:webHidden/>
          </w:rPr>
          <w:fldChar w:fldCharType="separate"/>
        </w:r>
        <w:r w:rsidR="00EE24A3">
          <w:rPr>
            <w:noProof/>
            <w:webHidden/>
          </w:rPr>
          <w:t>16</w:t>
        </w:r>
        <w:r w:rsidR="00EE24A3">
          <w:rPr>
            <w:noProof/>
            <w:webHidden/>
          </w:rPr>
          <w:fldChar w:fldCharType="end"/>
        </w:r>
      </w:hyperlink>
    </w:p>
    <w:p w14:paraId="12731E74" w14:textId="77777777" w:rsidR="00EE24A3" w:rsidRDefault="000B2AE4">
      <w:pPr>
        <w:pStyle w:val="TOC2"/>
        <w:rPr>
          <w:rFonts w:asciiTheme="minorHAnsi" w:eastAsiaTheme="minorEastAsia" w:hAnsiTheme="minorHAnsi" w:cstheme="minorBidi"/>
          <w:bCs w:val="0"/>
          <w:noProof/>
          <w:szCs w:val="22"/>
          <w:lang w:eastAsia="en-GB"/>
        </w:rPr>
      </w:pPr>
      <w:hyperlink w:anchor="_Toc414034416" w:history="1">
        <w:r w:rsidR="00EE24A3" w:rsidRPr="005532C7">
          <w:rPr>
            <w:rStyle w:val="Hyperlink"/>
            <w:noProof/>
            <w:lang w:eastAsia="de-DE"/>
          </w:rPr>
          <w:t>4.1</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Automatic Identification System</w:t>
        </w:r>
        <w:r w:rsidR="00EE24A3">
          <w:rPr>
            <w:noProof/>
            <w:webHidden/>
          </w:rPr>
          <w:tab/>
        </w:r>
        <w:r w:rsidR="00EE24A3">
          <w:rPr>
            <w:noProof/>
            <w:webHidden/>
          </w:rPr>
          <w:fldChar w:fldCharType="begin"/>
        </w:r>
        <w:r w:rsidR="00EE24A3">
          <w:rPr>
            <w:noProof/>
            <w:webHidden/>
          </w:rPr>
          <w:instrText xml:space="preserve"> PAGEREF _Toc414034416 \h </w:instrText>
        </w:r>
        <w:r w:rsidR="00EE24A3">
          <w:rPr>
            <w:noProof/>
            <w:webHidden/>
          </w:rPr>
        </w:r>
        <w:r w:rsidR="00EE24A3">
          <w:rPr>
            <w:noProof/>
            <w:webHidden/>
          </w:rPr>
          <w:fldChar w:fldCharType="separate"/>
        </w:r>
        <w:r w:rsidR="00EE24A3">
          <w:rPr>
            <w:noProof/>
            <w:webHidden/>
          </w:rPr>
          <w:t>16</w:t>
        </w:r>
        <w:r w:rsidR="00EE24A3">
          <w:rPr>
            <w:noProof/>
            <w:webHidden/>
          </w:rPr>
          <w:fldChar w:fldCharType="end"/>
        </w:r>
      </w:hyperlink>
    </w:p>
    <w:p w14:paraId="65641384" w14:textId="77777777" w:rsidR="00EE24A3" w:rsidRDefault="000B2AE4">
      <w:pPr>
        <w:pStyle w:val="TOC2"/>
        <w:rPr>
          <w:rFonts w:asciiTheme="minorHAnsi" w:eastAsiaTheme="minorEastAsia" w:hAnsiTheme="minorHAnsi" w:cstheme="minorBidi"/>
          <w:bCs w:val="0"/>
          <w:noProof/>
          <w:szCs w:val="22"/>
          <w:lang w:eastAsia="en-GB"/>
        </w:rPr>
      </w:pPr>
      <w:hyperlink w:anchor="_Toc414034417" w:history="1">
        <w:r w:rsidR="00EE24A3" w:rsidRPr="005532C7">
          <w:rPr>
            <w:rStyle w:val="Hyperlink"/>
            <w:noProof/>
            <w:lang w:eastAsia="de-DE"/>
          </w:rPr>
          <w:t>4.2</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Radar</w:t>
        </w:r>
        <w:r w:rsidR="00EE24A3">
          <w:rPr>
            <w:noProof/>
            <w:webHidden/>
          </w:rPr>
          <w:tab/>
        </w:r>
        <w:r w:rsidR="00EE24A3">
          <w:rPr>
            <w:noProof/>
            <w:webHidden/>
          </w:rPr>
          <w:fldChar w:fldCharType="begin"/>
        </w:r>
        <w:r w:rsidR="00EE24A3">
          <w:rPr>
            <w:noProof/>
            <w:webHidden/>
          </w:rPr>
          <w:instrText xml:space="preserve"> PAGEREF _Toc414034417 \h </w:instrText>
        </w:r>
        <w:r w:rsidR="00EE24A3">
          <w:rPr>
            <w:noProof/>
            <w:webHidden/>
          </w:rPr>
        </w:r>
        <w:r w:rsidR="00EE24A3">
          <w:rPr>
            <w:noProof/>
            <w:webHidden/>
          </w:rPr>
          <w:fldChar w:fldCharType="separate"/>
        </w:r>
        <w:r w:rsidR="00EE24A3">
          <w:rPr>
            <w:noProof/>
            <w:webHidden/>
          </w:rPr>
          <w:t>16</w:t>
        </w:r>
        <w:r w:rsidR="00EE24A3">
          <w:rPr>
            <w:noProof/>
            <w:webHidden/>
          </w:rPr>
          <w:fldChar w:fldCharType="end"/>
        </w:r>
      </w:hyperlink>
    </w:p>
    <w:p w14:paraId="4B4DA4D1" w14:textId="77777777" w:rsidR="00EE24A3" w:rsidRDefault="000B2AE4">
      <w:pPr>
        <w:pStyle w:val="TOC2"/>
        <w:rPr>
          <w:rFonts w:asciiTheme="minorHAnsi" w:eastAsiaTheme="minorEastAsia" w:hAnsiTheme="minorHAnsi" w:cstheme="minorBidi"/>
          <w:bCs w:val="0"/>
          <w:noProof/>
          <w:szCs w:val="22"/>
          <w:lang w:eastAsia="en-GB"/>
        </w:rPr>
      </w:pPr>
      <w:hyperlink w:anchor="_Toc414034418" w:history="1">
        <w:r w:rsidR="00EE24A3" w:rsidRPr="005532C7">
          <w:rPr>
            <w:rStyle w:val="Hyperlink"/>
            <w:noProof/>
            <w:lang w:eastAsia="de-DE"/>
          </w:rPr>
          <w:t>4.3</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Electro-Optics and CCTV</w:t>
        </w:r>
        <w:r w:rsidR="00EE24A3">
          <w:rPr>
            <w:noProof/>
            <w:webHidden/>
          </w:rPr>
          <w:tab/>
        </w:r>
        <w:r w:rsidR="00EE24A3">
          <w:rPr>
            <w:noProof/>
            <w:webHidden/>
          </w:rPr>
          <w:fldChar w:fldCharType="begin"/>
        </w:r>
        <w:r w:rsidR="00EE24A3">
          <w:rPr>
            <w:noProof/>
            <w:webHidden/>
          </w:rPr>
          <w:instrText xml:space="preserve"> PAGEREF _Toc414034418 \h </w:instrText>
        </w:r>
        <w:r w:rsidR="00EE24A3">
          <w:rPr>
            <w:noProof/>
            <w:webHidden/>
          </w:rPr>
        </w:r>
        <w:r w:rsidR="00EE24A3">
          <w:rPr>
            <w:noProof/>
            <w:webHidden/>
          </w:rPr>
          <w:fldChar w:fldCharType="separate"/>
        </w:r>
        <w:r w:rsidR="00EE24A3">
          <w:rPr>
            <w:noProof/>
            <w:webHidden/>
          </w:rPr>
          <w:t>16</w:t>
        </w:r>
        <w:r w:rsidR="00EE24A3">
          <w:rPr>
            <w:noProof/>
            <w:webHidden/>
          </w:rPr>
          <w:fldChar w:fldCharType="end"/>
        </w:r>
      </w:hyperlink>
    </w:p>
    <w:p w14:paraId="7CB8B50C"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419" w:history="1">
        <w:r w:rsidR="00EE24A3" w:rsidRPr="005532C7">
          <w:rPr>
            <w:rStyle w:val="Hyperlink"/>
            <w:noProof/>
          </w:rPr>
          <w:t>5</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Ensuring Effective Communication</w:t>
        </w:r>
        <w:r w:rsidR="00EE24A3">
          <w:rPr>
            <w:noProof/>
            <w:webHidden/>
          </w:rPr>
          <w:tab/>
        </w:r>
        <w:r w:rsidR="00EE24A3">
          <w:rPr>
            <w:noProof/>
            <w:webHidden/>
          </w:rPr>
          <w:fldChar w:fldCharType="begin"/>
        </w:r>
        <w:r w:rsidR="00EE24A3">
          <w:rPr>
            <w:noProof/>
            <w:webHidden/>
          </w:rPr>
          <w:instrText xml:space="preserve"> PAGEREF _Toc414034419 \h </w:instrText>
        </w:r>
        <w:r w:rsidR="00EE24A3">
          <w:rPr>
            <w:noProof/>
            <w:webHidden/>
          </w:rPr>
        </w:r>
        <w:r w:rsidR="00EE24A3">
          <w:rPr>
            <w:noProof/>
            <w:webHidden/>
          </w:rPr>
          <w:fldChar w:fldCharType="separate"/>
        </w:r>
        <w:r w:rsidR="00EE24A3">
          <w:rPr>
            <w:noProof/>
            <w:webHidden/>
          </w:rPr>
          <w:t>17</w:t>
        </w:r>
        <w:r w:rsidR="00EE24A3">
          <w:rPr>
            <w:noProof/>
            <w:webHidden/>
          </w:rPr>
          <w:fldChar w:fldCharType="end"/>
        </w:r>
      </w:hyperlink>
    </w:p>
    <w:p w14:paraId="5506865E" w14:textId="77777777" w:rsidR="00EE24A3" w:rsidRDefault="000B2AE4">
      <w:pPr>
        <w:pStyle w:val="TOC2"/>
        <w:rPr>
          <w:rFonts w:asciiTheme="minorHAnsi" w:eastAsiaTheme="minorEastAsia" w:hAnsiTheme="minorHAnsi" w:cstheme="minorBidi"/>
          <w:bCs w:val="0"/>
          <w:noProof/>
          <w:szCs w:val="22"/>
          <w:lang w:eastAsia="en-GB"/>
        </w:rPr>
      </w:pPr>
      <w:hyperlink w:anchor="_Toc414034420" w:history="1">
        <w:r w:rsidR="00EE24A3" w:rsidRPr="005532C7">
          <w:rPr>
            <w:rStyle w:val="Hyperlink"/>
            <w:noProof/>
            <w:lang w:eastAsia="de-DE"/>
          </w:rPr>
          <w:t>5.1</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Maritime VHF Communication</w:t>
        </w:r>
        <w:r w:rsidR="00EE24A3">
          <w:rPr>
            <w:noProof/>
            <w:webHidden/>
          </w:rPr>
          <w:tab/>
        </w:r>
        <w:r w:rsidR="00EE24A3">
          <w:rPr>
            <w:noProof/>
            <w:webHidden/>
          </w:rPr>
          <w:fldChar w:fldCharType="begin"/>
        </w:r>
        <w:r w:rsidR="00EE24A3">
          <w:rPr>
            <w:noProof/>
            <w:webHidden/>
          </w:rPr>
          <w:instrText xml:space="preserve"> PAGEREF _Toc414034420 \h </w:instrText>
        </w:r>
        <w:r w:rsidR="00EE24A3">
          <w:rPr>
            <w:noProof/>
            <w:webHidden/>
          </w:rPr>
        </w:r>
        <w:r w:rsidR="00EE24A3">
          <w:rPr>
            <w:noProof/>
            <w:webHidden/>
          </w:rPr>
          <w:fldChar w:fldCharType="separate"/>
        </w:r>
        <w:r w:rsidR="00EE24A3">
          <w:rPr>
            <w:noProof/>
            <w:webHidden/>
          </w:rPr>
          <w:t>17</w:t>
        </w:r>
        <w:r w:rsidR="00EE24A3">
          <w:rPr>
            <w:noProof/>
            <w:webHidden/>
          </w:rPr>
          <w:fldChar w:fldCharType="end"/>
        </w:r>
      </w:hyperlink>
    </w:p>
    <w:p w14:paraId="765DAB79" w14:textId="77777777" w:rsidR="00EE24A3" w:rsidRDefault="000B2AE4">
      <w:pPr>
        <w:pStyle w:val="TOC2"/>
        <w:rPr>
          <w:rFonts w:asciiTheme="minorHAnsi" w:eastAsiaTheme="minorEastAsia" w:hAnsiTheme="minorHAnsi" w:cstheme="minorBidi"/>
          <w:bCs w:val="0"/>
          <w:noProof/>
          <w:szCs w:val="22"/>
          <w:lang w:eastAsia="en-GB"/>
        </w:rPr>
      </w:pPr>
      <w:hyperlink w:anchor="_Toc414034421" w:history="1">
        <w:r w:rsidR="00EE24A3" w:rsidRPr="005532C7">
          <w:rPr>
            <w:rStyle w:val="Hyperlink"/>
            <w:noProof/>
          </w:rPr>
          <w:t>5.2</w:t>
        </w:r>
        <w:r w:rsidR="00EE24A3">
          <w:rPr>
            <w:rFonts w:asciiTheme="minorHAnsi" w:eastAsiaTheme="minorEastAsia" w:hAnsiTheme="minorHAnsi" w:cstheme="minorBidi"/>
            <w:bCs w:val="0"/>
            <w:noProof/>
            <w:szCs w:val="22"/>
            <w:lang w:eastAsia="en-GB"/>
          </w:rPr>
          <w:tab/>
        </w:r>
        <w:r w:rsidR="00EE24A3" w:rsidRPr="005532C7">
          <w:rPr>
            <w:rStyle w:val="Hyperlink"/>
            <w:noProof/>
          </w:rPr>
          <w:t>Other forms of Radio Communication</w:t>
        </w:r>
        <w:r w:rsidR="00EE24A3">
          <w:rPr>
            <w:noProof/>
            <w:webHidden/>
          </w:rPr>
          <w:tab/>
        </w:r>
        <w:r w:rsidR="00EE24A3">
          <w:rPr>
            <w:noProof/>
            <w:webHidden/>
          </w:rPr>
          <w:fldChar w:fldCharType="begin"/>
        </w:r>
        <w:r w:rsidR="00EE24A3">
          <w:rPr>
            <w:noProof/>
            <w:webHidden/>
          </w:rPr>
          <w:instrText xml:space="preserve"> PAGEREF _Toc414034421 \h </w:instrText>
        </w:r>
        <w:r w:rsidR="00EE24A3">
          <w:rPr>
            <w:noProof/>
            <w:webHidden/>
          </w:rPr>
        </w:r>
        <w:r w:rsidR="00EE24A3">
          <w:rPr>
            <w:noProof/>
            <w:webHidden/>
          </w:rPr>
          <w:fldChar w:fldCharType="separate"/>
        </w:r>
        <w:r w:rsidR="00EE24A3">
          <w:rPr>
            <w:noProof/>
            <w:webHidden/>
          </w:rPr>
          <w:t>17</w:t>
        </w:r>
        <w:r w:rsidR="00EE24A3">
          <w:rPr>
            <w:noProof/>
            <w:webHidden/>
          </w:rPr>
          <w:fldChar w:fldCharType="end"/>
        </w:r>
      </w:hyperlink>
    </w:p>
    <w:p w14:paraId="02882D4F" w14:textId="77777777" w:rsidR="00EE24A3" w:rsidRDefault="000B2AE4">
      <w:pPr>
        <w:pStyle w:val="TOC2"/>
        <w:rPr>
          <w:rFonts w:asciiTheme="minorHAnsi" w:eastAsiaTheme="minorEastAsia" w:hAnsiTheme="minorHAnsi" w:cstheme="minorBidi"/>
          <w:bCs w:val="0"/>
          <w:noProof/>
          <w:szCs w:val="22"/>
          <w:lang w:eastAsia="en-GB"/>
        </w:rPr>
      </w:pPr>
      <w:hyperlink w:anchor="_Toc414034422" w:history="1">
        <w:r w:rsidR="00EE24A3" w:rsidRPr="005532C7">
          <w:rPr>
            <w:rStyle w:val="Hyperlink"/>
            <w:noProof/>
          </w:rPr>
          <w:t>5.3</w:t>
        </w:r>
        <w:r w:rsidR="00EE24A3">
          <w:rPr>
            <w:rFonts w:asciiTheme="minorHAnsi" w:eastAsiaTheme="minorEastAsia" w:hAnsiTheme="minorHAnsi" w:cstheme="minorBidi"/>
            <w:bCs w:val="0"/>
            <w:noProof/>
            <w:szCs w:val="22"/>
            <w:lang w:eastAsia="en-GB"/>
          </w:rPr>
          <w:tab/>
        </w:r>
        <w:r w:rsidR="00EE24A3" w:rsidRPr="005532C7">
          <w:rPr>
            <w:rStyle w:val="Hyperlink"/>
            <w:noProof/>
          </w:rPr>
          <w:t>Satellite &amp; Mobile Telephones</w:t>
        </w:r>
        <w:r w:rsidR="00EE24A3">
          <w:rPr>
            <w:noProof/>
            <w:webHidden/>
          </w:rPr>
          <w:tab/>
        </w:r>
        <w:r w:rsidR="00EE24A3">
          <w:rPr>
            <w:noProof/>
            <w:webHidden/>
          </w:rPr>
          <w:fldChar w:fldCharType="begin"/>
        </w:r>
        <w:r w:rsidR="00EE24A3">
          <w:rPr>
            <w:noProof/>
            <w:webHidden/>
          </w:rPr>
          <w:instrText xml:space="preserve"> PAGEREF _Toc414034422 \h </w:instrText>
        </w:r>
        <w:r w:rsidR="00EE24A3">
          <w:rPr>
            <w:noProof/>
            <w:webHidden/>
          </w:rPr>
        </w:r>
        <w:r w:rsidR="00EE24A3">
          <w:rPr>
            <w:noProof/>
            <w:webHidden/>
          </w:rPr>
          <w:fldChar w:fldCharType="separate"/>
        </w:r>
        <w:r w:rsidR="00EE24A3">
          <w:rPr>
            <w:noProof/>
            <w:webHidden/>
          </w:rPr>
          <w:t>17</w:t>
        </w:r>
        <w:r w:rsidR="00EE24A3">
          <w:rPr>
            <w:noProof/>
            <w:webHidden/>
          </w:rPr>
          <w:fldChar w:fldCharType="end"/>
        </w:r>
      </w:hyperlink>
    </w:p>
    <w:p w14:paraId="3D3ED5FD"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423" w:history="1">
        <w:r w:rsidR="00EE24A3" w:rsidRPr="005532C7">
          <w:rPr>
            <w:rStyle w:val="Hyperlink"/>
            <w:noProof/>
          </w:rPr>
          <w:t>6</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Environmental Monitoring and Protection</w:t>
        </w:r>
        <w:r w:rsidR="00EE24A3">
          <w:rPr>
            <w:noProof/>
            <w:webHidden/>
          </w:rPr>
          <w:tab/>
        </w:r>
        <w:r w:rsidR="00EE24A3">
          <w:rPr>
            <w:noProof/>
            <w:webHidden/>
          </w:rPr>
          <w:fldChar w:fldCharType="begin"/>
        </w:r>
        <w:r w:rsidR="00EE24A3">
          <w:rPr>
            <w:noProof/>
            <w:webHidden/>
          </w:rPr>
          <w:instrText xml:space="preserve"> PAGEREF _Toc414034423 \h </w:instrText>
        </w:r>
        <w:r w:rsidR="00EE24A3">
          <w:rPr>
            <w:noProof/>
            <w:webHidden/>
          </w:rPr>
        </w:r>
        <w:r w:rsidR="00EE24A3">
          <w:rPr>
            <w:noProof/>
            <w:webHidden/>
          </w:rPr>
          <w:fldChar w:fldCharType="separate"/>
        </w:r>
        <w:r w:rsidR="00EE24A3">
          <w:rPr>
            <w:noProof/>
            <w:webHidden/>
          </w:rPr>
          <w:t>18</w:t>
        </w:r>
        <w:r w:rsidR="00EE24A3">
          <w:rPr>
            <w:noProof/>
            <w:webHidden/>
          </w:rPr>
          <w:fldChar w:fldCharType="end"/>
        </w:r>
      </w:hyperlink>
    </w:p>
    <w:p w14:paraId="2EA41DC9" w14:textId="77777777" w:rsidR="00EE24A3" w:rsidRDefault="000B2AE4">
      <w:pPr>
        <w:pStyle w:val="TOC2"/>
        <w:rPr>
          <w:rFonts w:asciiTheme="minorHAnsi" w:eastAsiaTheme="minorEastAsia" w:hAnsiTheme="minorHAnsi" w:cstheme="minorBidi"/>
          <w:bCs w:val="0"/>
          <w:noProof/>
          <w:szCs w:val="22"/>
          <w:lang w:eastAsia="en-GB"/>
        </w:rPr>
      </w:pPr>
      <w:hyperlink w:anchor="_Toc414034424" w:history="1">
        <w:r w:rsidR="00EE24A3" w:rsidRPr="005532C7">
          <w:rPr>
            <w:rStyle w:val="Hyperlink"/>
            <w:noProof/>
          </w:rPr>
          <w:t>6.1</w:t>
        </w:r>
        <w:r w:rsidR="00EE24A3">
          <w:rPr>
            <w:rFonts w:asciiTheme="minorHAnsi" w:eastAsiaTheme="minorEastAsia" w:hAnsiTheme="minorHAnsi" w:cstheme="minorBidi"/>
            <w:bCs w:val="0"/>
            <w:noProof/>
            <w:szCs w:val="22"/>
            <w:lang w:eastAsia="en-GB"/>
          </w:rPr>
          <w:tab/>
        </w:r>
        <w:r w:rsidR="00EE24A3" w:rsidRPr="005532C7">
          <w:rPr>
            <w:rStyle w:val="Hyperlink"/>
            <w:noProof/>
          </w:rPr>
          <w:t>Environment Monitoring</w:t>
        </w:r>
        <w:r w:rsidR="00EE24A3">
          <w:rPr>
            <w:noProof/>
            <w:webHidden/>
          </w:rPr>
          <w:tab/>
        </w:r>
        <w:r w:rsidR="00EE24A3">
          <w:rPr>
            <w:noProof/>
            <w:webHidden/>
          </w:rPr>
          <w:fldChar w:fldCharType="begin"/>
        </w:r>
        <w:r w:rsidR="00EE24A3">
          <w:rPr>
            <w:noProof/>
            <w:webHidden/>
          </w:rPr>
          <w:instrText xml:space="preserve"> PAGEREF _Toc414034424 \h </w:instrText>
        </w:r>
        <w:r w:rsidR="00EE24A3">
          <w:rPr>
            <w:noProof/>
            <w:webHidden/>
          </w:rPr>
        </w:r>
        <w:r w:rsidR="00EE24A3">
          <w:rPr>
            <w:noProof/>
            <w:webHidden/>
          </w:rPr>
          <w:fldChar w:fldCharType="separate"/>
        </w:r>
        <w:r w:rsidR="00EE24A3">
          <w:rPr>
            <w:noProof/>
            <w:webHidden/>
          </w:rPr>
          <w:t>18</w:t>
        </w:r>
        <w:r w:rsidR="00EE24A3">
          <w:rPr>
            <w:noProof/>
            <w:webHidden/>
          </w:rPr>
          <w:fldChar w:fldCharType="end"/>
        </w:r>
      </w:hyperlink>
    </w:p>
    <w:p w14:paraId="69176E73" w14:textId="77777777" w:rsidR="00EE24A3" w:rsidRDefault="000B2AE4">
      <w:pPr>
        <w:pStyle w:val="TOC2"/>
        <w:rPr>
          <w:rFonts w:asciiTheme="minorHAnsi" w:eastAsiaTheme="minorEastAsia" w:hAnsiTheme="minorHAnsi" w:cstheme="minorBidi"/>
          <w:bCs w:val="0"/>
          <w:noProof/>
          <w:szCs w:val="22"/>
          <w:lang w:eastAsia="en-GB"/>
        </w:rPr>
      </w:pPr>
      <w:hyperlink w:anchor="_Toc414034425" w:history="1">
        <w:r w:rsidR="00EE24A3" w:rsidRPr="005532C7">
          <w:rPr>
            <w:rStyle w:val="Hyperlink"/>
            <w:noProof/>
          </w:rPr>
          <w:t>6.2</w:t>
        </w:r>
        <w:r w:rsidR="00EE24A3">
          <w:rPr>
            <w:rFonts w:asciiTheme="minorHAnsi" w:eastAsiaTheme="minorEastAsia" w:hAnsiTheme="minorHAnsi" w:cstheme="minorBidi"/>
            <w:bCs w:val="0"/>
            <w:noProof/>
            <w:szCs w:val="22"/>
            <w:lang w:eastAsia="en-GB"/>
          </w:rPr>
          <w:tab/>
        </w:r>
        <w:r w:rsidR="00EE24A3" w:rsidRPr="005532C7">
          <w:rPr>
            <w:rStyle w:val="Hyperlink"/>
            <w:noProof/>
          </w:rPr>
          <w:t>Environmental Protection</w:t>
        </w:r>
        <w:r w:rsidR="00EE24A3">
          <w:rPr>
            <w:noProof/>
            <w:webHidden/>
          </w:rPr>
          <w:tab/>
        </w:r>
        <w:r w:rsidR="00EE24A3">
          <w:rPr>
            <w:noProof/>
            <w:webHidden/>
          </w:rPr>
          <w:fldChar w:fldCharType="begin"/>
        </w:r>
        <w:r w:rsidR="00EE24A3">
          <w:rPr>
            <w:noProof/>
            <w:webHidden/>
          </w:rPr>
          <w:instrText xml:space="preserve"> PAGEREF _Toc414034425 \h </w:instrText>
        </w:r>
        <w:r w:rsidR="00EE24A3">
          <w:rPr>
            <w:noProof/>
            <w:webHidden/>
          </w:rPr>
        </w:r>
        <w:r w:rsidR="00EE24A3">
          <w:rPr>
            <w:noProof/>
            <w:webHidden/>
          </w:rPr>
          <w:fldChar w:fldCharType="separate"/>
        </w:r>
        <w:r w:rsidR="00EE24A3">
          <w:rPr>
            <w:noProof/>
            <w:webHidden/>
          </w:rPr>
          <w:t>18</w:t>
        </w:r>
        <w:r w:rsidR="00EE24A3">
          <w:rPr>
            <w:noProof/>
            <w:webHidden/>
          </w:rPr>
          <w:fldChar w:fldCharType="end"/>
        </w:r>
      </w:hyperlink>
    </w:p>
    <w:p w14:paraId="42F52817"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426" w:history="1">
        <w:r w:rsidR="00EE24A3" w:rsidRPr="005532C7">
          <w:rPr>
            <w:rStyle w:val="Hyperlink"/>
            <w:noProof/>
          </w:rPr>
          <w:t>7</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Presentation of Information to the Operator</w:t>
        </w:r>
        <w:r w:rsidR="00EE24A3">
          <w:rPr>
            <w:noProof/>
            <w:webHidden/>
          </w:rPr>
          <w:tab/>
        </w:r>
        <w:r w:rsidR="00EE24A3">
          <w:rPr>
            <w:noProof/>
            <w:webHidden/>
          </w:rPr>
          <w:fldChar w:fldCharType="begin"/>
        </w:r>
        <w:r w:rsidR="00EE24A3">
          <w:rPr>
            <w:noProof/>
            <w:webHidden/>
          </w:rPr>
          <w:instrText xml:space="preserve"> PAGEREF _Toc414034426 \h </w:instrText>
        </w:r>
        <w:r w:rsidR="00EE24A3">
          <w:rPr>
            <w:noProof/>
            <w:webHidden/>
          </w:rPr>
        </w:r>
        <w:r w:rsidR="00EE24A3">
          <w:rPr>
            <w:noProof/>
            <w:webHidden/>
          </w:rPr>
          <w:fldChar w:fldCharType="separate"/>
        </w:r>
        <w:r w:rsidR="00EE24A3">
          <w:rPr>
            <w:noProof/>
            <w:webHidden/>
          </w:rPr>
          <w:t>19</w:t>
        </w:r>
        <w:r w:rsidR="00EE24A3">
          <w:rPr>
            <w:noProof/>
            <w:webHidden/>
          </w:rPr>
          <w:fldChar w:fldCharType="end"/>
        </w:r>
      </w:hyperlink>
    </w:p>
    <w:p w14:paraId="520FCCED"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427" w:history="1">
        <w:r w:rsidR="00EE24A3" w:rsidRPr="005532C7">
          <w:rPr>
            <w:rStyle w:val="Hyperlink"/>
            <w:noProof/>
          </w:rPr>
          <w:t>8</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Cooperation with other VTS Authorities / other agencies</w:t>
        </w:r>
        <w:r w:rsidR="00EE24A3">
          <w:rPr>
            <w:noProof/>
            <w:webHidden/>
          </w:rPr>
          <w:tab/>
        </w:r>
        <w:r w:rsidR="00EE24A3">
          <w:rPr>
            <w:noProof/>
            <w:webHidden/>
          </w:rPr>
          <w:fldChar w:fldCharType="begin"/>
        </w:r>
        <w:r w:rsidR="00EE24A3">
          <w:rPr>
            <w:noProof/>
            <w:webHidden/>
          </w:rPr>
          <w:instrText xml:space="preserve"> PAGEREF _Toc414034427 \h </w:instrText>
        </w:r>
        <w:r w:rsidR="00EE24A3">
          <w:rPr>
            <w:noProof/>
            <w:webHidden/>
          </w:rPr>
        </w:r>
        <w:r w:rsidR="00EE24A3">
          <w:rPr>
            <w:noProof/>
            <w:webHidden/>
          </w:rPr>
          <w:fldChar w:fldCharType="separate"/>
        </w:r>
        <w:r w:rsidR="00EE24A3">
          <w:rPr>
            <w:noProof/>
            <w:webHidden/>
          </w:rPr>
          <w:t>20</w:t>
        </w:r>
        <w:r w:rsidR="00EE24A3">
          <w:rPr>
            <w:noProof/>
            <w:webHidden/>
          </w:rPr>
          <w:fldChar w:fldCharType="end"/>
        </w:r>
      </w:hyperlink>
    </w:p>
    <w:p w14:paraId="43358061" w14:textId="77777777" w:rsidR="00EE24A3" w:rsidRDefault="000B2AE4">
      <w:pPr>
        <w:pStyle w:val="TOC1"/>
        <w:rPr>
          <w:rFonts w:asciiTheme="minorHAnsi" w:eastAsiaTheme="minorEastAsia" w:hAnsiTheme="minorHAnsi" w:cstheme="minorBidi"/>
          <w:bCs w:val="0"/>
          <w:iCs w:val="0"/>
          <w:caps w:val="0"/>
          <w:noProof/>
          <w:lang w:eastAsia="en-GB"/>
        </w:rPr>
      </w:pPr>
      <w:hyperlink w:anchor="_Toc414034428" w:history="1">
        <w:r w:rsidR="00EE24A3" w:rsidRPr="005532C7">
          <w:rPr>
            <w:rStyle w:val="Hyperlink"/>
            <w:noProof/>
          </w:rPr>
          <w:t>9</w:t>
        </w:r>
        <w:r w:rsidR="00EE24A3">
          <w:rPr>
            <w:rFonts w:asciiTheme="minorHAnsi" w:eastAsiaTheme="minorEastAsia" w:hAnsiTheme="minorHAnsi" w:cstheme="minorBidi"/>
            <w:bCs w:val="0"/>
            <w:iCs w:val="0"/>
            <w:caps w:val="0"/>
            <w:noProof/>
            <w:lang w:eastAsia="en-GB"/>
          </w:rPr>
          <w:tab/>
        </w:r>
        <w:r w:rsidR="00EE24A3" w:rsidRPr="005532C7">
          <w:rPr>
            <w:rStyle w:val="Hyperlink"/>
            <w:noProof/>
          </w:rPr>
          <w:t>Through life support</w:t>
        </w:r>
        <w:r w:rsidR="00EE24A3">
          <w:rPr>
            <w:noProof/>
            <w:webHidden/>
          </w:rPr>
          <w:tab/>
        </w:r>
        <w:r w:rsidR="00EE24A3">
          <w:rPr>
            <w:noProof/>
            <w:webHidden/>
          </w:rPr>
          <w:fldChar w:fldCharType="begin"/>
        </w:r>
        <w:r w:rsidR="00EE24A3">
          <w:rPr>
            <w:noProof/>
            <w:webHidden/>
          </w:rPr>
          <w:instrText xml:space="preserve"> PAGEREF _Toc414034428 \h </w:instrText>
        </w:r>
        <w:r w:rsidR="00EE24A3">
          <w:rPr>
            <w:noProof/>
            <w:webHidden/>
          </w:rPr>
        </w:r>
        <w:r w:rsidR="00EE24A3">
          <w:rPr>
            <w:noProof/>
            <w:webHidden/>
          </w:rPr>
          <w:fldChar w:fldCharType="separate"/>
        </w:r>
        <w:r w:rsidR="00EE24A3">
          <w:rPr>
            <w:noProof/>
            <w:webHidden/>
          </w:rPr>
          <w:t>21</w:t>
        </w:r>
        <w:r w:rsidR="00EE24A3">
          <w:rPr>
            <w:noProof/>
            <w:webHidden/>
          </w:rPr>
          <w:fldChar w:fldCharType="end"/>
        </w:r>
      </w:hyperlink>
    </w:p>
    <w:p w14:paraId="768AF2BC" w14:textId="77777777" w:rsidR="00EE24A3" w:rsidRDefault="000B2AE4">
      <w:pPr>
        <w:pStyle w:val="TOC2"/>
        <w:rPr>
          <w:rFonts w:asciiTheme="minorHAnsi" w:eastAsiaTheme="minorEastAsia" w:hAnsiTheme="minorHAnsi" w:cstheme="minorBidi"/>
          <w:bCs w:val="0"/>
          <w:noProof/>
          <w:szCs w:val="22"/>
          <w:lang w:eastAsia="en-GB"/>
        </w:rPr>
      </w:pPr>
      <w:hyperlink w:anchor="_Toc414034429" w:history="1">
        <w:r w:rsidR="00EE24A3" w:rsidRPr="005532C7">
          <w:rPr>
            <w:rStyle w:val="Hyperlink"/>
            <w:noProof/>
            <w:lang w:eastAsia="de-DE"/>
          </w:rPr>
          <w:t>9.1</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Commercial off the Shelf Equipment</w:t>
        </w:r>
        <w:r w:rsidR="00EE24A3">
          <w:rPr>
            <w:noProof/>
            <w:webHidden/>
          </w:rPr>
          <w:tab/>
        </w:r>
        <w:r w:rsidR="00EE24A3">
          <w:rPr>
            <w:noProof/>
            <w:webHidden/>
          </w:rPr>
          <w:fldChar w:fldCharType="begin"/>
        </w:r>
        <w:r w:rsidR="00EE24A3">
          <w:rPr>
            <w:noProof/>
            <w:webHidden/>
          </w:rPr>
          <w:instrText xml:space="preserve"> PAGEREF _Toc414034429 \h </w:instrText>
        </w:r>
        <w:r w:rsidR="00EE24A3">
          <w:rPr>
            <w:noProof/>
            <w:webHidden/>
          </w:rPr>
        </w:r>
        <w:r w:rsidR="00EE24A3">
          <w:rPr>
            <w:noProof/>
            <w:webHidden/>
          </w:rPr>
          <w:fldChar w:fldCharType="separate"/>
        </w:r>
        <w:r w:rsidR="00EE24A3">
          <w:rPr>
            <w:noProof/>
            <w:webHidden/>
          </w:rPr>
          <w:t>21</w:t>
        </w:r>
        <w:r w:rsidR="00EE24A3">
          <w:rPr>
            <w:noProof/>
            <w:webHidden/>
          </w:rPr>
          <w:fldChar w:fldCharType="end"/>
        </w:r>
      </w:hyperlink>
    </w:p>
    <w:p w14:paraId="4B8F0CE8" w14:textId="77777777" w:rsidR="00EE24A3" w:rsidRDefault="000B2AE4">
      <w:pPr>
        <w:pStyle w:val="TOC2"/>
        <w:rPr>
          <w:rFonts w:asciiTheme="minorHAnsi" w:eastAsiaTheme="minorEastAsia" w:hAnsiTheme="minorHAnsi" w:cstheme="minorBidi"/>
          <w:bCs w:val="0"/>
          <w:noProof/>
          <w:szCs w:val="22"/>
          <w:lang w:eastAsia="en-GB"/>
        </w:rPr>
      </w:pPr>
      <w:hyperlink w:anchor="_Toc414034430" w:history="1">
        <w:r w:rsidR="00EE24A3" w:rsidRPr="005532C7">
          <w:rPr>
            <w:rStyle w:val="Hyperlink"/>
            <w:noProof/>
            <w:lang w:eastAsia="de-DE"/>
          </w:rPr>
          <w:t>9.2</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Software Support</w:t>
        </w:r>
        <w:r w:rsidR="00EE24A3">
          <w:rPr>
            <w:noProof/>
            <w:webHidden/>
          </w:rPr>
          <w:tab/>
        </w:r>
        <w:r w:rsidR="00EE24A3">
          <w:rPr>
            <w:noProof/>
            <w:webHidden/>
          </w:rPr>
          <w:fldChar w:fldCharType="begin"/>
        </w:r>
        <w:r w:rsidR="00EE24A3">
          <w:rPr>
            <w:noProof/>
            <w:webHidden/>
          </w:rPr>
          <w:instrText xml:space="preserve"> PAGEREF _Toc414034430 \h </w:instrText>
        </w:r>
        <w:r w:rsidR="00EE24A3">
          <w:rPr>
            <w:noProof/>
            <w:webHidden/>
          </w:rPr>
        </w:r>
        <w:r w:rsidR="00EE24A3">
          <w:rPr>
            <w:noProof/>
            <w:webHidden/>
          </w:rPr>
          <w:fldChar w:fldCharType="separate"/>
        </w:r>
        <w:r w:rsidR="00EE24A3">
          <w:rPr>
            <w:noProof/>
            <w:webHidden/>
          </w:rPr>
          <w:t>21</w:t>
        </w:r>
        <w:r w:rsidR="00EE24A3">
          <w:rPr>
            <w:noProof/>
            <w:webHidden/>
          </w:rPr>
          <w:fldChar w:fldCharType="end"/>
        </w:r>
      </w:hyperlink>
    </w:p>
    <w:p w14:paraId="49EF0ECD" w14:textId="77777777" w:rsidR="00EE24A3" w:rsidRDefault="000B2AE4">
      <w:pPr>
        <w:pStyle w:val="TOC2"/>
        <w:rPr>
          <w:rFonts w:asciiTheme="minorHAnsi" w:eastAsiaTheme="minorEastAsia" w:hAnsiTheme="minorHAnsi" w:cstheme="minorBidi"/>
          <w:bCs w:val="0"/>
          <w:noProof/>
          <w:szCs w:val="22"/>
          <w:lang w:eastAsia="en-GB"/>
        </w:rPr>
      </w:pPr>
      <w:hyperlink w:anchor="_Toc414034431" w:history="1">
        <w:r w:rsidR="00EE24A3" w:rsidRPr="005532C7">
          <w:rPr>
            <w:rStyle w:val="Hyperlink"/>
            <w:noProof/>
            <w:lang w:eastAsia="de-DE"/>
          </w:rPr>
          <w:t>9.3</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Hardware Support</w:t>
        </w:r>
        <w:r w:rsidR="00EE24A3">
          <w:rPr>
            <w:noProof/>
            <w:webHidden/>
          </w:rPr>
          <w:tab/>
        </w:r>
        <w:r w:rsidR="00EE24A3">
          <w:rPr>
            <w:noProof/>
            <w:webHidden/>
          </w:rPr>
          <w:fldChar w:fldCharType="begin"/>
        </w:r>
        <w:r w:rsidR="00EE24A3">
          <w:rPr>
            <w:noProof/>
            <w:webHidden/>
          </w:rPr>
          <w:instrText xml:space="preserve"> PAGEREF _Toc414034431 \h </w:instrText>
        </w:r>
        <w:r w:rsidR="00EE24A3">
          <w:rPr>
            <w:noProof/>
            <w:webHidden/>
          </w:rPr>
        </w:r>
        <w:r w:rsidR="00EE24A3">
          <w:rPr>
            <w:noProof/>
            <w:webHidden/>
          </w:rPr>
          <w:fldChar w:fldCharType="separate"/>
        </w:r>
        <w:r w:rsidR="00EE24A3">
          <w:rPr>
            <w:noProof/>
            <w:webHidden/>
          </w:rPr>
          <w:t>21</w:t>
        </w:r>
        <w:r w:rsidR="00EE24A3">
          <w:rPr>
            <w:noProof/>
            <w:webHidden/>
          </w:rPr>
          <w:fldChar w:fldCharType="end"/>
        </w:r>
      </w:hyperlink>
    </w:p>
    <w:p w14:paraId="7317A53D" w14:textId="77777777" w:rsidR="00EE24A3" w:rsidRDefault="000B2AE4">
      <w:pPr>
        <w:pStyle w:val="TOC2"/>
        <w:rPr>
          <w:rFonts w:asciiTheme="minorHAnsi" w:eastAsiaTheme="minorEastAsia" w:hAnsiTheme="minorHAnsi" w:cstheme="minorBidi"/>
          <w:bCs w:val="0"/>
          <w:noProof/>
          <w:szCs w:val="22"/>
          <w:lang w:eastAsia="en-GB"/>
        </w:rPr>
      </w:pPr>
      <w:hyperlink w:anchor="_Toc414034432" w:history="1">
        <w:r w:rsidR="00EE24A3" w:rsidRPr="005532C7">
          <w:rPr>
            <w:rStyle w:val="Hyperlink"/>
            <w:noProof/>
            <w:lang w:eastAsia="de-DE"/>
          </w:rPr>
          <w:t>9.4</w:t>
        </w:r>
        <w:r w:rsidR="00EE24A3">
          <w:rPr>
            <w:rFonts w:asciiTheme="minorHAnsi" w:eastAsiaTheme="minorEastAsia" w:hAnsiTheme="minorHAnsi" w:cstheme="minorBidi"/>
            <w:bCs w:val="0"/>
            <w:noProof/>
            <w:szCs w:val="22"/>
            <w:lang w:eastAsia="en-GB"/>
          </w:rPr>
          <w:tab/>
        </w:r>
        <w:r w:rsidR="00EE24A3" w:rsidRPr="005532C7">
          <w:rPr>
            <w:rStyle w:val="Hyperlink"/>
            <w:noProof/>
            <w:lang w:eastAsia="de-DE"/>
          </w:rPr>
          <w:t>Mid life upgrade</w:t>
        </w:r>
        <w:r w:rsidR="00EE24A3">
          <w:rPr>
            <w:noProof/>
            <w:webHidden/>
          </w:rPr>
          <w:tab/>
        </w:r>
        <w:r w:rsidR="00EE24A3">
          <w:rPr>
            <w:noProof/>
            <w:webHidden/>
          </w:rPr>
          <w:fldChar w:fldCharType="begin"/>
        </w:r>
        <w:r w:rsidR="00EE24A3">
          <w:rPr>
            <w:noProof/>
            <w:webHidden/>
          </w:rPr>
          <w:instrText xml:space="preserve"> PAGEREF _Toc414034432 \h </w:instrText>
        </w:r>
        <w:r w:rsidR="00EE24A3">
          <w:rPr>
            <w:noProof/>
            <w:webHidden/>
          </w:rPr>
        </w:r>
        <w:r w:rsidR="00EE24A3">
          <w:rPr>
            <w:noProof/>
            <w:webHidden/>
          </w:rPr>
          <w:fldChar w:fldCharType="separate"/>
        </w:r>
        <w:r w:rsidR="00EE24A3">
          <w:rPr>
            <w:noProof/>
            <w:webHidden/>
          </w:rPr>
          <w:t>21</w:t>
        </w:r>
        <w:r w:rsidR="00EE24A3">
          <w:rPr>
            <w:noProof/>
            <w:webHidden/>
          </w:rPr>
          <w:fldChar w:fldCharType="end"/>
        </w:r>
      </w:hyperlink>
    </w:p>
    <w:p w14:paraId="10F0D23A" w14:textId="77777777" w:rsidR="00FA598E" w:rsidRPr="00BD1B9D" w:rsidRDefault="00FA598E" w:rsidP="00FA598E">
      <w:pPr>
        <w:pStyle w:val="TOC3"/>
        <w:tabs>
          <w:tab w:val="left" w:pos="1701"/>
        </w:tabs>
        <w:ind w:left="0" w:firstLine="0"/>
      </w:pPr>
      <w:r w:rsidRPr="00BD1B9D">
        <w:rPr>
          <w:rFonts w:cs="Arial"/>
          <w:bCs/>
          <w:caps/>
        </w:rPr>
        <w:fldChar w:fldCharType="end"/>
      </w:r>
    </w:p>
    <w:p w14:paraId="01BDAD93" w14:textId="77777777" w:rsidR="00FA598E" w:rsidRPr="00BD1B9D" w:rsidRDefault="00FA598E" w:rsidP="00FA598E">
      <w:pPr>
        <w:pStyle w:val="Title"/>
      </w:pPr>
      <w:r w:rsidRPr="00BD1B9D">
        <w:br w:type="page"/>
      </w:r>
      <w:bookmarkStart w:id="20" w:name="_Toc414034380"/>
      <w:r w:rsidRPr="00BD1B9D">
        <w:lastRenderedPageBreak/>
        <w:t>Abbreviations</w:t>
      </w:r>
      <w:bookmarkEnd w:id="20"/>
    </w:p>
    <w:p w14:paraId="40AD38A0" w14:textId="77777777" w:rsidR="00FA598E" w:rsidRPr="00BD1B9D" w:rsidRDefault="00FA598E" w:rsidP="00FA598E">
      <w:pPr>
        <w:pStyle w:val="BodyText"/>
      </w:pPr>
    </w:p>
    <w:p w14:paraId="50621F00" w14:textId="77777777" w:rsidR="00FA598E" w:rsidRPr="00BD1B9D" w:rsidRDefault="00FA598E" w:rsidP="00FA598E">
      <w:pPr>
        <w:pStyle w:val="BodyText"/>
      </w:pPr>
    </w:p>
    <w:p w14:paraId="5F4C2AC6" w14:textId="77777777" w:rsidR="00FA598E" w:rsidRDefault="00FA598E" w:rsidP="00FA598E">
      <w:pPr>
        <w:pStyle w:val="Heading1"/>
        <w:numPr>
          <w:ilvl w:val="0"/>
          <w:numId w:val="0"/>
        </w:numPr>
        <w:ind w:left="567" w:hanging="567"/>
      </w:pPr>
      <w:r w:rsidRPr="00BD1B9D">
        <w:br w:type="page"/>
      </w:r>
    </w:p>
    <w:p w14:paraId="3073DC59" w14:textId="77777777" w:rsidR="00FA598E" w:rsidRDefault="00FA598E" w:rsidP="00984406">
      <w:pPr>
        <w:pStyle w:val="Heading1"/>
        <w:numPr>
          <w:ilvl w:val="0"/>
          <w:numId w:val="10"/>
        </w:numPr>
        <w:tabs>
          <w:tab w:val="clear" w:pos="567"/>
          <w:tab w:val="left" w:pos="851"/>
        </w:tabs>
        <w:ind w:left="851" w:hanging="851"/>
      </w:pPr>
      <w:bookmarkStart w:id="21" w:name="_Toc414034381"/>
      <w:r>
        <w:lastRenderedPageBreak/>
        <w:t>Introduction</w:t>
      </w:r>
      <w:bookmarkEnd w:id="21"/>
    </w:p>
    <w:p w14:paraId="67D90983" w14:textId="77777777" w:rsidR="00FA598E" w:rsidRDefault="00FA598E" w:rsidP="00FA598E">
      <w:pPr>
        <w:pStyle w:val="BodyText"/>
        <w:rPr>
          <w:lang w:eastAsia="de-DE"/>
        </w:rPr>
      </w:pPr>
      <w:r w:rsidRPr="00BD1B9D">
        <w:rPr>
          <w:lang w:eastAsia="de-DE"/>
        </w:rPr>
        <w:t xml:space="preserve">The </w:t>
      </w:r>
      <w:r>
        <w:rPr>
          <w:lang w:eastAsia="de-DE"/>
        </w:rPr>
        <w:t xml:space="preserve">main </w:t>
      </w:r>
      <w:r w:rsidRPr="00BD1B9D">
        <w:rPr>
          <w:lang w:eastAsia="de-DE"/>
        </w:rPr>
        <w:t xml:space="preserve">purpose of this Recommendation is to assist the VTS Authority in the </w:t>
      </w:r>
      <w:r>
        <w:rPr>
          <w:lang w:eastAsia="de-DE"/>
        </w:rPr>
        <w:t>definition, specification</w:t>
      </w:r>
      <w:r w:rsidRPr="00BD1B9D">
        <w:rPr>
          <w:lang w:eastAsia="de-DE"/>
        </w:rPr>
        <w:t xml:space="preserve">, and </w:t>
      </w:r>
      <w:r>
        <w:rPr>
          <w:lang w:eastAsia="de-DE"/>
        </w:rPr>
        <w:t>through life management</w:t>
      </w:r>
      <w:r w:rsidRPr="00BD1B9D">
        <w:rPr>
          <w:lang w:eastAsia="de-DE"/>
        </w:rPr>
        <w:t xml:space="preserve"> of a VTS system.  The document addresses the relationship between the Operational Requirements and VTS system performance</w:t>
      </w:r>
      <w:r>
        <w:rPr>
          <w:lang w:eastAsia="de-DE"/>
        </w:rPr>
        <w:t xml:space="preserve"> (Technical)</w:t>
      </w:r>
      <w:r w:rsidRPr="00BD1B9D">
        <w:rPr>
          <w:lang w:eastAsia="de-DE"/>
        </w:rPr>
        <w:t xml:space="preserve"> requirements</w:t>
      </w:r>
      <w:r>
        <w:rPr>
          <w:lang w:eastAsia="de-DE"/>
        </w:rPr>
        <w:t xml:space="preserve"> and how these reflect into a system design for an effective VTS solution</w:t>
      </w:r>
      <w:r w:rsidRPr="00BD1B9D">
        <w:rPr>
          <w:lang w:eastAsia="de-DE"/>
        </w:rPr>
        <w:t xml:space="preserve">. </w:t>
      </w:r>
      <w:r>
        <w:rPr>
          <w:lang w:eastAsia="de-DE"/>
        </w:rPr>
        <w:t xml:space="preserve"> </w:t>
      </w:r>
    </w:p>
    <w:p w14:paraId="27EC7134" w14:textId="77777777" w:rsidR="00EE24A3" w:rsidRDefault="00EE24A3" w:rsidP="00FA598E">
      <w:pPr>
        <w:pStyle w:val="BodyText"/>
        <w:rPr>
          <w:lang w:eastAsia="de-DE"/>
        </w:rPr>
      </w:pPr>
    </w:p>
    <w:p w14:paraId="00071E5B" w14:textId="77777777" w:rsidR="00EE24A3" w:rsidRDefault="00EE24A3" w:rsidP="00EE24A3">
      <w:pPr>
        <w:pStyle w:val="Heading2"/>
        <w:numPr>
          <w:ilvl w:val="1"/>
          <w:numId w:val="10"/>
        </w:numPr>
        <w:rPr>
          <w:lang w:eastAsia="de-DE"/>
        </w:rPr>
      </w:pPr>
      <w:bookmarkStart w:id="22" w:name="_Toc414034382"/>
      <w:r>
        <w:rPr>
          <w:lang w:eastAsia="de-DE"/>
        </w:rPr>
        <w:t>Modern Technology Environment</w:t>
      </w:r>
      <w:bookmarkEnd w:id="22"/>
    </w:p>
    <w:p w14:paraId="2C24272E" w14:textId="77777777" w:rsidR="00EE24A3" w:rsidRDefault="00EE24A3" w:rsidP="00EE24A3">
      <w:pPr>
        <w:pStyle w:val="BodyText"/>
        <w:rPr>
          <w:lang w:eastAsia="de-DE"/>
        </w:rPr>
      </w:pPr>
    </w:p>
    <w:p w14:paraId="01FFEA4E" w14:textId="77777777" w:rsidR="00EE24A3" w:rsidRDefault="00EE24A3" w:rsidP="00EE24A3">
      <w:pPr>
        <w:pStyle w:val="BodyText"/>
        <w:rPr>
          <w:lang w:eastAsia="de-DE"/>
        </w:rPr>
      </w:pPr>
      <w:r>
        <w:rPr>
          <w:lang w:eastAsia="de-DE"/>
        </w:rPr>
        <w:t xml:space="preserve">In the 1980’s and much of the 1990’s, VTS Systems were custom designed bespoke products that used technology that was not used within society in general.  However, in the age of the Internet and cloud computing, the situation is very different.  In the 1980’s and 90’s the technology used within most VTS systems was still applicable 10 years after it was originally purchased.  In the current environment, the latest mobile phone often has more advanced technology than a VTS system purchased only a few years earlier.  </w:t>
      </w:r>
    </w:p>
    <w:p w14:paraId="51CC643D" w14:textId="77777777" w:rsidR="00EE24A3" w:rsidRDefault="00EE24A3" w:rsidP="00EE24A3">
      <w:pPr>
        <w:pStyle w:val="BodyText"/>
        <w:rPr>
          <w:lang w:eastAsia="de-DE"/>
        </w:rPr>
      </w:pPr>
      <w:r>
        <w:rPr>
          <w:lang w:eastAsia="de-DE"/>
        </w:rPr>
        <w:t xml:space="preserve">In addition, it must be remembered that when the Estonia sank in the Baltic in 1994, coverage of the incident was limited.  When the Costa Concordia sank in the Mediterranean in 2012, the situation on board was filmed by many of the surviving passengers using their mobile phones.  It is clear that future maritime incidents will also have evidence collected by many independent sources and that such information will be quickly and widely circulated through social media and the Internet.  It is therefore essential that VTS Authorities recognise this step change in the use of technology and ensure that their VTS system is effective in collecting an accurate record of all actions taken so that any incident can be fully justified based upon high quality recorded data.  </w:t>
      </w:r>
    </w:p>
    <w:p w14:paraId="292E50F4" w14:textId="77777777" w:rsidR="00EE24A3" w:rsidRDefault="00EE24A3" w:rsidP="00EE24A3">
      <w:pPr>
        <w:pStyle w:val="BodyText"/>
        <w:rPr>
          <w:lang w:eastAsia="de-DE"/>
        </w:rPr>
      </w:pPr>
      <w:r>
        <w:rPr>
          <w:lang w:eastAsia="de-DE"/>
        </w:rPr>
        <w:t xml:space="preserve">IALA document V119 highlights the fact that a VTS is a considerable investment and this remains a true statement.  However, as mentioned above it must be remembered that in current times any incident may be recorded by multiple independent individuals and therefore the need for a VTS Authority to have a reliable record of activity within its area of responsibility should now be considered within the formal risk assessment as the political consequences of not having information to back up its actions during an incident could be disastrous.  </w:t>
      </w:r>
    </w:p>
    <w:p w14:paraId="70E4747C" w14:textId="77777777" w:rsidR="00EE24A3" w:rsidRDefault="00EE24A3" w:rsidP="00EE24A3">
      <w:pPr>
        <w:pStyle w:val="BodyText"/>
        <w:rPr>
          <w:lang w:eastAsia="de-DE"/>
        </w:rPr>
      </w:pPr>
    </w:p>
    <w:p w14:paraId="07559CB5" w14:textId="77777777" w:rsidR="00EE24A3" w:rsidRDefault="00EE24A3" w:rsidP="00EE24A3">
      <w:pPr>
        <w:pStyle w:val="Heading2"/>
        <w:numPr>
          <w:ilvl w:val="1"/>
          <w:numId w:val="10"/>
        </w:numPr>
        <w:rPr>
          <w:lang w:eastAsia="de-DE"/>
        </w:rPr>
      </w:pPr>
      <w:bookmarkStart w:id="23" w:name="_Toc414034383"/>
      <w:r>
        <w:rPr>
          <w:lang w:eastAsia="de-DE"/>
        </w:rPr>
        <w:t>Changes in the VTS Technology Landscape</w:t>
      </w:r>
      <w:bookmarkEnd w:id="23"/>
    </w:p>
    <w:p w14:paraId="7A696F57" w14:textId="77777777" w:rsidR="00EE24A3" w:rsidRDefault="00EE24A3" w:rsidP="00EE24A3">
      <w:pPr>
        <w:pStyle w:val="BodyText"/>
        <w:rPr>
          <w:lang w:eastAsia="de-DE"/>
        </w:rPr>
      </w:pPr>
    </w:p>
    <w:p w14:paraId="39E16786" w14:textId="77777777" w:rsidR="00EE24A3" w:rsidRDefault="00EE24A3" w:rsidP="00EE24A3">
      <w:pPr>
        <w:pStyle w:val="BodyText"/>
        <w:rPr>
          <w:lang w:eastAsia="de-DE"/>
        </w:rPr>
      </w:pPr>
      <w:r>
        <w:rPr>
          <w:lang w:eastAsia="de-DE"/>
        </w:rPr>
        <w:t>In the 1980’s and 90s, the primary sensor of a VTS system was described as being its Radar.  In the 21</w:t>
      </w:r>
      <w:r w:rsidRPr="00B45DBF">
        <w:rPr>
          <w:vertAlign w:val="superscript"/>
          <w:lang w:eastAsia="de-DE"/>
        </w:rPr>
        <w:t>st</w:t>
      </w:r>
      <w:r>
        <w:rPr>
          <w:lang w:eastAsia="de-DE"/>
        </w:rPr>
        <w:t xml:space="preserve"> Century that is not necessarily still as true as it was at that time.  During this time AIS has been introduced as a mandatory fit for all SOLAS and Passenger carrying vessels and these are normally the vessels of greatest interest to a VTS Authority.  As AIS also provides identification information, whereas Radar does not, it is now appropriate to consider AIS as the primary source of information for a VTS system with radar providing a supporting capability to detect non-AIS vessels or in the case of a failure of the on board transponder equipment.  </w:t>
      </w:r>
    </w:p>
    <w:p w14:paraId="174D5088" w14:textId="77777777" w:rsidR="00EE24A3" w:rsidRDefault="00EE24A3" w:rsidP="00EE24A3">
      <w:pPr>
        <w:pStyle w:val="BodyText"/>
        <w:rPr>
          <w:lang w:eastAsia="de-DE"/>
        </w:rPr>
      </w:pPr>
    </w:p>
    <w:p w14:paraId="0C172483" w14:textId="77777777" w:rsidR="00EE24A3" w:rsidRDefault="00EE24A3" w:rsidP="00EE24A3">
      <w:pPr>
        <w:pStyle w:val="BodyText"/>
        <w:rPr>
          <w:lang w:eastAsia="de-DE"/>
        </w:rPr>
      </w:pPr>
      <w:r>
        <w:rPr>
          <w:lang w:eastAsia="de-DE"/>
        </w:rPr>
        <w:t xml:space="preserve">Communication remains the core function of a VTS System and remains the only technology that has barely changed since the 1980’s and 90s.  However, DSC has been introduced on VHF Channel 70 and </w:t>
      </w:r>
      <w:proofErr w:type="spellStart"/>
      <w:r>
        <w:rPr>
          <w:lang w:eastAsia="de-DE"/>
        </w:rPr>
        <w:t>eNav</w:t>
      </w:r>
      <w:proofErr w:type="spellEnd"/>
      <w:r>
        <w:rPr>
          <w:lang w:eastAsia="de-DE"/>
        </w:rPr>
        <w:t xml:space="preserve"> functionality may result in part of the maritime VHF band migrating to digital technology by the start of the next decade, perhaps earlier.  </w:t>
      </w:r>
    </w:p>
    <w:p w14:paraId="6EE0646B" w14:textId="77777777" w:rsidR="00EE24A3" w:rsidRDefault="00EE24A3" w:rsidP="00EE24A3">
      <w:pPr>
        <w:pStyle w:val="BodyText"/>
        <w:rPr>
          <w:lang w:eastAsia="de-DE"/>
        </w:rPr>
      </w:pPr>
    </w:p>
    <w:p w14:paraId="6AB996AF" w14:textId="77777777" w:rsidR="00EE24A3" w:rsidRDefault="00EE24A3" w:rsidP="00EE24A3">
      <w:pPr>
        <w:pStyle w:val="Heading2"/>
        <w:numPr>
          <w:ilvl w:val="1"/>
          <w:numId w:val="10"/>
        </w:numPr>
        <w:rPr>
          <w:lang w:eastAsia="de-DE"/>
        </w:rPr>
      </w:pPr>
      <w:bookmarkStart w:id="24" w:name="_Toc414034384"/>
      <w:r>
        <w:rPr>
          <w:lang w:eastAsia="de-DE"/>
        </w:rPr>
        <w:t>Document Structure</w:t>
      </w:r>
      <w:bookmarkEnd w:id="24"/>
    </w:p>
    <w:p w14:paraId="1539F301" w14:textId="77777777" w:rsidR="00EE24A3" w:rsidRDefault="00EE24A3" w:rsidP="00EE24A3">
      <w:pPr>
        <w:pStyle w:val="BodyText"/>
        <w:rPr>
          <w:lang w:eastAsia="de-DE"/>
        </w:rPr>
      </w:pPr>
    </w:p>
    <w:p w14:paraId="6B2C245C" w14:textId="03CB252D" w:rsidR="00EE24A3" w:rsidRDefault="00EE24A3" w:rsidP="00EE24A3">
      <w:pPr>
        <w:pStyle w:val="BodyText"/>
        <w:rPr>
          <w:lang w:eastAsia="de-DE"/>
        </w:rPr>
      </w:pPr>
      <w:r>
        <w:rPr>
          <w:lang w:eastAsia="de-DE"/>
        </w:rPr>
        <w:t xml:space="preserve">As has been mentioned above, there have been many changes that have affected VTS technology over the last 10 – 20 years and as such this document needs to change to reflect more accurately </w:t>
      </w:r>
      <w:r>
        <w:rPr>
          <w:lang w:eastAsia="de-DE"/>
        </w:rPr>
        <w:lastRenderedPageBreak/>
        <w:t xml:space="preserve">the way in which technology is applied for a VTS system.  The earlier editions of V128 have referred to VTS systems using the terms Basic, Standard and Advanced.  However, these terms have frequently been applied incorrectly to systems as a whole when they mainly refer to configurations of the radar technology.  As mentioned above, Radar is no longer the principle sensor of a VTS system and therefore focusing terminology relating to the system as a whole on a single sensor no longer seems appropriate.  Therefore in this Edition 4 of V128, the terms Basic, Standard and Advanced have therefore been dropped.  </w:t>
      </w:r>
    </w:p>
    <w:p w14:paraId="03031134" w14:textId="77777777" w:rsidR="00EE24A3" w:rsidRPr="00134BA4" w:rsidRDefault="00EE24A3" w:rsidP="00EE24A3">
      <w:pPr>
        <w:pStyle w:val="BodyText"/>
        <w:rPr>
          <w:lang w:eastAsia="de-DE"/>
        </w:rPr>
      </w:pPr>
    </w:p>
    <w:p w14:paraId="020F819F" w14:textId="77777777" w:rsidR="00EE24A3" w:rsidRDefault="00EE24A3" w:rsidP="00EE24A3">
      <w:pPr>
        <w:pStyle w:val="BodyText"/>
        <w:rPr>
          <w:lang w:eastAsia="de-DE"/>
        </w:rPr>
      </w:pPr>
      <w:r>
        <w:rPr>
          <w:lang w:eastAsia="de-DE"/>
        </w:rPr>
        <w:t xml:space="preserve">This edition of V128 will aim to focus the types of VTS System on the types of Vessel Traffic Service as defined in IALA guideline 1089 (Provision of Vessel Traffic Services).  These are the Information Service (INS), Traffic Organisation Service (TOS) and Navigation Assistance Service (NAS).  This will more accurately align VTS Systems with the operational requirements of VTS Authorities and will provide a more coherent and logical approach to the definition of Technical Requirements for a VTS System procurement.  </w:t>
      </w:r>
    </w:p>
    <w:p w14:paraId="72F3835A" w14:textId="77777777" w:rsidR="00EE24A3" w:rsidRDefault="00EE24A3" w:rsidP="00FA598E">
      <w:pPr>
        <w:pStyle w:val="BodyText"/>
        <w:rPr>
          <w:lang w:eastAsia="de-DE"/>
        </w:rPr>
      </w:pPr>
    </w:p>
    <w:p w14:paraId="476F28A5" w14:textId="12BAC888" w:rsidR="00FA598E" w:rsidRPr="00BD1B9D" w:rsidRDefault="00FA598E" w:rsidP="00FA598E">
      <w:pPr>
        <w:pStyle w:val="BodyText"/>
        <w:rPr>
          <w:lang w:eastAsia="de-DE"/>
        </w:rPr>
      </w:pPr>
      <w:r>
        <w:rPr>
          <w:lang w:eastAsia="de-DE"/>
        </w:rPr>
        <w:t>The document addresses the Operation and Technical Requirements using the following structure:</w:t>
      </w:r>
      <w:r w:rsidRPr="00BD1B9D">
        <w:rPr>
          <w:lang w:eastAsia="de-DE"/>
        </w:rPr>
        <w:t xml:space="preserve"> </w:t>
      </w:r>
    </w:p>
    <w:p w14:paraId="0E7725F9" w14:textId="77777777" w:rsidR="00FA598E" w:rsidRPr="00BD1B9D" w:rsidRDefault="00FA598E" w:rsidP="00FA598E">
      <w:pPr>
        <w:pStyle w:val="Bullet1"/>
        <w:tabs>
          <w:tab w:val="clear" w:pos="1134"/>
          <w:tab w:val="num" w:pos="720"/>
        </w:tabs>
        <w:spacing w:before="60" w:after="60"/>
        <w:ind w:left="720" w:hanging="360"/>
      </w:pPr>
      <w:r w:rsidRPr="00BD1B9D">
        <w:t>Core Operational</w:t>
      </w:r>
      <w:r>
        <w:t xml:space="preserve"> </w:t>
      </w:r>
      <w:r w:rsidRPr="00BD1B9D">
        <w:t>requirements;</w:t>
      </w:r>
    </w:p>
    <w:p w14:paraId="0BF887BE" w14:textId="77777777" w:rsidR="00FA598E" w:rsidRDefault="00FA598E" w:rsidP="00FA598E">
      <w:pPr>
        <w:pStyle w:val="Bullet1"/>
        <w:tabs>
          <w:tab w:val="clear" w:pos="1134"/>
          <w:tab w:val="num" w:pos="720"/>
        </w:tabs>
        <w:spacing w:before="60" w:after="60"/>
        <w:ind w:left="720" w:hanging="360"/>
      </w:pPr>
      <w:r>
        <w:t>Core Technical Performance Requirements</w:t>
      </w:r>
    </w:p>
    <w:p w14:paraId="587C4609" w14:textId="77777777" w:rsidR="00FA598E" w:rsidRDefault="00FA598E" w:rsidP="00FA598E">
      <w:pPr>
        <w:pStyle w:val="Bullet1"/>
        <w:tabs>
          <w:tab w:val="clear" w:pos="1134"/>
          <w:tab w:val="num" w:pos="720"/>
        </w:tabs>
        <w:spacing w:before="60" w:after="60"/>
        <w:ind w:left="720" w:hanging="360"/>
      </w:pPr>
      <w:r>
        <w:t>Detecting and Tracking targets within the VTS Area</w:t>
      </w:r>
    </w:p>
    <w:p w14:paraId="3297A215" w14:textId="77777777" w:rsidR="00FA598E" w:rsidRDefault="00FA598E" w:rsidP="00FA598E">
      <w:pPr>
        <w:pStyle w:val="Bullet1"/>
        <w:tabs>
          <w:tab w:val="clear" w:pos="1134"/>
          <w:tab w:val="num" w:pos="720"/>
        </w:tabs>
        <w:spacing w:before="60" w:after="60"/>
        <w:ind w:left="720" w:hanging="360"/>
      </w:pPr>
      <w:r>
        <w:t>Environmental Monitoring and Protection</w:t>
      </w:r>
    </w:p>
    <w:p w14:paraId="7E31DF29" w14:textId="77777777" w:rsidR="00FA598E" w:rsidRDefault="00FA598E" w:rsidP="00FA598E">
      <w:pPr>
        <w:pStyle w:val="Bullet1"/>
        <w:tabs>
          <w:tab w:val="clear" w:pos="1134"/>
          <w:tab w:val="num" w:pos="720"/>
        </w:tabs>
        <w:spacing w:before="60" w:after="60"/>
        <w:ind w:left="720" w:hanging="360"/>
      </w:pPr>
      <w:r>
        <w:t>Presentation of Information to the Operator</w:t>
      </w:r>
    </w:p>
    <w:p w14:paraId="5A4B1870" w14:textId="77777777" w:rsidR="00FA598E" w:rsidRDefault="00FA598E" w:rsidP="00FA598E">
      <w:pPr>
        <w:pStyle w:val="Bullet1"/>
        <w:tabs>
          <w:tab w:val="clear" w:pos="1134"/>
          <w:tab w:val="num" w:pos="720"/>
        </w:tabs>
        <w:spacing w:before="60" w:after="60"/>
        <w:ind w:left="720" w:hanging="360"/>
      </w:pPr>
      <w:r>
        <w:t>Cooperation with other VTS Authorities / other agencies</w:t>
      </w:r>
    </w:p>
    <w:p w14:paraId="0DF553F0" w14:textId="77777777" w:rsidR="00FA598E" w:rsidRDefault="00FA598E" w:rsidP="00FA598E">
      <w:pPr>
        <w:pStyle w:val="Bullet1"/>
        <w:tabs>
          <w:tab w:val="clear" w:pos="1134"/>
          <w:tab w:val="num" w:pos="720"/>
        </w:tabs>
        <w:spacing w:before="60" w:after="60"/>
        <w:ind w:left="720" w:hanging="360"/>
      </w:pPr>
      <w:r>
        <w:t>Through life support</w:t>
      </w:r>
    </w:p>
    <w:p w14:paraId="17A1CA19" w14:textId="77777777" w:rsidR="00FA598E" w:rsidRDefault="00FA598E" w:rsidP="00FA598E">
      <w:pPr>
        <w:pStyle w:val="BodyText"/>
        <w:rPr>
          <w:lang w:eastAsia="de-DE"/>
        </w:rPr>
      </w:pPr>
    </w:p>
    <w:p w14:paraId="34D2E57E" w14:textId="77777777" w:rsidR="00FA598E" w:rsidRDefault="00FA598E" w:rsidP="00FA598E">
      <w:pPr>
        <w:pStyle w:val="BodyText"/>
        <w:rPr>
          <w:lang w:eastAsia="de-DE"/>
        </w:rPr>
      </w:pPr>
      <w:r>
        <w:rPr>
          <w:lang w:eastAsia="de-DE"/>
        </w:rPr>
        <w:t xml:space="preserve">The core operational Requirements identified in section 2 will be traced through to technical requirements in section 3.  This will aid VTS Authorities to translate their own Operational Requirements into technical requirements that can be used to select the necessary components for a VTS system that meets their needs.  </w:t>
      </w:r>
    </w:p>
    <w:p w14:paraId="19BAE665" w14:textId="77777777" w:rsidR="00FA598E" w:rsidRDefault="00FA598E" w:rsidP="00FA598E">
      <w:pPr>
        <w:pStyle w:val="BodyText"/>
        <w:rPr>
          <w:lang w:eastAsia="de-DE"/>
        </w:rPr>
      </w:pPr>
    </w:p>
    <w:p w14:paraId="32257F71" w14:textId="77777777" w:rsidR="00FA598E" w:rsidRDefault="00FA598E" w:rsidP="00FA598E">
      <w:pPr>
        <w:pStyle w:val="BodyText"/>
        <w:rPr>
          <w:lang w:eastAsia="de-DE"/>
        </w:rPr>
      </w:pPr>
      <w:r>
        <w:rPr>
          <w:lang w:eastAsia="de-DE"/>
        </w:rPr>
        <w:t xml:space="preserve">Sections 2 and 3 therefore form the main backbone of this recommendation.  However, to assist VTS Authorities further, sections 4 – 7 provide further information about some of the common technology that comprises a VTS system.  This includes technology for the detection and tracking of targets (for example: AIS, Radar and EO (CCTV)), for ensuring effective communication with Vessels at Sea and for monitoring the environment within the VTS area.  Section 7 provides some basic information about the presentation of information for operator interaction but this section will simply focus on the main features and functionality that a VTS Operator may use.  Due to rapid changes in technology, this section will not reference any specific hardware platform so that continued product development by system suppliers can offer new and exciting features for the benefit of VTS Operators and Authorities.  Section 8 provides details about the way VTS systems could be interconnected so that information can be shared between VTS Authorities.  For the first time, this edition of V.128 will also address the issue of the Through Life upkeep and support of VTS systems as it is important that any modern system is properly supported with appropriate software upgrades and technology updates in order to ensure it keeps pace with the latest developments in technology.  </w:t>
      </w:r>
    </w:p>
    <w:p w14:paraId="6396E837" w14:textId="77777777" w:rsidR="00FA598E" w:rsidRDefault="00FA598E" w:rsidP="00FA598E">
      <w:pPr>
        <w:pStyle w:val="BodyText"/>
        <w:rPr>
          <w:lang w:eastAsia="de-DE"/>
        </w:rPr>
      </w:pPr>
    </w:p>
    <w:p w14:paraId="3DCBA331" w14:textId="77777777" w:rsidR="00FA598E" w:rsidRDefault="00FA598E" w:rsidP="00FA598E">
      <w:pPr>
        <w:rPr>
          <w:b/>
          <w:caps/>
          <w:kern w:val="28"/>
          <w:sz w:val="24"/>
          <w:szCs w:val="20"/>
          <w:lang w:eastAsia="de-DE"/>
        </w:rPr>
      </w:pPr>
      <w:r>
        <w:br w:type="page"/>
      </w:r>
    </w:p>
    <w:p w14:paraId="48405515" w14:textId="77777777" w:rsidR="00FA598E" w:rsidRDefault="00FA598E" w:rsidP="00FA598E">
      <w:pPr>
        <w:pStyle w:val="BodyText"/>
      </w:pPr>
    </w:p>
    <w:p w14:paraId="670CEF01" w14:textId="77777777" w:rsidR="00FA598E" w:rsidRDefault="00FA598E" w:rsidP="00984406">
      <w:pPr>
        <w:pStyle w:val="Heading1"/>
        <w:numPr>
          <w:ilvl w:val="0"/>
          <w:numId w:val="10"/>
        </w:numPr>
        <w:tabs>
          <w:tab w:val="clear" w:pos="567"/>
          <w:tab w:val="left" w:pos="851"/>
        </w:tabs>
        <w:ind w:left="851" w:hanging="851"/>
      </w:pPr>
      <w:bookmarkStart w:id="25" w:name="_Toc414034385"/>
      <w:r>
        <w:t>Core Operational Requirements</w:t>
      </w:r>
      <w:bookmarkEnd w:id="25"/>
    </w:p>
    <w:p w14:paraId="7639D42C" w14:textId="77777777" w:rsidR="00FA598E" w:rsidRDefault="00FA598E" w:rsidP="00FA598E">
      <w:pPr>
        <w:pStyle w:val="BodyText"/>
        <w:rPr>
          <w:lang w:eastAsia="de-DE"/>
        </w:rPr>
      </w:pPr>
      <w:r>
        <w:rPr>
          <w:lang w:eastAsia="de-DE"/>
        </w:rPr>
        <w:t xml:space="preserve">This section of V128 will draw information from the IALA Guideline 1089 (Provision of Vessel Traffic Services).  As the principle IALA document that provides clarity about the operation issues regarding each type of Vessel Traffic Service, Guideline 1089 provides details of the operational issues of each type of Vessel Traffic Service.  These factors will be assessed in this section and transformed into Technical requirements in Section 3.  </w:t>
      </w:r>
    </w:p>
    <w:p w14:paraId="238DA1E2" w14:textId="77777777" w:rsidR="00FA598E" w:rsidRDefault="00FA598E" w:rsidP="00FA598E">
      <w:pPr>
        <w:pStyle w:val="BodyText"/>
        <w:rPr>
          <w:lang w:eastAsia="de-DE"/>
        </w:rPr>
      </w:pPr>
    </w:p>
    <w:p w14:paraId="0B88255C" w14:textId="77777777" w:rsidR="00FA598E" w:rsidRDefault="00FA598E" w:rsidP="00FA598E">
      <w:pPr>
        <w:pStyle w:val="BodyText"/>
        <w:rPr>
          <w:lang w:eastAsia="de-DE"/>
        </w:rPr>
      </w:pPr>
      <w:r>
        <w:rPr>
          <w:lang w:eastAsia="de-DE"/>
        </w:rPr>
        <w:t xml:space="preserve">IALA Recommendation V119 provides details of the process that should be employed to ascertain the key local issues for each VTS implementation and advises on a risk assessment and cost benefit analysis to fully justify the decision to proceed.  </w:t>
      </w:r>
    </w:p>
    <w:p w14:paraId="010DEE20" w14:textId="77777777" w:rsidR="00FA598E" w:rsidRDefault="00FA598E" w:rsidP="00FA598E">
      <w:pPr>
        <w:pStyle w:val="BodyText"/>
        <w:rPr>
          <w:lang w:eastAsia="de-DE"/>
        </w:rPr>
      </w:pPr>
    </w:p>
    <w:p w14:paraId="0E7501D8" w14:textId="77777777" w:rsidR="00FA598E" w:rsidRDefault="00FA598E" w:rsidP="00FA598E">
      <w:pPr>
        <w:pStyle w:val="BodyText"/>
        <w:rPr>
          <w:lang w:eastAsia="de-DE"/>
        </w:rPr>
      </w:pPr>
      <w:r>
        <w:rPr>
          <w:lang w:eastAsia="de-DE"/>
        </w:rPr>
        <w:t xml:space="preserve">IALA Recommendation V127 provides details on the Operational procedures for VTS.  Whilst this document does not define actual procedures, it provides recommendations for the content of the procedures that each VTS Authority would implement.  As such, these procedural guidelines will be matched to Operational Requirements to ensure that they are translated into appropriate Technical Requirements as would be required from a VTS System that has been designed to support the appropriate type of Vessel Traffic Service.  </w:t>
      </w:r>
    </w:p>
    <w:p w14:paraId="39D46222" w14:textId="77777777" w:rsidR="00FA598E" w:rsidRDefault="00FA598E" w:rsidP="00FA598E">
      <w:pPr>
        <w:pStyle w:val="BodyText"/>
        <w:rPr>
          <w:lang w:eastAsia="de-DE"/>
        </w:rPr>
      </w:pPr>
    </w:p>
    <w:p w14:paraId="23C58D34" w14:textId="77777777" w:rsidR="00FA598E" w:rsidRDefault="00FA598E" w:rsidP="00984406">
      <w:pPr>
        <w:pStyle w:val="Heading2"/>
        <w:numPr>
          <w:ilvl w:val="1"/>
          <w:numId w:val="10"/>
        </w:numPr>
        <w:rPr>
          <w:lang w:eastAsia="de-DE"/>
        </w:rPr>
      </w:pPr>
      <w:bookmarkStart w:id="26" w:name="_Toc414034386"/>
      <w:r>
        <w:rPr>
          <w:lang w:eastAsia="de-DE"/>
        </w:rPr>
        <w:t>Information Service (INS)</w:t>
      </w:r>
      <w:bookmarkEnd w:id="26"/>
    </w:p>
    <w:p w14:paraId="6CC6D3C3" w14:textId="77777777" w:rsidR="00FA598E" w:rsidRDefault="00FA598E" w:rsidP="00FA598E">
      <w:pPr>
        <w:pStyle w:val="BodyText"/>
        <w:rPr>
          <w:lang w:eastAsia="de-DE"/>
        </w:rPr>
      </w:pPr>
      <w:r>
        <w:rPr>
          <w:lang w:eastAsia="de-DE"/>
        </w:rPr>
        <w:t xml:space="preserve">IALA Guideline 1089 describes an Information Service as the fundamental service provided by a VTS and indicates that this is provided by all VTS.  However, it also refers to the Information Service as being the means of relaying information from the VTS sensors or a Traffic Image to vessels at sea.  An Information Service is therefore provided in situations where professional navigational or management advice will not be required.  All decision making is understood to be taken on board the vessel with the assistance of Information provided by the VTS.  </w:t>
      </w:r>
    </w:p>
    <w:p w14:paraId="22B6D1CF" w14:textId="77777777" w:rsidR="00FA598E" w:rsidRDefault="00FA598E" w:rsidP="00FA598E">
      <w:pPr>
        <w:pStyle w:val="BodyText"/>
        <w:rPr>
          <w:lang w:eastAsia="de-DE"/>
        </w:rPr>
      </w:pPr>
    </w:p>
    <w:p w14:paraId="5A9BB050" w14:textId="77777777" w:rsidR="00FA598E" w:rsidRDefault="00FA598E" w:rsidP="00984406">
      <w:pPr>
        <w:pStyle w:val="Heading3"/>
        <w:numPr>
          <w:ilvl w:val="2"/>
          <w:numId w:val="10"/>
        </w:numPr>
        <w:tabs>
          <w:tab w:val="clear" w:pos="992"/>
          <w:tab w:val="num" w:pos="1172"/>
        </w:tabs>
      </w:pPr>
      <w:bookmarkStart w:id="27" w:name="_Toc414034387"/>
      <w:r>
        <w:t>INS Functions</w:t>
      </w:r>
      <w:bookmarkEnd w:id="27"/>
    </w:p>
    <w:p w14:paraId="21C7DD28" w14:textId="77777777" w:rsidR="00FA598E" w:rsidRDefault="00FA598E" w:rsidP="00FA598E">
      <w:pPr>
        <w:rPr>
          <w:lang w:eastAsia="de-DE"/>
        </w:rPr>
      </w:pPr>
      <w:r>
        <w:rPr>
          <w:lang w:eastAsia="de-DE"/>
        </w:rPr>
        <w:t>The functional capability required for implementing an INS VTS is as follows:</w:t>
      </w:r>
    </w:p>
    <w:p w14:paraId="0B7C172F" w14:textId="77777777" w:rsidR="00FA598E" w:rsidRPr="00435BFA" w:rsidRDefault="00FA598E" w:rsidP="00FA598E">
      <w:pPr>
        <w:rPr>
          <w:lang w:eastAsia="de-DE"/>
        </w:rPr>
      </w:pPr>
    </w:p>
    <w:p w14:paraId="32921CC6" w14:textId="77777777" w:rsidR="00FA598E" w:rsidRDefault="00FA598E" w:rsidP="00984406">
      <w:pPr>
        <w:pStyle w:val="BodyText"/>
        <w:numPr>
          <w:ilvl w:val="0"/>
          <w:numId w:val="23"/>
        </w:numPr>
        <w:rPr>
          <w:lang w:eastAsia="de-DE"/>
        </w:rPr>
      </w:pPr>
      <w:r>
        <w:rPr>
          <w:lang w:eastAsia="de-DE"/>
        </w:rPr>
        <w:t>Traffic Image compilation</w:t>
      </w:r>
    </w:p>
    <w:p w14:paraId="2A66A256" w14:textId="77777777" w:rsidR="00FA598E" w:rsidRDefault="00FA598E" w:rsidP="00984406">
      <w:pPr>
        <w:pStyle w:val="BodyText"/>
        <w:numPr>
          <w:ilvl w:val="0"/>
          <w:numId w:val="23"/>
        </w:numPr>
        <w:rPr>
          <w:lang w:eastAsia="de-DE"/>
        </w:rPr>
      </w:pPr>
      <w:r>
        <w:rPr>
          <w:lang w:eastAsia="de-DE"/>
        </w:rPr>
        <w:t>Communication Services</w:t>
      </w:r>
    </w:p>
    <w:p w14:paraId="3E6E7EE1" w14:textId="77777777" w:rsidR="00FA598E" w:rsidRDefault="00FA598E" w:rsidP="00984406">
      <w:pPr>
        <w:pStyle w:val="BodyText"/>
        <w:numPr>
          <w:ilvl w:val="0"/>
          <w:numId w:val="23"/>
        </w:numPr>
        <w:rPr>
          <w:lang w:eastAsia="de-DE"/>
        </w:rPr>
      </w:pPr>
      <w:r>
        <w:rPr>
          <w:lang w:eastAsia="de-DE"/>
        </w:rPr>
        <w:t>Meteorological Information gathering</w:t>
      </w:r>
    </w:p>
    <w:p w14:paraId="30065C13" w14:textId="77777777" w:rsidR="00FA598E" w:rsidRDefault="00FA598E" w:rsidP="00984406">
      <w:pPr>
        <w:pStyle w:val="BodyText"/>
        <w:numPr>
          <w:ilvl w:val="0"/>
          <w:numId w:val="23"/>
        </w:numPr>
        <w:rPr>
          <w:lang w:eastAsia="de-DE"/>
        </w:rPr>
      </w:pPr>
      <w:r>
        <w:rPr>
          <w:lang w:eastAsia="de-DE"/>
        </w:rPr>
        <w:t>Hydrological Information gathering</w:t>
      </w:r>
    </w:p>
    <w:p w14:paraId="7F0712AD" w14:textId="77777777" w:rsidR="00FA598E" w:rsidRDefault="00FA598E" w:rsidP="00984406">
      <w:pPr>
        <w:pStyle w:val="BodyText"/>
        <w:numPr>
          <w:ilvl w:val="0"/>
          <w:numId w:val="23"/>
        </w:numPr>
        <w:rPr>
          <w:lang w:eastAsia="de-DE"/>
        </w:rPr>
      </w:pPr>
      <w:r>
        <w:rPr>
          <w:lang w:eastAsia="de-DE"/>
        </w:rPr>
        <w:t>Prevailing routing information and restrictions to manoeuvrability</w:t>
      </w:r>
    </w:p>
    <w:p w14:paraId="4D646584" w14:textId="77777777" w:rsidR="00FA598E" w:rsidRDefault="00FA598E" w:rsidP="00984406">
      <w:pPr>
        <w:pStyle w:val="BodyText"/>
        <w:numPr>
          <w:ilvl w:val="0"/>
          <w:numId w:val="23"/>
        </w:numPr>
        <w:rPr>
          <w:lang w:eastAsia="de-DE"/>
        </w:rPr>
      </w:pPr>
      <w:r>
        <w:rPr>
          <w:lang w:eastAsia="de-DE"/>
        </w:rPr>
        <w:t>Status of Navigational Aids</w:t>
      </w:r>
    </w:p>
    <w:p w14:paraId="1F975DBC" w14:textId="77777777" w:rsidR="00FA598E" w:rsidRDefault="00FA598E" w:rsidP="00984406">
      <w:pPr>
        <w:pStyle w:val="BodyText"/>
        <w:numPr>
          <w:ilvl w:val="0"/>
          <w:numId w:val="23"/>
        </w:numPr>
        <w:rPr>
          <w:lang w:eastAsia="de-DE"/>
        </w:rPr>
      </w:pPr>
      <w:r>
        <w:rPr>
          <w:lang w:eastAsia="de-DE"/>
        </w:rPr>
        <w:t>Relevant Port information</w:t>
      </w:r>
    </w:p>
    <w:p w14:paraId="0CF3B48A" w14:textId="77777777" w:rsidR="00FA598E" w:rsidRDefault="00FA598E" w:rsidP="00FA598E">
      <w:pPr>
        <w:pStyle w:val="BodyText"/>
        <w:rPr>
          <w:lang w:eastAsia="de-DE"/>
        </w:rPr>
      </w:pPr>
    </w:p>
    <w:p w14:paraId="7C61D14B" w14:textId="77777777" w:rsidR="00FA598E" w:rsidRDefault="00FA598E" w:rsidP="00984406">
      <w:pPr>
        <w:pStyle w:val="Heading2"/>
        <w:numPr>
          <w:ilvl w:val="1"/>
          <w:numId w:val="10"/>
        </w:numPr>
        <w:rPr>
          <w:lang w:eastAsia="de-DE"/>
        </w:rPr>
      </w:pPr>
      <w:bookmarkStart w:id="28" w:name="_Toc414034388"/>
      <w:r>
        <w:rPr>
          <w:lang w:eastAsia="de-DE"/>
        </w:rPr>
        <w:t>Traffic Organisation Service (TOS)</w:t>
      </w:r>
      <w:bookmarkEnd w:id="28"/>
    </w:p>
    <w:p w14:paraId="4FA72F2B" w14:textId="77777777" w:rsidR="00FA598E" w:rsidRDefault="00FA598E" w:rsidP="00FA598E">
      <w:pPr>
        <w:pStyle w:val="BodyText"/>
        <w:rPr>
          <w:lang w:eastAsia="de-DE"/>
        </w:rPr>
      </w:pPr>
      <w:r>
        <w:rPr>
          <w:lang w:eastAsia="de-DE"/>
        </w:rPr>
        <w:t xml:space="preserve">A Traffic Organisational Service is declared by a VTS Authority when there is a need to organise or manage the vessel traffic within the VTS Area to avoid the development of dangerous situations.  A TOS is often applied in areas of high traffic density or where movements of vessels may affect other traffic flows.  </w:t>
      </w:r>
    </w:p>
    <w:p w14:paraId="5BC96773" w14:textId="77777777" w:rsidR="00FA598E" w:rsidRDefault="00FA598E" w:rsidP="00FA598E">
      <w:pPr>
        <w:pStyle w:val="BodyText"/>
        <w:rPr>
          <w:lang w:eastAsia="de-DE"/>
        </w:rPr>
      </w:pPr>
    </w:p>
    <w:p w14:paraId="58929705" w14:textId="77777777" w:rsidR="00FA598E" w:rsidRDefault="00FA598E" w:rsidP="00984406">
      <w:pPr>
        <w:pStyle w:val="Heading3"/>
        <w:numPr>
          <w:ilvl w:val="2"/>
          <w:numId w:val="10"/>
        </w:numPr>
        <w:tabs>
          <w:tab w:val="clear" w:pos="992"/>
          <w:tab w:val="num" w:pos="1172"/>
        </w:tabs>
      </w:pPr>
      <w:bookmarkStart w:id="29" w:name="_Toc414034389"/>
      <w:r>
        <w:lastRenderedPageBreak/>
        <w:t>TOS Functions</w:t>
      </w:r>
      <w:bookmarkEnd w:id="29"/>
    </w:p>
    <w:p w14:paraId="0AB87868" w14:textId="77777777" w:rsidR="00FA598E" w:rsidRDefault="00FA598E" w:rsidP="00FA598E">
      <w:pPr>
        <w:rPr>
          <w:lang w:eastAsia="de-DE"/>
        </w:rPr>
      </w:pPr>
      <w:r>
        <w:rPr>
          <w:lang w:eastAsia="de-DE"/>
        </w:rPr>
        <w:t>The functional capability required for the implementation of a TOS includes all INS functions listed above and the following in addition:</w:t>
      </w:r>
    </w:p>
    <w:p w14:paraId="61EFDC3C" w14:textId="77777777" w:rsidR="00FA598E" w:rsidRDefault="00FA598E" w:rsidP="00FA598E">
      <w:pPr>
        <w:rPr>
          <w:lang w:eastAsia="de-DE"/>
        </w:rPr>
      </w:pPr>
    </w:p>
    <w:p w14:paraId="49E0DB50" w14:textId="77777777" w:rsidR="00FA598E" w:rsidRDefault="00FA598E" w:rsidP="00984406">
      <w:pPr>
        <w:pStyle w:val="BodyText"/>
        <w:numPr>
          <w:ilvl w:val="0"/>
          <w:numId w:val="24"/>
        </w:numPr>
        <w:rPr>
          <w:lang w:eastAsia="de-DE"/>
        </w:rPr>
      </w:pPr>
      <w:r>
        <w:rPr>
          <w:lang w:eastAsia="de-DE"/>
        </w:rPr>
        <w:t>Vessel Movement Scheduling / Separation / Prioritisation</w:t>
      </w:r>
    </w:p>
    <w:p w14:paraId="524A6D05" w14:textId="77777777" w:rsidR="00FA598E" w:rsidRDefault="00FA598E" w:rsidP="00984406">
      <w:pPr>
        <w:pStyle w:val="BodyText"/>
        <w:numPr>
          <w:ilvl w:val="0"/>
          <w:numId w:val="24"/>
        </w:numPr>
        <w:rPr>
          <w:lang w:eastAsia="de-DE"/>
        </w:rPr>
      </w:pPr>
      <w:r>
        <w:rPr>
          <w:lang w:eastAsia="de-DE"/>
        </w:rPr>
        <w:t>Sailing Plans</w:t>
      </w:r>
    </w:p>
    <w:p w14:paraId="0C45344F" w14:textId="77777777" w:rsidR="00FA598E" w:rsidRDefault="00FA598E" w:rsidP="00984406">
      <w:pPr>
        <w:pStyle w:val="BodyText"/>
        <w:numPr>
          <w:ilvl w:val="0"/>
          <w:numId w:val="24"/>
        </w:numPr>
        <w:rPr>
          <w:lang w:eastAsia="de-DE"/>
        </w:rPr>
      </w:pPr>
      <w:r>
        <w:rPr>
          <w:lang w:eastAsia="de-DE"/>
        </w:rPr>
        <w:t>Pilotage</w:t>
      </w:r>
    </w:p>
    <w:p w14:paraId="55F465DB" w14:textId="77777777" w:rsidR="00FA598E" w:rsidRDefault="00FA598E" w:rsidP="00984406">
      <w:pPr>
        <w:pStyle w:val="BodyText"/>
        <w:numPr>
          <w:ilvl w:val="0"/>
          <w:numId w:val="24"/>
        </w:numPr>
        <w:rPr>
          <w:lang w:eastAsia="de-DE"/>
        </w:rPr>
      </w:pPr>
      <w:r>
        <w:rPr>
          <w:lang w:eastAsia="de-DE"/>
        </w:rPr>
        <w:t>Special procedures for managing Hazardous Cargo carrying vessels</w:t>
      </w:r>
    </w:p>
    <w:p w14:paraId="1BF47461" w14:textId="77777777" w:rsidR="00FA598E" w:rsidRDefault="00FA598E" w:rsidP="00984406">
      <w:pPr>
        <w:pStyle w:val="BodyText"/>
        <w:numPr>
          <w:ilvl w:val="0"/>
          <w:numId w:val="24"/>
        </w:numPr>
        <w:rPr>
          <w:lang w:eastAsia="de-DE"/>
        </w:rPr>
      </w:pPr>
      <w:r>
        <w:rPr>
          <w:lang w:eastAsia="de-DE"/>
        </w:rPr>
        <w:t>Management of berths / anchorages</w:t>
      </w:r>
    </w:p>
    <w:p w14:paraId="0C215D59" w14:textId="77777777" w:rsidR="00FA598E" w:rsidRDefault="00FA598E" w:rsidP="00984406">
      <w:pPr>
        <w:pStyle w:val="BodyText"/>
        <w:numPr>
          <w:ilvl w:val="0"/>
          <w:numId w:val="24"/>
        </w:numPr>
        <w:rPr>
          <w:lang w:eastAsia="de-DE"/>
        </w:rPr>
      </w:pPr>
      <w:r>
        <w:rPr>
          <w:lang w:eastAsia="de-DE"/>
        </w:rPr>
        <w:t>Ship Reporting System</w:t>
      </w:r>
    </w:p>
    <w:p w14:paraId="7706C3F8" w14:textId="77777777" w:rsidR="00FA598E" w:rsidRDefault="00FA598E" w:rsidP="00984406">
      <w:pPr>
        <w:pStyle w:val="BodyText"/>
        <w:numPr>
          <w:ilvl w:val="0"/>
          <w:numId w:val="24"/>
        </w:numPr>
        <w:rPr>
          <w:lang w:eastAsia="de-DE"/>
        </w:rPr>
      </w:pPr>
      <w:r>
        <w:rPr>
          <w:lang w:eastAsia="de-DE"/>
        </w:rPr>
        <w:t>Fairways and Speed Limits</w:t>
      </w:r>
    </w:p>
    <w:p w14:paraId="5998FA7A" w14:textId="77777777" w:rsidR="00FA598E" w:rsidRDefault="00FA598E" w:rsidP="00984406">
      <w:pPr>
        <w:pStyle w:val="BodyText"/>
        <w:numPr>
          <w:ilvl w:val="0"/>
          <w:numId w:val="24"/>
        </w:numPr>
        <w:rPr>
          <w:lang w:eastAsia="de-DE"/>
        </w:rPr>
      </w:pPr>
      <w:r>
        <w:rPr>
          <w:lang w:eastAsia="de-DE"/>
        </w:rPr>
        <w:t xml:space="preserve">Re-routing of traffic around special events or works.  </w:t>
      </w:r>
    </w:p>
    <w:p w14:paraId="5CCDFE0C" w14:textId="77777777" w:rsidR="00FA598E" w:rsidRDefault="00FA598E" w:rsidP="00984406">
      <w:pPr>
        <w:pStyle w:val="BodyText"/>
        <w:numPr>
          <w:ilvl w:val="0"/>
          <w:numId w:val="24"/>
        </w:numPr>
        <w:rPr>
          <w:lang w:eastAsia="de-DE"/>
        </w:rPr>
      </w:pPr>
      <w:r>
        <w:rPr>
          <w:lang w:eastAsia="de-DE"/>
        </w:rPr>
        <w:t>Enforcement action</w:t>
      </w:r>
    </w:p>
    <w:p w14:paraId="6598097E" w14:textId="77777777" w:rsidR="00FA598E" w:rsidRDefault="00FA598E" w:rsidP="00FA598E">
      <w:pPr>
        <w:pStyle w:val="BodyText"/>
        <w:rPr>
          <w:lang w:eastAsia="de-DE"/>
        </w:rPr>
      </w:pPr>
    </w:p>
    <w:p w14:paraId="14B11FA3" w14:textId="77777777" w:rsidR="00FA598E" w:rsidRDefault="00FA598E" w:rsidP="00984406">
      <w:pPr>
        <w:pStyle w:val="Heading2"/>
        <w:numPr>
          <w:ilvl w:val="1"/>
          <w:numId w:val="10"/>
        </w:numPr>
        <w:rPr>
          <w:lang w:eastAsia="de-DE"/>
        </w:rPr>
      </w:pPr>
      <w:bookmarkStart w:id="30" w:name="_Toc414034390"/>
      <w:r>
        <w:rPr>
          <w:lang w:eastAsia="de-DE"/>
        </w:rPr>
        <w:t>Navigational Assistance Service (NAS)</w:t>
      </w:r>
      <w:bookmarkEnd w:id="30"/>
    </w:p>
    <w:p w14:paraId="6A17632A" w14:textId="77777777" w:rsidR="00FA598E" w:rsidRDefault="00FA598E" w:rsidP="00FA598E">
      <w:pPr>
        <w:pStyle w:val="BodyText"/>
        <w:rPr>
          <w:lang w:eastAsia="de-DE"/>
        </w:rPr>
      </w:pPr>
      <w:r>
        <w:rPr>
          <w:lang w:eastAsia="de-DE"/>
        </w:rPr>
        <w:t xml:space="preserve">Navigational Assistance is a service that may be requested by a Vessel and is provided by the VTS in addition to either its INS or its TOS Service.  It may also be initiated by the VTS if a vessel is observed to be in need of such assistance in order to navigate to the nearest place of safety.  </w:t>
      </w:r>
    </w:p>
    <w:p w14:paraId="1E442FE1" w14:textId="77777777" w:rsidR="00FA598E" w:rsidRDefault="00FA598E" w:rsidP="00FA598E">
      <w:pPr>
        <w:pStyle w:val="BodyText"/>
        <w:rPr>
          <w:lang w:eastAsia="de-DE"/>
        </w:rPr>
      </w:pPr>
      <w:r>
        <w:rPr>
          <w:lang w:eastAsia="de-DE"/>
        </w:rPr>
        <w:t xml:space="preserve">It is important to note that a NAS service is a temporary upgrade in the provision of the normal Vessel Traffic Service in order to assist a vessel at a time when it may be experiencing difficulties or is observed to be inexperienced with regard to the normal navigational issues of the VTS area.  </w:t>
      </w:r>
    </w:p>
    <w:p w14:paraId="38ED9A9D" w14:textId="77777777" w:rsidR="00FA598E" w:rsidRDefault="00FA598E" w:rsidP="00984406">
      <w:pPr>
        <w:pStyle w:val="Heading3"/>
        <w:numPr>
          <w:ilvl w:val="2"/>
          <w:numId w:val="10"/>
        </w:numPr>
        <w:tabs>
          <w:tab w:val="clear" w:pos="992"/>
          <w:tab w:val="num" w:pos="1172"/>
        </w:tabs>
      </w:pPr>
      <w:bookmarkStart w:id="31" w:name="_Toc414034391"/>
      <w:r>
        <w:t>NAS Functions</w:t>
      </w:r>
      <w:bookmarkEnd w:id="31"/>
    </w:p>
    <w:p w14:paraId="0E5144A4" w14:textId="77777777" w:rsidR="00FA598E" w:rsidRDefault="00FA598E" w:rsidP="00FA598E">
      <w:pPr>
        <w:rPr>
          <w:lang w:eastAsia="de-DE"/>
        </w:rPr>
      </w:pPr>
      <w:r>
        <w:rPr>
          <w:lang w:eastAsia="de-DE"/>
        </w:rPr>
        <w:t>The functional capability required for the implementation of a NAS includes:</w:t>
      </w:r>
    </w:p>
    <w:p w14:paraId="5EC3059E" w14:textId="77777777" w:rsidR="00FA598E" w:rsidRDefault="00FA598E" w:rsidP="00FA598E">
      <w:pPr>
        <w:rPr>
          <w:lang w:eastAsia="de-DE"/>
        </w:rPr>
      </w:pPr>
    </w:p>
    <w:p w14:paraId="7ABB6785" w14:textId="77777777" w:rsidR="00FA598E" w:rsidRDefault="00FA598E" w:rsidP="00984406">
      <w:pPr>
        <w:pStyle w:val="BodyText"/>
        <w:numPr>
          <w:ilvl w:val="0"/>
          <w:numId w:val="25"/>
        </w:numPr>
        <w:rPr>
          <w:lang w:eastAsia="de-DE"/>
        </w:rPr>
      </w:pPr>
      <w:r>
        <w:rPr>
          <w:lang w:eastAsia="de-DE"/>
        </w:rPr>
        <w:t>Grounding warnings</w:t>
      </w:r>
    </w:p>
    <w:p w14:paraId="027F5374" w14:textId="77777777" w:rsidR="00FA598E" w:rsidRDefault="00FA598E" w:rsidP="00984406">
      <w:pPr>
        <w:pStyle w:val="BodyText"/>
        <w:numPr>
          <w:ilvl w:val="0"/>
          <w:numId w:val="25"/>
        </w:numPr>
        <w:rPr>
          <w:lang w:eastAsia="de-DE"/>
        </w:rPr>
      </w:pPr>
      <w:r>
        <w:rPr>
          <w:lang w:eastAsia="de-DE"/>
        </w:rPr>
        <w:t>Collision warning</w:t>
      </w:r>
    </w:p>
    <w:p w14:paraId="69B13F9C" w14:textId="77777777" w:rsidR="00FA598E" w:rsidRDefault="00FA598E" w:rsidP="00984406">
      <w:pPr>
        <w:pStyle w:val="BodyText"/>
        <w:numPr>
          <w:ilvl w:val="0"/>
          <w:numId w:val="25"/>
        </w:numPr>
        <w:rPr>
          <w:lang w:eastAsia="de-DE"/>
        </w:rPr>
      </w:pPr>
      <w:r>
        <w:rPr>
          <w:lang w:eastAsia="de-DE"/>
        </w:rPr>
        <w:t>Advice where on board equipment has failed</w:t>
      </w:r>
    </w:p>
    <w:p w14:paraId="4FE245E6" w14:textId="77777777" w:rsidR="00FA598E" w:rsidRDefault="00FA598E" w:rsidP="00FA598E">
      <w:pPr>
        <w:pStyle w:val="BodyText"/>
        <w:rPr>
          <w:lang w:eastAsia="de-DE"/>
        </w:rPr>
      </w:pPr>
    </w:p>
    <w:p w14:paraId="36A06D8F" w14:textId="77777777" w:rsidR="00FA598E" w:rsidRDefault="00FA598E" w:rsidP="00FA598E">
      <w:pPr>
        <w:pStyle w:val="BodyText"/>
        <w:rPr>
          <w:lang w:eastAsia="de-DE"/>
        </w:rPr>
      </w:pPr>
    </w:p>
    <w:p w14:paraId="4397DB18" w14:textId="77777777" w:rsidR="00FA598E" w:rsidRDefault="00FA598E" w:rsidP="00FA598E">
      <w:pPr>
        <w:rPr>
          <w:lang w:eastAsia="de-DE"/>
        </w:rPr>
      </w:pPr>
      <w:r>
        <w:rPr>
          <w:lang w:eastAsia="de-DE"/>
        </w:rPr>
        <w:br w:type="page"/>
      </w:r>
    </w:p>
    <w:p w14:paraId="33BD00E2" w14:textId="77777777" w:rsidR="00FA598E" w:rsidRPr="00A26A50" w:rsidRDefault="00FA598E" w:rsidP="00FA598E">
      <w:pPr>
        <w:pStyle w:val="BodyText"/>
        <w:rPr>
          <w:lang w:eastAsia="de-DE"/>
        </w:rPr>
      </w:pPr>
    </w:p>
    <w:p w14:paraId="74D7BDC8" w14:textId="77777777" w:rsidR="00FA598E" w:rsidRDefault="00FA598E" w:rsidP="00984406">
      <w:pPr>
        <w:pStyle w:val="Heading1"/>
        <w:numPr>
          <w:ilvl w:val="0"/>
          <w:numId w:val="10"/>
        </w:numPr>
        <w:tabs>
          <w:tab w:val="clear" w:pos="567"/>
          <w:tab w:val="left" w:pos="851"/>
        </w:tabs>
        <w:ind w:left="851" w:hanging="851"/>
      </w:pPr>
      <w:bookmarkStart w:id="32" w:name="_Toc414034392"/>
      <w:r>
        <w:t>Core Technical Performance Requirements</w:t>
      </w:r>
      <w:bookmarkEnd w:id="32"/>
    </w:p>
    <w:p w14:paraId="1398A023" w14:textId="77777777" w:rsidR="00FA598E" w:rsidRDefault="00FA598E" w:rsidP="00FA598E">
      <w:pPr>
        <w:pStyle w:val="BodyText"/>
        <w:rPr>
          <w:lang w:eastAsia="de-DE"/>
        </w:rPr>
      </w:pPr>
      <w:r>
        <w:rPr>
          <w:lang w:eastAsia="de-DE"/>
        </w:rPr>
        <w:t xml:space="preserve">IMO Resolution A.857 states that “a VTS should at all times be capable of generating a comprehensive overview of the traffic in its service area.”  This indicates that all VTS systems should be capable of generating a Traffic Image relating to the VTS Area.  In addition, all VTS implementations are required to provide the INS functions as a minimum requirement and therefore Communication, Meteorological, Hydrographical and other local information services are included as core components of VTS systems.  </w:t>
      </w:r>
    </w:p>
    <w:p w14:paraId="61442991" w14:textId="77777777" w:rsidR="00FA598E" w:rsidRDefault="00FA598E" w:rsidP="00FA598E">
      <w:pPr>
        <w:pStyle w:val="BodyText"/>
        <w:rPr>
          <w:lang w:eastAsia="de-DE"/>
        </w:rPr>
      </w:pPr>
    </w:p>
    <w:p w14:paraId="0EFB8B20" w14:textId="77777777" w:rsidR="00FA598E" w:rsidRDefault="00FA598E" w:rsidP="00FA598E">
      <w:pPr>
        <w:pStyle w:val="BodyText"/>
        <w:rPr>
          <w:lang w:eastAsia="de-DE"/>
        </w:rPr>
      </w:pPr>
      <w:r>
        <w:rPr>
          <w:lang w:eastAsia="de-DE"/>
        </w:rPr>
        <w:t>From the lists of functions derived from IALA Recommendation 1089 as shown in section 2 above it can be seen that the TOS functions mainly relate to an enhanced functional capability.  The sensor and basic monitoring capability is similar for both INS and TOS and for INS + NAS and TOS + NAS.  Therefore the key differentiator for VTS systems will be based on the functional capability required by the VTS Authority.  This section is therefore sub-divided as follows:</w:t>
      </w:r>
    </w:p>
    <w:p w14:paraId="6315103B" w14:textId="77777777" w:rsidR="00FA598E" w:rsidRDefault="00FA598E" w:rsidP="00FA598E">
      <w:pPr>
        <w:pStyle w:val="BodyText"/>
        <w:rPr>
          <w:lang w:eastAsia="de-DE"/>
        </w:rPr>
      </w:pPr>
    </w:p>
    <w:p w14:paraId="3A1C9DD2" w14:textId="77777777" w:rsidR="00FA598E" w:rsidRDefault="00FA598E" w:rsidP="00984406">
      <w:pPr>
        <w:pStyle w:val="BodyText"/>
        <w:numPr>
          <w:ilvl w:val="0"/>
          <w:numId w:val="26"/>
        </w:numPr>
        <w:ind w:left="1134" w:hanging="567"/>
        <w:rPr>
          <w:lang w:eastAsia="de-DE"/>
        </w:rPr>
      </w:pPr>
      <w:r>
        <w:rPr>
          <w:lang w:eastAsia="de-DE"/>
        </w:rPr>
        <w:t>INS Technical Requirements</w:t>
      </w:r>
    </w:p>
    <w:p w14:paraId="76DF5AD3" w14:textId="77777777" w:rsidR="00FA598E" w:rsidRDefault="00FA598E" w:rsidP="00984406">
      <w:pPr>
        <w:pStyle w:val="BodyText"/>
        <w:numPr>
          <w:ilvl w:val="0"/>
          <w:numId w:val="26"/>
        </w:numPr>
        <w:ind w:left="1134" w:hanging="567"/>
        <w:rPr>
          <w:lang w:eastAsia="de-DE"/>
        </w:rPr>
      </w:pPr>
      <w:r>
        <w:rPr>
          <w:lang w:eastAsia="de-DE"/>
        </w:rPr>
        <w:t>TOS Technical Requirements</w:t>
      </w:r>
    </w:p>
    <w:p w14:paraId="71AC532D" w14:textId="77777777" w:rsidR="00FA598E" w:rsidRDefault="00FA598E" w:rsidP="00984406">
      <w:pPr>
        <w:pStyle w:val="BodyText"/>
        <w:numPr>
          <w:ilvl w:val="0"/>
          <w:numId w:val="26"/>
        </w:numPr>
        <w:ind w:left="1134" w:hanging="567"/>
        <w:rPr>
          <w:lang w:eastAsia="de-DE"/>
        </w:rPr>
      </w:pPr>
      <w:r>
        <w:rPr>
          <w:lang w:eastAsia="de-DE"/>
        </w:rPr>
        <w:t>NAS Additional Technical Requirements</w:t>
      </w:r>
    </w:p>
    <w:p w14:paraId="7AFFCF5E" w14:textId="77777777" w:rsidR="00FA598E" w:rsidRDefault="00FA598E" w:rsidP="00FA598E">
      <w:pPr>
        <w:pStyle w:val="BodyText"/>
        <w:rPr>
          <w:lang w:eastAsia="de-DE"/>
        </w:rPr>
      </w:pPr>
    </w:p>
    <w:p w14:paraId="42C34A40" w14:textId="77777777" w:rsidR="00FA598E" w:rsidRDefault="00FA598E" w:rsidP="00984406">
      <w:pPr>
        <w:pStyle w:val="Heading2"/>
        <w:numPr>
          <w:ilvl w:val="1"/>
          <w:numId w:val="10"/>
        </w:numPr>
        <w:rPr>
          <w:lang w:eastAsia="de-DE"/>
        </w:rPr>
      </w:pPr>
      <w:bookmarkStart w:id="33" w:name="_Toc414034393"/>
      <w:r>
        <w:rPr>
          <w:lang w:eastAsia="de-DE"/>
        </w:rPr>
        <w:t>INS Technical Requirements</w:t>
      </w:r>
      <w:bookmarkEnd w:id="33"/>
    </w:p>
    <w:p w14:paraId="590451E4" w14:textId="77777777" w:rsidR="00FA598E" w:rsidRPr="00405474" w:rsidRDefault="00FA598E" w:rsidP="00FA598E">
      <w:pPr>
        <w:pStyle w:val="BodyText"/>
        <w:rPr>
          <w:lang w:eastAsia="de-DE"/>
        </w:rPr>
      </w:pPr>
    </w:p>
    <w:p w14:paraId="15C66D19" w14:textId="77777777" w:rsidR="00FA598E" w:rsidRDefault="00FA598E" w:rsidP="00FA598E">
      <w:pPr>
        <w:pStyle w:val="BodyText"/>
        <w:rPr>
          <w:lang w:eastAsia="de-DE"/>
        </w:rPr>
      </w:pPr>
      <w:r>
        <w:rPr>
          <w:lang w:eastAsia="de-DE"/>
        </w:rPr>
        <w:t xml:space="preserve">As briefly mentioned above, the INS requirements are the foundation components of a VTS and it is the INS Core Operational Requirements that leads to the definition of technical requirements for the physical equipment that will be used to construct the VTS System.  The core requirements are each addressed within the sub-sections below.  </w:t>
      </w:r>
    </w:p>
    <w:p w14:paraId="785426AE" w14:textId="77777777" w:rsidR="00FA598E" w:rsidRDefault="00FA598E" w:rsidP="00FA598E">
      <w:pPr>
        <w:pStyle w:val="BodyText"/>
        <w:rPr>
          <w:lang w:eastAsia="de-DE"/>
        </w:rPr>
      </w:pPr>
    </w:p>
    <w:p w14:paraId="4F5CCFCE" w14:textId="77777777" w:rsidR="00FA598E" w:rsidRDefault="00FA598E" w:rsidP="00984406">
      <w:pPr>
        <w:pStyle w:val="Heading3"/>
        <w:numPr>
          <w:ilvl w:val="2"/>
          <w:numId w:val="10"/>
        </w:numPr>
        <w:tabs>
          <w:tab w:val="clear" w:pos="992"/>
          <w:tab w:val="num" w:pos="1172"/>
        </w:tabs>
      </w:pPr>
      <w:bookmarkStart w:id="34" w:name="_Toc414034394"/>
      <w:r>
        <w:t>Traffic Image Compilation</w:t>
      </w:r>
      <w:bookmarkEnd w:id="34"/>
    </w:p>
    <w:p w14:paraId="369CEF92" w14:textId="77777777" w:rsidR="00FA598E" w:rsidRDefault="00FA598E" w:rsidP="00FA598E">
      <w:pPr>
        <w:pStyle w:val="BodyText"/>
        <w:rPr>
          <w:lang w:eastAsia="de-DE"/>
        </w:rPr>
      </w:pPr>
      <w:r>
        <w:rPr>
          <w:lang w:eastAsia="de-DE"/>
        </w:rPr>
        <w:t xml:space="preserve">As referenced above, IMO Resolution A.857 states that “a VTS should at all times be capable of generating a comprehensive overview of the traffic in its service area.”  The traffic in its VTS area will include SOLAS Vessels, Passenger carrying vessels, Fishing Vessels, Leisure Vessels and unknown vessels.  In terms of AIS, these can be categorised as Class </w:t>
      </w:r>
      <w:proofErr w:type="gramStart"/>
      <w:r>
        <w:rPr>
          <w:lang w:eastAsia="de-DE"/>
        </w:rPr>
        <w:t>A</w:t>
      </w:r>
      <w:proofErr w:type="gramEnd"/>
      <w:r>
        <w:rPr>
          <w:lang w:eastAsia="de-DE"/>
        </w:rPr>
        <w:t xml:space="preserve"> Vessels, Class B vessels and Unknown Vessels.  </w:t>
      </w:r>
    </w:p>
    <w:p w14:paraId="3D9F96CC" w14:textId="77777777" w:rsidR="00FA598E" w:rsidRDefault="00FA598E" w:rsidP="00FA598E">
      <w:pPr>
        <w:pStyle w:val="BodyText"/>
        <w:rPr>
          <w:lang w:eastAsia="de-DE"/>
        </w:rPr>
      </w:pPr>
    </w:p>
    <w:p w14:paraId="2E68D306" w14:textId="77777777" w:rsidR="00FA598E" w:rsidRDefault="00FA598E" w:rsidP="00FA598E">
      <w:pPr>
        <w:pStyle w:val="BodyText"/>
        <w:rPr>
          <w:lang w:eastAsia="de-DE"/>
        </w:rPr>
      </w:pPr>
      <w:r>
        <w:rPr>
          <w:lang w:eastAsia="de-DE"/>
        </w:rPr>
        <w:t>The presentation of this data will form the basis of the Traffic Display.  In many cases, a VTS Authority may be only interested in the AIS Class A equipped Vessels and therefore the VTS could be established as an AIS only VTS.  However, it must be remembered that in the modern “connected” society, almost everyone who has a mobile phone can become an instant journalist uploading videos, images and tweets to the Internet that are then re-transmitted many times.  Should an incident occur within the VTS Area, it is highly recommended that the VTS Authority should deploy Radar to ensure that non AIS vessels are also detected and tracked and included within the main Traffic Display.  Therefore, the core technical requirements for Traffic Image Compilation include:</w:t>
      </w:r>
    </w:p>
    <w:p w14:paraId="06744887" w14:textId="77777777" w:rsidR="00FA598E" w:rsidRDefault="00FA598E" w:rsidP="00FA598E">
      <w:pPr>
        <w:pStyle w:val="BodyText"/>
        <w:rPr>
          <w:lang w:eastAsia="de-DE"/>
        </w:rPr>
      </w:pPr>
    </w:p>
    <w:p w14:paraId="360F1120" w14:textId="77777777" w:rsidR="00FA598E" w:rsidRDefault="00FA598E" w:rsidP="00984406">
      <w:pPr>
        <w:pStyle w:val="BodyText"/>
        <w:numPr>
          <w:ilvl w:val="0"/>
          <w:numId w:val="27"/>
        </w:numPr>
        <w:rPr>
          <w:lang w:eastAsia="de-DE"/>
        </w:rPr>
      </w:pPr>
      <w:r>
        <w:rPr>
          <w:lang w:eastAsia="de-DE"/>
        </w:rPr>
        <w:t>AIS Identification and Tracking</w:t>
      </w:r>
    </w:p>
    <w:p w14:paraId="7B10C74C" w14:textId="77777777" w:rsidR="00FA598E" w:rsidRDefault="00FA598E" w:rsidP="00984406">
      <w:pPr>
        <w:pStyle w:val="BodyText"/>
        <w:numPr>
          <w:ilvl w:val="0"/>
          <w:numId w:val="27"/>
        </w:numPr>
        <w:rPr>
          <w:lang w:eastAsia="de-DE"/>
        </w:rPr>
      </w:pPr>
      <w:r>
        <w:rPr>
          <w:lang w:eastAsia="de-DE"/>
        </w:rPr>
        <w:t>Radar Detection and Tracking</w:t>
      </w:r>
    </w:p>
    <w:p w14:paraId="4DBAA42C" w14:textId="77777777" w:rsidR="00FA598E" w:rsidRDefault="00FA598E" w:rsidP="00984406">
      <w:pPr>
        <w:pStyle w:val="BodyText"/>
        <w:numPr>
          <w:ilvl w:val="0"/>
          <w:numId w:val="27"/>
        </w:numPr>
        <w:rPr>
          <w:lang w:eastAsia="de-DE"/>
        </w:rPr>
      </w:pPr>
      <w:r>
        <w:rPr>
          <w:lang w:eastAsia="de-DE"/>
        </w:rPr>
        <w:t>Electro-optic / CCTV Detection, Recognition and Identification</w:t>
      </w:r>
    </w:p>
    <w:p w14:paraId="0C3905AD" w14:textId="77777777" w:rsidR="00FA598E" w:rsidRDefault="00FA598E" w:rsidP="00984406">
      <w:pPr>
        <w:pStyle w:val="BodyText"/>
        <w:numPr>
          <w:ilvl w:val="0"/>
          <w:numId w:val="27"/>
        </w:numPr>
        <w:rPr>
          <w:lang w:eastAsia="de-DE"/>
        </w:rPr>
      </w:pPr>
      <w:r>
        <w:rPr>
          <w:lang w:eastAsia="de-DE"/>
        </w:rPr>
        <w:lastRenderedPageBreak/>
        <w:t>Traffic Image presentation</w:t>
      </w:r>
    </w:p>
    <w:p w14:paraId="029B8196" w14:textId="77777777" w:rsidR="00FA598E" w:rsidRDefault="00FA598E" w:rsidP="00984406">
      <w:pPr>
        <w:pStyle w:val="BodyText"/>
        <w:numPr>
          <w:ilvl w:val="0"/>
          <w:numId w:val="27"/>
        </w:numPr>
        <w:rPr>
          <w:lang w:eastAsia="de-DE"/>
        </w:rPr>
      </w:pPr>
      <w:r>
        <w:rPr>
          <w:lang w:eastAsia="de-DE"/>
        </w:rPr>
        <w:t>Traffic Image recording</w:t>
      </w:r>
    </w:p>
    <w:p w14:paraId="22C712C3" w14:textId="77777777" w:rsidR="00FA598E" w:rsidRDefault="00FA598E" w:rsidP="00984406">
      <w:pPr>
        <w:pStyle w:val="BodyText"/>
        <w:numPr>
          <w:ilvl w:val="0"/>
          <w:numId w:val="27"/>
        </w:numPr>
        <w:rPr>
          <w:lang w:eastAsia="de-DE"/>
        </w:rPr>
      </w:pPr>
      <w:r>
        <w:rPr>
          <w:lang w:eastAsia="de-DE"/>
        </w:rPr>
        <w:t>INS display software functionality</w:t>
      </w:r>
    </w:p>
    <w:p w14:paraId="4A279051" w14:textId="77777777" w:rsidR="00FA598E" w:rsidRDefault="00FA598E" w:rsidP="00FA598E">
      <w:pPr>
        <w:rPr>
          <w:lang w:eastAsia="de-DE"/>
        </w:rPr>
      </w:pPr>
      <w:r>
        <w:rPr>
          <w:lang w:eastAsia="de-DE"/>
        </w:rPr>
        <w:t xml:space="preserve">The Detection and Tracking of targets is further analysed with Section 4 and the presentation of the Traffic Image is further described in Section 7.  </w:t>
      </w:r>
    </w:p>
    <w:p w14:paraId="6AD85D39" w14:textId="77777777" w:rsidR="00FA598E" w:rsidRPr="00405474" w:rsidRDefault="00FA598E" w:rsidP="00FA598E">
      <w:pPr>
        <w:rPr>
          <w:lang w:eastAsia="de-DE"/>
        </w:rPr>
      </w:pPr>
    </w:p>
    <w:p w14:paraId="097D3FD5" w14:textId="77777777" w:rsidR="00FA598E" w:rsidRDefault="00FA598E" w:rsidP="00984406">
      <w:pPr>
        <w:pStyle w:val="Heading3"/>
        <w:numPr>
          <w:ilvl w:val="2"/>
          <w:numId w:val="10"/>
        </w:numPr>
        <w:tabs>
          <w:tab w:val="clear" w:pos="992"/>
          <w:tab w:val="num" w:pos="1172"/>
        </w:tabs>
      </w:pPr>
      <w:bookmarkStart w:id="35" w:name="_Ref414026365"/>
      <w:bookmarkStart w:id="36" w:name="_Ref414026373"/>
      <w:bookmarkStart w:id="37" w:name="_Toc414034395"/>
      <w:r>
        <w:t>Communication Services</w:t>
      </w:r>
      <w:bookmarkEnd w:id="35"/>
      <w:bookmarkEnd w:id="36"/>
      <w:bookmarkEnd w:id="37"/>
    </w:p>
    <w:p w14:paraId="2506860D" w14:textId="77777777" w:rsidR="00FA598E" w:rsidRDefault="00FA598E" w:rsidP="00FA598E">
      <w:pPr>
        <w:pStyle w:val="BodyText"/>
        <w:rPr>
          <w:lang w:eastAsia="de-DE"/>
        </w:rPr>
      </w:pPr>
      <w:r>
        <w:rPr>
          <w:lang w:eastAsia="de-DE"/>
        </w:rPr>
        <w:t xml:space="preserve">Communication is the only absolutely essential component of a VTS System.  Without the ability to communicate Traffic Image information to vessels at sea, the VTS Authority cannot provide a service to incoming or departing vessels.  It is therefore essential that good communication coverage is planned and implemented for the whole of the VTS Area.  It should be noted that this includes both voice and data communication services.  </w:t>
      </w:r>
      <w:proofErr w:type="spellStart"/>
      <w:proofErr w:type="gramStart"/>
      <w:r>
        <w:rPr>
          <w:lang w:eastAsia="de-DE"/>
        </w:rPr>
        <w:t>eNavigation</w:t>
      </w:r>
      <w:proofErr w:type="spellEnd"/>
      <w:proofErr w:type="gramEnd"/>
      <w:r>
        <w:rPr>
          <w:lang w:eastAsia="de-DE"/>
        </w:rPr>
        <w:t xml:space="preserve"> may enable data communication with vessels for the sharing of VTS Information Services and therefore the radio communication architecture should be designed to accommodate all forms of communication services.  </w:t>
      </w:r>
    </w:p>
    <w:p w14:paraId="065178FE" w14:textId="77777777" w:rsidR="00FA598E" w:rsidRDefault="00FA598E" w:rsidP="00FA598E">
      <w:pPr>
        <w:pStyle w:val="BodyText"/>
        <w:rPr>
          <w:lang w:eastAsia="de-DE"/>
        </w:rPr>
      </w:pPr>
    </w:p>
    <w:p w14:paraId="7E9B5AB2" w14:textId="77777777" w:rsidR="00FA598E" w:rsidRDefault="00FA598E" w:rsidP="00FA598E">
      <w:pPr>
        <w:pStyle w:val="BodyText"/>
        <w:rPr>
          <w:lang w:eastAsia="de-DE"/>
        </w:rPr>
      </w:pPr>
      <w:r>
        <w:rPr>
          <w:lang w:eastAsia="de-DE"/>
        </w:rPr>
        <w:t xml:space="preserve">VHF Communication is the main form of voice communication with and between maritime vessels.  Whilst a section of the maritime VHF band may be converted for digital use from 2017 onwards, the remaining section of the maritime band is one of the few remaining radio services that </w:t>
      </w:r>
      <w:proofErr w:type="gramStart"/>
      <w:r>
        <w:rPr>
          <w:lang w:eastAsia="de-DE"/>
        </w:rPr>
        <w:t>uses</w:t>
      </w:r>
      <w:proofErr w:type="gramEnd"/>
      <w:r>
        <w:rPr>
          <w:lang w:eastAsia="de-DE"/>
        </w:rPr>
        <w:t xml:space="preserve"> analogue technology.  It is therefore inefficient in its use of the bandwidth in the VHF section of the frequency spectrum and VTS Authorities should therefore use the available channels sparingly.  </w:t>
      </w:r>
    </w:p>
    <w:p w14:paraId="28F3683C" w14:textId="77777777" w:rsidR="00FA598E" w:rsidRDefault="00FA598E" w:rsidP="00FA598E">
      <w:pPr>
        <w:pStyle w:val="BodyText"/>
        <w:rPr>
          <w:lang w:eastAsia="de-DE"/>
        </w:rPr>
      </w:pPr>
    </w:p>
    <w:p w14:paraId="1CF28C28" w14:textId="77777777" w:rsidR="00FA598E" w:rsidRDefault="00FA598E" w:rsidP="00FA598E">
      <w:pPr>
        <w:pStyle w:val="BodyText"/>
        <w:rPr>
          <w:lang w:eastAsia="de-DE"/>
        </w:rPr>
      </w:pPr>
      <w:r>
        <w:rPr>
          <w:lang w:eastAsia="de-DE"/>
        </w:rPr>
        <w:t xml:space="preserve">The analogue, broadcast, nature of the VHF maritime band has resulted in misunderstandings between VTS Operators and watch-keeping personnel on board ships.  It is strongly recommended that where VTS Operators need to communicate with a specific vessel, the call should be initiated by addressing the MMSI number of the vessel instead of using a Channel 16 broadcast.  </w:t>
      </w:r>
    </w:p>
    <w:p w14:paraId="1FF7A384" w14:textId="77777777" w:rsidR="00FA598E" w:rsidRDefault="00FA598E" w:rsidP="00FA598E">
      <w:pPr>
        <w:pStyle w:val="BodyText"/>
        <w:rPr>
          <w:lang w:eastAsia="de-DE"/>
        </w:rPr>
      </w:pPr>
    </w:p>
    <w:p w14:paraId="7A48AF47" w14:textId="77777777" w:rsidR="00FA598E" w:rsidRDefault="00FA598E" w:rsidP="00FA598E">
      <w:pPr>
        <w:pStyle w:val="BodyText"/>
        <w:rPr>
          <w:lang w:eastAsia="de-DE"/>
        </w:rPr>
      </w:pPr>
      <w:r>
        <w:rPr>
          <w:lang w:eastAsia="de-DE"/>
        </w:rPr>
        <w:t xml:space="preserve">VHF Communication is Horizon limited in range and therefore where the VTS Area extends beyond the horizon, other forms of communication service are necessary.  This could include MF/HF Radio, Satellite Communication Services and mobile phone services.  A vessel that is within Coastal waters but out of VHF </w:t>
      </w:r>
      <w:proofErr w:type="gramStart"/>
      <w:r>
        <w:rPr>
          <w:lang w:eastAsia="de-DE"/>
        </w:rPr>
        <w:t>range,</w:t>
      </w:r>
      <w:proofErr w:type="gramEnd"/>
      <w:r>
        <w:rPr>
          <w:lang w:eastAsia="de-DE"/>
        </w:rPr>
        <w:t xml:space="preserve"> may be contacted by mobile phone if it is within an area of coastal GSM coverage.  </w:t>
      </w:r>
    </w:p>
    <w:p w14:paraId="51793D10" w14:textId="77777777" w:rsidR="00FA598E" w:rsidRDefault="00FA598E" w:rsidP="00FA598E">
      <w:pPr>
        <w:pStyle w:val="BodyText"/>
        <w:rPr>
          <w:lang w:eastAsia="de-DE"/>
        </w:rPr>
      </w:pPr>
    </w:p>
    <w:p w14:paraId="33287BD6" w14:textId="77777777" w:rsidR="00FA598E" w:rsidRDefault="00FA598E" w:rsidP="00FA598E">
      <w:pPr>
        <w:pStyle w:val="BodyText"/>
        <w:rPr>
          <w:lang w:eastAsia="de-DE"/>
        </w:rPr>
      </w:pPr>
      <w:r>
        <w:rPr>
          <w:lang w:eastAsia="de-DE"/>
        </w:rPr>
        <w:t>Therefore, the core technical requirements for Traffic Image Compilation include:</w:t>
      </w:r>
    </w:p>
    <w:p w14:paraId="33237F3C" w14:textId="77777777" w:rsidR="00FA598E" w:rsidRDefault="00FA598E" w:rsidP="00FA598E">
      <w:pPr>
        <w:pStyle w:val="BodyText"/>
        <w:rPr>
          <w:lang w:eastAsia="de-DE"/>
        </w:rPr>
      </w:pPr>
    </w:p>
    <w:p w14:paraId="73D4E700" w14:textId="77777777" w:rsidR="00FA598E" w:rsidRDefault="00FA598E" w:rsidP="00984406">
      <w:pPr>
        <w:pStyle w:val="BodyText"/>
        <w:numPr>
          <w:ilvl w:val="0"/>
          <w:numId w:val="28"/>
        </w:numPr>
        <w:rPr>
          <w:lang w:eastAsia="de-DE"/>
        </w:rPr>
      </w:pPr>
      <w:r>
        <w:rPr>
          <w:lang w:eastAsia="de-DE"/>
        </w:rPr>
        <w:t xml:space="preserve">VHF Communication coverage,  </w:t>
      </w:r>
    </w:p>
    <w:p w14:paraId="49AEF2C5" w14:textId="77777777" w:rsidR="00FA598E" w:rsidRDefault="00FA598E" w:rsidP="00984406">
      <w:pPr>
        <w:pStyle w:val="BodyText"/>
        <w:numPr>
          <w:ilvl w:val="0"/>
          <w:numId w:val="28"/>
        </w:numPr>
        <w:rPr>
          <w:lang w:eastAsia="de-DE"/>
        </w:rPr>
      </w:pPr>
      <w:r>
        <w:rPr>
          <w:lang w:eastAsia="de-DE"/>
        </w:rPr>
        <w:t xml:space="preserve">MF / HF Communication Coverage,  </w:t>
      </w:r>
    </w:p>
    <w:p w14:paraId="57A44E80" w14:textId="77777777" w:rsidR="00FA598E" w:rsidRDefault="00FA598E" w:rsidP="00984406">
      <w:pPr>
        <w:pStyle w:val="BodyText"/>
        <w:numPr>
          <w:ilvl w:val="0"/>
          <w:numId w:val="28"/>
        </w:numPr>
        <w:rPr>
          <w:lang w:eastAsia="de-DE"/>
        </w:rPr>
      </w:pPr>
      <w:r>
        <w:rPr>
          <w:lang w:eastAsia="de-DE"/>
        </w:rPr>
        <w:t xml:space="preserve">Satellite &amp; Mobile Phone Coverage.  </w:t>
      </w:r>
    </w:p>
    <w:p w14:paraId="556463A8" w14:textId="77777777" w:rsidR="00FA598E" w:rsidRDefault="00FA598E" w:rsidP="00FA598E">
      <w:pPr>
        <w:pStyle w:val="BodyText"/>
        <w:rPr>
          <w:lang w:eastAsia="de-DE"/>
        </w:rPr>
      </w:pPr>
    </w:p>
    <w:p w14:paraId="07501819" w14:textId="77777777" w:rsidR="00FA598E" w:rsidRDefault="00FA598E" w:rsidP="00FA598E">
      <w:pPr>
        <w:pStyle w:val="BodyText"/>
        <w:rPr>
          <w:lang w:eastAsia="de-DE"/>
        </w:rPr>
      </w:pPr>
      <w:proofErr w:type="gramStart"/>
      <w:r>
        <w:rPr>
          <w:lang w:eastAsia="de-DE"/>
        </w:rPr>
        <w:t>Further details on these services is</w:t>
      </w:r>
      <w:proofErr w:type="gramEnd"/>
      <w:r>
        <w:rPr>
          <w:lang w:eastAsia="de-DE"/>
        </w:rPr>
        <w:t xml:space="preserve"> provided in Section 5 of this document.  </w:t>
      </w:r>
    </w:p>
    <w:p w14:paraId="26B9386C" w14:textId="77777777" w:rsidR="00FA598E" w:rsidRPr="001A16C4" w:rsidRDefault="00FA598E" w:rsidP="00FA598E">
      <w:pPr>
        <w:pStyle w:val="BodyText"/>
        <w:rPr>
          <w:lang w:eastAsia="de-DE"/>
        </w:rPr>
      </w:pPr>
    </w:p>
    <w:p w14:paraId="2AB649B3" w14:textId="77777777" w:rsidR="00FA598E" w:rsidRDefault="00FA598E" w:rsidP="00984406">
      <w:pPr>
        <w:pStyle w:val="Heading3"/>
        <w:numPr>
          <w:ilvl w:val="2"/>
          <w:numId w:val="10"/>
        </w:numPr>
        <w:tabs>
          <w:tab w:val="clear" w:pos="992"/>
          <w:tab w:val="num" w:pos="1172"/>
        </w:tabs>
      </w:pPr>
      <w:bookmarkStart w:id="38" w:name="_Toc414034396"/>
      <w:r>
        <w:lastRenderedPageBreak/>
        <w:t>Meteorological Information gathering</w:t>
      </w:r>
      <w:bookmarkEnd w:id="38"/>
    </w:p>
    <w:p w14:paraId="2E360FED" w14:textId="77777777" w:rsidR="00FA598E" w:rsidRDefault="00FA598E" w:rsidP="00984406">
      <w:pPr>
        <w:pStyle w:val="Heading3"/>
        <w:numPr>
          <w:ilvl w:val="2"/>
          <w:numId w:val="10"/>
        </w:numPr>
        <w:tabs>
          <w:tab w:val="clear" w:pos="992"/>
          <w:tab w:val="num" w:pos="1172"/>
        </w:tabs>
      </w:pPr>
      <w:bookmarkStart w:id="39" w:name="_Toc414034397"/>
      <w:r>
        <w:t>Hydrological Information gathering</w:t>
      </w:r>
      <w:bookmarkEnd w:id="39"/>
    </w:p>
    <w:p w14:paraId="6B0DBDE7" w14:textId="77777777" w:rsidR="00FA598E" w:rsidRDefault="00FA598E" w:rsidP="00984406">
      <w:pPr>
        <w:pStyle w:val="Heading3"/>
        <w:numPr>
          <w:ilvl w:val="2"/>
          <w:numId w:val="10"/>
        </w:numPr>
        <w:tabs>
          <w:tab w:val="clear" w:pos="992"/>
          <w:tab w:val="num" w:pos="1172"/>
        </w:tabs>
      </w:pPr>
      <w:bookmarkStart w:id="40" w:name="_Toc414034398"/>
      <w:r>
        <w:t>Prevailing routing information and restrictions to manoeuvrability</w:t>
      </w:r>
      <w:bookmarkEnd w:id="40"/>
    </w:p>
    <w:p w14:paraId="093B39B6" w14:textId="77777777" w:rsidR="00FA598E" w:rsidRDefault="00FA598E" w:rsidP="00984406">
      <w:pPr>
        <w:pStyle w:val="Heading3"/>
        <w:numPr>
          <w:ilvl w:val="2"/>
          <w:numId w:val="10"/>
        </w:numPr>
        <w:tabs>
          <w:tab w:val="clear" w:pos="992"/>
          <w:tab w:val="num" w:pos="1172"/>
        </w:tabs>
      </w:pPr>
      <w:bookmarkStart w:id="41" w:name="_Toc414034399"/>
      <w:r>
        <w:t>Status of Navigational Aids</w:t>
      </w:r>
      <w:bookmarkEnd w:id="41"/>
    </w:p>
    <w:p w14:paraId="4021B915" w14:textId="77777777" w:rsidR="00FA598E" w:rsidRDefault="00FA598E" w:rsidP="00984406">
      <w:pPr>
        <w:pStyle w:val="Heading3"/>
        <w:numPr>
          <w:ilvl w:val="2"/>
          <w:numId w:val="10"/>
        </w:numPr>
        <w:tabs>
          <w:tab w:val="clear" w:pos="992"/>
          <w:tab w:val="num" w:pos="1172"/>
        </w:tabs>
      </w:pPr>
      <w:bookmarkStart w:id="42" w:name="_Toc414034400"/>
      <w:r>
        <w:t>Relevant Port information</w:t>
      </w:r>
      <w:bookmarkEnd w:id="42"/>
    </w:p>
    <w:p w14:paraId="68C63CC8" w14:textId="77777777" w:rsidR="00FA598E" w:rsidRDefault="00FA598E" w:rsidP="00FA598E">
      <w:pPr>
        <w:pStyle w:val="BodyText"/>
        <w:rPr>
          <w:lang w:eastAsia="de-DE"/>
        </w:rPr>
      </w:pPr>
    </w:p>
    <w:p w14:paraId="1816C2EA" w14:textId="77777777" w:rsidR="00FA598E" w:rsidRPr="00405474" w:rsidRDefault="00FA598E" w:rsidP="00FA598E">
      <w:pPr>
        <w:pStyle w:val="BodyText"/>
        <w:rPr>
          <w:lang w:eastAsia="de-DE"/>
        </w:rPr>
      </w:pPr>
    </w:p>
    <w:p w14:paraId="3C4040F5" w14:textId="77777777" w:rsidR="00FA598E" w:rsidRDefault="00FA598E" w:rsidP="00984406">
      <w:pPr>
        <w:pStyle w:val="Heading2"/>
        <w:numPr>
          <w:ilvl w:val="1"/>
          <w:numId w:val="10"/>
        </w:numPr>
        <w:rPr>
          <w:lang w:eastAsia="de-DE"/>
        </w:rPr>
      </w:pPr>
      <w:bookmarkStart w:id="43" w:name="_Toc414034401"/>
      <w:r>
        <w:rPr>
          <w:lang w:eastAsia="de-DE"/>
        </w:rPr>
        <w:t>TOS Technical Requirements</w:t>
      </w:r>
      <w:bookmarkEnd w:id="43"/>
    </w:p>
    <w:p w14:paraId="0808C874" w14:textId="77777777" w:rsidR="00FA598E" w:rsidRDefault="00FA598E" w:rsidP="00FA598E">
      <w:pPr>
        <w:pStyle w:val="BodyText"/>
        <w:rPr>
          <w:lang w:eastAsia="de-DE"/>
        </w:rPr>
      </w:pPr>
    </w:p>
    <w:p w14:paraId="53FECEA0" w14:textId="77777777" w:rsidR="00FA598E" w:rsidRDefault="00FA598E" w:rsidP="00984406">
      <w:pPr>
        <w:pStyle w:val="Heading3"/>
        <w:numPr>
          <w:ilvl w:val="2"/>
          <w:numId w:val="10"/>
        </w:numPr>
        <w:tabs>
          <w:tab w:val="clear" w:pos="992"/>
          <w:tab w:val="num" w:pos="1172"/>
        </w:tabs>
      </w:pPr>
      <w:bookmarkStart w:id="44" w:name="_Toc414034402"/>
      <w:r>
        <w:t>Vessel Movement Scheduling / Separation / Prioritisation</w:t>
      </w:r>
      <w:bookmarkEnd w:id="44"/>
    </w:p>
    <w:p w14:paraId="7149AAB6" w14:textId="77777777" w:rsidR="00FA598E" w:rsidRDefault="00FA598E" w:rsidP="00984406">
      <w:pPr>
        <w:pStyle w:val="Heading3"/>
        <w:numPr>
          <w:ilvl w:val="2"/>
          <w:numId w:val="10"/>
        </w:numPr>
        <w:tabs>
          <w:tab w:val="clear" w:pos="992"/>
          <w:tab w:val="num" w:pos="1172"/>
        </w:tabs>
      </w:pPr>
      <w:bookmarkStart w:id="45" w:name="_Toc414034403"/>
      <w:r>
        <w:t>Sailing Plans</w:t>
      </w:r>
      <w:bookmarkEnd w:id="45"/>
    </w:p>
    <w:p w14:paraId="3226F91C" w14:textId="77777777" w:rsidR="00FA598E" w:rsidRDefault="00FA598E" w:rsidP="00984406">
      <w:pPr>
        <w:pStyle w:val="Heading3"/>
        <w:numPr>
          <w:ilvl w:val="2"/>
          <w:numId w:val="10"/>
        </w:numPr>
        <w:tabs>
          <w:tab w:val="clear" w:pos="992"/>
          <w:tab w:val="num" w:pos="1172"/>
        </w:tabs>
      </w:pPr>
      <w:bookmarkStart w:id="46" w:name="_Toc414034404"/>
      <w:r>
        <w:t>Pilotage</w:t>
      </w:r>
      <w:bookmarkEnd w:id="46"/>
    </w:p>
    <w:p w14:paraId="1C2F7DB7" w14:textId="77777777" w:rsidR="00FA598E" w:rsidRDefault="00FA598E" w:rsidP="00984406">
      <w:pPr>
        <w:pStyle w:val="Heading3"/>
        <w:numPr>
          <w:ilvl w:val="2"/>
          <w:numId w:val="10"/>
        </w:numPr>
        <w:tabs>
          <w:tab w:val="clear" w:pos="992"/>
          <w:tab w:val="num" w:pos="1172"/>
        </w:tabs>
      </w:pPr>
      <w:bookmarkStart w:id="47" w:name="_Toc414034405"/>
      <w:r>
        <w:t>Special procedures for managing Hazardous Cargo carrying vessels</w:t>
      </w:r>
      <w:bookmarkEnd w:id="47"/>
    </w:p>
    <w:p w14:paraId="64F6A773" w14:textId="77777777" w:rsidR="00FA598E" w:rsidRDefault="00FA598E" w:rsidP="00984406">
      <w:pPr>
        <w:pStyle w:val="Heading3"/>
        <w:numPr>
          <w:ilvl w:val="2"/>
          <w:numId w:val="10"/>
        </w:numPr>
        <w:tabs>
          <w:tab w:val="clear" w:pos="992"/>
          <w:tab w:val="num" w:pos="1172"/>
        </w:tabs>
      </w:pPr>
      <w:bookmarkStart w:id="48" w:name="_Toc414034406"/>
      <w:r>
        <w:t>Management of berths / anchorages</w:t>
      </w:r>
      <w:bookmarkEnd w:id="48"/>
    </w:p>
    <w:p w14:paraId="6582DC0A" w14:textId="77777777" w:rsidR="00FA598E" w:rsidRDefault="00FA598E" w:rsidP="00984406">
      <w:pPr>
        <w:pStyle w:val="Heading3"/>
        <w:numPr>
          <w:ilvl w:val="2"/>
          <w:numId w:val="10"/>
        </w:numPr>
        <w:tabs>
          <w:tab w:val="clear" w:pos="992"/>
          <w:tab w:val="num" w:pos="1172"/>
        </w:tabs>
      </w:pPr>
      <w:bookmarkStart w:id="49" w:name="_Toc414034407"/>
      <w:r>
        <w:t>Ship Reporting System</w:t>
      </w:r>
      <w:bookmarkEnd w:id="49"/>
    </w:p>
    <w:p w14:paraId="68404FBC" w14:textId="77777777" w:rsidR="00FA598E" w:rsidRDefault="00FA598E" w:rsidP="00984406">
      <w:pPr>
        <w:pStyle w:val="Heading3"/>
        <w:numPr>
          <w:ilvl w:val="2"/>
          <w:numId w:val="10"/>
        </w:numPr>
        <w:tabs>
          <w:tab w:val="clear" w:pos="992"/>
          <w:tab w:val="num" w:pos="1172"/>
        </w:tabs>
      </w:pPr>
      <w:bookmarkStart w:id="50" w:name="_Toc414034408"/>
      <w:r>
        <w:t>Fairways and Speed Limits</w:t>
      </w:r>
      <w:bookmarkEnd w:id="50"/>
    </w:p>
    <w:p w14:paraId="063FD2EA" w14:textId="77777777" w:rsidR="00FA598E" w:rsidRDefault="00FA598E" w:rsidP="00984406">
      <w:pPr>
        <w:pStyle w:val="Heading3"/>
        <w:numPr>
          <w:ilvl w:val="2"/>
          <w:numId w:val="10"/>
        </w:numPr>
        <w:tabs>
          <w:tab w:val="clear" w:pos="992"/>
          <w:tab w:val="num" w:pos="1172"/>
        </w:tabs>
      </w:pPr>
      <w:bookmarkStart w:id="51" w:name="_Toc414034409"/>
      <w:proofErr w:type="gramStart"/>
      <w:r>
        <w:t>Re-routing of traffic around special events or works.</w:t>
      </w:r>
      <w:bookmarkEnd w:id="51"/>
      <w:proofErr w:type="gramEnd"/>
      <w:r>
        <w:t xml:space="preserve">  </w:t>
      </w:r>
    </w:p>
    <w:p w14:paraId="598B18E6" w14:textId="77777777" w:rsidR="00FA598E" w:rsidRDefault="00FA598E" w:rsidP="00984406">
      <w:pPr>
        <w:pStyle w:val="Heading3"/>
        <w:numPr>
          <w:ilvl w:val="2"/>
          <w:numId w:val="10"/>
        </w:numPr>
        <w:tabs>
          <w:tab w:val="clear" w:pos="992"/>
          <w:tab w:val="num" w:pos="1172"/>
        </w:tabs>
      </w:pPr>
      <w:bookmarkStart w:id="52" w:name="_Toc414034410"/>
      <w:r>
        <w:t>Enforcement action</w:t>
      </w:r>
      <w:bookmarkEnd w:id="52"/>
    </w:p>
    <w:p w14:paraId="48470ABE" w14:textId="77777777" w:rsidR="00FA598E" w:rsidRPr="00405474" w:rsidRDefault="00FA598E" w:rsidP="00FA598E">
      <w:pPr>
        <w:pStyle w:val="BodyText"/>
        <w:rPr>
          <w:lang w:eastAsia="de-DE"/>
        </w:rPr>
      </w:pPr>
    </w:p>
    <w:p w14:paraId="6873F709" w14:textId="77777777" w:rsidR="00FA598E" w:rsidRDefault="00FA598E" w:rsidP="00984406">
      <w:pPr>
        <w:pStyle w:val="Heading2"/>
        <w:numPr>
          <w:ilvl w:val="1"/>
          <w:numId w:val="10"/>
        </w:numPr>
        <w:rPr>
          <w:lang w:eastAsia="de-DE"/>
        </w:rPr>
      </w:pPr>
      <w:bookmarkStart w:id="53" w:name="_Toc414034411"/>
      <w:r>
        <w:rPr>
          <w:lang w:eastAsia="de-DE"/>
        </w:rPr>
        <w:t>NAS Additional Technical Requirements</w:t>
      </w:r>
      <w:bookmarkEnd w:id="53"/>
    </w:p>
    <w:p w14:paraId="43D8F035" w14:textId="77777777" w:rsidR="00FA598E" w:rsidRPr="00BB5A10" w:rsidRDefault="00FA598E" w:rsidP="00FA598E">
      <w:pPr>
        <w:pStyle w:val="BodyText"/>
      </w:pPr>
    </w:p>
    <w:p w14:paraId="7483F638" w14:textId="77777777" w:rsidR="00FA598E" w:rsidRDefault="00FA598E" w:rsidP="00984406">
      <w:pPr>
        <w:pStyle w:val="Heading3"/>
        <w:numPr>
          <w:ilvl w:val="2"/>
          <w:numId w:val="10"/>
        </w:numPr>
        <w:tabs>
          <w:tab w:val="clear" w:pos="992"/>
          <w:tab w:val="num" w:pos="1172"/>
        </w:tabs>
      </w:pPr>
      <w:bookmarkStart w:id="54" w:name="_Toc414034412"/>
      <w:r>
        <w:t>Grounding warnings</w:t>
      </w:r>
      <w:bookmarkEnd w:id="54"/>
    </w:p>
    <w:p w14:paraId="0589C1CD" w14:textId="77777777" w:rsidR="00FA598E" w:rsidRDefault="00FA598E" w:rsidP="00984406">
      <w:pPr>
        <w:pStyle w:val="Heading3"/>
        <w:numPr>
          <w:ilvl w:val="2"/>
          <w:numId w:val="10"/>
        </w:numPr>
        <w:tabs>
          <w:tab w:val="clear" w:pos="992"/>
          <w:tab w:val="num" w:pos="1172"/>
        </w:tabs>
      </w:pPr>
      <w:bookmarkStart w:id="55" w:name="_Toc414034413"/>
      <w:r>
        <w:t>Collision warning</w:t>
      </w:r>
      <w:bookmarkEnd w:id="55"/>
    </w:p>
    <w:p w14:paraId="10DC87E7" w14:textId="77777777" w:rsidR="00FA598E" w:rsidRDefault="00FA598E" w:rsidP="00984406">
      <w:pPr>
        <w:pStyle w:val="Heading3"/>
        <w:numPr>
          <w:ilvl w:val="2"/>
          <w:numId w:val="10"/>
        </w:numPr>
        <w:tabs>
          <w:tab w:val="clear" w:pos="992"/>
          <w:tab w:val="num" w:pos="1172"/>
        </w:tabs>
      </w:pPr>
      <w:bookmarkStart w:id="56" w:name="_Toc414034414"/>
      <w:r>
        <w:t>Advice where on board equipment has failed</w:t>
      </w:r>
      <w:bookmarkEnd w:id="56"/>
    </w:p>
    <w:p w14:paraId="775665C2" w14:textId="77777777" w:rsidR="00FA598E" w:rsidRPr="00BB5A10" w:rsidRDefault="00FA598E" w:rsidP="00FA598E">
      <w:pPr>
        <w:pStyle w:val="BodyText"/>
      </w:pPr>
    </w:p>
    <w:p w14:paraId="488AB033" w14:textId="77777777" w:rsidR="00FA598E" w:rsidRDefault="00FA598E" w:rsidP="00FA598E">
      <w:pPr>
        <w:rPr>
          <w:rFonts w:ascii="Calibri" w:eastAsiaTheme="minorHAnsi" w:hAnsi="Calibri" w:cstheme="minorBidi"/>
          <w:szCs w:val="21"/>
        </w:rPr>
      </w:pPr>
      <w:r>
        <w:br w:type="page"/>
      </w:r>
    </w:p>
    <w:p w14:paraId="0B965D96" w14:textId="77777777" w:rsidR="00FA598E" w:rsidRDefault="00FA598E" w:rsidP="00FA598E">
      <w:pPr>
        <w:pStyle w:val="PlainText"/>
      </w:pPr>
    </w:p>
    <w:p w14:paraId="2290FACB" w14:textId="77777777" w:rsidR="00FA598E" w:rsidRDefault="00FA598E" w:rsidP="00984406">
      <w:pPr>
        <w:pStyle w:val="Heading1"/>
        <w:numPr>
          <w:ilvl w:val="0"/>
          <w:numId w:val="10"/>
        </w:numPr>
        <w:tabs>
          <w:tab w:val="clear" w:pos="567"/>
          <w:tab w:val="left" w:pos="851"/>
        </w:tabs>
        <w:ind w:left="851" w:hanging="851"/>
      </w:pPr>
      <w:bookmarkStart w:id="57" w:name="_Toc414034415"/>
      <w:r>
        <w:t>Detecting and Tracking targets within the VTS Area</w:t>
      </w:r>
      <w:bookmarkEnd w:id="57"/>
    </w:p>
    <w:p w14:paraId="2EF1F32C" w14:textId="77777777" w:rsidR="00FA598E" w:rsidRDefault="00FA598E" w:rsidP="00FA598E">
      <w:pPr>
        <w:pStyle w:val="BodyText"/>
      </w:pPr>
      <w:r w:rsidRPr="00BB5A10">
        <w:t xml:space="preserve">Detecting and tracking targets within the VTS area is a core part of the Traffic Image compilation function of VTS systems.  However, traffic image compilation is a function that will be based on different issues for each VTS Authority and the selected sensors for traffic compilation do not determine the level of capability of the VTS.  Each VTS Authority should therefore assess its traffic image needs based upon the actual circumstances that exist within its VTS Area.  </w:t>
      </w:r>
    </w:p>
    <w:p w14:paraId="130AA605" w14:textId="77777777" w:rsidR="00FA598E" w:rsidRPr="00BB5A10" w:rsidRDefault="00FA598E" w:rsidP="00FA598E">
      <w:pPr>
        <w:pStyle w:val="BodyText"/>
      </w:pPr>
    </w:p>
    <w:p w14:paraId="1A8FC8CA" w14:textId="77777777" w:rsidR="00FA598E" w:rsidRDefault="00FA598E" w:rsidP="00FA598E">
      <w:pPr>
        <w:pStyle w:val="BodyText"/>
      </w:pPr>
      <w:r w:rsidRPr="00BB5A10">
        <w:t xml:space="preserve">As has been mentioned above, Radar is no longer the primary sensor for VTS systems even though it has an important role.  Since its introduction, AIS has proven to be reliable and has therefore taken over as the primary source of information.  However, the issues that VTS Authorities must address relate to the consequences of the failure of the on board AIS Transponder (even if it is a rare event).  If the AIS Transponder were to fail on board a SOLAS or Passenger carrying vessel at the most critical point on its approach or departure, how much time would be available before the vessel would pass a point of no return?  These questions should be addressed as part of the risk analysis that is undertaken when planning a VTS (part of the process defined in IALA Recommendation V119).  </w:t>
      </w:r>
    </w:p>
    <w:p w14:paraId="19169EFD" w14:textId="77777777" w:rsidR="00FA598E" w:rsidRPr="00BB5A10" w:rsidRDefault="00FA598E" w:rsidP="00FA598E">
      <w:pPr>
        <w:pStyle w:val="BodyText"/>
      </w:pPr>
    </w:p>
    <w:p w14:paraId="13DE0CD4" w14:textId="77777777" w:rsidR="00FA598E" w:rsidRDefault="00FA598E" w:rsidP="00FA598E">
      <w:pPr>
        <w:pStyle w:val="BodyText"/>
      </w:pPr>
      <w:r w:rsidRPr="00BB5A10">
        <w:t xml:space="preserve">Like Air Traffic Control, Vessel Traffic Services are now highly dependent on the use of on board transponders and, as </w:t>
      </w:r>
      <w:proofErr w:type="spellStart"/>
      <w:r w:rsidRPr="00BB5A10">
        <w:t>eNavigation</w:t>
      </w:r>
      <w:proofErr w:type="spellEnd"/>
      <w:r w:rsidRPr="00BB5A10">
        <w:t xml:space="preserve"> begins to be introduced, the level of data exchange between the VTS Centre and Vessels at Sea is likely to increase.  As VTS Operators become more accustomed to reliable data exchange, there can be a tendency to assume that it will always be available.  However, a VTS System must be designed to ensure safe navigation at all times and the design should be based upon a graceful degradation approach so that a failure of one part does not take the entire system offline.  </w:t>
      </w:r>
    </w:p>
    <w:p w14:paraId="489EEE57" w14:textId="77777777" w:rsidR="00FA598E" w:rsidRPr="00BB5A10" w:rsidRDefault="00FA598E" w:rsidP="00FA598E">
      <w:pPr>
        <w:pStyle w:val="BodyText"/>
      </w:pPr>
    </w:p>
    <w:p w14:paraId="142A6AD5" w14:textId="77777777" w:rsidR="00FA598E" w:rsidRPr="00BB5A10" w:rsidRDefault="00FA598E" w:rsidP="00FA598E">
      <w:pPr>
        <w:pStyle w:val="BodyText"/>
      </w:pPr>
      <w:r w:rsidRPr="00BB5A10">
        <w:t xml:space="preserve">Radar is the backup to the normal VTS data exchange.  Where the direct data exchange with a vessel is not available or fails for whatever reason, radar provides a service that is entirely under the control of the VTS Authority.  In such situations, the VTS Authority should then consider which type of radar sensor is most appropriate for their needs.  If no other traffic is likely to be nearby, then almost any type of radar will suit the VTS Authority’s needs, however, if the high risk areas include high traffic density then the VTS Authority should ensure that the resolution of the radar is appropriate to enable it to effectively manage the situation.  </w:t>
      </w:r>
    </w:p>
    <w:p w14:paraId="3A511E15" w14:textId="77777777" w:rsidR="00FA598E" w:rsidRPr="00BB5A10" w:rsidRDefault="00FA598E" w:rsidP="00FA598E">
      <w:pPr>
        <w:pStyle w:val="BodyText"/>
      </w:pPr>
    </w:p>
    <w:p w14:paraId="54FBE804" w14:textId="77777777" w:rsidR="00FA598E" w:rsidRDefault="00FA598E" w:rsidP="00984406">
      <w:pPr>
        <w:pStyle w:val="Heading2"/>
        <w:numPr>
          <w:ilvl w:val="1"/>
          <w:numId w:val="10"/>
        </w:numPr>
        <w:rPr>
          <w:lang w:eastAsia="de-DE"/>
        </w:rPr>
      </w:pPr>
      <w:bookmarkStart w:id="58" w:name="_Toc414034416"/>
      <w:r>
        <w:rPr>
          <w:lang w:eastAsia="de-DE"/>
        </w:rPr>
        <w:t>Automatic Identification System</w:t>
      </w:r>
      <w:bookmarkEnd w:id="58"/>
    </w:p>
    <w:p w14:paraId="5F00B9DE" w14:textId="77777777" w:rsidR="00FA598E" w:rsidRDefault="00FA598E" w:rsidP="00FA598E">
      <w:pPr>
        <w:pStyle w:val="BodyText"/>
        <w:rPr>
          <w:lang w:eastAsia="de-DE"/>
        </w:rPr>
      </w:pPr>
    </w:p>
    <w:p w14:paraId="39E76060" w14:textId="77777777" w:rsidR="00FA598E" w:rsidRDefault="00FA598E" w:rsidP="00984406">
      <w:pPr>
        <w:pStyle w:val="Heading2"/>
        <w:numPr>
          <w:ilvl w:val="1"/>
          <w:numId w:val="10"/>
        </w:numPr>
        <w:rPr>
          <w:lang w:eastAsia="de-DE"/>
        </w:rPr>
      </w:pPr>
      <w:bookmarkStart w:id="59" w:name="_Toc414034417"/>
      <w:r>
        <w:rPr>
          <w:lang w:eastAsia="de-DE"/>
        </w:rPr>
        <w:t>Radar</w:t>
      </w:r>
      <w:bookmarkEnd w:id="59"/>
    </w:p>
    <w:p w14:paraId="7C691DD6" w14:textId="77777777" w:rsidR="00FA598E" w:rsidRDefault="00FA598E" w:rsidP="00FA598E">
      <w:pPr>
        <w:pStyle w:val="BodyText"/>
        <w:rPr>
          <w:lang w:eastAsia="de-DE"/>
        </w:rPr>
      </w:pPr>
    </w:p>
    <w:p w14:paraId="67AA8836" w14:textId="77777777" w:rsidR="00FA598E" w:rsidRPr="00170BE0" w:rsidRDefault="00FA598E" w:rsidP="00984406">
      <w:pPr>
        <w:pStyle w:val="Heading2"/>
        <w:numPr>
          <w:ilvl w:val="1"/>
          <w:numId w:val="10"/>
        </w:numPr>
        <w:rPr>
          <w:lang w:eastAsia="de-DE"/>
        </w:rPr>
      </w:pPr>
      <w:bookmarkStart w:id="60" w:name="_Toc414034418"/>
      <w:r>
        <w:rPr>
          <w:lang w:eastAsia="de-DE"/>
        </w:rPr>
        <w:t>Electro-Optics and CCTV</w:t>
      </w:r>
      <w:bookmarkEnd w:id="60"/>
    </w:p>
    <w:p w14:paraId="143867FF" w14:textId="77777777" w:rsidR="00FA598E" w:rsidRDefault="00FA598E" w:rsidP="00FA598E">
      <w:pPr>
        <w:pStyle w:val="BodyText"/>
        <w:rPr>
          <w:lang w:eastAsia="de-DE"/>
        </w:rPr>
      </w:pPr>
    </w:p>
    <w:p w14:paraId="52FA5616" w14:textId="77777777" w:rsidR="00FA598E" w:rsidRDefault="00FA598E" w:rsidP="00FA598E">
      <w:pPr>
        <w:rPr>
          <w:lang w:eastAsia="de-DE"/>
        </w:rPr>
      </w:pPr>
      <w:r>
        <w:rPr>
          <w:lang w:eastAsia="de-DE"/>
        </w:rPr>
        <w:br w:type="page"/>
      </w:r>
    </w:p>
    <w:p w14:paraId="68C56986" w14:textId="77777777" w:rsidR="00FA598E" w:rsidRDefault="00FA598E" w:rsidP="00FA598E">
      <w:pPr>
        <w:pStyle w:val="BodyText"/>
        <w:rPr>
          <w:lang w:eastAsia="de-DE"/>
        </w:rPr>
      </w:pPr>
    </w:p>
    <w:p w14:paraId="786E2A38" w14:textId="77777777" w:rsidR="00FA598E" w:rsidRDefault="00FA598E" w:rsidP="00984406">
      <w:pPr>
        <w:pStyle w:val="Heading1"/>
        <w:numPr>
          <w:ilvl w:val="0"/>
          <w:numId w:val="10"/>
        </w:numPr>
        <w:tabs>
          <w:tab w:val="clear" w:pos="567"/>
          <w:tab w:val="left" w:pos="851"/>
        </w:tabs>
        <w:ind w:left="851" w:hanging="851"/>
      </w:pPr>
      <w:bookmarkStart w:id="61" w:name="_Toc414034419"/>
      <w:r>
        <w:t>Ensuring Effective Communication</w:t>
      </w:r>
      <w:bookmarkEnd w:id="61"/>
    </w:p>
    <w:p w14:paraId="35569FCE" w14:textId="77777777" w:rsidR="00FA598E" w:rsidRDefault="00FA598E" w:rsidP="00FA598E">
      <w:pPr>
        <w:pStyle w:val="BodyText"/>
      </w:pPr>
      <w:r w:rsidRPr="00BB5A10">
        <w:t xml:space="preserve">Communication is very important to a VTS Authority and errors in communication are frequently identified as the cause of maritime accidents.  The ability to communicate and exchange information with vessels at sea is a core function of a Vessel Traffic Service (See section </w:t>
      </w:r>
      <w:r w:rsidRPr="00BB5A10">
        <w:fldChar w:fldCharType="begin"/>
      </w:r>
      <w:r w:rsidRPr="00BB5A10">
        <w:instrText xml:space="preserve"> REF _Ref414026365 \r \h </w:instrText>
      </w:r>
      <w:r>
        <w:instrText xml:space="preserve"> \* MERGEFORMAT </w:instrText>
      </w:r>
      <w:r w:rsidRPr="00BB5A10">
        <w:fldChar w:fldCharType="separate"/>
      </w:r>
      <w:r w:rsidRPr="00BB5A10">
        <w:t>3.1.2</w:t>
      </w:r>
      <w:r w:rsidRPr="00BB5A10">
        <w:fldChar w:fldCharType="end"/>
      </w:r>
      <w:r w:rsidRPr="00BB5A10">
        <w:t xml:space="preserve">).  Therefore understanding the geographic coverage, which types of communication to use and when to use them are key aspects of the VTS System Design and for VTS Operator </w:t>
      </w:r>
      <w:proofErr w:type="gramStart"/>
      <w:r w:rsidRPr="00BB5A10">
        <w:t>training.</w:t>
      </w:r>
      <w:proofErr w:type="gramEnd"/>
      <w:r w:rsidRPr="00BB5A10">
        <w:t xml:space="preserve">  </w:t>
      </w:r>
    </w:p>
    <w:p w14:paraId="573D663F" w14:textId="77777777" w:rsidR="00FA598E" w:rsidRPr="00BB5A10" w:rsidRDefault="00FA598E" w:rsidP="00FA598E">
      <w:pPr>
        <w:pStyle w:val="BodyText"/>
      </w:pPr>
    </w:p>
    <w:p w14:paraId="69885281" w14:textId="77777777" w:rsidR="00FA598E" w:rsidRDefault="00FA598E" w:rsidP="00FA598E">
      <w:pPr>
        <w:pStyle w:val="BodyText"/>
      </w:pPr>
      <w:r w:rsidRPr="00BB5A10">
        <w:t xml:space="preserve">VTS Operator workload is often quoted as an issue for many VTS Authorities and the communications components of a VTS system can make a big difference to that workload.  If the communications system provides good quality audio and is straightforward and easy to use, then the VTS Operator will benefit.  If the communications components are of poor reception quality, complex to use and ensuring communication with the right vessel proves difficult, then the VTS Operator workload will increase which may have a detrimental effect on the operational performance of the VTS centre.  Therefore good quality and easy to use communication services should be considered as an essential element of a VTS System.  </w:t>
      </w:r>
    </w:p>
    <w:p w14:paraId="2DD213FA" w14:textId="77777777" w:rsidR="00FA598E" w:rsidRPr="00BB5A10" w:rsidRDefault="00FA598E" w:rsidP="00FA598E">
      <w:pPr>
        <w:pStyle w:val="BodyText"/>
      </w:pPr>
    </w:p>
    <w:p w14:paraId="6F5533FC" w14:textId="77777777" w:rsidR="00FA598E" w:rsidRPr="00170BE0" w:rsidRDefault="00FA598E" w:rsidP="00984406">
      <w:pPr>
        <w:pStyle w:val="Heading2"/>
        <w:numPr>
          <w:ilvl w:val="1"/>
          <w:numId w:val="10"/>
        </w:numPr>
        <w:rPr>
          <w:lang w:eastAsia="de-DE"/>
        </w:rPr>
      </w:pPr>
      <w:bookmarkStart w:id="62" w:name="_Toc414034420"/>
      <w:r>
        <w:rPr>
          <w:lang w:eastAsia="de-DE"/>
        </w:rPr>
        <w:t>Maritime VHF Communication</w:t>
      </w:r>
      <w:bookmarkEnd w:id="62"/>
    </w:p>
    <w:p w14:paraId="32B84668" w14:textId="77777777" w:rsidR="00FA598E" w:rsidRDefault="00FA598E" w:rsidP="00FA598E">
      <w:pPr>
        <w:pStyle w:val="PlainText"/>
      </w:pPr>
    </w:p>
    <w:p w14:paraId="6271C0FF" w14:textId="77777777" w:rsidR="00FA598E" w:rsidRDefault="00FA598E" w:rsidP="00984406">
      <w:pPr>
        <w:pStyle w:val="Heading2"/>
        <w:numPr>
          <w:ilvl w:val="1"/>
          <w:numId w:val="10"/>
        </w:numPr>
      </w:pPr>
      <w:bookmarkStart w:id="63" w:name="_Toc414034421"/>
      <w:r>
        <w:t>Other forms of Radio Communication</w:t>
      </w:r>
      <w:bookmarkEnd w:id="63"/>
    </w:p>
    <w:p w14:paraId="4105DFD6" w14:textId="77777777" w:rsidR="00FA598E" w:rsidRDefault="00FA598E" w:rsidP="00FA598E">
      <w:pPr>
        <w:pStyle w:val="PlainText"/>
      </w:pPr>
    </w:p>
    <w:p w14:paraId="1968EF7C" w14:textId="77777777" w:rsidR="00FA598E" w:rsidRDefault="00FA598E" w:rsidP="00984406">
      <w:pPr>
        <w:pStyle w:val="Heading2"/>
        <w:numPr>
          <w:ilvl w:val="1"/>
          <w:numId w:val="10"/>
        </w:numPr>
      </w:pPr>
      <w:bookmarkStart w:id="64" w:name="_Toc414034422"/>
      <w:r>
        <w:t>Satellite &amp; Mobile Telephones</w:t>
      </w:r>
      <w:bookmarkEnd w:id="64"/>
    </w:p>
    <w:p w14:paraId="69B81A3F" w14:textId="77777777" w:rsidR="00FA598E" w:rsidRDefault="00FA598E" w:rsidP="00FA598E">
      <w:pPr>
        <w:rPr>
          <w:b/>
          <w:caps/>
          <w:kern w:val="28"/>
          <w:sz w:val="24"/>
          <w:szCs w:val="20"/>
          <w:lang w:eastAsia="de-DE"/>
        </w:rPr>
      </w:pPr>
      <w:r>
        <w:br w:type="page"/>
      </w:r>
    </w:p>
    <w:p w14:paraId="56D3D78D" w14:textId="77777777" w:rsidR="00FA598E" w:rsidRDefault="00FA598E" w:rsidP="00FA598E">
      <w:pPr>
        <w:pStyle w:val="BodyText"/>
      </w:pPr>
    </w:p>
    <w:p w14:paraId="18010EF2" w14:textId="77777777" w:rsidR="00FA598E" w:rsidRDefault="00FA598E" w:rsidP="00984406">
      <w:pPr>
        <w:pStyle w:val="Heading1"/>
        <w:numPr>
          <w:ilvl w:val="0"/>
          <w:numId w:val="10"/>
        </w:numPr>
        <w:tabs>
          <w:tab w:val="clear" w:pos="567"/>
          <w:tab w:val="left" w:pos="851"/>
        </w:tabs>
        <w:ind w:left="851" w:hanging="851"/>
      </w:pPr>
      <w:bookmarkStart w:id="65" w:name="_Toc414034423"/>
      <w:r>
        <w:t>Environmental Monitoring and Protection</w:t>
      </w:r>
      <w:bookmarkEnd w:id="65"/>
    </w:p>
    <w:p w14:paraId="7BA721C4" w14:textId="77777777" w:rsidR="00FA598E" w:rsidRPr="00BB5A10" w:rsidRDefault="00FA598E" w:rsidP="00FA598E">
      <w:pPr>
        <w:pStyle w:val="BodyText"/>
      </w:pPr>
      <w:r>
        <w:t xml:space="preserve">Understanding the Environmental conditions throughout the VTS Area is an important aspect of a VTS System as providing advice about how the weather or the tide may affect navigation is a key role of the VTS.  </w:t>
      </w:r>
    </w:p>
    <w:p w14:paraId="55C763D3" w14:textId="77777777" w:rsidR="00FA598E" w:rsidRPr="00BB5A10" w:rsidRDefault="00FA598E" w:rsidP="00FA598E">
      <w:pPr>
        <w:pStyle w:val="BodyText"/>
      </w:pPr>
    </w:p>
    <w:p w14:paraId="5D4D66CC" w14:textId="77777777" w:rsidR="00FA598E" w:rsidRDefault="00FA598E" w:rsidP="00984406">
      <w:pPr>
        <w:pStyle w:val="Heading2"/>
        <w:numPr>
          <w:ilvl w:val="1"/>
          <w:numId w:val="10"/>
        </w:numPr>
      </w:pPr>
      <w:bookmarkStart w:id="66" w:name="_Toc414034424"/>
      <w:r>
        <w:t>Environment Monitoring</w:t>
      </w:r>
      <w:bookmarkEnd w:id="66"/>
    </w:p>
    <w:p w14:paraId="7D6D9572" w14:textId="77777777" w:rsidR="00FA598E" w:rsidRDefault="00FA598E" w:rsidP="00FA598E">
      <w:pPr>
        <w:pStyle w:val="BodyText"/>
      </w:pPr>
    </w:p>
    <w:p w14:paraId="700B217C" w14:textId="77777777" w:rsidR="00FA598E" w:rsidRDefault="00FA598E" w:rsidP="00984406">
      <w:pPr>
        <w:pStyle w:val="Heading2"/>
        <w:numPr>
          <w:ilvl w:val="1"/>
          <w:numId w:val="10"/>
        </w:numPr>
      </w:pPr>
      <w:bookmarkStart w:id="67" w:name="_Toc414034425"/>
      <w:r>
        <w:t>Environmental Protection</w:t>
      </w:r>
      <w:bookmarkEnd w:id="67"/>
    </w:p>
    <w:p w14:paraId="7610819D" w14:textId="77777777" w:rsidR="00FA598E" w:rsidRDefault="00FA598E" w:rsidP="00FA598E">
      <w:pPr>
        <w:pStyle w:val="BodyText"/>
      </w:pPr>
    </w:p>
    <w:p w14:paraId="72494FB4" w14:textId="77777777" w:rsidR="00FA598E" w:rsidRDefault="00FA598E" w:rsidP="00FA598E">
      <w:r>
        <w:br w:type="page"/>
      </w:r>
    </w:p>
    <w:p w14:paraId="0183AD59" w14:textId="77777777" w:rsidR="00FA598E" w:rsidRPr="00176CB9" w:rsidRDefault="00FA598E" w:rsidP="00FA598E">
      <w:pPr>
        <w:pStyle w:val="BodyText"/>
      </w:pPr>
    </w:p>
    <w:p w14:paraId="339DD3AC" w14:textId="77777777" w:rsidR="00FA598E" w:rsidRDefault="00FA598E" w:rsidP="00984406">
      <w:pPr>
        <w:pStyle w:val="Heading1"/>
        <w:numPr>
          <w:ilvl w:val="0"/>
          <w:numId w:val="10"/>
        </w:numPr>
        <w:tabs>
          <w:tab w:val="clear" w:pos="567"/>
          <w:tab w:val="left" w:pos="851"/>
        </w:tabs>
        <w:ind w:left="851" w:hanging="851"/>
      </w:pPr>
      <w:bookmarkStart w:id="68" w:name="_Toc414034426"/>
      <w:r>
        <w:t>Presentation of Information to the Operator</w:t>
      </w:r>
      <w:bookmarkEnd w:id="68"/>
    </w:p>
    <w:p w14:paraId="48CE4AFF" w14:textId="77777777" w:rsidR="00FA598E" w:rsidRDefault="00FA598E" w:rsidP="00FA598E">
      <w:pPr>
        <w:pStyle w:val="PlainText"/>
      </w:pPr>
    </w:p>
    <w:p w14:paraId="2D1FF1FD" w14:textId="77777777" w:rsidR="00FA598E" w:rsidRDefault="00FA598E" w:rsidP="00FA598E">
      <w:pPr>
        <w:rPr>
          <w:rFonts w:ascii="Calibri" w:eastAsiaTheme="minorHAnsi" w:hAnsi="Calibri" w:cstheme="minorBidi"/>
          <w:szCs w:val="21"/>
        </w:rPr>
      </w:pPr>
      <w:r>
        <w:br w:type="page"/>
      </w:r>
    </w:p>
    <w:p w14:paraId="3D9354DF" w14:textId="77777777" w:rsidR="00FA598E" w:rsidRDefault="00FA598E" w:rsidP="00FA598E">
      <w:pPr>
        <w:pStyle w:val="PlainText"/>
      </w:pPr>
    </w:p>
    <w:p w14:paraId="582BC04F" w14:textId="77777777" w:rsidR="00FA598E" w:rsidRDefault="00FA598E" w:rsidP="00984406">
      <w:pPr>
        <w:pStyle w:val="Heading1"/>
        <w:numPr>
          <w:ilvl w:val="0"/>
          <w:numId w:val="10"/>
        </w:numPr>
        <w:tabs>
          <w:tab w:val="clear" w:pos="567"/>
          <w:tab w:val="left" w:pos="851"/>
        </w:tabs>
        <w:ind w:left="851" w:hanging="851"/>
      </w:pPr>
      <w:bookmarkStart w:id="69" w:name="_Toc414034427"/>
      <w:r>
        <w:t>Cooperation with other VTS Authorities / other agencies</w:t>
      </w:r>
      <w:bookmarkEnd w:id="69"/>
    </w:p>
    <w:p w14:paraId="217D739D" w14:textId="77777777" w:rsidR="00FA598E" w:rsidRDefault="00FA598E" w:rsidP="00FA598E">
      <w:pPr>
        <w:pStyle w:val="BodyText"/>
        <w:rPr>
          <w:lang w:eastAsia="de-DE"/>
        </w:rPr>
      </w:pPr>
    </w:p>
    <w:p w14:paraId="64C90A80" w14:textId="77777777" w:rsidR="00FA598E" w:rsidRDefault="00FA598E" w:rsidP="00FA598E">
      <w:pPr>
        <w:rPr>
          <w:lang w:eastAsia="de-DE"/>
        </w:rPr>
      </w:pPr>
      <w:r>
        <w:rPr>
          <w:lang w:eastAsia="de-DE"/>
        </w:rPr>
        <w:br w:type="page"/>
      </w:r>
    </w:p>
    <w:p w14:paraId="0FA4C0BF" w14:textId="77777777" w:rsidR="00FA598E" w:rsidRPr="00176CB9" w:rsidRDefault="00FA598E" w:rsidP="00FA598E">
      <w:pPr>
        <w:pStyle w:val="BodyText"/>
        <w:rPr>
          <w:lang w:eastAsia="de-DE"/>
        </w:rPr>
      </w:pPr>
    </w:p>
    <w:p w14:paraId="3E83169C" w14:textId="77777777" w:rsidR="00FA598E" w:rsidRDefault="00FA598E" w:rsidP="00984406">
      <w:pPr>
        <w:pStyle w:val="Heading1"/>
        <w:numPr>
          <w:ilvl w:val="0"/>
          <w:numId w:val="10"/>
        </w:numPr>
        <w:tabs>
          <w:tab w:val="clear" w:pos="567"/>
          <w:tab w:val="left" w:pos="851"/>
        </w:tabs>
        <w:ind w:left="851" w:hanging="851"/>
      </w:pPr>
      <w:bookmarkStart w:id="70" w:name="_Toc414034428"/>
      <w:r>
        <w:t>Through life support</w:t>
      </w:r>
      <w:bookmarkEnd w:id="70"/>
    </w:p>
    <w:p w14:paraId="4607337E" w14:textId="77777777" w:rsidR="00FA598E" w:rsidRPr="00176CB9" w:rsidRDefault="00FA598E" w:rsidP="00FA598E">
      <w:pPr>
        <w:pStyle w:val="BodyText"/>
        <w:rPr>
          <w:lang w:eastAsia="de-DE"/>
        </w:rPr>
      </w:pPr>
    </w:p>
    <w:p w14:paraId="1D4F33EE" w14:textId="77777777" w:rsidR="00FA598E" w:rsidRDefault="00FA598E" w:rsidP="00984406">
      <w:pPr>
        <w:pStyle w:val="Heading2"/>
        <w:numPr>
          <w:ilvl w:val="1"/>
          <w:numId w:val="10"/>
        </w:numPr>
        <w:rPr>
          <w:lang w:eastAsia="de-DE"/>
        </w:rPr>
      </w:pPr>
      <w:bookmarkStart w:id="71" w:name="_Toc414034429"/>
      <w:r>
        <w:rPr>
          <w:lang w:eastAsia="de-DE"/>
        </w:rPr>
        <w:t>Commercial off the Shelf Equipment</w:t>
      </w:r>
      <w:bookmarkEnd w:id="71"/>
    </w:p>
    <w:p w14:paraId="0287EC0F" w14:textId="77777777" w:rsidR="00FA598E" w:rsidRDefault="00FA598E" w:rsidP="00FA598E">
      <w:pPr>
        <w:pStyle w:val="BodyText"/>
        <w:rPr>
          <w:lang w:eastAsia="de-DE"/>
        </w:rPr>
      </w:pPr>
    </w:p>
    <w:p w14:paraId="3377B093" w14:textId="77777777" w:rsidR="00FA598E" w:rsidRDefault="00FA598E" w:rsidP="00984406">
      <w:pPr>
        <w:pStyle w:val="Heading2"/>
        <w:numPr>
          <w:ilvl w:val="1"/>
          <w:numId w:val="10"/>
        </w:numPr>
        <w:rPr>
          <w:lang w:eastAsia="de-DE"/>
        </w:rPr>
      </w:pPr>
      <w:bookmarkStart w:id="72" w:name="_Toc414034430"/>
      <w:r>
        <w:rPr>
          <w:lang w:eastAsia="de-DE"/>
        </w:rPr>
        <w:t>Software Support</w:t>
      </w:r>
      <w:bookmarkEnd w:id="72"/>
    </w:p>
    <w:p w14:paraId="11BDC8EE" w14:textId="77777777" w:rsidR="00FA598E" w:rsidRDefault="00FA598E" w:rsidP="00FA598E">
      <w:pPr>
        <w:pStyle w:val="BodyText"/>
        <w:rPr>
          <w:lang w:eastAsia="de-DE"/>
        </w:rPr>
      </w:pPr>
    </w:p>
    <w:p w14:paraId="38D20E8E" w14:textId="77777777" w:rsidR="00FA598E" w:rsidRDefault="00FA598E" w:rsidP="00984406">
      <w:pPr>
        <w:pStyle w:val="Heading2"/>
        <w:numPr>
          <w:ilvl w:val="1"/>
          <w:numId w:val="10"/>
        </w:numPr>
        <w:rPr>
          <w:lang w:eastAsia="de-DE"/>
        </w:rPr>
      </w:pPr>
      <w:bookmarkStart w:id="73" w:name="_Toc414034431"/>
      <w:r>
        <w:rPr>
          <w:lang w:eastAsia="de-DE"/>
        </w:rPr>
        <w:t>Hardware Support</w:t>
      </w:r>
      <w:bookmarkEnd w:id="73"/>
    </w:p>
    <w:p w14:paraId="6D852AFC" w14:textId="77777777" w:rsidR="00FA598E" w:rsidRDefault="00FA598E" w:rsidP="00FA598E">
      <w:pPr>
        <w:pStyle w:val="BodyText"/>
        <w:rPr>
          <w:lang w:eastAsia="de-DE"/>
        </w:rPr>
      </w:pPr>
    </w:p>
    <w:p w14:paraId="28CEF7BD" w14:textId="77777777" w:rsidR="00FA598E" w:rsidRDefault="00FA598E" w:rsidP="00984406">
      <w:pPr>
        <w:pStyle w:val="Heading2"/>
        <w:numPr>
          <w:ilvl w:val="1"/>
          <w:numId w:val="10"/>
        </w:numPr>
        <w:rPr>
          <w:lang w:eastAsia="de-DE"/>
        </w:rPr>
      </w:pPr>
      <w:bookmarkStart w:id="74" w:name="_Toc414034432"/>
      <w:proofErr w:type="spellStart"/>
      <w:r>
        <w:rPr>
          <w:lang w:eastAsia="de-DE"/>
        </w:rPr>
        <w:t>Mid life</w:t>
      </w:r>
      <w:proofErr w:type="spellEnd"/>
      <w:r>
        <w:rPr>
          <w:lang w:eastAsia="de-DE"/>
        </w:rPr>
        <w:t xml:space="preserve"> upgrade</w:t>
      </w:r>
      <w:bookmarkEnd w:id="74"/>
    </w:p>
    <w:p w14:paraId="2702E09C" w14:textId="77777777" w:rsidR="00FA598E" w:rsidRPr="00176CB9" w:rsidRDefault="00FA598E" w:rsidP="00FA598E">
      <w:pPr>
        <w:pStyle w:val="BodyText"/>
        <w:rPr>
          <w:lang w:eastAsia="de-DE"/>
        </w:rPr>
      </w:pPr>
    </w:p>
    <w:p w14:paraId="526806DE" w14:textId="77777777" w:rsidR="000D7108" w:rsidRPr="000D7108" w:rsidRDefault="000D7108" w:rsidP="000D7108"/>
    <w:sectPr w:rsidR="000D7108" w:rsidRPr="000D7108"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74FEB" w14:textId="77777777" w:rsidR="000B2AE4" w:rsidRDefault="000B2AE4" w:rsidP="00362CD9">
      <w:r>
        <w:separator/>
      </w:r>
    </w:p>
  </w:endnote>
  <w:endnote w:type="continuationSeparator" w:id="0">
    <w:p w14:paraId="34C748DB" w14:textId="77777777" w:rsidR="000B2AE4" w:rsidRDefault="000B2AE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FA598E" w:rsidRDefault="00FA598E">
    <w:pPr>
      <w:pStyle w:val="Footer"/>
    </w:pPr>
    <w:r>
      <w:tab/>
    </w:r>
    <w:r>
      <w:fldChar w:fldCharType="begin"/>
    </w:r>
    <w:r>
      <w:instrText xml:space="preserve"> PAGE   \* MERGEFORMAT </w:instrText>
    </w:r>
    <w:r>
      <w:fldChar w:fldCharType="separate"/>
    </w:r>
    <w:r w:rsidR="00FB2CA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BAC9D" w14:textId="77777777" w:rsidR="000B2AE4" w:rsidRDefault="000B2AE4" w:rsidP="00362CD9">
      <w:r>
        <w:separator/>
      </w:r>
    </w:p>
  </w:footnote>
  <w:footnote w:type="continuationSeparator" w:id="0">
    <w:p w14:paraId="2E8249C3" w14:textId="77777777" w:rsidR="000B2AE4" w:rsidRDefault="000B2AE4" w:rsidP="00362CD9">
      <w:r>
        <w:continuationSeparator/>
      </w:r>
    </w:p>
  </w:footnote>
  <w:footnote w:id="1">
    <w:p w14:paraId="741FE09C" w14:textId="56CC54BF" w:rsidR="00FA598E" w:rsidRPr="00EA5A97" w:rsidRDefault="00FA598E">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FA598E" w:rsidRPr="00037DF4" w:rsidRDefault="00FA598E">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2D2692"/>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4570AAD"/>
    <w:multiLevelType w:val="hybridMultilevel"/>
    <w:tmpl w:val="158020A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7624F46"/>
    <w:multiLevelType w:val="hybridMultilevel"/>
    <w:tmpl w:val="74CAF6DE"/>
    <w:lvl w:ilvl="0" w:tplc="1DA6D57C">
      <w:start w:val="1"/>
      <w:numFmt w:val="decimal"/>
      <w:lvlText w:val="3.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9C37E91"/>
    <w:multiLevelType w:val="multilevel"/>
    <w:tmpl w:val="3878C19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6C76007"/>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6D275E3"/>
    <w:multiLevelType w:val="hybridMultilevel"/>
    <w:tmpl w:val="BAF4A8D2"/>
    <w:lvl w:ilvl="0" w:tplc="D6368E62">
      <w:start w:val="1"/>
      <w:numFmt w:val="decimal"/>
      <w:lvlText w:val="3.1.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FE3834"/>
    <w:multiLevelType w:val="hybridMultilevel"/>
    <w:tmpl w:val="BC08285E"/>
    <w:lvl w:ilvl="0" w:tplc="08090017">
      <w:start w:val="1"/>
      <w:numFmt w:val="lowerLetter"/>
      <w:lvlText w:val="%1)"/>
      <w:lvlJc w:val="left"/>
      <w:pPr>
        <w:ind w:left="783" w:hanging="360"/>
      </w:pPr>
    </w:lvl>
    <w:lvl w:ilvl="1" w:tplc="08090019">
      <w:start w:val="1"/>
      <w:numFmt w:val="lowerLetter"/>
      <w:lvlText w:val="%2."/>
      <w:lvlJc w:val="left"/>
      <w:pPr>
        <w:ind w:left="1503" w:hanging="360"/>
      </w:p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A36299"/>
    <w:multiLevelType w:val="hybridMultilevel"/>
    <w:tmpl w:val="359635A2"/>
    <w:lvl w:ilvl="0" w:tplc="664CCB3C">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9CD080B"/>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A401043"/>
    <w:multiLevelType w:val="singleLevel"/>
    <w:tmpl w:val="DC16D0D2"/>
    <w:lvl w:ilvl="0">
      <w:start w:val="1"/>
      <w:numFmt w:val="bullet"/>
      <w:pStyle w:val="Bullet"/>
      <w:lvlText w:val=""/>
      <w:lvlJc w:val="left"/>
      <w:pPr>
        <w:tabs>
          <w:tab w:val="num" w:pos="360"/>
        </w:tabs>
        <w:ind w:left="360" w:hanging="360"/>
      </w:pPr>
      <w:rPr>
        <w:rFonts w:ascii="Symbol" w:hAnsi="Symbol"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F221855"/>
    <w:multiLevelType w:val="multilevel"/>
    <w:tmpl w:val="4206379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3"/>
  </w:num>
  <w:num w:numId="2">
    <w:abstractNumId w:val="17"/>
  </w:num>
  <w:num w:numId="3">
    <w:abstractNumId w:val="2"/>
  </w:num>
  <w:num w:numId="4">
    <w:abstractNumId w:val="25"/>
  </w:num>
  <w:num w:numId="5">
    <w:abstractNumId w:val="12"/>
  </w:num>
  <w:num w:numId="6">
    <w:abstractNumId w:val="8"/>
  </w:num>
  <w:num w:numId="7">
    <w:abstractNumId w:val="20"/>
  </w:num>
  <w:num w:numId="8">
    <w:abstractNumId w:val="19"/>
  </w:num>
  <w:num w:numId="9">
    <w:abstractNumId w:val="24"/>
  </w:num>
  <w:num w:numId="10">
    <w:abstractNumId w:val="5"/>
  </w:num>
  <w:num w:numId="11">
    <w:abstractNumId w:val="6"/>
  </w:num>
  <w:num w:numId="12">
    <w:abstractNumId w:val="21"/>
  </w:num>
  <w:num w:numId="13">
    <w:abstractNumId w:val="15"/>
  </w:num>
  <w:num w:numId="14">
    <w:abstractNumId w:val="13"/>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3"/>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7"/>
  </w:num>
  <w:num w:numId="22">
    <w:abstractNumId w:val="22"/>
  </w:num>
  <w:num w:numId="23">
    <w:abstractNumId w:val="1"/>
  </w:num>
  <w:num w:numId="24">
    <w:abstractNumId w:val="9"/>
  </w:num>
  <w:num w:numId="25">
    <w:abstractNumId w:val="18"/>
  </w:num>
  <w:num w:numId="26">
    <w:abstractNumId w:val="14"/>
  </w:num>
  <w:num w:numId="27">
    <w:abstractNumId w:val="4"/>
  </w:num>
  <w:num w:numId="28">
    <w:abstractNumId w:val="10"/>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B2AE4"/>
    <w:rsid w:val="000C1B3E"/>
    <w:rsid w:val="000D5955"/>
    <w:rsid w:val="000D7108"/>
    <w:rsid w:val="00117A1A"/>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3148C"/>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27E"/>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86ED4"/>
    <w:rsid w:val="008A356F"/>
    <w:rsid w:val="008A4653"/>
    <w:rsid w:val="008A4717"/>
    <w:rsid w:val="008A50CC"/>
    <w:rsid w:val="008D1694"/>
    <w:rsid w:val="008D79CB"/>
    <w:rsid w:val="008F07BC"/>
    <w:rsid w:val="0092692B"/>
    <w:rsid w:val="00943E9C"/>
    <w:rsid w:val="00953F4D"/>
    <w:rsid w:val="00960BB8"/>
    <w:rsid w:val="00962DF7"/>
    <w:rsid w:val="00964F5C"/>
    <w:rsid w:val="009831C0"/>
    <w:rsid w:val="00984406"/>
    <w:rsid w:val="009C5DE2"/>
    <w:rsid w:val="009D37DF"/>
    <w:rsid w:val="00A0389B"/>
    <w:rsid w:val="00A446C9"/>
    <w:rsid w:val="00A635D6"/>
    <w:rsid w:val="00A8553A"/>
    <w:rsid w:val="00A93AED"/>
    <w:rsid w:val="00AE57AB"/>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67EAF"/>
    <w:rsid w:val="00CA6F2C"/>
    <w:rsid w:val="00CD667A"/>
    <w:rsid w:val="00CF1871"/>
    <w:rsid w:val="00D1133E"/>
    <w:rsid w:val="00D17A34"/>
    <w:rsid w:val="00D26628"/>
    <w:rsid w:val="00D332B3"/>
    <w:rsid w:val="00D55207"/>
    <w:rsid w:val="00D92B45"/>
    <w:rsid w:val="00D95962"/>
    <w:rsid w:val="00DC389B"/>
    <w:rsid w:val="00DD7F26"/>
    <w:rsid w:val="00DE2FEE"/>
    <w:rsid w:val="00E00BE9"/>
    <w:rsid w:val="00E22A11"/>
    <w:rsid w:val="00E31E5C"/>
    <w:rsid w:val="00E558C3"/>
    <w:rsid w:val="00E55927"/>
    <w:rsid w:val="00E912A6"/>
    <w:rsid w:val="00EA4844"/>
    <w:rsid w:val="00EA4D9C"/>
    <w:rsid w:val="00EA5A97"/>
    <w:rsid w:val="00EB3EDB"/>
    <w:rsid w:val="00EB75EE"/>
    <w:rsid w:val="00EE24A3"/>
    <w:rsid w:val="00EE4C1D"/>
    <w:rsid w:val="00EF3685"/>
    <w:rsid w:val="00F159EB"/>
    <w:rsid w:val="00F25BF4"/>
    <w:rsid w:val="00F267DB"/>
    <w:rsid w:val="00F46F6F"/>
    <w:rsid w:val="00F60608"/>
    <w:rsid w:val="00F62217"/>
    <w:rsid w:val="00FA598E"/>
    <w:rsid w:val="00FB17A9"/>
    <w:rsid w:val="00FB2C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Address" w:uiPriority="0"/>
    <w:lsdException w:name="HTML Cite" w:uiPriority="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29"/>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29"/>
      </w:numPr>
      <w:spacing w:before="120" w:after="120"/>
      <w:outlineLvl w:val="1"/>
    </w:pPr>
    <w:rPr>
      <w:b/>
    </w:rPr>
  </w:style>
  <w:style w:type="paragraph" w:styleId="Heading3">
    <w:name w:val="heading 3"/>
    <w:basedOn w:val="Normal"/>
    <w:next w:val="BodyText"/>
    <w:link w:val="Heading3Char"/>
    <w:qFormat/>
    <w:rsid w:val="00D332B3"/>
    <w:pPr>
      <w:keepNext/>
      <w:numPr>
        <w:ilvl w:val="2"/>
        <w:numId w:val="29"/>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29"/>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29"/>
      </w:numPr>
      <w:spacing w:before="240" w:after="120"/>
      <w:outlineLvl w:val="4"/>
    </w:pPr>
    <w:rPr>
      <w:rFonts w:eastAsia="Times New Roman" w:cs="Times New Roman"/>
      <w:szCs w:val="20"/>
      <w:lang w:val="de-DE" w:eastAsia="de-DE"/>
    </w:rPr>
  </w:style>
  <w:style w:type="paragraph" w:styleId="Heading6">
    <w:name w:val="heading 6"/>
    <w:aliases w:val="Annex level 1"/>
    <w:basedOn w:val="Normal"/>
    <w:next w:val="BodyTextIndent2"/>
    <w:link w:val="Heading6Char"/>
    <w:qFormat/>
    <w:rsid w:val="00D332B3"/>
    <w:pPr>
      <w:numPr>
        <w:ilvl w:val="5"/>
        <w:numId w:val="29"/>
      </w:numPr>
      <w:tabs>
        <w:tab w:val="left" w:pos="1418"/>
      </w:tabs>
      <w:spacing w:before="120" w:after="120"/>
      <w:outlineLvl w:val="5"/>
    </w:pPr>
    <w:rPr>
      <w:szCs w:val="20"/>
      <w:lang w:val="de-DE" w:eastAsia="de-DE"/>
    </w:rPr>
  </w:style>
  <w:style w:type="paragraph" w:styleId="Heading7">
    <w:name w:val="heading 7"/>
    <w:aliases w:val="Annex level 2"/>
    <w:basedOn w:val="Normal"/>
    <w:next w:val="BodyTextIndent2"/>
    <w:link w:val="Heading7Char"/>
    <w:qFormat/>
    <w:rsid w:val="00D332B3"/>
    <w:pPr>
      <w:numPr>
        <w:ilvl w:val="6"/>
        <w:numId w:val="29"/>
      </w:numPr>
      <w:tabs>
        <w:tab w:val="left" w:pos="1701"/>
      </w:tabs>
      <w:spacing w:before="120" w:after="120"/>
      <w:outlineLvl w:val="6"/>
    </w:pPr>
    <w:rPr>
      <w:szCs w:val="20"/>
      <w:lang w:val="de-DE" w:eastAsia="de-DE"/>
    </w:rPr>
  </w:style>
  <w:style w:type="paragraph" w:styleId="Heading8">
    <w:name w:val="heading 8"/>
    <w:aliases w:val="Annex level 3"/>
    <w:basedOn w:val="Normal"/>
    <w:next w:val="BodyTextIndent2"/>
    <w:link w:val="Heading8Char"/>
    <w:qFormat/>
    <w:rsid w:val="00D332B3"/>
    <w:pPr>
      <w:numPr>
        <w:ilvl w:val="7"/>
        <w:numId w:val="29"/>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29"/>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aliases w:val="Annex level 1 Char"/>
    <w:link w:val="Heading6"/>
    <w:rsid w:val="00E00BE9"/>
    <w:rPr>
      <w:rFonts w:ascii="Arial" w:hAnsi="Arial" w:cs="Calibri"/>
      <w:sz w:val="22"/>
      <w:lang w:val="de-DE" w:eastAsia="de-DE"/>
    </w:rPr>
  </w:style>
  <w:style w:type="character" w:customStyle="1" w:styleId="Heading7Char">
    <w:name w:val="Heading 7 Char"/>
    <w:aliases w:val="Annex level 2 Char"/>
    <w:link w:val="Heading7"/>
    <w:rsid w:val="00E00BE9"/>
    <w:rPr>
      <w:rFonts w:ascii="Arial" w:hAnsi="Arial" w:cs="Calibri"/>
      <w:sz w:val="22"/>
      <w:lang w:val="de-DE" w:eastAsia="de-DE"/>
    </w:rPr>
  </w:style>
  <w:style w:type="character" w:customStyle="1" w:styleId="Heading8Char">
    <w:name w:val="Heading 8 Char"/>
    <w:aliases w:val="Annex level 3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39"/>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39"/>
    <w:rsid w:val="00243228"/>
    <w:pPr>
      <w:ind w:left="1200"/>
    </w:pPr>
    <w:rPr>
      <w:sz w:val="20"/>
      <w:szCs w:val="20"/>
    </w:rPr>
  </w:style>
  <w:style w:type="paragraph" w:styleId="TOC8">
    <w:name w:val="toc 8"/>
    <w:basedOn w:val="Normal"/>
    <w:next w:val="Normal"/>
    <w:autoRedefine/>
    <w:uiPriority w:val="39"/>
    <w:rsid w:val="00243228"/>
    <w:pPr>
      <w:ind w:left="1440"/>
    </w:pPr>
    <w:rPr>
      <w:sz w:val="20"/>
      <w:szCs w:val="20"/>
    </w:rPr>
  </w:style>
  <w:style w:type="paragraph" w:styleId="TOC9">
    <w:name w:val="toc 9"/>
    <w:basedOn w:val="Normal"/>
    <w:next w:val="Normal"/>
    <w:autoRedefine/>
    <w:uiPriority w:val="39"/>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unhideWhenUsed/>
    <w:rsid w:val="00EA5A97"/>
    <w:rPr>
      <w:b/>
      <w:bCs/>
    </w:rPr>
  </w:style>
  <w:style w:type="character" w:customStyle="1" w:styleId="CommentSubjectChar">
    <w:name w:val="Comment Subject Char"/>
    <w:basedOn w:val="CommentTextChar"/>
    <w:link w:val="CommentSubject"/>
    <w:uiPriority w:val="99"/>
    <w:rsid w:val="00EA5A97"/>
    <w:rPr>
      <w:rFonts w:ascii="Arial" w:hAnsi="Arial" w:cs="Calibri"/>
      <w:b/>
      <w:bCs/>
    </w:rPr>
  </w:style>
  <w:style w:type="paragraph" w:styleId="Quote">
    <w:name w:val="Quote"/>
    <w:basedOn w:val="Normal"/>
    <w:link w:val="QuoteChar"/>
    <w:rsid w:val="00FA598E"/>
    <w:pPr>
      <w:spacing w:before="60" w:after="60"/>
      <w:ind w:left="567" w:right="935"/>
      <w:jc w:val="both"/>
    </w:pPr>
    <w:rPr>
      <w:rFonts w:eastAsia="Times New Roman" w:cs="Times New Roman"/>
      <w:i/>
      <w:szCs w:val="24"/>
      <w:lang w:eastAsia="en-US"/>
    </w:rPr>
  </w:style>
  <w:style w:type="character" w:customStyle="1" w:styleId="QuoteChar">
    <w:name w:val="Quote Char"/>
    <w:basedOn w:val="DefaultParagraphFont"/>
    <w:link w:val="Quote"/>
    <w:rsid w:val="00FA598E"/>
    <w:rPr>
      <w:rFonts w:ascii="Arial" w:eastAsia="Times New Roman" w:hAnsi="Arial"/>
      <w:i/>
      <w:sz w:val="22"/>
      <w:szCs w:val="24"/>
      <w:lang w:eastAsia="en-US"/>
    </w:rPr>
  </w:style>
  <w:style w:type="paragraph" w:styleId="ListBullet">
    <w:name w:val="List Bullet"/>
    <w:basedOn w:val="Normal"/>
    <w:autoRedefine/>
    <w:rsid w:val="00FA598E"/>
    <w:pPr>
      <w:spacing w:before="60" w:after="80"/>
      <w:ind w:left="354"/>
    </w:pPr>
    <w:rPr>
      <w:rFonts w:eastAsia="Times New Roman" w:cs="Times New Roman"/>
      <w:szCs w:val="24"/>
      <w:lang w:eastAsia="en-US"/>
    </w:rPr>
  </w:style>
  <w:style w:type="paragraph" w:styleId="BodyText2">
    <w:name w:val="Body Text 2"/>
    <w:basedOn w:val="Normal"/>
    <w:link w:val="BodyText2Char"/>
    <w:rsid w:val="00FA598E"/>
    <w:pPr>
      <w:autoSpaceDE w:val="0"/>
      <w:autoSpaceDN w:val="0"/>
      <w:adjustRightInd w:val="0"/>
      <w:spacing w:before="180"/>
      <w:ind w:left="720"/>
    </w:pPr>
    <w:rPr>
      <w:rFonts w:eastAsia="Times New Roman" w:cs="Times New Roman"/>
      <w:color w:val="000000"/>
      <w:szCs w:val="24"/>
      <w:lang w:eastAsia="en-US"/>
    </w:rPr>
  </w:style>
  <w:style w:type="character" w:customStyle="1" w:styleId="BodyText2Char">
    <w:name w:val="Body Text 2 Char"/>
    <w:basedOn w:val="DefaultParagraphFont"/>
    <w:link w:val="BodyText2"/>
    <w:rsid w:val="00FA598E"/>
    <w:rPr>
      <w:rFonts w:ascii="Arial" w:eastAsia="Times New Roman" w:hAnsi="Arial"/>
      <w:color w:val="000000"/>
      <w:sz w:val="22"/>
      <w:szCs w:val="24"/>
      <w:lang w:eastAsia="en-US"/>
    </w:rPr>
  </w:style>
  <w:style w:type="paragraph" w:styleId="BodyText3">
    <w:name w:val="Body Text 3"/>
    <w:basedOn w:val="Normal"/>
    <w:link w:val="BodyText3Char"/>
    <w:rsid w:val="00FA5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FA598E"/>
    <w:rPr>
      <w:rFonts w:ascii="Arial" w:eastAsia="Times New Roman" w:hAnsi="Arial"/>
      <w:bCs/>
      <w:i/>
      <w:iCs/>
      <w:sz w:val="22"/>
      <w:szCs w:val="24"/>
      <w:lang w:eastAsia="en-US"/>
    </w:rPr>
  </w:style>
  <w:style w:type="paragraph" w:customStyle="1" w:styleId="THECOUNCIL">
    <w:name w:val="THE COUNCIL"/>
    <w:basedOn w:val="BodyText"/>
    <w:rsid w:val="00FA598E"/>
    <w:rPr>
      <w:rFonts w:eastAsia="Times New Roman" w:cs="Times New Roman"/>
      <w:b/>
      <w:sz w:val="28"/>
      <w:szCs w:val="24"/>
      <w:lang w:eastAsia="en-US"/>
    </w:rPr>
  </w:style>
  <w:style w:type="paragraph" w:customStyle="1" w:styleId="Recallings">
    <w:name w:val="Recallings"/>
    <w:basedOn w:val="BodyText"/>
    <w:rsid w:val="00FA598E"/>
    <w:pPr>
      <w:spacing w:before="240"/>
      <w:ind w:left="425"/>
    </w:pPr>
    <w:rPr>
      <w:rFonts w:eastAsia="Times New Roman" w:cs="Arial"/>
      <w:szCs w:val="24"/>
      <w:lang w:eastAsia="en-US"/>
    </w:rPr>
  </w:style>
  <w:style w:type="paragraph" w:customStyle="1" w:styleId="RecommendsNo">
    <w:name w:val="Recommends No"/>
    <w:basedOn w:val="Normal"/>
    <w:rsid w:val="00FA598E"/>
    <w:pPr>
      <w:ind w:left="1145" w:right="-45" w:hanging="720"/>
      <w:jc w:val="both"/>
    </w:pPr>
    <w:rPr>
      <w:rFonts w:eastAsia="Times New Roman" w:cs="Times New Roman"/>
      <w:szCs w:val="24"/>
      <w:lang w:eastAsia="en-US"/>
    </w:rPr>
  </w:style>
  <w:style w:type="paragraph" w:styleId="ListNumber">
    <w:name w:val="List Number"/>
    <w:basedOn w:val="Normal"/>
    <w:rsid w:val="00FA598E"/>
    <w:pPr>
      <w:tabs>
        <w:tab w:val="num" w:pos="360"/>
      </w:tabs>
      <w:ind w:left="360" w:hanging="360"/>
    </w:pPr>
    <w:rPr>
      <w:rFonts w:eastAsia="Times New Roman" w:cs="Times New Roman"/>
      <w:szCs w:val="24"/>
      <w:lang w:eastAsia="en-US"/>
    </w:rPr>
  </w:style>
  <w:style w:type="paragraph" w:styleId="ListNumber2">
    <w:name w:val="List Number 2"/>
    <w:basedOn w:val="Normal"/>
    <w:rsid w:val="00FA598E"/>
    <w:pPr>
      <w:tabs>
        <w:tab w:val="num" w:pos="720"/>
      </w:tabs>
      <w:ind w:left="720" w:hanging="360"/>
    </w:pPr>
    <w:rPr>
      <w:rFonts w:eastAsia="Times New Roman" w:cs="Times New Roman"/>
      <w:szCs w:val="24"/>
      <w:lang w:eastAsia="en-US"/>
    </w:rPr>
  </w:style>
  <w:style w:type="paragraph" w:styleId="BodyTextFirstIndent2">
    <w:name w:val="Body Text First Indent 2"/>
    <w:aliases w:val="Body Text Second Indent"/>
    <w:basedOn w:val="Normal"/>
    <w:link w:val="BodyTextFirstIndent2Char"/>
    <w:rsid w:val="00FA598E"/>
    <w:pPr>
      <w:ind w:left="720"/>
      <w:jc w:val="both"/>
    </w:pPr>
    <w:rPr>
      <w:rFonts w:eastAsia="Times New Roman" w:cs="Times New Roman"/>
      <w:szCs w:val="24"/>
      <w:lang w:val="en-US" w:eastAsia="en-US"/>
    </w:rPr>
  </w:style>
  <w:style w:type="character" w:customStyle="1" w:styleId="BodyTextFirstIndent2Char">
    <w:name w:val="Body Text First Indent 2 Char"/>
    <w:aliases w:val="Body Text Second Indent Char"/>
    <w:basedOn w:val="BodyTextIndentChar"/>
    <w:link w:val="BodyTextFirstIndent2"/>
    <w:rsid w:val="00FA598E"/>
    <w:rPr>
      <w:rFonts w:ascii="Arial" w:eastAsia="Times New Roman" w:hAnsi="Arial" w:cs="Times New Roman"/>
      <w:sz w:val="22"/>
      <w:szCs w:val="24"/>
      <w:lang w:val="en-US" w:eastAsia="en-US"/>
    </w:rPr>
  </w:style>
  <w:style w:type="paragraph" w:styleId="BodyTextFirstIndent">
    <w:name w:val="Body Text First Indent"/>
    <w:basedOn w:val="Normal"/>
    <w:link w:val="BodyTextFirstIndentChar"/>
    <w:rsid w:val="00FA598E"/>
    <w:pPr>
      <w:spacing w:after="120"/>
      <w:ind w:left="851"/>
      <w:jc w:val="both"/>
    </w:pPr>
    <w:rPr>
      <w:rFonts w:eastAsia="Times New Roman" w:cs="Times New Roman"/>
      <w:szCs w:val="24"/>
      <w:lang w:eastAsia="en-US"/>
    </w:rPr>
  </w:style>
  <w:style w:type="character" w:customStyle="1" w:styleId="BodyTextFirstIndentChar">
    <w:name w:val="Body Text First Indent Char"/>
    <w:basedOn w:val="BodyTextChar"/>
    <w:link w:val="BodyTextFirstIndent"/>
    <w:rsid w:val="00FA598E"/>
    <w:rPr>
      <w:rFonts w:ascii="Arial" w:eastAsia="Times New Roman" w:hAnsi="Arial" w:cs="Times New Roman"/>
      <w:sz w:val="22"/>
      <w:szCs w:val="24"/>
      <w:lang w:eastAsia="en-US"/>
    </w:rPr>
  </w:style>
  <w:style w:type="paragraph" w:customStyle="1" w:styleId="List1indent">
    <w:name w:val="List 1 indent"/>
    <w:basedOn w:val="Normal"/>
    <w:qFormat/>
    <w:rsid w:val="00FA598E"/>
    <w:pPr>
      <w:spacing w:after="120"/>
      <w:jc w:val="both"/>
    </w:pPr>
    <w:rPr>
      <w:rFonts w:eastAsia="Times New Roman" w:cs="Times New Roman"/>
      <w:szCs w:val="20"/>
    </w:rPr>
  </w:style>
  <w:style w:type="character" w:customStyle="1" w:styleId="StyleFootnoteReference115ptBlack">
    <w:name w:val="Style Footnote Reference + 11.5 pt Black"/>
    <w:rsid w:val="00FA598E"/>
    <w:rPr>
      <w:rFonts w:ascii="Arial" w:hAnsi="Arial"/>
      <w:color w:val="000000"/>
      <w:sz w:val="23"/>
      <w:vertAlign w:val="superscript"/>
    </w:rPr>
  </w:style>
  <w:style w:type="paragraph" w:styleId="BlockText">
    <w:name w:val="Block Text"/>
    <w:basedOn w:val="Normal"/>
    <w:rsid w:val="00FA598E"/>
    <w:pPr>
      <w:spacing w:after="120"/>
      <w:ind w:left="1440" w:right="1440"/>
      <w:jc w:val="center"/>
    </w:pPr>
    <w:rPr>
      <w:rFonts w:eastAsia="Times New Roman" w:cs="Times New Roman"/>
      <w:b/>
      <w:sz w:val="28"/>
      <w:szCs w:val="28"/>
      <w:lang w:eastAsia="en-US"/>
    </w:rPr>
  </w:style>
  <w:style w:type="paragraph" w:styleId="DocumentMap">
    <w:name w:val="Document Map"/>
    <w:basedOn w:val="Normal"/>
    <w:link w:val="DocumentMapChar"/>
    <w:rsid w:val="00FA598E"/>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FA598E"/>
    <w:rPr>
      <w:rFonts w:ascii="Tahoma" w:eastAsia="Times New Roman" w:hAnsi="Tahoma"/>
      <w:szCs w:val="24"/>
      <w:shd w:val="clear" w:color="auto" w:fill="000080"/>
      <w:lang w:val="de-DE" w:eastAsia="de-DE"/>
    </w:rPr>
  </w:style>
  <w:style w:type="character" w:styleId="FollowedHyperlink">
    <w:name w:val="FollowedHyperlink"/>
    <w:rsid w:val="00FA598E"/>
    <w:rPr>
      <w:color w:val="800080"/>
      <w:u w:val="single"/>
    </w:rPr>
  </w:style>
  <w:style w:type="paragraph" w:styleId="Index1">
    <w:name w:val="index 1"/>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rsid w:val="00FA598E"/>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NormalWeb">
    <w:name w:val="Normal (Web)"/>
    <w:basedOn w:val="Normal"/>
    <w:rsid w:val="00FA598E"/>
    <w:rPr>
      <w:rFonts w:eastAsia="Times New Roman" w:cs="Times New Roman"/>
      <w:szCs w:val="24"/>
      <w:lang w:eastAsia="en-US"/>
    </w:rPr>
  </w:style>
  <w:style w:type="paragraph" w:customStyle="1" w:styleId="Tabletext">
    <w:name w:val="Table_text"/>
    <w:basedOn w:val="Normal"/>
    <w:rsid w:val="00FA598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 w:type="character" w:styleId="Emphasis">
    <w:name w:val="Emphasis"/>
    <w:rsid w:val="00FA598E"/>
    <w:rPr>
      <w:i/>
      <w:iCs/>
    </w:rPr>
  </w:style>
  <w:style w:type="character" w:styleId="HTMLCite">
    <w:name w:val="HTML Cite"/>
    <w:rsid w:val="00FA598E"/>
    <w:rPr>
      <w:i/>
      <w:iCs/>
    </w:rPr>
  </w:style>
  <w:style w:type="paragraph" w:customStyle="1" w:styleId="Recallinglist1">
    <w:name w:val="Recalling list 1"/>
    <w:basedOn w:val="Normal"/>
    <w:rsid w:val="00FA598E"/>
    <w:pPr>
      <w:numPr>
        <w:numId w:val="20"/>
      </w:numPr>
      <w:spacing w:after="120"/>
      <w:jc w:val="both"/>
    </w:pPr>
    <w:rPr>
      <w:rFonts w:eastAsia="Times New Roman" w:cs="Times New Roman"/>
      <w:szCs w:val="24"/>
      <w:lang w:eastAsia="en-US"/>
    </w:rPr>
  </w:style>
  <w:style w:type="paragraph" w:customStyle="1" w:styleId="Recallinglist2">
    <w:name w:val="Recalling list 2"/>
    <w:basedOn w:val="Normal"/>
    <w:rsid w:val="00FA598E"/>
    <w:pPr>
      <w:numPr>
        <w:ilvl w:val="1"/>
        <w:numId w:val="20"/>
      </w:numPr>
      <w:spacing w:after="120"/>
    </w:pPr>
    <w:rPr>
      <w:rFonts w:eastAsia="Times New Roman" w:cs="Times New Roman"/>
      <w:szCs w:val="24"/>
      <w:lang w:eastAsia="en-US"/>
    </w:rPr>
  </w:style>
  <w:style w:type="paragraph" w:customStyle="1" w:styleId="Recallinglist3">
    <w:name w:val="Recalling list 3"/>
    <w:basedOn w:val="Normal"/>
    <w:rsid w:val="00FA598E"/>
    <w:pPr>
      <w:numPr>
        <w:ilvl w:val="2"/>
        <w:numId w:val="20"/>
      </w:numPr>
      <w:spacing w:after="120"/>
    </w:pPr>
    <w:rPr>
      <w:rFonts w:eastAsia="Times New Roman" w:cs="Times New Roman"/>
      <w:sz w:val="20"/>
      <w:szCs w:val="24"/>
      <w:lang w:eastAsia="en-US"/>
    </w:rPr>
  </w:style>
  <w:style w:type="character" w:customStyle="1" w:styleId="Style10pt1">
    <w:name w:val="Style 10 pt1"/>
    <w:rsid w:val="00FA598E"/>
    <w:rPr>
      <w:rFonts w:ascii="Times New Roman" w:hAnsi="Times New Roman"/>
      <w:sz w:val="20"/>
    </w:rPr>
  </w:style>
  <w:style w:type="paragraph" w:customStyle="1" w:styleId="StyleDate10ptLeft">
    <w:name w:val="Style Date + 10 pt Left"/>
    <w:basedOn w:val="Normal"/>
    <w:rsid w:val="00FA598E"/>
    <w:pPr>
      <w:tabs>
        <w:tab w:val="left" w:pos="964"/>
        <w:tab w:val="left" w:pos="1304"/>
        <w:tab w:val="left" w:pos="1644"/>
        <w:tab w:val="left" w:pos="2607"/>
        <w:tab w:val="left" w:pos="5273"/>
        <w:tab w:val="right" w:pos="9582"/>
      </w:tabs>
      <w:spacing w:after="80"/>
      <w:jc w:val="both"/>
    </w:pPr>
    <w:rPr>
      <w:rFonts w:ascii="Times New Roman" w:eastAsia="SimSun" w:hAnsi="Times New Roman" w:cs="Times New Roman"/>
      <w:color w:val="000000"/>
      <w:sz w:val="20"/>
      <w:szCs w:val="20"/>
      <w:lang w:eastAsia="en-US"/>
    </w:rPr>
  </w:style>
  <w:style w:type="paragraph" w:customStyle="1" w:styleId="Style10ptCentered">
    <w:name w:val="Style 10 pt Centered"/>
    <w:basedOn w:val="Normal"/>
    <w:rsid w:val="00FA598E"/>
    <w:pPr>
      <w:spacing w:after="120"/>
      <w:jc w:val="center"/>
    </w:pPr>
    <w:rPr>
      <w:rFonts w:ascii="Times New Roman" w:eastAsia="SimSun" w:hAnsi="Times New Roman" w:cs="Times New Roman"/>
      <w:sz w:val="20"/>
      <w:szCs w:val="20"/>
      <w:lang w:eastAsia="en-US"/>
    </w:rPr>
  </w:style>
  <w:style w:type="numbering" w:customStyle="1" w:styleId="StyleOutlinenumbered14ptBold">
    <w:name w:val="Style Outline numbered 14 pt Bold"/>
    <w:basedOn w:val="NoList"/>
    <w:rsid w:val="00FA598E"/>
    <w:pPr>
      <w:numPr>
        <w:numId w:val="21"/>
      </w:numPr>
    </w:pPr>
  </w:style>
  <w:style w:type="paragraph" w:customStyle="1" w:styleId="StyleBodyTextIndent12ptCenteredLeft0cm">
    <w:name w:val="Style Body Text Indent + 12 pt Centered Left:  0 cm"/>
    <w:basedOn w:val="BodyTextIndent"/>
    <w:rsid w:val="00FA598E"/>
    <w:pPr>
      <w:spacing w:after="80" w:line="280" w:lineRule="exact"/>
      <w:ind w:left="0"/>
      <w:jc w:val="center"/>
    </w:pPr>
    <w:rPr>
      <w:rFonts w:ascii="Times New Roman" w:eastAsia="SimSun" w:hAnsi="Times New Roman" w:cs="Times New Roman"/>
      <w:color w:val="000000"/>
      <w:sz w:val="20"/>
      <w:szCs w:val="20"/>
      <w:lang w:eastAsia="en-US"/>
    </w:rPr>
  </w:style>
  <w:style w:type="character" w:customStyle="1" w:styleId="st1">
    <w:name w:val="st1"/>
    <w:basedOn w:val="DefaultParagraphFont"/>
    <w:rsid w:val="00FA598E"/>
  </w:style>
  <w:style w:type="paragraph" w:styleId="Caption">
    <w:name w:val="caption"/>
    <w:basedOn w:val="Normal"/>
    <w:next w:val="Normal"/>
    <w:autoRedefine/>
    <w:qFormat/>
    <w:rsid w:val="00FA598E"/>
    <w:pPr>
      <w:keepNext/>
      <w:keepLines/>
      <w:tabs>
        <w:tab w:val="left" w:pos="964"/>
        <w:tab w:val="left" w:pos="1304"/>
        <w:tab w:val="left" w:pos="1644"/>
        <w:tab w:val="left" w:pos="2607"/>
        <w:tab w:val="left" w:pos="5273"/>
        <w:tab w:val="right" w:pos="9582"/>
      </w:tabs>
      <w:spacing w:after="120"/>
      <w:ind w:left="357"/>
      <w:jc w:val="center"/>
    </w:pPr>
    <w:rPr>
      <w:rFonts w:eastAsia="SimSun" w:cs="Arial"/>
      <w:b/>
      <w:bCs/>
      <w:lang w:eastAsia="en-US"/>
    </w:rPr>
  </w:style>
  <w:style w:type="character" w:customStyle="1" w:styleId="Heading4Char1">
    <w:name w:val="Heading 4 Char1"/>
    <w:rsid w:val="00FA598E"/>
    <w:rPr>
      <w:rFonts w:ascii="Arial" w:hAnsi="Arial"/>
      <w:sz w:val="22"/>
      <w:lang w:val="en-US" w:eastAsia="de-DE"/>
    </w:rPr>
  </w:style>
  <w:style w:type="character" w:customStyle="1" w:styleId="Heading1Char1">
    <w:name w:val="Heading 1 Char1"/>
    <w:rsid w:val="00FA598E"/>
    <w:rPr>
      <w:rFonts w:ascii="Arial" w:hAnsi="Arial"/>
      <w:b/>
      <w:caps/>
      <w:kern w:val="28"/>
      <w:sz w:val="24"/>
      <w:lang w:eastAsia="de-DE"/>
    </w:rPr>
  </w:style>
  <w:style w:type="paragraph" w:customStyle="1" w:styleId="Style14ptBoldCentered">
    <w:name w:val="Style 14 pt Bold Centered"/>
    <w:basedOn w:val="Normal"/>
    <w:rsid w:val="00FA598E"/>
    <w:pPr>
      <w:spacing w:after="120"/>
      <w:jc w:val="center"/>
    </w:pPr>
    <w:rPr>
      <w:rFonts w:ascii="Times New Roman" w:eastAsia="SimSun" w:hAnsi="Times New Roman" w:cs="Times New Roman"/>
      <w:b/>
      <w:bCs/>
      <w:sz w:val="28"/>
      <w:szCs w:val="20"/>
      <w:lang w:eastAsia="en-US"/>
    </w:rPr>
  </w:style>
  <w:style w:type="paragraph" w:styleId="Revision">
    <w:name w:val="Revision"/>
    <w:hidden/>
    <w:uiPriority w:val="99"/>
    <w:semiHidden/>
    <w:rsid w:val="00FA598E"/>
    <w:rPr>
      <w:rFonts w:ascii="Times New Roman" w:eastAsia="SimSun" w:hAnsi="Times New Roman"/>
      <w:sz w:val="22"/>
      <w:szCs w:val="24"/>
      <w:lang w:eastAsia="en-US"/>
    </w:rPr>
  </w:style>
  <w:style w:type="paragraph" w:customStyle="1" w:styleId="Bullet">
    <w:name w:val="Bullet"/>
    <w:basedOn w:val="Normal"/>
    <w:next w:val="Normal"/>
    <w:rsid w:val="00FA598E"/>
    <w:pPr>
      <w:numPr>
        <w:numId w:val="22"/>
      </w:numPr>
      <w:tabs>
        <w:tab w:val="left" w:pos="1134"/>
        <w:tab w:val="left" w:pos="2268"/>
        <w:tab w:val="left" w:pos="4536"/>
        <w:tab w:val="left" w:pos="7938"/>
        <w:tab w:val="right" w:pos="9497"/>
      </w:tabs>
      <w:spacing w:after="80"/>
      <w:jc w:val="both"/>
    </w:pPr>
    <w:rPr>
      <w:rFonts w:ascii="Times New Roman" w:eastAsia="SimSun" w:hAnsi="Times New Roman" w:cs="Times New Roman"/>
      <w:color w:val="000000"/>
      <w:szCs w:val="20"/>
      <w:lang w:eastAsia="en-US"/>
    </w:rPr>
  </w:style>
  <w:style w:type="character" w:customStyle="1" w:styleId="Heading3Char1">
    <w:name w:val="Heading 3 Char1"/>
    <w:rsid w:val="00FA598E"/>
    <w:rPr>
      <w:rFonts w:ascii="Arial" w:hAnsi="Arial"/>
      <w:b/>
      <w:sz w:val="24"/>
      <w:szCs w:val="24"/>
      <w:lang w:val="en-GB" w:eastAsia="de-DE"/>
    </w:rPr>
  </w:style>
  <w:style w:type="character" w:styleId="PlaceholderText">
    <w:name w:val="Placeholder Text"/>
    <w:basedOn w:val="DefaultParagraphFont"/>
    <w:uiPriority w:val="99"/>
    <w:semiHidden/>
    <w:rsid w:val="00FA598E"/>
    <w:rPr>
      <w:color w:val="808080"/>
    </w:rPr>
  </w:style>
  <w:style w:type="paragraph" w:styleId="HTMLAddress">
    <w:name w:val="HTML Address"/>
    <w:basedOn w:val="Normal"/>
    <w:link w:val="HTMLAddressChar"/>
    <w:rsid w:val="00FA598E"/>
    <w:rPr>
      <w:rFonts w:eastAsia="Times New Roman" w:cs="Times New Roman"/>
      <w:i/>
      <w:iCs/>
      <w:szCs w:val="24"/>
      <w:lang w:eastAsia="en-US"/>
    </w:rPr>
  </w:style>
  <w:style w:type="character" w:customStyle="1" w:styleId="HTMLAddressChar">
    <w:name w:val="HTML Address Char"/>
    <w:basedOn w:val="DefaultParagraphFont"/>
    <w:link w:val="HTMLAddress"/>
    <w:rsid w:val="00FA598E"/>
    <w:rPr>
      <w:rFonts w:ascii="Arial" w:eastAsia="Times New Roman" w:hAnsi="Arial"/>
      <w:i/>
      <w:iCs/>
      <w:sz w:val="22"/>
      <w:szCs w:val="24"/>
      <w:lang w:eastAsia="en-US"/>
    </w:rPr>
  </w:style>
  <w:style w:type="paragraph" w:styleId="PlainText">
    <w:name w:val="Plain Text"/>
    <w:basedOn w:val="Normal"/>
    <w:link w:val="PlainTextChar"/>
    <w:uiPriority w:val="99"/>
    <w:unhideWhenUsed/>
    <w:rsid w:val="00FA598E"/>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FA598E"/>
    <w:rPr>
      <w:rFonts w:eastAsiaTheme="minorHAns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Address" w:uiPriority="0"/>
    <w:lsdException w:name="HTML Cite" w:uiPriority="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29"/>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29"/>
      </w:numPr>
      <w:spacing w:before="120" w:after="120"/>
      <w:outlineLvl w:val="1"/>
    </w:pPr>
    <w:rPr>
      <w:b/>
    </w:rPr>
  </w:style>
  <w:style w:type="paragraph" w:styleId="Heading3">
    <w:name w:val="heading 3"/>
    <w:basedOn w:val="Normal"/>
    <w:next w:val="BodyText"/>
    <w:link w:val="Heading3Char"/>
    <w:qFormat/>
    <w:rsid w:val="00D332B3"/>
    <w:pPr>
      <w:keepNext/>
      <w:numPr>
        <w:ilvl w:val="2"/>
        <w:numId w:val="29"/>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29"/>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29"/>
      </w:numPr>
      <w:spacing w:before="240" w:after="120"/>
      <w:outlineLvl w:val="4"/>
    </w:pPr>
    <w:rPr>
      <w:rFonts w:eastAsia="Times New Roman" w:cs="Times New Roman"/>
      <w:szCs w:val="20"/>
      <w:lang w:val="de-DE" w:eastAsia="de-DE"/>
    </w:rPr>
  </w:style>
  <w:style w:type="paragraph" w:styleId="Heading6">
    <w:name w:val="heading 6"/>
    <w:aliases w:val="Annex level 1"/>
    <w:basedOn w:val="Normal"/>
    <w:next w:val="BodyTextIndent2"/>
    <w:link w:val="Heading6Char"/>
    <w:qFormat/>
    <w:rsid w:val="00D332B3"/>
    <w:pPr>
      <w:numPr>
        <w:ilvl w:val="5"/>
        <w:numId w:val="29"/>
      </w:numPr>
      <w:tabs>
        <w:tab w:val="left" w:pos="1418"/>
      </w:tabs>
      <w:spacing w:before="120" w:after="120"/>
      <w:outlineLvl w:val="5"/>
    </w:pPr>
    <w:rPr>
      <w:szCs w:val="20"/>
      <w:lang w:val="de-DE" w:eastAsia="de-DE"/>
    </w:rPr>
  </w:style>
  <w:style w:type="paragraph" w:styleId="Heading7">
    <w:name w:val="heading 7"/>
    <w:aliases w:val="Annex level 2"/>
    <w:basedOn w:val="Normal"/>
    <w:next w:val="BodyTextIndent2"/>
    <w:link w:val="Heading7Char"/>
    <w:qFormat/>
    <w:rsid w:val="00D332B3"/>
    <w:pPr>
      <w:numPr>
        <w:ilvl w:val="6"/>
        <w:numId w:val="29"/>
      </w:numPr>
      <w:tabs>
        <w:tab w:val="left" w:pos="1701"/>
      </w:tabs>
      <w:spacing w:before="120" w:after="120"/>
      <w:outlineLvl w:val="6"/>
    </w:pPr>
    <w:rPr>
      <w:szCs w:val="20"/>
      <w:lang w:val="de-DE" w:eastAsia="de-DE"/>
    </w:rPr>
  </w:style>
  <w:style w:type="paragraph" w:styleId="Heading8">
    <w:name w:val="heading 8"/>
    <w:aliases w:val="Annex level 3"/>
    <w:basedOn w:val="Normal"/>
    <w:next w:val="BodyTextIndent2"/>
    <w:link w:val="Heading8Char"/>
    <w:qFormat/>
    <w:rsid w:val="00D332B3"/>
    <w:pPr>
      <w:numPr>
        <w:ilvl w:val="7"/>
        <w:numId w:val="29"/>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29"/>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aliases w:val="Annex level 1 Char"/>
    <w:link w:val="Heading6"/>
    <w:rsid w:val="00E00BE9"/>
    <w:rPr>
      <w:rFonts w:ascii="Arial" w:hAnsi="Arial" w:cs="Calibri"/>
      <w:sz w:val="22"/>
      <w:lang w:val="de-DE" w:eastAsia="de-DE"/>
    </w:rPr>
  </w:style>
  <w:style w:type="character" w:customStyle="1" w:styleId="Heading7Char">
    <w:name w:val="Heading 7 Char"/>
    <w:aliases w:val="Annex level 2 Char"/>
    <w:link w:val="Heading7"/>
    <w:rsid w:val="00E00BE9"/>
    <w:rPr>
      <w:rFonts w:ascii="Arial" w:hAnsi="Arial" w:cs="Calibri"/>
      <w:sz w:val="22"/>
      <w:lang w:val="de-DE" w:eastAsia="de-DE"/>
    </w:rPr>
  </w:style>
  <w:style w:type="character" w:customStyle="1" w:styleId="Heading8Char">
    <w:name w:val="Heading 8 Char"/>
    <w:aliases w:val="Annex level 3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39"/>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39"/>
    <w:rsid w:val="00243228"/>
    <w:pPr>
      <w:ind w:left="1200"/>
    </w:pPr>
    <w:rPr>
      <w:sz w:val="20"/>
      <w:szCs w:val="20"/>
    </w:rPr>
  </w:style>
  <w:style w:type="paragraph" w:styleId="TOC8">
    <w:name w:val="toc 8"/>
    <w:basedOn w:val="Normal"/>
    <w:next w:val="Normal"/>
    <w:autoRedefine/>
    <w:uiPriority w:val="39"/>
    <w:rsid w:val="00243228"/>
    <w:pPr>
      <w:ind w:left="1440"/>
    </w:pPr>
    <w:rPr>
      <w:sz w:val="20"/>
      <w:szCs w:val="20"/>
    </w:rPr>
  </w:style>
  <w:style w:type="paragraph" w:styleId="TOC9">
    <w:name w:val="toc 9"/>
    <w:basedOn w:val="Normal"/>
    <w:next w:val="Normal"/>
    <w:autoRedefine/>
    <w:uiPriority w:val="39"/>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unhideWhenUsed/>
    <w:rsid w:val="00EA5A97"/>
    <w:rPr>
      <w:b/>
      <w:bCs/>
    </w:rPr>
  </w:style>
  <w:style w:type="character" w:customStyle="1" w:styleId="CommentSubjectChar">
    <w:name w:val="Comment Subject Char"/>
    <w:basedOn w:val="CommentTextChar"/>
    <w:link w:val="CommentSubject"/>
    <w:uiPriority w:val="99"/>
    <w:rsid w:val="00EA5A97"/>
    <w:rPr>
      <w:rFonts w:ascii="Arial" w:hAnsi="Arial" w:cs="Calibri"/>
      <w:b/>
      <w:bCs/>
    </w:rPr>
  </w:style>
  <w:style w:type="paragraph" w:styleId="Quote">
    <w:name w:val="Quote"/>
    <w:basedOn w:val="Normal"/>
    <w:link w:val="QuoteChar"/>
    <w:rsid w:val="00FA598E"/>
    <w:pPr>
      <w:spacing w:before="60" w:after="60"/>
      <w:ind w:left="567" w:right="935"/>
      <w:jc w:val="both"/>
    </w:pPr>
    <w:rPr>
      <w:rFonts w:eastAsia="Times New Roman" w:cs="Times New Roman"/>
      <w:i/>
      <w:szCs w:val="24"/>
      <w:lang w:eastAsia="en-US"/>
    </w:rPr>
  </w:style>
  <w:style w:type="character" w:customStyle="1" w:styleId="QuoteChar">
    <w:name w:val="Quote Char"/>
    <w:basedOn w:val="DefaultParagraphFont"/>
    <w:link w:val="Quote"/>
    <w:rsid w:val="00FA598E"/>
    <w:rPr>
      <w:rFonts w:ascii="Arial" w:eastAsia="Times New Roman" w:hAnsi="Arial"/>
      <w:i/>
      <w:sz w:val="22"/>
      <w:szCs w:val="24"/>
      <w:lang w:eastAsia="en-US"/>
    </w:rPr>
  </w:style>
  <w:style w:type="paragraph" w:styleId="ListBullet">
    <w:name w:val="List Bullet"/>
    <w:basedOn w:val="Normal"/>
    <w:autoRedefine/>
    <w:rsid w:val="00FA598E"/>
    <w:pPr>
      <w:spacing w:before="60" w:after="80"/>
      <w:ind w:left="354"/>
    </w:pPr>
    <w:rPr>
      <w:rFonts w:eastAsia="Times New Roman" w:cs="Times New Roman"/>
      <w:szCs w:val="24"/>
      <w:lang w:eastAsia="en-US"/>
    </w:rPr>
  </w:style>
  <w:style w:type="paragraph" w:styleId="BodyText2">
    <w:name w:val="Body Text 2"/>
    <w:basedOn w:val="Normal"/>
    <w:link w:val="BodyText2Char"/>
    <w:rsid w:val="00FA598E"/>
    <w:pPr>
      <w:autoSpaceDE w:val="0"/>
      <w:autoSpaceDN w:val="0"/>
      <w:adjustRightInd w:val="0"/>
      <w:spacing w:before="180"/>
      <w:ind w:left="720"/>
    </w:pPr>
    <w:rPr>
      <w:rFonts w:eastAsia="Times New Roman" w:cs="Times New Roman"/>
      <w:color w:val="000000"/>
      <w:szCs w:val="24"/>
      <w:lang w:eastAsia="en-US"/>
    </w:rPr>
  </w:style>
  <w:style w:type="character" w:customStyle="1" w:styleId="BodyText2Char">
    <w:name w:val="Body Text 2 Char"/>
    <w:basedOn w:val="DefaultParagraphFont"/>
    <w:link w:val="BodyText2"/>
    <w:rsid w:val="00FA598E"/>
    <w:rPr>
      <w:rFonts w:ascii="Arial" w:eastAsia="Times New Roman" w:hAnsi="Arial"/>
      <w:color w:val="000000"/>
      <w:sz w:val="22"/>
      <w:szCs w:val="24"/>
      <w:lang w:eastAsia="en-US"/>
    </w:rPr>
  </w:style>
  <w:style w:type="paragraph" w:styleId="BodyText3">
    <w:name w:val="Body Text 3"/>
    <w:basedOn w:val="Normal"/>
    <w:link w:val="BodyText3Char"/>
    <w:rsid w:val="00FA5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FA598E"/>
    <w:rPr>
      <w:rFonts w:ascii="Arial" w:eastAsia="Times New Roman" w:hAnsi="Arial"/>
      <w:bCs/>
      <w:i/>
      <w:iCs/>
      <w:sz w:val="22"/>
      <w:szCs w:val="24"/>
      <w:lang w:eastAsia="en-US"/>
    </w:rPr>
  </w:style>
  <w:style w:type="paragraph" w:customStyle="1" w:styleId="THECOUNCIL">
    <w:name w:val="THE COUNCIL"/>
    <w:basedOn w:val="BodyText"/>
    <w:rsid w:val="00FA598E"/>
    <w:rPr>
      <w:rFonts w:eastAsia="Times New Roman" w:cs="Times New Roman"/>
      <w:b/>
      <w:sz w:val="28"/>
      <w:szCs w:val="24"/>
      <w:lang w:eastAsia="en-US"/>
    </w:rPr>
  </w:style>
  <w:style w:type="paragraph" w:customStyle="1" w:styleId="Recallings">
    <w:name w:val="Recallings"/>
    <w:basedOn w:val="BodyText"/>
    <w:rsid w:val="00FA598E"/>
    <w:pPr>
      <w:spacing w:before="240"/>
      <w:ind w:left="425"/>
    </w:pPr>
    <w:rPr>
      <w:rFonts w:eastAsia="Times New Roman" w:cs="Arial"/>
      <w:szCs w:val="24"/>
      <w:lang w:eastAsia="en-US"/>
    </w:rPr>
  </w:style>
  <w:style w:type="paragraph" w:customStyle="1" w:styleId="RecommendsNo">
    <w:name w:val="Recommends No"/>
    <w:basedOn w:val="Normal"/>
    <w:rsid w:val="00FA598E"/>
    <w:pPr>
      <w:ind w:left="1145" w:right="-45" w:hanging="720"/>
      <w:jc w:val="both"/>
    </w:pPr>
    <w:rPr>
      <w:rFonts w:eastAsia="Times New Roman" w:cs="Times New Roman"/>
      <w:szCs w:val="24"/>
      <w:lang w:eastAsia="en-US"/>
    </w:rPr>
  </w:style>
  <w:style w:type="paragraph" w:styleId="ListNumber">
    <w:name w:val="List Number"/>
    <w:basedOn w:val="Normal"/>
    <w:rsid w:val="00FA598E"/>
    <w:pPr>
      <w:tabs>
        <w:tab w:val="num" w:pos="360"/>
      </w:tabs>
      <w:ind w:left="360" w:hanging="360"/>
    </w:pPr>
    <w:rPr>
      <w:rFonts w:eastAsia="Times New Roman" w:cs="Times New Roman"/>
      <w:szCs w:val="24"/>
      <w:lang w:eastAsia="en-US"/>
    </w:rPr>
  </w:style>
  <w:style w:type="paragraph" w:styleId="ListNumber2">
    <w:name w:val="List Number 2"/>
    <w:basedOn w:val="Normal"/>
    <w:rsid w:val="00FA598E"/>
    <w:pPr>
      <w:tabs>
        <w:tab w:val="num" w:pos="720"/>
      </w:tabs>
      <w:ind w:left="720" w:hanging="360"/>
    </w:pPr>
    <w:rPr>
      <w:rFonts w:eastAsia="Times New Roman" w:cs="Times New Roman"/>
      <w:szCs w:val="24"/>
      <w:lang w:eastAsia="en-US"/>
    </w:rPr>
  </w:style>
  <w:style w:type="paragraph" w:styleId="BodyTextFirstIndent2">
    <w:name w:val="Body Text First Indent 2"/>
    <w:aliases w:val="Body Text Second Indent"/>
    <w:basedOn w:val="Normal"/>
    <w:link w:val="BodyTextFirstIndent2Char"/>
    <w:rsid w:val="00FA598E"/>
    <w:pPr>
      <w:ind w:left="720"/>
      <w:jc w:val="both"/>
    </w:pPr>
    <w:rPr>
      <w:rFonts w:eastAsia="Times New Roman" w:cs="Times New Roman"/>
      <w:szCs w:val="24"/>
      <w:lang w:val="en-US" w:eastAsia="en-US"/>
    </w:rPr>
  </w:style>
  <w:style w:type="character" w:customStyle="1" w:styleId="BodyTextFirstIndent2Char">
    <w:name w:val="Body Text First Indent 2 Char"/>
    <w:aliases w:val="Body Text Second Indent Char"/>
    <w:basedOn w:val="BodyTextIndentChar"/>
    <w:link w:val="BodyTextFirstIndent2"/>
    <w:rsid w:val="00FA598E"/>
    <w:rPr>
      <w:rFonts w:ascii="Arial" w:eastAsia="Times New Roman" w:hAnsi="Arial" w:cs="Times New Roman"/>
      <w:sz w:val="22"/>
      <w:szCs w:val="24"/>
      <w:lang w:val="en-US" w:eastAsia="en-US"/>
    </w:rPr>
  </w:style>
  <w:style w:type="paragraph" w:styleId="BodyTextFirstIndent">
    <w:name w:val="Body Text First Indent"/>
    <w:basedOn w:val="Normal"/>
    <w:link w:val="BodyTextFirstIndentChar"/>
    <w:rsid w:val="00FA598E"/>
    <w:pPr>
      <w:spacing w:after="120"/>
      <w:ind w:left="851"/>
      <w:jc w:val="both"/>
    </w:pPr>
    <w:rPr>
      <w:rFonts w:eastAsia="Times New Roman" w:cs="Times New Roman"/>
      <w:szCs w:val="24"/>
      <w:lang w:eastAsia="en-US"/>
    </w:rPr>
  </w:style>
  <w:style w:type="character" w:customStyle="1" w:styleId="BodyTextFirstIndentChar">
    <w:name w:val="Body Text First Indent Char"/>
    <w:basedOn w:val="BodyTextChar"/>
    <w:link w:val="BodyTextFirstIndent"/>
    <w:rsid w:val="00FA598E"/>
    <w:rPr>
      <w:rFonts w:ascii="Arial" w:eastAsia="Times New Roman" w:hAnsi="Arial" w:cs="Times New Roman"/>
      <w:sz w:val="22"/>
      <w:szCs w:val="24"/>
      <w:lang w:eastAsia="en-US"/>
    </w:rPr>
  </w:style>
  <w:style w:type="paragraph" w:customStyle="1" w:styleId="List1indent">
    <w:name w:val="List 1 indent"/>
    <w:basedOn w:val="Normal"/>
    <w:qFormat/>
    <w:rsid w:val="00FA598E"/>
    <w:pPr>
      <w:spacing w:after="120"/>
      <w:jc w:val="both"/>
    </w:pPr>
    <w:rPr>
      <w:rFonts w:eastAsia="Times New Roman" w:cs="Times New Roman"/>
      <w:szCs w:val="20"/>
    </w:rPr>
  </w:style>
  <w:style w:type="character" w:customStyle="1" w:styleId="StyleFootnoteReference115ptBlack">
    <w:name w:val="Style Footnote Reference + 11.5 pt Black"/>
    <w:rsid w:val="00FA598E"/>
    <w:rPr>
      <w:rFonts w:ascii="Arial" w:hAnsi="Arial"/>
      <w:color w:val="000000"/>
      <w:sz w:val="23"/>
      <w:vertAlign w:val="superscript"/>
    </w:rPr>
  </w:style>
  <w:style w:type="paragraph" w:styleId="BlockText">
    <w:name w:val="Block Text"/>
    <w:basedOn w:val="Normal"/>
    <w:rsid w:val="00FA598E"/>
    <w:pPr>
      <w:spacing w:after="120"/>
      <w:ind w:left="1440" w:right="1440"/>
      <w:jc w:val="center"/>
    </w:pPr>
    <w:rPr>
      <w:rFonts w:eastAsia="Times New Roman" w:cs="Times New Roman"/>
      <w:b/>
      <w:sz w:val="28"/>
      <w:szCs w:val="28"/>
      <w:lang w:eastAsia="en-US"/>
    </w:rPr>
  </w:style>
  <w:style w:type="paragraph" w:styleId="DocumentMap">
    <w:name w:val="Document Map"/>
    <w:basedOn w:val="Normal"/>
    <w:link w:val="DocumentMapChar"/>
    <w:rsid w:val="00FA598E"/>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FA598E"/>
    <w:rPr>
      <w:rFonts w:ascii="Tahoma" w:eastAsia="Times New Roman" w:hAnsi="Tahoma"/>
      <w:szCs w:val="24"/>
      <w:shd w:val="clear" w:color="auto" w:fill="000080"/>
      <w:lang w:val="de-DE" w:eastAsia="de-DE"/>
    </w:rPr>
  </w:style>
  <w:style w:type="character" w:styleId="FollowedHyperlink">
    <w:name w:val="FollowedHyperlink"/>
    <w:rsid w:val="00FA598E"/>
    <w:rPr>
      <w:color w:val="800080"/>
      <w:u w:val="single"/>
    </w:rPr>
  </w:style>
  <w:style w:type="paragraph" w:styleId="Index1">
    <w:name w:val="index 1"/>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rsid w:val="00FA598E"/>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rsid w:val="00FA598E"/>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NormalWeb">
    <w:name w:val="Normal (Web)"/>
    <w:basedOn w:val="Normal"/>
    <w:rsid w:val="00FA598E"/>
    <w:rPr>
      <w:rFonts w:eastAsia="Times New Roman" w:cs="Times New Roman"/>
      <w:szCs w:val="24"/>
      <w:lang w:eastAsia="en-US"/>
    </w:rPr>
  </w:style>
  <w:style w:type="paragraph" w:customStyle="1" w:styleId="Tabletext">
    <w:name w:val="Table_text"/>
    <w:basedOn w:val="Normal"/>
    <w:rsid w:val="00FA598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 w:type="character" w:styleId="Emphasis">
    <w:name w:val="Emphasis"/>
    <w:rsid w:val="00FA598E"/>
    <w:rPr>
      <w:i/>
      <w:iCs/>
    </w:rPr>
  </w:style>
  <w:style w:type="character" w:styleId="HTMLCite">
    <w:name w:val="HTML Cite"/>
    <w:rsid w:val="00FA598E"/>
    <w:rPr>
      <w:i/>
      <w:iCs/>
    </w:rPr>
  </w:style>
  <w:style w:type="paragraph" w:customStyle="1" w:styleId="Recallinglist1">
    <w:name w:val="Recalling list 1"/>
    <w:basedOn w:val="Normal"/>
    <w:rsid w:val="00FA598E"/>
    <w:pPr>
      <w:numPr>
        <w:numId w:val="20"/>
      </w:numPr>
      <w:spacing w:after="120"/>
      <w:jc w:val="both"/>
    </w:pPr>
    <w:rPr>
      <w:rFonts w:eastAsia="Times New Roman" w:cs="Times New Roman"/>
      <w:szCs w:val="24"/>
      <w:lang w:eastAsia="en-US"/>
    </w:rPr>
  </w:style>
  <w:style w:type="paragraph" w:customStyle="1" w:styleId="Recallinglist2">
    <w:name w:val="Recalling list 2"/>
    <w:basedOn w:val="Normal"/>
    <w:rsid w:val="00FA598E"/>
    <w:pPr>
      <w:numPr>
        <w:ilvl w:val="1"/>
        <w:numId w:val="20"/>
      </w:numPr>
      <w:spacing w:after="120"/>
    </w:pPr>
    <w:rPr>
      <w:rFonts w:eastAsia="Times New Roman" w:cs="Times New Roman"/>
      <w:szCs w:val="24"/>
      <w:lang w:eastAsia="en-US"/>
    </w:rPr>
  </w:style>
  <w:style w:type="paragraph" w:customStyle="1" w:styleId="Recallinglist3">
    <w:name w:val="Recalling list 3"/>
    <w:basedOn w:val="Normal"/>
    <w:rsid w:val="00FA598E"/>
    <w:pPr>
      <w:numPr>
        <w:ilvl w:val="2"/>
        <w:numId w:val="20"/>
      </w:numPr>
      <w:spacing w:after="120"/>
    </w:pPr>
    <w:rPr>
      <w:rFonts w:eastAsia="Times New Roman" w:cs="Times New Roman"/>
      <w:sz w:val="20"/>
      <w:szCs w:val="24"/>
      <w:lang w:eastAsia="en-US"/>
    </w:rPr>
  </w:style>
  <w:style w:type="character" w:customStyle="1" w:styleId="Style10pt1">
    <w:name w:val="Style 10 pt1"/>
    <w:rsid w:val="00FA598E"/>
    <w:rPr>
      <w:rFonts w:ascii="Times New Roman" w:hAnsi="Times New Roman"/>
      <w:sz w:val="20"/>
    </w:rPr>
  </w:style>
  <w:style w:type="paragraph" w:customStyle="1" w:styleId="StyleDate10ptLeft">
    <w:name w:val="Style Date + 10 pt Left"/>
    <w:basedOn w:val="Normal"/>
    <w:rsid w:val="00FA598E"/>
    <w:pPr>
      <w:tabs>
        <w:tab w:val="left" w:pos="964"/>
        <w:tab w:val="left" w:pos="1304"/>
        <w:tab w:val="left" w:pos="1644"/>
        <w:tab w:val="left" w:pos="2607"/>
        <w:tab w:val="left" w:pos="5273"/>
        <w:tab w:val="right" w:pos="9582"/>
      </w:tabs>
      <w:spacing w:after="80"/>
      <w:jc w:val="both"/>
    </w:pPr>
    <w:rPr>
      <w:rFonts w:ascii="Times New Roman" w:eastAsia="SimSun" w:hAnsi="Times New Roman" w:cs="Times New Roman"/>
      <w:color w:val="000000"/>
      <w:sz w:val="20"/>
      <w:szCs w:val="20"/>
      <w:lang w:eastAsia="en-US"/>
    </w:rPr>
  </w:style>
  <w:style w:type="paragraph" w:customStyle="1" w:styleId="Style10ptCentered">
    <w:name w:val="Style 10 pt Centered"/>
    <w:basedOn w:val="Normal"/>
    <w:rsid w:val="00FA598E"/>
    <w:pPr>
      <w:spacing w:after="120"/>
      <w:jc w:val="center"/>
    </w:pPr>
    <w:rPr>
      <w:rFonts w:ascii="Times New Roman" w:eastAsia="SimSun" w:hAnsi="Times New Roman" w:cs="Times New Roman"/>
      <w:sz w:val="20"/>
      <w:szCs w:val="20"/>
      <w:lang w:eastAsia="en-US"/>
    </w:rPr>
  </w:style>
  <w:style w:type="numbering" w:customStyle="1" w:styleId="StyleOutlinenumbered14ptBold">
    <w:name w:val="Style Outline numbered 14 pt Bold"/>
    <w:basedOn w:val="NoList"/>
    <w:rsid w:val="00FA598E"/>
    <w:pPr>
      <w:numPr>
        <w:numId w:val="21"/>
      </w:numPr>
    </w:pPr>
  </w:style>
  <w:style w:type="paragraph" w:customStyle="1" w:styleId="StyleBodyTextIndent12ptCenteredLeft0cm">
    <w:name w:val="Style Body Text Indent + 12 pt Centered Left:  0 cm"/>
    <w:basedOn w:val="BodyTextIndent"/>
    <w:rsid w:val="00FA598E"/>
    <w:pPr>
      <w:spacing w:after="80" w:line="280" w:lineRule="exact"/>
      <w:ind w:left="0"/>
      <w:jc w:val="center"/>
    </w:pPr>
    <w:rPr>
      <w:rFonts w:ascii="Times New Roman" w:eastAsia="SimSun" w:hAnsi="Times New Roman" w:cs="Times New Roman"/>
      <w:color w:val="000000"/>
      <w:sz w:val="20"/>
      <w:szCs w:val="20"/>
      <w:lang w:eastAsia="en-US"/>
    </w:rPr>
  </w:style>
  <w:style w:type="character" w:customStyle="1" w:styleId="st1">
    <w:name w:val="st1"/>
    <w:basedOn w:val="DefaultParagraphFont"/>
    <w:rsid w:val="00FA598E"/>
  </w:style>
  <w:style w:type="paragraph" w:styleId="Caption">
    <w:name w:val="caption"/>
    <w:basedOn w:val="Normal"/>
    <w:next w:val="Normal"/>
    <w:autoRedefine/>
    <w:qFormat/>
    <w:rsid w:val="00FA598E"/>
    <w:pPr>
      <w:keepNext/>
      <w:keepLines/>
      <w:tabs>
        <w:tab w:val="left" w:pos="964"/>
        <w:tab w:val="left" w:pos="1304"/>
        <w:tab w:val="left" w:pos="1644"/>
        <w:tab w:val="left" w:pos="2607"/>
        <w:tab w:val="left" w:pos="5273"/>
        <w:tab w:val="right" w:pos="9582"/>
      </w:tabs>
      <w:spacing w:after="120"/>
      <w:ind w:left="357"/>
      <w:jc w:val="center"/>
    </w:pPr>
    <w:rPr>
      <w:rFonts w:eastAsia="SimSun" w:cs="Arial"/>
      <w:b/>
      <w:bCs/>
      <w:lang w:eastAsia="en-US"/>
    </w:rPr>
  </w:style>
  <w:style w:type="character" w:customStyle="1" w:styleId="Heading4Char1">
    <w:name w:val="Heading 4 Char1"/>
    <w:rsid w:val="00FA598E"/>
    <w:rPr>
      <w:rFonts w:ascii="Arial" w:hAnsi="Arial"/>
      <w:sz w:val="22"/>
      <w:lang w:val="en-US" w:eastAsia="de-DE"/>
    </w:rPr>
  </w:style>
  <w:style w:type="character" w:customStyle="1" w:styleId="Heading1Char1">
    <w:name w:val="Heading 1 Char1"/>
    <w:rsid w:val="00FA598E"/>
    <w:rPr>
      <w:rFonts w:ascii="Arial" w:hAnsi="Arial"/>
      <w:b/>
      <w:caps/>
      <w:kern w:val="28"/>
      <w:sz w:val="24"/>
      <w:lang w:eastAsia="de-DE"/>
    </w:rPr>
  </w:style>
  <w:style w:type="paragraph" w:customStyle="1" w:styleId="Style14ptBoldCentered">
    <w:name w:val="Style 14 pt Bold Centered"/>
    <w:basedOn w:val="Normal"/>
    <w:rsid w:val="00FA598E"/>
    <w:pPr>
      <w:spacing w:after="120"/>
      <w:jc w:val="center"/>
    </w:pPr>
    <w:rPr>
      <w:rFonts w:ascii="Times New Roman" w:eastAsia="SimSun" w:hAnsi="Times New Roman" w:cs="Times New Roman"/>
      <w:b/>
      <w:bCs/>
      <w:sz w:val="28"/>
      <w:szCs w:val="20"/>
      <w:lang w:eastAsia="en-US"/>
    </w:rPr>
  </w:style>
  <w:style w:type="paragraph" w:styleId="Revision">
    <w:name w:val="Revision"/>
    <w:hidden/>
    <w:uiPriority w:val="99"/>
    <w:semiHidden/>
    <w:rsid w:val="00FA598E"/>
    <w:rPr>
      <w:rFonts w:ascii="Times New Roman" w:eastAsia="SimSun" w:hAnsi="Times New Roman"/>
      <w:sz w:val="22"/>
      <w:szCs w:val="24"/>
      <w:lang w:eastAsia="en-US"/>
    </w:rPr>
  </w:style>
  <w:style w:type="paragraph" w:customStyle="1" w:styleId="Bullet">
    <w:name w:val="Bullet"/>
    <w:basedOn w:val="Normal"/>
    <w:next w:val="Normal"/>
    <w:rsid w:val="00FA598E"/>
    <w:pPr>
      <w:numPr>
        <w:numId w:val="22"/>
      </w:numPr>
      <w:tabs>
        <w:tab w:val="left" w:pos="1134"/>
        <w:tab w:val="left" w:pos="2268"/>
        <w:tab w:val="left" w:pos="4536"/>
        <w:tab w:val="left" w:pos="7938"/>
        <w:tab w:val="right" w:pos="9497"/>
      </w:tabs>
      <w:spacing w:after="80"/>
      <w:jc w:val="both"/>
    </w:pPr>
    <w:rPr>
      <w:rFonts w:ascii="Times New Roman" w:eastAsia="SimSun" w:hAnsi="Times New Roman" w:cs="Times New Roman"/>
      <w:color w:val="000000"/>
      <w:szCs w:val="20"/>
      <w:lang w:eastAsia="en-US"/>
    </w:rPr>
  </w:style>
  <w:style w:type="character" w:customStyle="1" w:styleId="Heading3Char1">
    <w:name w:val="Heading 3 Char1"/>
    <w:rsid w:val="00FA598E"/>
    <w:rPr>
      <w:rFonts w:ascii="Arial" w:hAnsi="Arial"/>
      <w:b/>
      <w:sz w:val="24"/>
      <w:szCs w:val="24"/>
      <w:lang w:val="en-GB" w:eastAsia="de-DE"/>
    </w:rPr>
  </w:style>
  <w:style w:type="character" w:styleId="PlaceholderText">
    <w:name w:val="Placeholder Text"/>
    <w:basedOn w:val="DefaultParagraphFont"/>
    <w:uiPriority w:val="99"/>
    <w:semiHidden/>
    <w:rsid w:val="00FA598E"/>
    <w:rPr>
      <w:color w:val="808080"/>
    </w:rPr>
  </w:style>
  <w:style w:type="paragraph" w:styleId="HTMLAddress">
    <w:name w:val="HTML Address"/>
    <w:basedOn w:val="Normal"/>
    <w:link w:val="HTMLAddressChar"/>
    <w:rsid w:val="00FA598E"/>
    <w:rPr>
      <w:rFonts w:eastAsia="Times New Roman" w:cs="Times New Roman"/>
      <w:i/>
      <w:iCs/>
      <w:szCs w:val="24"/>
      <w:lang w:eastAsia="en-US"/>
    </w:rPr>
  </w:style>
  <w:style w:type="character" w:customStyle="1" w:styleId="HTMLAddressChar">
    <w:name w:val="HTML Address Char"/>
    <w:basedOn w:val="DefaultParagraphFont"/>
    <w:link w:val="HTMLAddress"/>
    <w:rsid w:val="00FA598E"/>
    <w:rPr>
      <w:rFonts w:ascii="Arial" w:eastAsia="Times New Roman" w:hAnsi="Arial"/>
      <w:i/>
      <w:iCs/>
      <w:sz w:val="22"/>
      <w:szCs w:val="24"/>
      <w:lang w:eastAsia="en-US"/>
    </w:rPr>
  </w:style>
  <w:style w:type="paragraph" w:styleId="PlainText">
    <w:name w:val="Plain Text"/>
    <w:basedOn w:val="Normal"/>
    <w:link w:val="PlainTextChar"/>
    <w:uiPriority w:val="99"/>
    <w:unhideWhenUsed/>
    <w:rsid w:val="00FA598E"/>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FA598E"/>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65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356E3-1842-488F-81CF-612E70987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21</Pages>
  <Words>5329</Words>
  <Characters>29313</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dcterms:created xsi:type="dcterms:W3CDTF">2015-03-13T17:59:00Z</dcterms:created>
  <dcterms:modified xsi:type="dcterms:W3CDTF">2015-03-16T12:45:00Z</dcterms:modified>
</cp:coreProperties>
</file>