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5D13E5">
            <w:pPr>
              <w:tabs>
                <w:tab w:val="left" w:pos="851"/>
              </w:tabs>
              <w:rPr>
                <w:rFonts w:ascii="Calibri" w:hAnsi="Calibri"/>
              </w:rPr>
            </w:pPr>
            <w:r w:rsidRPr="00E66034">
              <w:rPr>
                <w:rFonts w:ascii="Calibri" w:hAnsi="Calibri"/>
              </w:rPr>
              <w:t>From:</w:t>
            </w:r>
            <w:r w:rsidRPr="00E66034">
              <w:rPr>
                <w:rFonts w:ascii="Calibri" w:hAnsi="Calibri"/>
              </w:rPr>
              <w:tab/>
            </w:r>
            <w:r w:rsidR="00B8014D">
              <w:rPr>
                <w:rFonts w:ascii="Calibri" w:hAnsi="Calibri"/>
              </w:rPr>
              <w:t>ENAV20</w:t>
            </w:r>
          </w:p>
        </w:tc>
        <w:tc>
          <w:tcPr>
            <w:tcW w:w="5461" w:type="dxa"/>
          </w:tcPr>
          <w:p w:rsidR="000348ED" w:rsidRPr="00E66034" w:rsidRDefault="008A3036" w:rsidP="00B8014D">
            <w:pPr>
              <w:jc w:val="right"/>
              <w:rPr>
                <w:rFonts w:ascii="Calibri" w:hAnsi="Calibri"/>
                <w:highlight w:val="yellow"/>
              </w:rPr>
            </w:pPr>
            <w:r>
              <w:rPr>
                <w:rFonts w:ascii="Calibri" w:hAnsi="Calibri"/>
              </w:rPr>
              <w:t>VTS43-8.2.5 (</w:t>
            </w:r>
            <w:r w:rsidR="005D13E5">
              <w:rPr>
                <w:rFonts w:ascii="Calibri" w:hAnsi="Calibri"/>
              </w:rPr>
              <w:t>ENAV20</w:t>
            </w:r>
            <w:r w:rsidR="00B8014D">
              <w:rPr>
                <w:rFonts w:ascii="Calibri" w:hAnsi="Calibri"/>
              </w:rPr>
              <w:t>-</w:t>
            </w:r>
            <w:r w:rsidR="005D13E5">
              <w:rPr>
                <w:rFonts w:ascii="Calibri" w:hAnsi="Calibri"/>
              </w:rPr>
              <w:t>14.1.12</w:t>
            </w:r>
            <w:r>
              <w:rPr>
                <w:rFonts w:ascii="Calibri" w:hAnsi="Calibri"/>
              </w:rPr>
              <w:t>)</w:t>
            </w:r>
            <w:bookmarkStart w:id="0" w:name="_GoBack"/>
            <w:bookmarkEnd w:id="0"/>
          </w:p>
        </w:tc>
      </w:tr>
      <w:tr w:rsidR="000348ED" w:rsidRPr="00E66034" w:rsidTr="00050DA7">
        <w:tc>
          <w:tcPr>
            <w:tcW w:w="4428" w:type="dxa"/>
          </w:tcPr>
          <w:p w:rsidR="000348ED" w:rsidRPr="00E66034" w:rsidRDefault="005D05AC" w:rsidP="005D13E5">
            <w:pPr>
              <w:tabs>
                <w:tab w:val="left" w:pos="851"/>
              </w:tabs>
              <w:rPr>
                <w:rFonts w:ascii="Calibri" w:hAnsi="Calibri"/>
              </w:rPr>
            </w:pPr>
            <w:r w:rsidRPr="00E66034">
              <w:rPr>
                <w:rFonts w:ascii="Calibri" w:hAnsi="Calibri"/>
              </w:rPr>
              <w:t>To:</w:t>
            </w:r>
            <w:r w:rsidRPr="00E66034">
              <w:rPr>
                <w:rFonts w:ascii="Calibri" w:hAnsi="Calibri"/>
              </w:rPr>
              <w:tab/>
            </w:r>
            <w:r w:rsidR="005D13E5">
              <w:rPr>
                <w:rFonts w:ascii="Calibri" w:hAnsi="Calibri"/>
              </w:rPr>
              <w:t>VTS43</w:t>
            </w:r>
          </w:p>
        </w:tc>
        <w:tc>
          <w:tcPr>
            <w:tcW w:w="5461" w:type="dxa"/>
          </w:tcPr>
          <w:p w:rsidR="000348ED" w:rsidRPr="00E66034" w:rsidRDefault="005D13E5" w:rsidP="001A654A">
            <w:pPr>
              <w:jc w:val="right"/>
              <w:rPr>
                <w:rFonts w:ascii="Calibri" w:hAnsi="Calibri"/>
              </w:rPr>
            </w:pPr>
            <w:r>
              <w:rPr>
                <w:rFonts w:ascii="Calibri" w:hAnsi="Calibri"/>
              </w:rPr>
              <w:t>15 March 17</w:t>
            </w:r>
          </w:p>
        </w:tc>
      </w:tr>
    </w:tbl>
    <w:p w:rsidR="000348ED" w:rsidRDefault="00E66034" w:rsidP="005D05AC">
      <w:pPr>
        <w:pStyle w:val="Title"/>
        <w:spacing w:before="480" w:after="120"/>
        <w:rPr>
          <w:rFonts w:ascii="Calibri" w:hAnsi="Calibri"/>
          <w:color w:val="00558C"/>
        </w:rPr>
      </w:pPr>
      <w:r w:rsidRPr="00E66034">
        <w:rPr>
          <w:rFonts w:ascii="Calibri" w:hAnsi="Calibri"/>
          <w:color w:val="00558C"/>
        </w:rPr>
        <w:t>LIAISON NOTE</w:t>
      </w:r>
    </w:p>
    <w:p w:rsidR="005D13E5" w:rsidRPr="005D13E5" w:rsidRDefault="005D13E5" w:rsidP="005D13E5">
      <w:pPr>
        <w:pStyle w:val="Title"/>
        <w:spacing w:before="480" w:after="120"/>
        <w:rPr>
          <w:rFonts w:ascii="Calibri" w:hAnsi="Calibri"/>
          <w:color w:val="00558C"/>
        </w:rPr>
      </w:pPr>
      <w:r>
        <w:rPr>
          <w:rFonts w:ascii="Calibri" w:hAnsi="Calibri"/>
          <w:color w:val="00558C"/>
        </w:rPr>
        <w:t>Maritime Service Portfolios</w:t>
      </w:r>
    </w:p>
    <w:p w:rsidR="0064435F" w:rsidRPr="00E66034" w:rsidRDefault="005D13E5" w:rsidP="00E66034">
      <w:pPr>
        <w:pStyle w:val="Heading1"/>
      </w:pPr>
      <w:r>
        <w:t>Maritime Service Portfolio</w:t>
      </w:r>
      <w:r w:rsidRPr="00E66034">
        <w:t xml:space="preserve"> </w:t>
      </w:r>
      <w:r w:rsidR="0064435F" w:rsidRPr="00E66034">
        <w:t>Introduction</w:t>
      </w:r>
    </w:p>
    <w:p w:rsidR="005D13E5" w:rsidRDefault="005D13E5" w:rsidP="00905741">
      <w:pPr>
        <w:pStyle w:val="BodyText"/>
      </w:pPr>
      <w:r>
        <w:t>The ENAV Committee 20</w:t>
      </w:r>
      <w:r w:rsidRPr="00B93436">
        <w:rPr>
          <w:vertAlign w:val="superscript"/>
        </w:rPr>
        <w:t>th</w:t>
      </w:r>
      <w:r>
        <w:t xml:space="preserve"> session reviewed various Papers on MSPs and its relationship to the IMO e-navigation SIP. The Committee reviewed the relationship to the work of IALA and realized a considerable overlap with the work of the VTS Committee. As a result the ENAV Committee is proposing to the VTS Committee to take into consideration the current development of the MSP Guideline and appreciate the input of the VTS committee so that further work on these documents can be finalised at ENAV 21.</w:t>
      </w:r>
    </w:p>
    <w:p w:rsidR="005D13E5" w:rsidRDefault="005D13E5" w:rsidP="005D13E5">
      <w:pPr>
        <w:pStyle w:val="Heading1"/>
      </w:pPr>
      <w:r>
        <w:t>Details</w:t>
      </w:r>
    </w:p>
    <w:p w:rsidR="005D13E5" w:rsidRDefault="005D13E5" w:rsidP="00905741">
      <w:pPr>
        <w:pStyle w:val="BodyText"/>
      </w:pPr>
      <w:r>
        <w:t>Our goal is to contribute to the processes that will be performed by the IMO-IHO Harmonization Group on Data Modelling in relationship to MSPs. This contribution from IALA is recognised as an important part of the harmonisation of MSPs.</w:t>
      </w:r>
    </w:p>
    <w:p w:rsidR="002E0344" w:rsidRDefault="005D13E5" w:rsidP="00905741">
      <w:pPr>
        <w:pStyle w:val="BodyText"/>
      </w:pPr>
      <w:r>
        <w:t>Further the ENAV Committee reviewed an input pap</w:t>
      </w:r>
      <w:r w:rsidR="00001720">
        <w:t xml:space="preserve">er </w:t>
      </w:r>
      <w:r w:rsidRPr="005A3756">
        <w:t>ENAV20-12.2</w:t>
      </w:r>
      <w:r>
        <w:t xml:space="preserve"> - </w:t>
      </w:r>
      <w:r w:rsidRPr="005A3756">
        <w:t>IALA/IHO Interaction on the IMO’s Maritime Service Portfolio Program</w:t>
      </w:r>
      <w:r>
        <w:t xml:space="preserve">. The document makes detail references to IALA VTS and is raising a series of questions which are actually referring to the IALA VTS services. </w:t>
      </w:r>
    </w:p>
    <w:p w:rsidR="005D13E5" w:rsidRDefault="002E0344" w:rsidP="00905741">
      <w:pPr>
        <w:pStyle w:val="BodyText"/>
      </w:pPr>
      <w:r>
        <w:t>The ENAV Committee sees appropriate to forward this document with its VTS related questions to the VTS Committee for consideration and response if appropriate.</w:t>
      </w:r>
    </w:p>
    <w:p w:rsidR="009F5C36" w:rsidRPr="00E66034" w:rsidRDefault="00AA76C0" w:rsidP="00E66034">
      <w:pPr>
        <w:pStyle w:val="Heading1"/>
      </w:pPr>
      <w:r w:rsidRPr="00E66034">
        <w:t>Action requested</w:t>
      </w:r>
    </w:p>
    <w:p w:rsidR="005D13E5" w:rsidRPr="002E0344" w:rsidRDefault="00001720" w:rsidP="002E0344">
      <w:pPr>
        <w:pStyle w:val="List1"/>
        <w:numPr>
          <w:ilvl w:val="0"/>
          <w:numId w:val="24"/>
        </w:numPr>
        <w:rPr>
          <w:lang w:val="en-GB"/>
        </w:rPr>
      </w:pPr>
      <w:r>
        <w:rPr>
          <w:lang w:val="en-GB"/>
        </w:rPr>
        <w:t>The VTS C</w:t>
      </w:r>
      <w:r w:rsidR="002E0344" w:rsidRPr="002E0344">
        <w:rPr>
          <w:lang w:val="en-GB"/>
        </w:rPr>
        <w:t>ommittee is requested to review ENAV 20 12.2 and comment as appropriate</w:t>
      </w:r>
      <w:r w:rsidR="00DF44CC">
        <w:rPr>
          <w:lang w:val="en-GB"/>
        </w:rPr>
        <w:t>.</w:t>
      </w:r>
    </w:p>
    <w:p w:rsidR="002E0344" w:rsidRPr="002E0344" w:rsidRDefault="00001720" w:rsidP="002E0344">
      <w:pPr>
        <w:pStyle w:val="List1"/>
        <w:numPr>
          <w:ilvl w:val="0"/>
          <w:numId w:val="24"/>
        </w:numPr>
        <w:rPr>
          <w:lang w:val="en-GB"/>
        </w:rPr>
      </w:pPr>
      <w:r>
        <w:rPr>
          <w:lang w:val="en-GB"/>
        </w:rPr>
        <w:t>The VTS C</w:t>
      </w:r>
      <w:r w:rsidR="002E0344" w:rsidRPr="002E0344">
        <w:rPr>
          <w:lang w:val="en-GB"/>
        </w:rPr>
        <w:t>ommitt</w:t>
      </w:r>
      <w:r w:rsidR="002E0344">
        <w:rPr>
          <w:lang w:val="en-GB"/>
        </w:rPr>
        <w:t>e</w:t>
      </w:r>
      <w:r w:rsidR="002E0344" w:rsidRPr="002E0344">
        <w:rPr>
          <w:lang w:val="en-GB"/>
        </w:rPr>
        <w:t>e is requested to review the MSP Guidelin</w:t>
      </w:r>
      <w:r w:rsidR="002E0344">
        <w:rPr>
          <w:lang w:val="en-GB"/>
        </w:rPr>
        <w:t>e an</w:t>
      </w:r>
      <w:r w:rsidR="002E0344" w:rsidRPr="002E0344">
        <w:rPr>
          <w:lang w:val="en-GB"/>
        </w:rPr>
        <w:t>d provide input for MSP1,</w:t>
      </w:r>
      <w:r w:rsidR="002E0344">
        <w:rPr>
          <w:lang w:val="en-GB"/>
        </w:rPr>
        <w:t xml:space="preserve"> </w:t>
      </w:r>
      <w:r w:rsidR="002E0344" w:rsidRPr="002E0344">
        <w:rPr>
          <w:lang w:val="en-GB"/>
        </w:rPr>
        <w:t>MSP2 and MSP3 by ENAV21</w:t>
      </w:r>
      <w:r w:rsidR="00DF44CC">
        <w:rPr>
          <w:lang w:val="en-GB"/>
        </w:rPr>
        <w:t>.</w:t>
      </w:r>
    </w:p>
    <w:sectPr w:rsidR="002E0344" w:rsidRPr="002E0344"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6DD" w:rsidRDefault="00EF06DD" w:rsidP="00002906">
      <w:r>
        <w:separator/>
      </w:r>
    </w:p>
  </w:endnote>
  <w:endnote w:type="continuationSeparator" w:id="0">
    <w:p w:rsidR="00EF06DD" w:rsidRDefault="00EF06D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8A303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6DD" w:rsidRDefault="00EF06DD" w:rsidP="00002906">
      <w:r>
        <w:separator/>
      </w:r>
    </w:p>
  </w:footnote>
  <w:footnote w:type="continuationSeparator" w:id="0">
    <w:p w:rsidR="00EF06DD" w:rsidRDefault="00EF06D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EF06DD">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57.5pt">
          <v:imagedata r:id="rId1" o:title="IALA_LogoVerti_RGB-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A5B64D9"/>
    <w:multiLevelType w:val="multilevel"/>
    <w:tmpl w:val="3AB47644"/>
    <w:lvl w:ilvl="0">
      <w:start w:val="1"/>
      <w:numFmt w:val="decimal"/>
      <w:lvlText w:val="%1"/>
      <w:lvlJc w:val="left"/>
      <w:pPr>
        <w:tabs>
          <w:tab w:val="num" w:pos="1134"/>
        </w:tabs>
        <w:ind w:left="1134" w:hanging="567"/>
      </w:pPr>
      <w:rPr>
        <w:rFonts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1720"/>
    <w:rsid w:val="00002906"/>
    <w:rsid w:val="00031A92"/>
    <w:rsid w:val="000348ED"/>
    <w:rsid w:val="00036801"/>
    <w:rsid w:val="00050DA7"/>
    <w:rsid w:val="00073774"/>
    <w:rsid w:val="000A5A01"/>
    <w:rsid w:val="00135447"/>
    <w:rsid w:val="00152273"/>
    <w:rsid w:val="001A654A"/>
    <w:rsid w:val="001C74CF"/>
    <w:rsid w:val="0025790B"/>
    <w:rsid w:val="002E0344"/>
    <w:rsid w:val="003D55DD"/>
    <w:rsid w:val="003E1831"/>
    <w:rsid w:val="004060C6"/>
    <w:rsid w:val="00424954"/>
    <w:rsid w:val="004C1386"/>
    <w:rsid w:val="004C220D"/>
    <w:rsid w:val="005D05AC"/>
    <w:rsid w:val="005D13E5"/>
    <w:rsid w:val="00630F7F"/>
    <w:rsid w:val="0064435F"/>
    <w:rsid w:val="006D470F"/>
    <w:rsid w:val="006D5783"/>
    <w:rsid w:val="00727E88"/>
    <w:rsid w:val="00775878"/>
    <w:rsid w:val="007F3E31"/>
    <w:rsid w:val="0080092C"/>
    <w:rsid w:val="00872453"/>
    <w:rsid w:val="008A3036"/>
    <w:rsid w:val="008F13DD"/>
    <w:rsid w:val="00902AA4"/>
    <w:rsid w:val="00905741"/>
    <w:rsid w:val="009F3B6C"/>
    <w:rsid w:val="009F5C36"/>
    <w:rsid w:val="00A27F12"/>
    <w:rsid w:val="00A30579"/>
    <w:rsid w:val="00AA76C0"/>
    <w:rsid w:val="00B077EC"/>
    <w:rsid w:val="00B15B24"/>
    <w:rsid w:val="00B428DA"/>
    <w:rsid w:val="00B52D0D"/>
    <w:rsid w:val="00B8014D"/>
    <w:rsid w:val="00B8247E"/>
    <w:rsid w:val="00BE56DF"/>
    <w:rsid w:val="00C9391A"/>
    <w:rsid w:val="00CA04AF"/>
    <w:rsid w:val="00CF3661"/>
    <w:rsid w:val="00DF44CC"/>
    <w:rsid w:val="00E401AE"/>
    <w:rsid w:val="00E66034"/>
    <w:rsid w:val="00E93C9B"/>
    <w:rsid w:val="00EE3F2F"/>
    <w:rsid w:val="00EF06DD"/>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Noting">
    <w:name w:val="Noting"/>
    <w:basedOn w:val="BodyText"/>
    <w:qFormat/>
    <w:rsid w:val="005D13E5"/>
    <w:pPr>
      <w:spacing w:before="120" w:after="240"/>
      <w:ind w:left="567"/>
    </w:pPr>
    <w:rPr>
      <w:rFonts w:eastAsia="Times New Roman" w:cs="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1DA65-4920-47E1-8EFD-D7AECF19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3</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3</cp:revision>
  <cp:lastPrinted>2006-10-19T10:49:00Z</cp:lastPrinted>
  <dcterms:created xsi:type="dcterms:W3CDTF">2017-03-16T16:56:00Z</dcterms:created>
  <dcterms:modified xsi:type="dcterms:W3CDTF">2017-03-17T16:37:00Z</dcterms:modified>
</cp:coreProperties>
</file>