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2DCE5364" w14:textId="77777777" w:rsidTr="00060C0C">
        <w:trPr>
          <w:trHeight w:hRule="exact" w:val="2948"/>
        </w:trPr>
        <w:tc>
          <w:tcPr>
            <w:tcW w:w="11185" w:type="dxa"/>
            <w:shd w:val="clear" w:color="auto" w:fill="83D0F5"/>
            <w:vAlign w:val="center"/>
          </w:tcPr>
          <w:p w14:paraId="0EB0C04F" w14:textId="77777777" w:rsidR="00974E99" w:rsidRPr="00405755" w:rsidRDefault="00810025" w:rsidP="00D12F28">
            <w:pPr>
              <w:pStyle w:val="Documenttype"/>
            </w:pPr>
            <w:r>
              <w:t xml:space="preserve">IALA </w:t>
            </w:r>
            <w:r w:rsidR="00F905E1" w:rsidRPr="00405755">
              <w:t>R</w:t>
            </w:r>
            <w:r w:rsidR="00D12F28">
              <w:t>ecommendation</w:t>
            </w:r>
          </w:p>
        </w:tc>
      </w:tr>
    </w:tbl>
    <w:p w14:paraId="5F62021C" w14:textId="77777777" w:rsidR="008972C3" w:rsidRPr="00405755" w:rsidRDefault="008972C3" w:rsidP="003274DB"/>
    <w:p w14:paraId="4DF7E3C2" w14:textId="77777777" w:rsidR="00D74AE1" w:rsidRPr="00405755" w:rsidRDefault="00D74AE1" w:rsidP="003274DB"/>
    <w:p w14:paraId="39E95F6C" w14:textId="6E198606" w:rsidR="00111E0A" w:rsidRPr="00405755" w:rsidRDefault="004947C3" w:rsidP="00111E0A">
      <w:pPr>
        <w:pStyle w:val="Documentnumber"/>
      </w:pPr>
      <w:r>
        <w:t>R</w:t>
      </w:r>
      <w:r w:rsidR="00BF2CDF">
        <w:t>nnnn</w:t>
      </w:r>
    </w:p>
    <w:p w14:paraId="48FE72D3" w14:textId="77777777" w:rsidR="00111E0A" w:rsidRPr="00405755" w:rsidRDefault="00111E0A" w:rsidP="003274DB"/>
    <w:p w14:paraId="6487D228" w14:textId="63D791B6" w:rsidR="00776004" w:rsidRPr="00405755" w:rsidRDefault="001F7E56" w:rsidP="00564664">
      <w:pPr>
        <w:pStyle w:val="Documentname"/>
      </w:pPr>
      <w:r>
        <w:t>M</w:t>
      </w:r>
      <w:r w:rsidR="00BF2CDF">
        <w:t xml:space="preserve">arine </w:t>
      </w:r>
      <w:r>
        <w:t>A</w:t>
      </w:r>
      <w:r w:rsidR="00BF2CDF">
        <w:t xml:space="preserve">ids to </w:t>
      </w:r>
      <w:r>
        <w:t>N</w:t>
      </w:r>
      <w:r w:rsidR="00BF2CDF">
        <w:t xml:space="preserve">avigation and </w:t>
      </w:r>
      <w:r>
        <w:t>VTS</w:t>
      </w:r>
      <w:r w:rsidR="00BF2CDF">
        <w:t xml:space="preserve"> </w:t>
      </w:r>
      <w:r>
        <w:t>A</w:t>
      </w:r>
      <w:r w:rsidR="00BF2CDF">
        <w:t xml:space="preserve">wareness for </w:t>
      </w:r>
      <w:r w:rsidR="0056424C">
        <w:t>Navigators</w:t>
      </w:r>
    </w:p>
    <w:p w14:paraId="499629A3" w14:textId="77777777" w:rsidR="00D74AE1" w:rsidRPr="00405755" w:rsidRDefault="00D74AE1" w:rsidP="00D74AE1"/>
    <w:p w14:paraId="20C83BA4" w14:textId="77777777" w:rsidR="006A48A6" w:rsidRPr="00405755" w:rsidRDefault="006A48A6" w:rsidP="00D74AE1"/>
    <w:p w14:paraId="3CA4CBDC" w14:textId="77777777" w:rsidR="005378B8" w:rsidRPr="00405755" w:rsidRDefault="005378B8" w:rsidP="00D74AE1"/>
    <w:p w14:paraId="192D8320" w14:textId="77777777" w:rsidR="005378B8" w:rsidRPr="00405755" w:rsidRDefault="005378B8" w:rsidP="00D74AE1"/>
    <w:p w14:paraId="020C320E" w14:textId="77777777" w:rsidR="005378B8" w:rsidRPr="00405755" w:rsidRDefault="005378B8" w:rsidP="00D74AE1"/>
    <w:p w14:paraId="28E8E4E1" w14:textId="77777777" w:rsidR="005378B8" w:rsidRPr="00405755" w:rsidRDefault="005378B8" w:rsidP="00D74AE1"/>
    <w:p w14:paraId="09A16283" w14:textId="77777777" w:rsidR="005378B8" w:rsidRPr="00405755" w:rsidRDefault="005378B8" w:rsidP="00D74AE1"/>
    <w:p w14:paraId="0F4CECBF" w14:textId="77777777" w:rsidR="005378B8" w:rsidRPr="00405755" w:rsidRDefault="005378B8" w:rsidP="00D74AE1"/>
    <w:p w14:paraId="152314DC" w14:textId="77777777" w:rsidR="005378B8" w:rsidRPr="00405755" w:rsidRDefault="005378B8" w:rsidP="00D74AE1"/>
    <w:p w14:paraId="7DE3FB9C" w14:textId="77777777" w:rsidR="005378B8" w:rsidRPr="00405755" w:rsidRDefault="005378B8" w:rsidP="00D74AE1"/>
    <w:p w14:paraId="2E3878A6" w14:textId="77777777" w:rsidR="005378B8" w:rsidRPr="00405755" w:rsidRDefault="005378B8" w:rsidP="00D74AE1"/>
    <w:p w14:paraId="47793E36" w14:textId="77777777" w:rsidR="005378B8" w:rsidRPr="00405755" w:rsidRDefault="005378B8" w:rsidP="00D74AE1"/>
    <w:p w14:paraId="11548984" w14:textId="77777777" w:rsidR="005378B8" w:rsidRPr="00405755" w:rsidRDefault="005378B8" w:rsidP="00D74AE1"/>
    <w:p w14:paraId="732C5601" w14:textId="77777777" w:rsidR="005378B8" w:rsidRPr="00405755" w:rsidRDefault="005378B8" w:rsidP="00D74AE1"/>
    <w:p w14:paraId="06EC6864" w14:textId="77777777" w:rsidR="005378B8" w:rsidRPr="00405755" w:rsidRDefault="005378B8" w:rsidP="00D74AE1"/>
    <w:p w14:paraId="366D79E7" w14:textId="77777777" w:rsidR="005378B8" w:rsidRPr="00405755" w:rsidRDefault="005378B8" w:rsidP="00D74AE1"/>
    <w:p w14:paraId="20EA67E4" w14:textId="77777777" w:rsidR="005378B8" w:rsidRPr="00405755" w:rsidRDefault="005378B8" w:rsidP="00D74AE1"/>
    <w:p w14:paraId="5BA0488E" w14:textId="77777777" w:rsidR="005378B8" w:rsidRPr="00405755" w:rsidRDefault="005378B8" w:rsidP="00D74AE1"/>
    <w:p w14:paraId="2F0C484D" w14:textId="77777777" w:rsidR="005378B8" w:rsidRPr="00405755" w:rsidRDefault="005378B8" w:rsidP="00D74AE1"/>
    <w:p w14:paraId="053E8E37" w14:textId="77777777" w:rsidR="005378B8" w:rsidRPr="00405755" w:rsidRDefault="005378B8" w:rsidP="00D74AE1"/>
    <w:p w14:paraId="4BE27818" w14:textId="77777777" w:rsidR="005378B8" w:rsidRPr="00405755" w:rsidRDefault="005378B8" w:rsidP="00D74AE1"/>
    <w:p w14:paraId="4A261FB0" w14:textId="715F0CFF" w:rsidR="005378B8" w:rsidRPr="00405755" w:rsidRDefault="005378B8" w:rsidP="005378B8">
      <w:pPr>
        <w:pStyle w:val="Editionnumber"/>
      </w:pPr>
      <w:r w:rsidRPr="00405755">
        <w:t xml:space="preserve">Edition </w:t>
      </w:r>
      <w:r w:rsidR="00BF2CDF">
        <w:t>1</w:t>
      </w:r>
      <w:r w:rsidRPr="00405755">
        <w:t>.0</w:t>
      </w:r>
    </w:p>
    <w:p w14:paraId="339A7D27" w14:textId="68CC5585" w:rsidR="006A48A6" w:rsidRDefault="00A2512F" w:rsidP="005378B8">
      <w:pPr>
        <w:pStyle w:val="Documentdate"/>
      </w:pPr>
      <w:r>
        <w:t>December</w:t>
      </w:r>
      <w:r w:rsidR="004947C3">
        <w:t xml:space="preserve"> 20</w:t>
      </w:r>
      <w:r w:rsidR="00740D42">
        <w:t>20</w:t>
      </w:r>
    </w:p>
    <w:p w14:paraId="48C00F51" w14:textId="77777777" w:rsidR="0072592B" w:rsidRPr="00405755" w:rsidRDefault="0072592B" w:rsidP="0072592B">
      <w:pPr>
        <w:pStyle w:val="Revokes"/>
      </w:pPr>
    </w:p>
    <w:p w14:paraId="0B188194"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62FB480"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5103"/>
        <w:gridCol w:w="3016"/>
      </w:tblGrid>
      <w:tr w:rsidR="00740D42" w:rsidRPr="009F76A4" w14:paraId="7BEC3358" w14:textId="77777777" w:rsidTr="00520B97">
        <w:tc>
          <w:tcPr>
            <w:tcW w:w="2122" w:type="dxa"/>
          </w:tcPr>
          <w:p w14:paraId="2F2C7302" w14:textId="77777777" w:rsidR="00740D42" w:rsidRPr="009F76A4" w:rsidRDefault="00740D42" w:rsidP="00520B97">
            <w:pPr>
              <w:pStyle w:val="Tabletexttitle"/>
            </w:pPr>
            <w:r w:rsidRPr="009F76A4">
              <w:t>Date</w:t>
            </w:r>
          </w:p>
        </w:tc>
        <w:tc>
          <w:tcPr>
            <w:tcW w:w="5103" w:type="dxa"/>
          </w:tcPr>
          <w:p w14:paraId="5744EBC4" w14:textId="77777777" w:rsidR="00740D42" w:rsidRPr="009F76A4" w:rsidRDefault="00740D42" w:rsidP="00520B97">
            <w:pPr>
              <w:pStyle w:val="Tabletexttitle"/>
            </w:pPr>
            <w:r>
              <w:t>Details</w:t>
            </w:r>
          </w:p>
        </w:tc>
        <w:tc>
          <w:tcPr>
            <w:tcW w:w="3016" w:type="dxa"/>
          </w:tcPr>
          <w:p w14:paraId="0A15A874" w14:textId="77777777" w:rsidR="00740D42" w:rsidRPr="009F76A4" w:rsidRDefault="00740D42" w:rsidP="00520B97">
            <w:pPr>
              <w:pStyle w:val="Tabletexttitle"/>
              <w:ind w:right="112"/>
            </w:pPr>
            <w:r>
              <w:t>Approval</w:t>
            </w:r>
          </w:p>
        </w:tc>
      </w:tr>
      <w:tr w:rsidR="00740D42" w:rsidRPr="009F76A4" w14:paraId="20F707B3" w14:textId="77777777" w:rsidTr="00520B97">
        <w:trPr>
          <w:trHeight w:val="851"/>
        </w:trPr>
        <w:tc>
          <w:tcPr>
            <w:tcW w:w="2122" w:type="dxa"/>
            <w:vAlign w:val="center"/>
          </w:tcPr>
          <w:p w14:paraId="2F7AA291" w14:textId="63844EC1" w:rsidR="00740D42" w:rsidRPr="009F76A4" w:rsidRDefault="00740D42" w:rsidP="00520B97">
            <w:pPr>
              <w:pStyle w:val="Tabletext"/>
            </w:pPr>
          </w:p>
        </w:tc>
        <w:tc>
          <w:tcPr>
            <w:tcW w:w="5103" w:type="dxa"/>
            <w:vAlign w:val="center"/>
          </w:tcPr>
          <w:p w14:paraId="0EBB6839" w14:textId="5A17F0F8" w:rsidR="00740D42" w:rsidRPr="009F76A4" w:rsidRDefault="00740D42" w:rsidP="00520B97">
            <w:pPr>
              <w:pStyle w:val="Tabletext"/>
            </w:pPr>
          </w:p>
        </w:tc>
        <w:tc>
          <w:tcPr>
            <w:tcW w:w="3016" w:type="dxa"/>
            <w:vAlign w:val="center"/>
          </w:tcPr>
          <w:p w14:paraId="469A1A7D" w14:textId="15182389" w:rsidR="00740D42" w:rsidRPr="009F76A4" w:rsidRDefault="00740D42" w:rsidP="00520B97">
            <w:pPr>
              <w:pStyle w:val="Tabletext"/>
            </w:pPr>
          </w:p>
        </w:tc>
      </w:tr>
      <w:tr w:rsidR="00740D42" w:rsidRPr="009F76A4" w14:paraId="2B463CB2" w14:textId="77777777" w:rsidTr="00520B97">
        <w:trPr>
          <w:trHeight w:val="851"/>
        </w:trPr>
        <w:tc>
          <w:tcPr>
            <w:tcW w:w="2122" w:type="dxa"/>
            <w:vAlign w:val="center"/>
          </w:tcPr>
          <w:p w14:paraId="3FEF3325" w14:textId="2F0A1FDC" w:rsidR="00740D42" w:rsidRPr="009F76A4" w:rsidRDefault="00740D42" w:rsidP="00520B97">
            <w:pPr>
              <w:pStyle w:val="Tabletext"/>
            </w:pPr>
          </w:p>
        </w:tc>
        <w:tc>
          <w:tcPr>
            <w:tcW w:w="5103" w:type="dxa"/>
            <w:vAlign w:val="center"/>
          </w:tcPr>
          <w:p w14:paraId="06344112" w14:textId="33C1DB62" w:rsidR="00740D42" w:rsidRPr="009F76A4" w:rsidRDefault="00740D42" w:rsidP="00520B97">
            <w:pPr>
              <w:pStyle w:val="Tabletext"/>
            </w:pPr>
          </w:p>
        </w:tc>
        <w:tc>
          <w:tcPr>
            <w:tcW w:w="3016" w:type="dxa"/>
            <w:vAlign w:val="center"/>
          </w:tcPr>
          <w:p w14:paraId="1DB1062A" w14:textId="65CE3B32" w:rsidR="00740D42" w:rsidRPr="009F76A4" w:rsidRDefault="00740D42" w:rsidP="00520B97">
            <w:pPr>
              <w:pStyle w:val="Tabletext"/>
            </w:pPr>
          </w:p>
        </w:tc>
      </w:tr>
      <w:tr w:rsidR="00740D42" w:rsidRPr="009F76A4" w14:paraId="570DFA11" w14:textId="77777777" w:rsidTr="00520B97">
        <w:trPr>
          <w:trHeight w:val="851"/>
        </w:trPr>
        <w:tc>
          <w:tcPr>
            <w:tcW w:w="2122" w:type="dxa"/>
            <w:vAlign w:val="center"/>
          </w:tcPr>
          <w:p w14:paraId="40933E6C" w14:textId="5C1E01E1" w:rsidR="00740D42" w:rsidRPr="009F76A4" w:rsidRDefault="00740D42" w:rsidP="00520B97">
            <w:pPr>
              <w:pStyle w:val="Tabletext"/>
            </w:pPr>
          </w:p>
        </w:tc>
        <w:tc>
          <w:tcPr>
            <w:tcW w:w="5103" w:type="dxa"/>
            <w:vAlign w:val="center"/>
          </w:tcPr>
          <w:p w14:paraId="6EF1B675" w14:textId="4F571DC6" w:rsidR="00740D42" w:rsidRPr="009F76A4" w:rsidRDefault="00740D42" w:rsidP="00520B97">
            <w:pPr>
              <w:pStyle w:val="Tabletext"/>
            </w:pPr>
          </w:p>
        </w:tc>
        <w:tc>
          <w:tcPr>
            <w:tcW w:w="3016" w:type="dxa"/>
            <w:vAlign w:val="center"/>
          </w:tcPr>
          <w:p w14:paraId="49F1A9DA" w14:textId="32750BEC" w:rsidR="00740D42" w:rsidRPr="009F76A4" w:rsidRDefault="00740D42" w:rsidP="00520B97">
            <w:pPr>
              <w:pStyle w:val="Tabletext"/>
            </w:pPr>
          </w:p>
        </w:tc>
      </w:tr>
      <w:tr w:rsidR="00740D42" w:rsidRPr="009F76A4" w14:paraId="0DBBE922" w14:textId="77777777" w:rsidTr="00520B97">
        <w:trPr>
          <w:trHeight w:val="851"/>
        </w:trPr>
        <w:tc>
          <w:tcPr>
            <w:tcW w:w="2122" w:type="dxa"/>
            <w:vAlign w:val="center"/>
          </w:tcPr>
          <w:p w14:paraId="4E3F5144" w14:textId="4F668A92" w:rsidR="00740D42" w:rsidRPr="009F76A4" w:rsidRDefault="00740D42" w:rsidP="00520B97">
            <w:pPr>
              <w:pStyle w:val="Tabletext"/>
            </w:pPr>
          </w:p>
        </w:tc>
        <w:tc>
          <w:tcPr>
            <w:tcW w:w="5103" w:type="dxa"/>
            <w:vAlign w:val="center"/>
          </w:tcPr>
          <w:p w14:paraId="7B7FE12A" w14:textId="2101715C" w:rsidR="00740D42" w:rsidRPr="009F76A4" w:rsidRDefault="00740D42" w:rsidP="00520B97">
            <w:pPr>
              <w:pStyle w:val="Tabletext"/>
            </w:pPr>
          </w:p>
        </w:tc>
        <w:tc>
          <w:tcPr>
            <w:tcW w:w="3016" w:type="dxa"/>
            <w:vAlign w:val="center"/>
          </w:tcPr>
          <w:p w14:paraId="73EE0828" w14:textId="063B037C" w:rsidR="00740D42" w:rsidRPr="009F76A4" w:rsidRDefault="00740D42" w:rsidP="00520B97">
            <w:pPr>
              <w:pStyle w:val="Tabletext"/>
            </w:pPr>
          </w:p>
        </w:tc>
      </w:tr>
      <w:tr w:rsidR="00740D42" w:rsidRPr="009F76A4" w14:paraId="11838915" w14:textId="77777777" w:rsidTr="00520B97">
        <w:trPr>
          <w:trHeight w:val="851"/>
        </w:trPr>
        <w:tc>
          <w:tcPr>
            <w:tcW w:w="2122" w:type="dxa"/>
            <w:vAlign w:val="center"/>
          </w:tcPr>
          <w:p w14:paraId="7CEB87E7" w14:textId="0D2A6EEC" w:rsidR="00740D42" w:rsidRPr="009F76A4" w:rsidRDefault="00740D42" w:rsidP="00520B97">
            <w:pPr>
              <w:pStyle w:val="Tabletext"/>
            </w:pPr>
          </w:p>
        </w:tc>
        <w:tc>
          <w:tcPr>
            <w:tcW w:w="5103" w:type="dxa"/>
            <w:vAlign w:val="center"/>
          </w:tcPr>
          <w:p w14:paraId="3BE00DCD" w14:textId="2239597A" w:rsidR="00740D42" w:rsidRPr="009F76A4" w:rsidRDefault="00740D42" w:rsidP="00520B97">
            <w:pPr>
              <w:pStyle w:val="Tabletext"/>
            </w:pPr>
          </w:p>
        </w:tc>
        <w:tc>
          <w:tcPr>
            <w:tcW w:w="3016" w:type="dxa"/>
            <w:vAlign w:val="center"/>
          </w:tcPr>
          <w:p w14:paraId="1D7E4E03" w14:textId="2BDEED10" w:rsidR="00740D42" w:rsidRPr="009F76A4" w:rsidRDefault="00740D42" w:rsidP="00520B97">
            <w:pPr>
              <w:pStyle w:val="Tabletext"/>
            </w:pPr>
          </w:p>
        </w:tc>
      </w:tr>
      <w:tr w:rsidR="00740D42" w:rsidRPr="009F76A4" w14:paraId="44BE5C33" w14:textId="77777777" w:rsidTr="00520B97">
        <w:trPr>
          <w:trHeight w:val="851"/>
        </w:trPr>
        <w:tc>
          <w:tcPr>
            <w:tcW w:w="2122" w:type="dxa"/>
            <w:vAlign w:val="center"/>
          </w:tcPr>
          <w:p w14:paraId="7E2EA2BF" w14:textId="7D1A2118" w:rsidR="00740D42" w:rsidRDefault="00740D42" w:rsidP="00520B97">
            <w:pPr>
              <w:pStyle w:val="Tabletext"/>
            </w:pPr>
            <w:bookmarkStart w:id="1" w:name="_Hlk30505126"/>
          </w:p>
        </w:tc>
        <w:tc>
          <w:tcPr>
            <w:tcW w:w="5103" w:type="dxa"/>
            <w:vAlign w:val="center"/>
          </w:tcPr>
          <w:p w14:paraId="1957D6B4" w14:textId="587AE117" w:rsidR="00740D42" w:rsidRDefault="00740D42" w:rsidP="00520B97">
            <w:pPr>
              <w:pStyle w:val="Tabletext"/>
            </w:pPr>
          </w:p>
        </w:tc>
        <w:tc>
          <w:tcPr>
            <w:tcW w:w="3016" w:type="dxa"/>
            <w:vAlign w:val="center"/>
          </w:tcPr>
          <w:p w14:paraId="59D4689E" w14:textId="2FEDFFCB" w:rsidR="00740D42" w:rsidRDefault="00740D42" w:rsidP="00520B97">
            <w:pPr>
              <w:pStyle w:val="Tabletext"/>
            </w:pPr>
          </w:p>
        </w:tc>
      </w:tr>
      <w:bookmarkEnd w:id="1"/>
    </w:tbl>
    <w:p w14:paraId="55E3F275" w14:textId="77777777" w:rsidR="005E4659" w:rsidRDefault="005E4659" w:rsidP="00914E26">
      <w:pPr>
        <w:spacing w:after="200" w:line="276" w:lineRule="auto"/>
      </w:pPr>
    </w:p>
    <w:p w14:paraId="24D95BDB" w14:textId="77777777" w:rsidR="00530A84" w:rsidRPr="00040954" w:rsidRDefault="00530A84" w:rsidP="00914E26">
      <w:pPr>
        <w:spacing w:after="200" w:line="276" w:lineRule="auto"/>
        <w:rPr>
          <w:sz w:val="22"/>
        </w:rPr>
      </w:pPr>
    </w:p>
    <w:p w14:paraId="41A5A2DF" w14:textId="77777777" w:rsidR="00530A84" w:rsidRDefault="00530A84" w:rsidP="00914E26">
      <w:pPr>
        <w:spacing w:after="200" w:line="276" w:lineRule="auto"/>
      </w:pPr>
    </w:p>
    <w:p w14:paraId="0A661557"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94D534C" w14:textId="77777777" w:rsidR="001B7940" w:rsidRDefault="001B7940" w:rsidP="001B7940">
      <w:pPr>
        <w:pStyle w:val="THECOUNCIL"/>
      </w:pPr>
      <w:bookmarkStart w:id="2" w:name="_Toc442255952"/>
      <w:r w:rsidRPr="00405755">
        <w:lastRenderedPageBreak/>
        <w:t xml:space="preserve">THE </w:t>
      </w:r>
      <w:r w:rsidR="005C67E5">
        <w:t xml:space="preserve">IALA </w:t>
      </w:r>
      <w:r w:rsidRPr="00405755">
        <w:t>COUNCIL</w:t>
      </w:r>
    </w:p>
    <w:p w14:paraId="76812FEC" w14:textId="77777777" w:rsidR="00470488" w:rsidRPr="00416805" w:rsidRDefault="00166C2E" w:rsidP="0085617C">
      <w:pPr>
        <w:pStyle w:val="Noting"/>
        <w:jc w:val="left"/>
        <w:rPr>
          <w:sz w:val="22"/>
          <w:szCs w:val="22"/>
        </w:rPr>
      </w:pPr>
      <w:r w:rsidRPr="00416805">
        <w:rPr>
          <w:b/>
          <w:sz w:val="22"/>
          <w:szCs w:val="22"/>
        </w:rPr>
        <w:t>RECALLING</w:t>
      </w:r>
      <w:r w:rsidR="00470488" w:rsidRPr="00416805">
        <w:rPr>
          <w:sz w:val="22"/>
          <w:szCs w:val="22"/>
        </w:rPr>
        <w:t>:</w:t>
      </w:r>
    </w:p>
    <w:p w14:paraId="55185C1B" w14:textId="77777777" w:rsidR="00166C2E" w:rsidRPr="00416805" w:rsidRDefault="00470488" w:rsidP="0085617C">
      <w:pPr>
        <w:pStyle w:val="List1-recommendation"/>
        <w:rPr>
          <w:sz w:val="22"/>
        </w:rPr>
      </w:pPr>
      <w:r w:rsidRPr="00416805">
        <w:rPr>
          <w:sz w:val="22"/>
        </w:rPr>
        <w:t>T</w:t>
      </w:r>
      <w:r w:rsidR="005A5370" w:rsidRPr="00416805">
        <w:rPr>
          <w:sz w:val="22"/>
        </w:rPr>
        <w:t xml:space="preserve">he function of IALA with respect to </w:t>
      </w:r>
      <w:r w:rsidR="00607F5F">
        <w:rPr>
          <w:sz w:val="22"/>
        </w:rPr>
        <w:t>s</w:t>
      </w:r>
      <w:r w:rsidR="005A5370" w:rsidRPr="00416805">
        <w:rPr>
          <w:sz w:val="22"/>
        </w:rPr>
        <w:t xml:space="preserve">afety of </w:t>
      </w:r>
      <w:r w:rsidR="00607F5F">
        <w:rPr>
          <w:sz w:val="22"/>
        </w:rPr>
        <w:t>n</w:t>
      </w:r>
      <w:r w:rsidR="005A5370" w:rsidRPr="00416805">
        <w:rPr>
          <w:sz w:val="22"/>
        </w:rPr>
        <w:t>avigation, the efficiency of maritime transport and the protection of the environment</w:t>
      </w:r>
      <w:r w:rsidRPr="00416805">
        <w:rPr>
          <w:sz w:val="22"/>
        </w:rPr>
        <w:t>.</w:t>
      </w:r>
    </w:p>
    <w:p w14:paraId="22925CE4" w14:textId="77777777" w:rsidR="00525A5A" w:rsidRPr="009D3792" w:rsidRDefault="005A5370" w:rsidP="00525A5A">
      <w:pPr>
        <w:pStyle w:val="List1-recommendation"/>
        <w:rPr>
          <w:sz w:val="22"/>
        </w:rPr>
      </w:pPr>
      <w:r w:rsidRPr="009D3792">
        <w:rPr>
          <w:sz w:val="22"/>
        </w:rPr>
        <w:t>Article 8 of the IALA Constitution regarding the authority, duties and functions of the Council</w:t>
      </w:r>
      <w:r w:rsidR="00470488" w:rsidRPr="009D3792">
        <w:rPr>
          <w:sz w:val="22"/>
        </w:rPr>
        <w:t>.</w:t>
      </w:r>
    </w:p>
    <w:p w14:paraId="471A41CF" w14:textId="77777777" w:rsidR="00740D42" w:rsidRPr="009D3792" w:rsidRDefault="00740D42" w:rsidP="00740D42">
      <w:pPr>
        <w:pStyle w:val="Noting"/>
        <w:jc w:val="left"/>
        <w:rPr>
          <w:b/>
          <w:sz w:val="22"/>
          <w:szCs w:val="22"/>
        </w:rPr>
      </w:pPr>
      <w:r w:rsidRPr="009D3792">
        <w:rPr>
          <w:b/>
          <w:sz w:val="22"/>
          <w:szCs w:val="22"/>
        </w:rPr>
        <w:t xml:space="preserve">NOTING: </w:t>
      </w:r>
    </w:p>
    <w:p w14:paraId="555B8242" w14:textId="4323B05E" w:rsidR="00740D42" w:rsidRDefault="00740D42" w:rsidP="00C23758">
      <w:pPr>
        <w:pStyle w:val="List1-recommendation"/>
        <w:numPr>
          <w:ilvl w:val="0"/>
          <w:numId w:val="24"/>
        </w:numPr>
        <w:rPr>
          <w:sz w:val="22"/>
        </w:rPr>
      </w:pPr>
      <w:bookmarkStart w:id="3" w:name="_Hlk30504372"/>
      <w:r w:rsidRPr="009D3792">
        <w:rPr>
          <w:sz w:val="22"/>
        </w:rPr>
        <w:t xml:space="preserve">That IALA fosters the safe, economic and efficient movement of vessels through </w:t>
      </w:r>
      <w:r w:rsidR="00E777B6">
        <w:rPr>
          <w:sz w:val="22"/>
        </w:rPr>
        <w:t xml:space="preserve">the </w:t>
      </w:r>
      <w:r w:rsidRPr="009D3792">
        <w:rPr>
          <w:sz w:val="22"/>
        </w:rPr>
        <w:t xml:space="preserve">improvement and harmonization of </w:t>
      </w:r>
      <w:r w:rsidR="00740ED3" w:rsidRPr="009D3792">
        <w:rPr>
          <w:sz w:val="22"/>
        </w:rPr>
        <w:t>M</w:t>
      </w:r>
      <w:r w:rsidRPr="009D3792">
        <w:rPr>
          <w:sz w:val="22"/>
        </w:rPr>
        <w:t xml:space="preserve">arine </w:t>
      </w:r>
      <w:r w:rsidR="00740ED3" w:rsidRPr="009D3792">
        <w:rPr>
          <w:sz w:val="22"/>
        </w:rPr>
        <w:t>A</w:t>
      </w:r>
      <w:r w:rsidRPr="009D3792">
        <w:rPr>
          <w:sz w:val="22"/>
        </w:rPr>
        <w:t xml:space="preserve">ids to </w:t>
      </w:r>
      <w:r w:rsidR="00740ED3" w:rsidRPr="009D3792">
        <w:rPr>
          <w:sz w:val="22"/>
        </w:rPr>
        <w:t>N</w:t>
      </w:r>
      <w:r w:rsidRPr="009D3792">
        <w:rPr>
          <w:sz w:val="22"/>
        </w:rPr>
        <w:t xml:space="preserve">avigation, including </w:t>
      </w:r>
      <w:r w:rsidR="005D5114">
        <w:rPr>
          <w:sz w:val="22"/>
        </w:rPr>
        <w:t>VTS</w:t>
      </w:r>
      <w:r w:rsidRPr="009D3792">
        <w:rPr>
          <w:sz w:val="22"/>
        </w:rPr>
        <w:t>, world-wide.</w:t>
      </w:r>
    </w:p>
    <w:p w14:paraId="641C05BF" w14:textId="4B573175" w:rsidR="0056424C" w:rsidRPr="009D3792" w:rsidRDefault="0056424C" w:rsidP="00C23758">
      <w:pPr>
        <w:pStyle w:val="List1-recommendation"/>
        <w:numPr>
          <w:ilvl w:val="0"/>
          <w:numId w:val="24"/>
        </w:numPr>
        <w:rPr>
          <w:sz w:val="22"/>
        </w:rPr>
      </w:pPr>
      <w:r>
        <w:rPr>
          <w:sz w:val="22"/>
        </w:rPr>
        <w:t>That navigators on all types of vessel regularly utilise Marine Aids to Navigation and VTS</w:t>
      </w:r>
      <w:r w:rsidR="00CA5CB4">
        <w:rPr>
          <w:sz w:val="22"/>
        </w:rPr>
        <w:t xml:space="preserve"> to </w:t>
      </w:r>
      <w:r>
        <w:rPr>
          <w:sz w:val="22"/>
        </w:rPr>
        <w:t>enhance the safety and efficiency of their voyages.</w:t>
      </w:r>
    </w:p>
    <w:p w14:paraId="7C77F6BD" w14:textId="0EA80F7B" w:rsidR="00D4072F" w:rsidRDefault="001F7E56" w:rsidP="00D4072F">
      <w:pPr>
        <w:pStyle w:val="List1-recommendation"/>
        <w:rPr>
          <w:sz w:val="22"/>
        </w:rPr>
      </w:pPr>
      <w:r>
        <w:rPr>
          <w:sz w:val="22"/>
        </w:rPr>
        <w:t>That t</w:t>
      </w:r>
      <w:r w:rsidR="00D4072F" w:rsidRPr="00D4072F">
        <w:rPr>
          <w:sz w:val="22"/>
        </w:rPr>
        <w:t>he 2010 Manila amendments to the annex to the International Convention on Standards for Training, Certification and Watchkeeping for Seafarers, 1978 (STCW)</w:t>
      </w:r>
      <w:r w:rsidR="00D4072F">
        <w:rPr>
          <w:sz w:val="22"/>
        </w:rPr>
        <w:t xml:space="preserve"> states, inter-alia, that:</w:t>
      </w:r>
    </w:p>
    <w:p w14:paraId="00556F9E" w14:textId="77777777" w:rsidR="00D4072F" w:rsidRPr="00D4072F" w:rsidRDefault="00D4072F" w:rsidP="00D4072F">
      <w:pPr>
        <w:pStyle w:val="List1-recommendation"/>
        <w:numPr>
          <w:ilvl w:val="1"/>
          <w:numId w:val="16"/>
        </w:numPr>
        <w:rPr>
          <w:sz w:val="22"/>
        </w:rPr>
      </w:pPr>
      <w:r>
        <w:rPr>
          <w:sz w:val="22"/>
        </w:rPr>
        <w:t>deck officers should have the ability to determine the ship’s position by use of aids to navigation, including lighthouses, beacons and buoys.</w:t>
      </w:r>
    </w:p>
    <w:p w14:paraId="0E4EF1F2" w14:textId="5D650FC1" w:rsidR="00D4072F" w:rsidRDefault="00D4072F" w:rsidP="00D4072F">
      <w:pPr>
        <w:pStyle w:val="List1-recommendation"/>
        <w:numPr>
          <w:ilvl w:val="1"/>
          <w:numId w:val="16"/>
        </w:numPr>
        <w:rPr>
          <w:sz w:val="22"/>
        </w:rPr>
      </w:pPr>
      <w:r w:rsidRPr="00D4072F">
        <w:rPr>
          <w:sz w:val="22"/>
        </w:rPr>
        <w:t>deck officers should attain knowledge, understanding and proficiency in, inter-alia:</w:t>
      </w:r>
    </w:p>
    <w:p w14:paraId="091A46AB" w14:textId="412DF2F0" w:rsidR="00D4072F" w:rsidRDefault="00D4072F" w:rsidP="00D4072F">
      <w:pPr>
        <w:pStyle w:val="List1-recommendation"/>
        <w:numPr>
          <w:ilvl w:val="5"/>
          <w:numId w:val="16"/>
        </w:numPr>
        <w:rPr>
          <w:sz w:val="22"/>
        </w:rPr>
      </w:pPr>
      <w:r w:rsidRPr="00D4072F">
        <w:rPr>
          <w:sz w:val="22"/>
        </w:rPr>
        <w:t>reporting in accordance with VTS procedures;</w:t>
      </w:r>
    </w:p>
    <w:p w14:paraId="1ACDB436" w14:textId="3CA31D74" w:rsidR="00D4072F" w:rsidRDefault="00D4072F" w:rsidP="00D4072F">
      <w:pPr>
        <w:pStyle w:val="List1-recommendation"/>
        <w:numPr>
          <w:ilvl w:val="5"/>
          <w:numId w:val="16"/>
        </w:numPr>
        <w:rPr>
          <w:sz w:val="22"/>
        </w:rPr>
      </w:pPr>
      <w:r w:rsidRPr="00D4072F">
        <w:rPr>
          <w:sz w:val="22"/>
        </w:rPr>
        <w:t>communication with VTS centres;</w:t>
      </w:r>
    </w:p>
    <w:p w14:paraId="58ADB41F" w14:textId="78468BC7" w:rsidR="00D4072F" w:rsidRDefault="00D4072F" w:rsidP="00D4072F">
      <w:pPr>
        <w:pStyle w:val="List1-recommendation"/>
        <w:numPr>
          <w:ilvl w:val="5"/>
          <w:numId w:val="16"/>
        </w:numPr>
        <w:rPr>
          <w:sz w:val="22"/>
        </w:rPr>
      </w:pPr>
      <w:r w:rsidRPr="00D4072F">
        <w:rPr>
          <w:sz w:val="22"/>
        </w:rPr>
        <w:t xml:space="preserve">voyage planning and navigation taking account of VTS areas; </w:t>
      </w:r>
    </w:p>
    <w:p w14:paraId="01744720" w14:textId="77777777" w:rsidR="00D4072F" w:rsidRDefault="00D4072F" w:rsidP="00D4072F">
      <w:pPr>
        <w:pStyle w:val="List1-recommendation"/>
        <w:numPr>
          <w:ilvl w:val="5"/>
          <w:numId w:val="16"/>
        </w:numPr>
        <w:rPr>
          <w:sz w:val="22"/>
        </w:rPr>
      </w:pPr>
      <w:r w:rsidRPr="00D4072F">
        <w:rPr>
          <w:sz w:val="22"/>
        </w:rPr>
        <w:t>manoeuvring in VTS areas</w:t>
      </w:r>
      <w:r>
        <w:rPr>
          <w:sz w:val="22"/>
        </w:rPr>
        <w:t>; and</w:t>
      </w:r>
    </w:p>
    <w:p w14:paraId="139F9844" w14:textId="4F98153A" w:rsidR="001F7E56" w:rsidRPr="001F7E56" w:rsidRDefault="00D4072F" w:rsidP="001F7E56">
      <w:pPr>
        <w:pStyle w:val="List1-recommendation"/>
        <w:numPr>
          <w:ilvl w:val="5"/>
          <w:numId w:val="16"/>
        </w:numPr>
        <w:rPr>
          <w:sz w:val="22"/>
        </w:rPr>
      </w:pPr>
      <w:r w:rsidRPr="00D4072F">
        <w:rPr>
          <w:sz w:val="22"/>
        </w:rPr>
        <w:t>that navigation and watchkeeping simulation should realistically simulate VTS communication procedures between ship and shore.</w:t>
      </w:r>
      <w:bookmarkStart w:id="4" w:name="_Hlk30504671"/>
      <w:bookmarkEnd w:id="3"/>
    </w:p>
    <w:bookmarkEnd w:id="4"/>
    <w:p w14:paraId="2BFC7731" w14:textId="77777777" w:rsidR="00740D42" w:rsidRDefault="00E402E8" w:rsidP="00740D42">
      <w:pPr>
        <w:pStyle w:val="Noting"/>
        <w:jc w:val="left"/>
        <w:rPr>
          <w:sz w:val="22"/>
          <w:szCs w:val="22"/>
        </w:rPr>
      </w:pPr>
      <w:r w:rsidRPr="00416805">
        <w:rPr>
          <w:b/>
          <w:sz w:val="22"/>
          <w:szCs w:val="22"/>
        </w:rPr>
        <w:t>RECOGNISING</w:t>
      </w:r>
      <w:r w:rsidR="00420EA8">
        <w:rPr>
          <w:b/>
          <w:sz w:val="22"/>
          <w:szCs w:val="22"/>
        </w:rPr>
        <w:t>:</w:t>
      </w:r>
      <w:r w:rsidR="00ED0D26" w:rsidRPr="00ED0D26">
        <w:rPr>
          <w:sz w:val="22"/>
          <w:szCs w:val="22"/>
        </w:rPr>
        <w:t xml:space="preserve"> </w:t>
      </w:r>
    </w:p>
    <w:p w14:paraId="0F754C46" w14:textId="643CC5A6" w:rsidR="00740D42" w:rsidRPr="00740D42" w:rsidRDefault="00420EA8" w:rsidP="00C23758">
      <w:pPr>
        <w:pStyle w:val="List1-recommendation"/>
        <w:numPr>
          <w:ilvl w:val="0"/>
          <w:numId w:val="25"/>
        </w:numPr>
        <w:rPr>
          <w:sz w:val="22"/>
        </w:rPr>
      </w:pPr>
      <w:bookmarkStart w:id="5" w:name="_Hlk30504720"/>
      <w:r w:rsidRPr="00740D42">
        <w:rPr>
          <w:sz w:val="22"/>
        </w:rPr>
        <w:t>That IALA Recommendation R</w:t>
      </w:r>
      <w:r w:rsidR="00073AA5">
        <w:rPr>
          <w:sz w:val="22"/>
        </w:rPr>
        <w:t>1001</w:t>
      </w:r>
      <w:r w:rsidRPr="00740D42">
        <w:rPr>
          <w:sz w:val="22"/>
        </w:rPr>
        <w:t xml:space="preserve"> provides the framework</w:t>
      </w:r>
      <w:r w:rsidR="00073AA5">
        <w:rPr>
          <w:sz w:val="22"/>
        </w:rPr>
        <w:t xml:space="preserve"> for the</w:t>
      </w:r>
      <w:r w:rsidRPr="00740D42">
        <w:rPr>
          <w:sz w:val="22"/>
        </w:rPr>
        <w:t xml:space="preserve"> </w:t>
      </w:r>
      <w:r w:rsidR="00073AA5" w:rsidRPr="00073AA5">
        <w:rPr>
          <w:sz w:val="22"/>
        </w:rPr>
        <w:t>implement</w:t>
      </w:r>
      <w:r w:rsidR="00073AA5">
        <w:rPr>
          <w:sz w:val="22"/>
        </w:rPr>
        <w:t>ation of</w:t>
      </w:r>
      <w:r w:rsidR="00073AA5" w:rsidRPr="00073AA5">
        <w:rPr>
          <w:sz w:val="22"/>
        </w:rPr>
        <w:t xml:space="preserve"> the IALA Maritime Buoyage System</w:t>
      </w:r>
      <w:r w:rsidR="001F7E56">
        <w:rPr>
          <w:sz w:val="22"/>
        </w:rPr>
        <w:t xml:space="preserve"> which includes </w:t>
      </w:r>
      <w:r w:rsidR="006F427D">
        <w:rPr>
          <w:sz w:val="22"/>
        </w:rPr>
        <w:t xml:space="preserve">the functions and characteristics of </w:t>
      </w:r>
      <w:r w:rsidR="001F7E56">
        <w:rPr>
          <w:sz w:val="22"/>
        </w:rPr>
        <w:t>lighthouses, beacons and buoys</w:t>
      </w:r>
      <w:r w:rsidR="00073AA5">
        <w:rPr>
          <w:sz w:val="22"/>
        </w:rPr>
        <w:t>.</w:t>
      </w:r>
    </w:p>
    <w:p w14:paraId="4724104D" w14:textId="61E91854" w:rsidR="00073AA5" w:rsidRPr="0056424C" w:rsidRDefault="006F427D" w:rsidP="00073AA5">
      <w:pPr>
        <w:pStyle w:val="List1-recommendation"/>
        <w:keepNext/>
        <w:keepLines/>
        <w:numPr>
          <w:ilvl w:val="0"/>
          <w:numId w:val="25"/>
        </w:numPr>
        <w:rPr>
          <w:sz w:val="22"/>
        </w:rPr>
      </w:pPr>
      <w:r>
        <w:rPr>
          <w:sz w:val="22"/>
        </w:rPr>
        <w:t>T</w:t>
      </w:r>
      <w:r w:rsidR="00073AA5">
        <w:rPr>
          <w:sz w:val="22"/>
        </w:rPr>
        <w:t xml:space="preserve">hat </w:t>
      </w:r>
      <w:r>
        <w:rPr>
          <w:sz w:val="22"/>
        </w:rPr>
        <w:t xml:space="preserve">IALA </w:t>
      </w:r>
      <w:r w:rsidR="0063152A">
        <w:rPr>
          <w:sz w:val="22"/>
        </w:rPr>
        <w:t>G</w:t>
      </w:r>
      <w:r w:rsidR="00420EA8" w:rsidRPr="00420EA8">
        <w:rPr>
          <w:sz w:val="22"/>
        </w:rPr>
        <w:t>uideline</w:t>
      </w:r>
      <w:r w:rsidR="00073AA5">
        <w:rPr>
          <w:sz w:val="22"/>
        </w:rPr>
        <w:t xml:space="preserve"> G1149 on VTS training for deck officers </w:t>
      </w:r>
      <w:r w:rsidR="00073AA5" w:rsidRPr="00073AA5">
        <w:rPr>
          <w:sz w:val="22"/>
        </w:rPr>
        <w:t>contains recommendations that complement the standard of competence provided in the STCW Code for deck officers in order to enhance their understanding of VTS.</w:t>
      </w:r>
      <w:bookmarkEnd w:id="5"/>
      <w:r w:rsidR="00073AA5" w:rsidRPr="00416805">
        <w:rPr>
          <w:b/>
          <w:sz w:val="22"/>
        </w:rPr>
        <w:t xml:space="preserve"> </w:t>
      </w:r>
    </w:p>
    <w:p w14:paraId="5095F7D4" w14:textId="26DE5DBE" w:rsidR="0056424C" w:rsidRPr="0056424C" w:rsidRDefault="0056424C" w:rsidP="00073AA5">
      <w:pPr>
        <w:pStyle w:val="List1-recommendation"/>
        <w:keepNext/>
        <w:keepLines/>
        <w:numPr>
          <w:ilvl w:val="0"/>
          <w:numId w:val="25"/>
        </w:numPr>
        <w:rPr>
          <w:sz w:val="22"/>
        </w:rPr>
      </w:pPr>
      <w:r>
        <w:rPr>
          <w:bCs/>
          <w:sz w:val="22"/>
        </w:rPr>
        <w:t xml:space="preserve">That other IALA </w:t>
      </w:r>
      <w:r w:rsidR="00E777B6">
        <w:rPr>
          <w:bCs/>
          <w:sz w:val="22"/>
        </w:rPr>
        <w:t>r</w:t>
      </w:r>
      <w:r>
        <w:rPr>
          <w:bCs/>
          <w:sz w:val="22"/>
        </w:rPr>
        <w:t xml:space="preserve">ecommendations and </w:t>
      </w:r>
      <w:r w:rsidR="00E777B6">
        <w:rPr>
          <w:bCs/>
          <w:sz w:val="22"/>
        </w:rPr>
        <w:t>g</w:t>
      </w:r>
      <w:r>
        <w:rPr>
          <w:bCs/>
          <w:sz w:val="22"/>
        </w:rPr>
        <w:t>uidelines provide wide ranging information on the use, functions and operation of Marine Aids to Navigation and VTS which may assist navigators in gaining an enhanced level of awareness of their</w:t>
      </w:r>
      <w:r w:rsidR="00E777B6">
        <w:rPr>
          <w:bCs/>
          <w:sz w:val="22"/>
        </w:rPr>
        <w:t xml:space="preserve"> use,</w:t>
      </w:r>
      <w:r>
        <w:rPr>
          <w:bCs/>
          <w:sz w:val="22"/>
        </w:rPr>
        <w:t xml:space="preserve"> </w:t>
      </w:r>
      <w:r w:rsidR="005F1721">
        <w:rPr>
          <w:bCs/>
          <w:sz w:val="22"/>
        </w:rPr>
        <w:t xml:space="preserve">benefits and </w:t>
      </w:r>
      <w:r>
        <w:rPr>
          <w:bCs/>
          <w:sz w:val="22"/>
        </w:rPr>
        <w:t>capabilities.</w:t>
      </w:r>
    </w:p>
    <w:p w14:paraId="46574833" w14:textId="1231792D" w:rsidR="0056424C" w:rsidRPr="001F7E56" w:rsidRDefault="0056424C" w:rsidP="00073AA5">
      <w:pPr>
        <w:pStyle w:val="List1-recommendation"/>
        <w:keepNext/>
        <w:keepLines/>
        <w:numPr>
          <w:ilvl w:val="0"/>
          <w:numId w:val="25"/>
        </w:numPr>
        <w:rPr>
          <w:sz w:val="22"/>
        </w:rPr>
      </w:pPr>
      <w:r>
        <w:rPr>
          <w:bCs/>
          <w:sz w:val="22"/>
        </w:rPr>
        <w:t xml:space="preserve">That such an enhanced awareness of the capabilities of Marine Aids to Navigation and VTS </w:t>
      </w:r>
      <w:r w:rsidR="00CA5CB4">
        <w:rPr>
          <w:bCs/>
          <w:sz w:val="22"/>
        </w:rPr>
        <w:t xml:space="preserve">by navigators </w:t>
      </w:r>
      <w:r>
        <w:rPr>
          <w:bCs/>
          <w:sz w:val="22"/>
        </w:rPr>
        <w:t xml:space="preserve">will contribute to fostering the </w:t>
      </w:r>
      <w:r w:rsidRPr="009D3792">
        <w:rPr>
          <w:sz w:val="22"/>
        </w:rPr>
        <w:t>safe, economic and efficient movement of vessels</w:t>
      </w:r>
      <w:r>
        <w:rPr>
          <w:sz w:val="22"/>
        </w:rPr>
        <w:t>.</w:t>
      </w:r>
      <w:r>
        <w:rPr>
          <w:bCs/>
          <w:sz w:val="22"/>
        </w:rPr>
        <w:t xml:space="preserve"> </w:t>
      </w:r>
    </w:p>
    <w:p w14:paraId="37A0E397" w14:textId="49DD3AC2" w:rsidR="001B7940" w:rsidRPr="00416805" w:rsidRDefault="00B9146E" w:rsidP="00073AA5">
      <w:pPr>
        <w:pStyle w:val="List1-recommendation"/>
        <w:keepNext/>
        <w:keepLines/>
        <w:numPr>
          <w:ilvl w:val="0"/>
          <w:numId w:val="0"/>
        </w:numPr>
        <w:ind w:left="567"/>
        <w:rPr>
          <w:sz w:val="22"/>
        </w:rPr>
      </w:pPr>
      <w:r w:rsidRPr="00416805">
        <w:rPr>
          <w:b/>
          <w:sz w:val="22"/>
        </w:rPr>
        <w:t>CONSIDERING</w:t>
      </w:r>
      <w:r w:rsidR="00A326AC" w:rsidRPr="00416805">
        <w:rPr>
          <w:b/>
          <w:sz w:val="22"/>
        </w:rPr>
        <w:t xml:space="preserve"> </w:t>
      </w:r>
      <w:r w:rsidR="001B7940" w:rsidRPr="00416805">
        <w:rPr>
          <w:sz w:val="22"/>
        </w:rPr>
        <w:t xml:space="preserve">the </w:t>
      </w:r>
      <w:r w:rsidRPr="00416805">
        <w:rPr>
          <w:sz w:val="22"/>
        </w:rPr>
        <w:t>proposals</w:t>
      </w:r>
      <w:r w:rsidR="00A326AC" w:rsidRPr="00416805">
        <w:rPr>
          <w:sz w:val="22"/>
        </w:rPr>
        <w:t xml:space="preserve"> of the</w:t>
      </w:r>
      <w:r w:rsidR="00321B82" w:rsidRPr="00416805">
        <w:rPr>
          <w:sz w:val="22"/>
        </w:rPr>
        <w:t xml:space="preserve"> </w:t>
      </w:r>
      <w:r w:rsidR="00D4072F">
        <w:rPr>
          <w:sz w:val="22"/>
        </w:rPr>
        <w:t xml:space="preserve">ARM and </w:t>
      </w:r>
      <w:r w:rsidR="002D328F">
        <w:rPr>
          <w:sz w:val="22"/>
        </w:rPr>
        <w:t>VTS</w:t>
      </w:r>
      <w:r w:rsidR="00321B82" w:rsidRPr="00416805">
        <w:rPr>
          <w:sz w:val="22"/>
        </w:rPr>
        <w:t xml:space="preserve"> Committee</w:t>
      </w:r>
      <w:r w:rsidR="00D4072F">
        <w:rPr>
          <w:sz w:val="22"/>
        </w:rPr>
        <w:t>s</w:t>
      </w:r>
      <w:r w:rsidR="008A0362" w:rsidRPr="00416805">
        <w:rPr>
          <w:sz w:val="22"/>
        </w:rPr>
        <w:t>.</w:t>
      </w:r>
    </w:p>
    <w:p w14:paraId="3247EBC7" w14:textId="41B63F62" w:rsidR="001B7940" w:rsidRPr="00416805" w:rsidRDefault="00A326AC" w:rsidP="0085617C">
      <w:pPr>
        <w:pStyle w:val="Noting"/>
        <w:jc w:val="left"/>
        <w:rPr>
          <w:b/>
          <w:sz w:val="22"/>
          <w:szCs w:val="22"/>
        </w:rPr>
      </w:pPr>
      <w:r w:rsidRPr="00416805">
        <w:rPr>
          <w:b/>
          <w:sz w:val="22"/>
          <w:szCs w:val="22"/>
        </w:rPr>
        <w:t>ADOPTS</w:t>
      </w:r>
      <w:r w:rsidR="00B9146E" w:rsidRPr="00416805">
        <w:rPr>
          <w:sz w:val="22"/>
          <w:szCs w:val="22"/>
        </w:rPr>
        <w:t xml:space="preserve"> </w:t>
      </w:r>
      <w:bookmarkStart w:id="6" w:name="_Hlk30504788"/>
      <w:r w:rsidR="00B9146E" w:rsidRPr="00416805">
        <w:rPr>
          <w:sz w:val="22"/>
          <w:szCs w:val="22"/>
        </w:rPr>
        <w:t xml:space="preserve">the </w:t>
      </w:r>
      <w:r w:rsidR="00321B82" w:rsidRPr="00416805">
        <w:rPr>
          <w:spacing w:val="-1"/>
          <w:sz w:val="22"/>
          <w:szCs w:val="22"/>
        </w:rPr>
        <w:t>Recommendation</w:t>
      </w:r>
      <w:r w:rsidR="00321B82" w:rsidRPr="00416805">
        <w:rPr>
          <w:spacing w:val="-3"/>
          <w:sz w:val="22"/>
          <w:szCs w:val="22"/>
        </w:rPr>
        <w:t xml:space="preserve"> </w:t>
      </w:r>
      <w:proofErr w:type="spellStart"/>
      <w:r w:rsidR="00321B82" w:rsidRPr="00416805">
        <w:rPr>
          <w:spacing w:val="-1"/>
          <w:sz w:val="22"/>
          <w:szCs w:val="22"/>
        </w:rPr>
        <w:t>R</w:t>
      </w:r>
      <w:r w:rsidR="00D4072F">
        <w:rPr>
          <w:spacing w:val="-1"/>
          <w:sz w:val="22"/>
          <w:szCs w:val="22"/>
        </w:rPr>
        <w:t>nnnn</w:t>
      </w:r>
      <w:proofErr w:type="spellEnd"/>
      <w:r w:rsidR="00321B82" w:rsidRPr="00416805">
        <w:rPr>
          <w:spacing w:val="-8"/>
          <w:sz w:val="22"/>
          <w:szCs w:val="22"/>
        </w:rPr>
        <w:t xml:space="preserve"> </w:t>
      </w:r>
      <w:r w:rsidR="00321B82" w:rsidRPr="00416805">
        <w:rPr>
          <w:sz w:val="22"/>
          <w:szCs w:val="22"/>
        </w:rPr>
        <w:t>on</w:t>
      </w:r>
      <w:r w:rsidR="00321B82" w:rsidRPr="00416805">
        <w:rPr>
          <w:spacing w:val="-5"/>
          <w:sz w:val="22"/>
          <w:szCs w:val="22"/>
        </w:rPr>
        <w:t xml:space="preserve"> </w:t>
      </w:r>
      <w:r w:rsidR="00D4072F">
        <w:rPr>
          <w:spacing w:val="-5"/>
          <w:sz w:val="22"/>
          <w:szCs w:val="22"/>
        </w:rPr>
        <w:t xml:space="preserve">Marine Aids to Navigation and VTS awareness for </w:t>
      </w:r>
      <w:r w:rsidR="004D7D4E">
        <w:rPr>
          <w:spacing w:val="-5"/>
          <w:sz w:val="22"/>
          <w:szCs w:val="22"/>
        </w:rPr>
        <w:t>navigators</w:t>
      </w:r>
      <w:r w:rsidR="008A0362" w:rsidRPr="00416805">
        <w:rPr>
          <w:sz w:val="22"/>
          <w:szCs w:val="22"/>
        </w:rPr>
        <w:t>.</w:t>
      </w:r>
      <w:bookmarkEnd w:id="6"/>
    </w:p>
    <w:p w14:paraId="0C2CF58E" w14:textId="57B84406" w:rsidR="00CF1770" w:rsidRDefault="00CF1770" w:rsidP="00CF1770">
      <w:pPr>
        <w:pStyle w:val="Noting"/>
        <w:jc w:val="left"/>
        <w:rPr>
          <w:iCs/>
          <w:sz w:val="22"/>
          <w:szCs w:val="22"/>
        </w:rPr>
      </w:pPr>
      <w:bookmarkStart w:id="7" w:name="_Hlk30504845"/>
      <w:bookmarkStart w:id="8" w:name="_Hlk32328848"/>
      <w:r w:rsidRPr="00416805">
        <w:rPr>
          <w:b/>
          <w:sz w:val="22"/>
          <w:szCs w:val="22"/>
        </w:rPr>
        <w:lastRenderedPageBreak/>
        <w:t>RECOMMENDS</w:t>
      </w:r>
      <w:r w:rsidRPr="00416805">
        <w:rPr>
          <w:sz w:val="22"/>
          <w:szCs w:val="22"/>
        </w:rPr>
        <w:t xml:space="preserve"> </w:t>
      </w:r>
      <w:r w:rsidR="00ED0D26" w:rsidRPr="00ED0D26">
        <w:rPr>
          <w:iCs/>
          <w:sz w:val="22"/>
          <w:szCs w:val="22"/>
        </w:rPr>
        <w:t xml:space="preserve">that </w:t>
      </w:r>
      <w:r w:rsidR="00D4072F">
        <w:rPr>
          <w:iCs/>
          <w:sz w:val="22"/>
          <w:szCs w:val="22"/>
        </w:rPr>
        <w:t xml:space="preserve">National Members bring the content of this Recommendation to the attention of the relevant Maritime Administration responsible for the implementation of the </w:t>
      </w:r>
      <w:r w:rsidR="00073AA5">
        <w:rPr>
          <w:iCs/>
          <w:sz w:val="22"/>
          <w:szCs w:val="22"/>
        </w:rPr>
        <w:t>STCW Convention,</w:t>
      </w:r>
      <w:r w:rsidR="00D4072F" w:rsidRPr="00D4072F">
        <w:rPr>
          <w:iCs/>
          <w:sz w:val="22"/>
          <w:szCs w:val="22"/>
        </w:rPr>
        <w:t xml:space="preserve"> maritime training </w:t>
      </w:r>
      <w:r w:rsidR="00511B59">
        <w:rPr>
          <w:iCs/>
          <w:sz w:val="22"/>
          <w:szCs w:val="22"/>
        </w:rPr>
        <w:t>institutes</w:t>
      </w:r>
      <w:r w:rsidR="00624947">
        <w:rPr>
          <w:iCs/>
          <w:sz w:val="22"/>
          <w:szCs w:val="22"/>
        </w:rPr>
        <w:t>, organisations representing navigators</w:t>
      </w:r>
      <w:r w:rsidR="00D4072F" w:rsidRPr="00D4072F">
        <w:rPr>
          <w:iCs/>
          <w:sz w:val="22"/>
          <w:szCs w:val="22"/>
        </w:rPr>
        <w:t xml:space="preserve"> and other parties concerned</w:t>
      </w:r>
      <w:r w:rsidR="00073AA5">
        <w:rPr>
          <w:iCs/>
          <w:sz w:val="22"/>
          <w:szCs w:val="22"/>
        </w:rPr>
        <w:t>.</w:t>
      </w:r>
      <w:r w:rsidR="00D4072F" w:rsidRPr="00D4072F">
        <w:rPr>
          <w:iCs/>
          <w:sz w:val="22"/>
          <w:szCs w:val="22"/>
        </w:rPr>
        <w:t xml:space="preserve"> </w:t>
      </w:r>
    </w:p>
    <w:p w14:paraId="59FAC9F8" w14:textId="22747621" w:rsidR="001F7E56" w:rsidRPr="00416805" w:rsidRDefault="001F7E56" w:rsidP="00CF1770">
      <w:pPr>
        <w:pStyle w:val="Noting"/>
        <w:jc w:val="left"/>
        <w:rPr>
          <w:sz w:val="22"/>
          <w:szCs w:val="22"/>
        </w:rPr>
      </w:pPr>
      <w:r>
        <w:rPr>
          <w:b/>
          <w:sz w:val="22"/>
          <w:szCs w:val="22"/>
        </w:rPr>
        <w:t xml:space="preserve">INVITES </w:t>
      </w:r>
      <w:r w:rsidRPr="001F7E56">
        <w:rPr>
          <w:bCs/>
          <w:sz w:val="22"/>
          <w:szCs w:val="22"/>
        </w:rPr>
        <w:t xml:space="preserve">maritime training </w:t>
      </w:r>
      <w:r w:rsidR="00511B59">
        <w:rPr>
          <w:bCs/>
          <w:sz w:val="22"/>
          <w:szCs w:val="22"/>
        </w:rPr>
        <w:t>institutes</w:t>
      </w:r>
      <w:r w:rsidRPr="001F7E56">
        <w:rPr>
          <w:bCs/>
          <w:sz w:val="22"/>
          <w:szCs w:val="22"/>
        </w:rPr>
        <w:t xml:space="preserve"> to </w:t>
      </w:r>
      <w:r>
        <w:rPr>
          <w:bCs/>
          <w:sz w:val="22"/>
          <w:szCs w:val="22"/>
        </w:rPr>
        <w:t>incorporate</w:t>
      </w:r>
      <w:r w:rsidRPr="001F7E56">
        <w:rPr>
          <w:bCs/>
          <w:sz w:val="22"/>
          <w:szCs w:val="22"/>
        </w:rPr>
        <w:t xml:space="preserve"> Marine Aids to Navigation and VTS training activities in the mandatory national training programmes for deck officers developed in accordance with the provisions of the STCW Code and be reflected in examination and assessment. </w:t>
      </w:r>
    </w:p>
    <w:p w14:paraId="60E2C92F" w14:textId="73B216B4" w:rsidR="0044753A" w:rsidRPr="00073AA5" w:rsidRDefault="00A326AC" w:rsidP="00073AA5">
      <w:pPr>
        <w:pStyle w:val="Noting"/>
        <w:jc w:val="left"/>
        <w:rPr>
          <w:sz w:val="22"/>
          <w:szCs w:val="22"/>
        </w:rPr>
      </w:pPr>
      <w:bookmarkStart w:id="9" w:name="_Hlk23404566"/>
      <w:bookmarkEnd w:id="7"/>
      <w:bookmarkEnd w:id="8"/>
      <w:r w:rsidRPr="00416805">
        <w:rPr>
          <w:b/>
          <w:sz w:val="22"/>
          <w:szCs w:val="22"/>
        </w:rPr>
        <w:t>REQUESTS</w:t>
      </w:r>
      <w:r w:rsidRPr="00416805">
        <w:rPr>
          <w:sz w:val="22"/>
          <w:szCs w:val="22"/>
        </w:rPr>
        <w:t xml:space="preserve"> </w:t>
      </w:r>
      <w:bookmarkStart w:id="10" w:name="_Hlk30504928"/>
      <w:r w:rsidRPr="00416805">
        <w:rPr>
          <w:sz w:val="22"/>
          <w:szCs w:val="22"/>
        </w:rPr>
        <w:t>the</w:t>
      </w:r>
      <w:r w:rsidR="00DB6A5A" w:rsidRPr="00416805">
        <w:rPr>
          <w:sz w:val="22"/>
          <w:szCs w:val="22"/>
        </w:rPr>
        <w:t xml:space="preserve"> IALA </w:t>
      </w:r>
      <w:r w:rsidR="00D4072F">
        <w:rPr>
          <w:sz w:val="22"/>
          <w:szCs w:val="22"/>
        </w:rPr>
        <w:t xml:space="preserve">ARM and </w:t>
      </w:r>
      <w:r w:rsidR="002D328F">
        <w:rPr>
          <w:sz w:val="22"/>
          <w:szCs w:val="22"/>
        </w:rPr>
        <w:t>VTS</w:t>
      </w:r>
      <w:r w:rsidR="00DB6A5A" w:rsidRPr="00416805">
        <w:rPr>
          <w:sz w:val="22"/>
          <w:szCs w:val="22"/>
        </w:rPr>
        <w:t xml:space="preserve"> Committee</w:t>
      </w:r>
      <w:r w:rsidRPr="00416805">
        <w:rPr>
          <w:sz w:val="22"/>
          <w:szCs w:val="22"/>
        </w:rPr>
        <w:t xml:space="preserve"> </w:t>
      </w:r>
      <w:r w:rsidR="00F152B4" w:rsidRPr="00F152B4">
        <w:rPr>
          <w:spacing w:val="-1"/>
          <w:sz w:val="22"/>
          <w:szCs w:val="22"/>
        </w:rPr>
        <w:t xml:space="preserve">or other </w:t>
      </w:r>
      <w:r w:rsidR="001B6FC7">
        <w:rPr>
          <w:spacing w:val="-1"/>
          <w:sz w:val="22"/>
          <w:szCs w:val="22"/>
        </w:rPr>
        <w:t>c</w:t>
      </w:r>
      <w:r w:rsidR="00F152B4" w:rsidRPr="00F152B4">
        <w:rPr>
          <w:spacing w:val="-1"/>
          <w:sz w:val="22"/>
          <w:szCs w:val="22"/>
        </w:rPr>
        <w:t>ommittees as the Council may direct, to keep this Recommendation under review and to propose amendments as necessary.</w:t>
      </w:r>
      <w:bookmarkStart w:id="11" w:name="_Ref361228803"/>
      <w:bookmarkStart w:id="12" w:name="_Toc359496675"/>
      <w:bookmarkEnd w:id="2"/>
      <w:bookmarkEnd w:id="9"/>
      <w:bookmarkEnd w:id="10"/>
      <w:bookmarkEnd w:id="11"/>
      <w:bookmarkEnd w:id="12"/>
    </w:p>
    <w:sectPr w:rsidR="0044753A" w:rsidRPr="00073AA5"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C47C3" w14:textId="77777777" w:rsidR="00F849E4" w:rsidRDefault="00F849E4" w:rsidP="003274DB">
      <w:r>
        <w:separator/>
      </w:r>
    </w:p>
    <w:p w14:paraId="0559DF8E" w14:textId="77777777" w:rsidR="00F849E4" w:rsidRDefault="00F849E4"/>
  </w:endnote>
  <w:endnote w:type="continuationSeparator" w:id="0">
    <w:p w14:paraId="71BF67C1" w14:textId="77777777" w:rsidR="00F849E4" w:rsidRDefault="00F849E4" w:rsidP="003274DB">
      <w:r>
        <w:continuationSeparator/>
      </w:r>
    </w:p>
    <w:p w14:paraId="56FC5511" w14:textId="77777777" w:rsidR="00F849E4" w:rsidRDefault="00F849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Calibri"/>
    <w:charset w:val="00"/>
    <w:family w:val="auto"/>
    <w:pitch w:val="variable"/>
    <w:sig w:usb0="8000002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B069F" w14:textId="77777777" w:rsidR="00673482" w:rsidRDefault="006734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B8E7A" w14:textId="77777777" w:rsidR="0057266B" w:rsidRPr="004E7119" w:rsidRDefault="0057266B" w:rsidP="00B9146E">
    <w:pPr>
      <w:spacing w:line="180" w:lineRule="atLeast"/>
      <w:rPr>
        <w:color w:val="808080" w:themeColor="background1" w:themeShade="80"/>
        <w:sz w:val="16"/>
        <w:szCs w:val="16"/>
        <w:lang w:val="fr-FR"/>
      </w:rPr>
    </w:pPr>
    <w:r w:rsidRPr="004E7119">
      <w:rPr>
        <w:noProof/>
        <w:lang w:val="sv-SE" w:eastAsia="sv-SE"/>
      </w:rPr>
      <mc:AlternateContent>
        <mc:Choice Requires="wps">
          <w:drawing>
            <wp:anchor distT="0" distB="0" distL="114300" distR="114300" simplePos="0" relativeHeight="251682816" behindDoc="0" locked="0" layoutInCell="1" allowOverlap="1" wp14:anchorId="3BC886E4" wp14:editId="16EBAB1A">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5ACA8C"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5D95BE14" w14:textId="77777777" w:rsidR="0057266B" w:rsidRDefault="0057266B"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54A9E459" w14:textId="77777777" w:rsidR="0057266B" w:rsidRPr="004E7119" w:rsidRDefault="0057266B" w:rsidP="00B9146E">
    <w:pPr>
      <w:spacing w:before="40" w:after="40"/>
      <w:rPr>
        <w:b/>
        <w:color w:val="00558C"/>
        <w:szCs w:val="18"/>
      </w:rPr>
    </w:pPr>
    <w:r w:rsidRPr="004E7119">
      <w:rPr>
        <w:b/>
        <w:color w:val="00558C"/>
        <w:szCs w:val="18"/>
      </w:rPr>
      <w:t>www.iala-aism.org</w:t>
    </w:r>
  </w:p>
  <w:p w14:paraId="14AA176E" w14:textId="77777777" w:rsidR="0057266B" w:rsidRDefault="0057266B"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C519C6B" w14:textId="77777777" w:rsidR="0057266B" w:rsidRPr="00ED2A8D" w:rsidRDefault="0057266B"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4AA7A" w14:textId="77777777" w:rsidR="00673482" w:rsidRDefault="0067348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68EFB" w14:textId="77777777" w:rsidR="0057266B" w:rsidRPr="007A72CF" w:rsidRDefault="0057266B" w:rsidP="007A72CF">
    <w:pPr>
      <w:pStyle w:val="Footer"/>
      <w:rPr>
        <w:sz w:val="15"/>
        <w:szCs w:val="15"/>
      </w:rPr>
    </w:pPr>
  </w:p>
  <w:p w14:paraId="5AE7E53C" w14:textId="77777777" w:rsidR="0057266B" w:rsidRDefault="0057266B" w:rsidP="007A72CF">
    <w:pPr>
      <w:pStyle w:val="Footerportrait"/>
    </w:pPr>
  </w:p>
  <w:p w14:paraId="0D521587" w14:textId="000E2120" w:rsidR="0057266B" w:rsidRPr="007A72CF" w:rsidRDefault="00E777B6" w:rsidP="007A72CF">
    <w:pPr>
      <w:pStyle w:val="Footerportrait"/>
      <w:rPr>
        <w:rStyle w:val="PageNumber"/>
      </w:rPr>
    </w:pPr>
    <w:fldSimple w:instr=" STYLEREF &quot;Document type&quot; \* MERGEFORMAT ">
      <w:r w:rsidR="00E370E9">
        <w:t>IALA Recommendation</w:t>
      </w:r>
    </w:fldSimple>
    <w:r w:rsidR="0057266B">
      <w:t xml:space="preserve"> </w:t>
    </w:r>
    <w:fldSimple w:instr=" STYLEREF &quot;Document number&quot; \* MERGEFORMAT ">
      <w:r w:rsidR="00E370E9">
        <w:t>Rnnnn</w:t>
      </w:r>
    </w:fldSimple>
    <w:r w:rsidR="0057266B">
      <w:t xml:space="preserve"> </w:t>
    </w:r>
    <w:fldSimple w:instr=" STYLEREF &quot;Document name&quot; \* MERGEFORMAT ">
      <w:r w:rsidR="00E370E9">
        <w:t>Marine Aids to Navigation and VTS Awareness for Navigators</w:t>
      </w:r>
    </w:fldSimple>
    <w:r w:rsidR="0057266B">
      <w:tab/>
    </w:r>
  </w:p>
  <w:p w14:paraId="211090A5" w14:textId="444BF678" w:rsidR="0057266B" w:rsidRDefault="00E777B6" w:rsidP="007A72CF">
    <w:pPr>
      <w:pStyle w:val="Footerportrait"/>
    </w:pPr>
    <w:fldSimple w:instr=" STYLEREF &quot;Edition number&quot; \* MERGEFORMAT ">
      <w:r w:rsidR="00E370E9">
        <w:t>Edition 1.0</w:t>
      </w:r>
    </w:fldSimple>
    <w:r w:rsidR="0057266B">
      <w:t xml:space="preserve"> </w:t>
    </w:r>
    <w:fldSimple w:instr=" STYLEREF &quot;Document date&quot; \* MERGEFORMAT ">
      <w:r w:rsidR="00E370E9">
        <w:t>December 2020</w:t>
      </w:r>
    </w:fldSimple>
    <w:r w:rsidR="0057266B">
      <w:tab/>
    </w:r>
    <w:r w:rsidR="0057266B" w:rsidRPr="007A72CF">
      <w:t xml:space="preserve">P </w:t>
    </w:r>
    <w:r w:rsidR="0057266B" w:rsidRPr="007A72CF">
      <w:fldChar w:fldCharType="begin"/>
    </w:r>
    <w:r w:rsidR="0057266B" w:rsidRPr="007A72CF">
      <w:instrText xml:space="preserve">PAGE  </w:instrText>
    </w:r>
    <w:r w:rsidR="0057266B" w:rsidRPr="007A72CF">
      <w:fldChar w:fldCharType="separate"/>
    </w:r>
    <w:r w:rsidR="00F26AE5">
      <w:t>4</w:t>
    </w:r>
    <w:r w:rsidR="0057266B"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A366B" w14:textId="77777777" w:rsidR="00F849E4" w:rsidRDefault="00F849E4" w:rsidP="003274DB">
      <w:r>
        <w:separator/>
      </w:r>
    </w:p>
    <w:p w14:paraId="5F9692EB" w14:textId="77777777" w:rsidR="00F849E4" w:rsidRDefault="00F849E4"/>
  </w:footnote>
  <w:footnote w:type="continuationSeparator" w:id="0">
    <w:p w14:paraId="42A67D34" w14:textId="77777777" w:rsidR="00F849E4" w:rsidRDefault="00F849E4" w:rsidP="003274DB">
      <w:r>
        <w:continuationSeparator/>
      </w:r>
    </w:p>
    <w:p w14:paraId="081E106E" w14:textId="77777777" w:rsidR="00F849E4" w:rsidRDefault="00F849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EAA18" w14:textId="77777777" w:rsidR="0057266B" w:rsidRDefault="00E370E9">
    <w:pPr>
      <w:pStyle w:val="Header"/>
    </w:pPr>
    <w:r>
      <w:rPr>
        <w:noProof/>
      </w:rPr>
      <w:pict w14:anchorId="3203A4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EA950" w14:textId="08D0690F" w:rsidR="0057266B" w:rsidRPr="00ED2A8D" w:rsidRDefault="0057266B" w:rsidP="00FA6B00">
    <w:pPr>
      <w:pStyle w:val="Header"/>
      <w:jc w:val="right"/>
    </w:pPr>
    <w:r w:rsidRPr="00442889">
      <w:rPr>
        <w:noProof/>
        <w:lang w:val="sv-SE" w:eastAsia="sv-SE"/>
      </w:rPr>
      <w:drawing>
        <wp:anchor distT="0" distB="0" distL="114300" distR="114300" simplePos="0" relativeHeight="251657214" behindDoc="1" locked="0" layoutInCell="1" allowOverlap="1" wp14:anchorId="7EE78BED" wp14:editId="13F0044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28230F7" w14:textId="2CF4D1EA" w:rsidR="0057266B" w:rsidRPr="00ED2A8D" w:rsidRDefault="00673482" w:rsidP="00E370E9">
    <w:pPr>
      <w:pStyle w:val="Header"/>
      <w:jc w:val="right"/>
    </w:pPr>
    <w:bookmarkStart w:id="0" w:name="_GoBack"/>
    <w:r>
      <w:t>VTS49-3.2.2.1</w:t>
    </w:r>
  </w:p>
  <w:bookmarkEnd w:id="0"/>
  <w:p w14:paraId="579D3178" w14:textId="77777777" w:rsidR="0057266B" w:rsidRDefault="0057266B" w:rsidP="008747E0">
    <w:pPr>
      <w:pStyle w:val="Header"/>
    </w:pPr>
  </w:p>
  <w:p w14:paraId="447FBC36" w14:textId="77777777" w:rsidR="0057266B" w:rsidRDefault="0057266B" w:rsidP="008747E0">
    <w:pPr>
      <w:pStyle w:val="Header"/>
    </w:pPr>
  </w:p>
  <w:p w14:paraId="73643882" w14:textId="77777777" w:rsidR="0057266B" w:rsidRDefault="0057266B" w:rsidP="008747E0">
    <w:pPr>
      <w:pStyle w:val="Header"/>
    </w:pPr>
  </w:p>
  <w:p w14:paraId="66D8CBB6" w14:textId="77777777" w:rsidR="0057266B" w:rsidRDefault="0057266B" w:rsidP="008747E0">
    <w:pPr>
      <w:pStyle w:val="Header"/>
    </w:pPr>
  </w:p>
  <w:p w14:paraId="260BE1F5" w14:textId="77777777" w:rsidR="0057266B" w:rsidRDefault="0057266B" w:rsidP="008747E0">
    <w:pPr>
      <w:pStyle w:val="Header"/>
    </w:pPr>
    <w:r>
      <w:rPr>
        <w:noProof/>
        <w:lang w:val="sv-SE" w:eastAsia="sv-SE"/>
      </w:rPr>
      <w:drawing>
        <wp:anchor distT="0" distB="0" distL="114300" distR="114300" simplePos="0" relativeHeight="251656189" behindDoc="1" locked="0" layoutInCell="1" allowOverlap="1" wp14:anchorId="79E0D0F6" wp14:editId="40BD5DE9">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E82981" w14:textId="77777777" w:rsidR="0057266B" w:rsidRPr="00ED2A8D" w:rsidRDefault="0057266B" w:rsidP="008747E0">
    <w:pPr>
      <w:pStyle w:val="Header"/>
    </w:pPr>
  </w:p>
  <w:p w14:paraId="558D07DD" w14:textId="77777777" w:rsidR="0057266B" w:rsidRPr="00ED2A8D" w:rsidRDefault="0057266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23492" w14:textId="77777777" w:rsidR="0057266B" w:rsidRDefault="00E370E9">
    <w:pPr>
      <w:pStyle w:val="Header"/>
    </w:pPr>
    <w:r>
      <w:rPr>
        <w:noProof/>
      </w:rPr>
      <w:pict w14:anchorId="6FC4FA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34CB3" w14:textId="77777777" w:rsidR="0057266B" w:rsidRDefault="00E370E9">
    <w:pPr>
      <w:pStyle w:val="Header"/>
    </w:pPr>
    <w:r>
      <w:rPr>
        <w:noProof/>
      </w:rPr>
      <w:pict w14:anchorId="72D882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8B240" w14:textId="77777777" w:rsidR="0057266B" w:rsidRPr="00ED2A8D" w:rsidRDefault="0057266B" w:rsidP="008747E0">
    <w:pPr>
      <w:pStyle w:val="Header"/>
    </w:pPr>
    <w:r>
      <w:rPr>
        <w:noProof/>
        <w:lang w:val="sv-SE" w:eastAsia="sv-SE"/>
      </w:rPr>
      <w:drawing>
        <wp:anchor distT="0" distB="0" distL="114300" distR="114300" simplePos="0" relativeHeight="251658752" behindDoc="1" locked="0" layoutInCell="1" allowOverlap="1" wp14:anchorId="6632AC75" wp14:editId="410F011C">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0B3624" w14:textId="1D1FE8D8" w:rsidR="0057266B" w:rsidRPr="00ED2A8D" w:rsidRDefault="009D4428" w:rsidP="009D4428">
    <w:pPr>
      <w:pStyle w:val="Header"/>
      <w:jc w:val="center"/>
    </w:pPr>
    <w:r w:rsidRPr="009D4428">
      <w:rPr>
        <w:highlight w:val="yellow"/>
      </w:rPr>
      <w:t>DRAFT</w:t>
    </w:r>
  </w:p>
  <w:p w14:paraId="5228C457" w14:textId="77777777" w:rsidR="0057266B" w:rsidRDefault="0057266B" w:rsidP="008747E0">
    <w:pPr>
      <w:pStyle w:val="Header"/>
    </w:pPr>
  </w:p>
  <w:p w14:paraId="01011F77" w14:textId="77777777" w:rsidR="0057266B" w:rsidRDefault="0057266B" w:rsidP="008747E0">
    <w:pPr>
      <w:pStyle w:val="Header"/>
    </w:pPr>
  </w:p>
  <w:p w14:paraId="2320D440" w14:textId="77777777" w:rsidR="0057266B" w:rsidRDefault="0057266B" w:rsidP="008747E0">
    <w:pPr>
      <w:pStyle w:val="Header"/>
    </w:pPr>
  </w:p>
  <w:p w14:paraId="3D7B61AF" w14:textId="77777777" w:rsidR="0057266B" w:rsidRPr="00441393" w:rsidRDefault="0057266B" w:rsidP="00441393">
    <w:pPr>
      <w:pStyle w:val="Contents"/>
    </w:pPr>
    <w:r>
      <w:t>DOCUMENT HISTORY</w:t>
    </w:r>
  </w:p>
  <w:p w14:paraId="415F5206" w14:textId="77777777" w:rsidR="0057266B" w:rsidRPr="00ED2A8D" w:rsidRDefault="0057266B" w:rsidP="008747E0">
    <w:pPr>
      <w:pStyle w:val="Header"/>
    </w:pPr>
  </w:p>
  <w:p w14:paraId="00DA9171" w14:textId="77777777" w:rsidR="0057266B" w:rsidRPr="00AC33A2" w:rsidRDefault="0057266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5A1A9" w14:textId="77777777" w:rsidR="0057266B" w:rsidRDefault="00E370E9">
    <w:pPr>
      <w:pStyle w:val="Header"/>
    </w:pPr>
    <w:r>
      <w:rPr>
        <w:noProof/>
      </w:rPr>
      <w:pict w14:anchorId="1ACEB5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49BD0" w14:textId="77777777" w:rsidR="0057266B" w:rsidRDefault="00E370E9">
    <w:pPr>
      <w:pStyle w:val="Header"/>
    </w:pPr>
    <w:r>
      <w:rPr>
        <w:noProof/>
      </w:rPr>
      <w:pict w14:anchorId="07122A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5E8E" w14:textId="3F2C00CC" w:rsidR="0057266B" w:rsidRPr="00667792" w:rsidRDefault="0057266B" w:rsidP="009D4428">
    <w:pPr>
      <w:pStyle w:val="Header"/>
      <w:jc w:val="center"/>
    </w:pPr>
    <w:r w:rsidRPr="009D4428">
      <w:rPr>
        <w:noProof/>
        <w:highlight w:val="yellow"/>
        <w:lang w:val="sv-SE" w:eastAsia="sv-SE"/>
      </w:rPr>
      <w:drawing>
        <wp:anchor distT="0" distB="0" distL="114300" distR="114300" simplePos="0" relativeHeight="251680768" behindDoc="1" locked="0" layoutInCell="1" allowOverlap="1" wp14:anchorId="5EFA1FC7" wp14:editId="3CA20576">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9D4428" w:rsidRPr="009D4428">
      <w:rPr>
        <w:highlight w:val="yellow"/>
      </w:rPr>
      <w:t>DRAFT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BB60A" w14:textId="77777777" w:rsidR="0057266B" w:rsidRDefault="00E370E9">
    <w:pPr>
      <w:pStyle w:val="Header"/>
    </w:pPr>
    <w:r>
      <w:rPr>
        <w:noProof/>
      </w:rPr>
      <w:pict w14:anchorId="2EB85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CC6325B"/>
    <w:multiLevelType w:val="hybridMultilevel"/>
    <w:tmpl w:val="68E470A8"/>
    <w:lvl w:ilvl="0" w:tplc="A5A06C04">
      <w:numFmt w:val="bullet"/>
      <w:lvlText w:val="-"/>
      <w:lvlJc w:val="left"/>
      <w:pPr>
        <w:ind w:left="2061" w:hanging="360"/>
      </w:pPr>
      <w:rPr>
        <w:rFonts w:ascii="Calibri" w:eastAsiaTheme="minorHAnsi" w:hAnsi="Calibri"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0"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0"/>
  </w:num>
  <w:num w:numId="4">
    <w:abstractNumId w:val="3"/>
  </w:num>
  <w:num w:numId="5">
    <w:abstractNumId w:val="9"/>
  </w:num>
  <w:num w:numId="6">
    <w:abstractNumId w:val="1"/>
  </w:num>
  <w:num w:numId="7">
    <w:abstractNumId w:val="4"/>
  </w:num>
  <w:num w:numId="8">
    <w:abstractNumId w:val="14"/>
  </w:num>
  <w:num w:numId="9">
    <w:abstractNumId w:val="18"/>
  </w:num>
  <w:num w:numId="10">
    <w:abstractNumId w:val="17"/>
  </w:num>
  <w:num w:numId="11">
    <w:abstractNumId w:val="15"/>
  </w:num>
  <w:num w:numId="12">
    <w:abstractNumId w:val="13"/>
  </w:num>
  <w:num w:numId="13">
    <w:abstractNumId w:val="6"/>
  </w:num>
  <w:num w:numId="14">
    <w:abstractNumId w:val="0"/>
  </w:num>
  <w:num w:numId="15">
    <w:abstractNumId w:val="11"/>
  </w:num>
  <w:num w:numId="16">
    <w:abstractNumId w:val="7"/>
  </w:num>
  <w:num w:numId="17">
    <w:abstractNumId w:val="8"/>
  </w:num>
  <w:num w:numId="18">
    <w:abstractNumId w:val="5"/>
  </w:num>
  <w:num w:numId="19">
    <w:abstractNumId w:val="22"/>
  </w:num>
  <w:num w:numId="20">
    <w:abstractNumId w:val="20"/>
  </w:num>
  <w:num w:numId="21">
    <w:abstractNumId w:val="23"/>
  </w:num>
  <w:num w:numId="22">
    <w:abstractNumId w:val="21"/>
  </w:num>
  <w:num w:numId="23">
    <w:abstractNumId w:val="1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8F6"/>
    <w:rsid w:val="000174F9"/>
    <w:rsid w:val="00020A3B"/>
    <w:rsid w:val="00023C4D"/>
    <w:rsid w:val="000258F6"/>
    <w:rsid w:val="00034540"/>
    <w:rsid w:val="000379A7"/>
    <w:rsid w:val="00040954"/>
    <w:rsid w:val="00040EB8"/>
    <w:rsid w:val="0004527D"/>
    <w:rsid w:val="00047206"/>
    <w:rsid w:val="00055311"/>
    <w:rsid w:val="00057B6D"/>
    <w:rsid w:val="00060C0C"/>
    <w:rsid w:val="00061A7B"/>
    <w:rsid w:val="00073AA5"/>
    <w:rsid w:val="00084FE9"/>
    <w:rsid w:val="000859C4"/>
    <w:rsid w:val="00085A32"/>
    <w:rsid w:val="000904ED"/>
    <w:rsid w:val="0009304C"/>
    <w:rsid w:val="00094508"/>
    <w:rsid w:val="00096642"/>
    <w:rsid w:val="000A27A8"/>
    <w:rsid w:val="000B24C3"/>
    <w:rsid w:val="000B26B9"/>
    <w:rsid w:val="000B4342"/>
    <w:rsid w:val="000C711B"/>
    <w:rsid w:val="000D4FE1"/>
    <w:rsid w:val="000E3954"/>
    <w:rsid w:val="000E3E52"/>
    <w:rsid w:val="000F0F9F"/>
    <w:rsid w:val="000F3F43"/>
    <w:rsid w:val="000F6317"/>
    <w:rsid w:val="001021E4"/>
    <w:rsid w:val="001053B4"/>
    <w:rsid w:val="00111E0A"/>
    <w:rsid w:val="00113D5B"/>
    <w:rsid w:val="00113F8F"/>
    <w:rsid w:val="0011782B"/>
    <w:rsid w:val="00121A51"/>
    <w:rsid w:val="00122F59"/>
    <w:rsid w:val="00127DDB"/>
    <w:rsid w:val="001349DB"/>
    <w:rsid w:val="00136771"/>
    <w:rsid w:val="00136E58"/>
    <w:rsid w:val="00140600"/>
    <w:rsid w:val="00143AC2"/>
    <w:rsid w:val="00161325"/>
    <w:rsid w:val="00166C2E"/>
    <w:rsid w:val="00172B39"/>
    <w:rsid w:val="001875B1"/>
    <w:rsid w:val="001B6FC7"/>
    <w:rsid w:val="001B7940"/>
    <w:rsid w:val="001C16E6"/>
    <w:rsid w:val="001C7000"/>
    <w:rsid w:val="001D4A3E"/>
    <w:rsid w:val="001E388A"/>
    <w:rsid w:val="001E416D"/>
    <w:rsid w:val="001F7E56"/>
    <w:rsid w:val="00201337"/>
    <w:rsid w:val="002022EA"/>
    <w:rsid w:val="00205B17"/>
    <w:rsid w:val="00205D9B"/>
    <w:rsid w:val="002204DA"/>
    <w:rsid w:val="0022371A"/>
    <w:rsid w:val="00242AB4"/>
    <w:rsid w:val="00245671"/>
    <w:rsid w:val="002520AD"/>
    <w:rsid w:val="002524F3"/>
    <w:rsid w:val="002547CB"/>
    <w:rsid w:val="0025526A"/>
    <w:rsid w:val="00257DF8"/>
    <w:rsid w:val="00257E4A"/>
    <w:rsid w:val="0027175D"/>
    <w:rsid w:val="00280377"/>
    <w:rsid w:val="002C044E"/>
    <w:rsid w:val="002D1226"/>
    <w:rsid w:val="002D328F"/>
    <w:rsid w:val="002D541B"/>
    <w:rsid w:val="002D5AF0"/>
    <w:rsid w:val="002E4993"/>
    <w:rsid w:val="002E5BAC"/>
    <w:rsid w:val="002E7635"/>
    <w:rsid w:val="002F265A"/>
    <w:rsid w:val="002F38F6"/>
    <w:rsid w:val="002F40FA"/>
    <w:rsid w:val="002F46CE"/>
    <w:rsid w:val="002F7520"/>
    <w:rsid w:val="00302F56"/>
    <w:rsid w:val="00305EFE"/>
    <w:rsid w:val="00306E55"/>
    <w:rsid w:val="00310F95"/>
    <w:rsid w:val="00311698"/>
    <w:rsid w:val="00312966"/>
    <w:rsid w:val="00313D85"/>
    <w:rsid w:val="00315CE3"/>
    <w:rsid w:val="00316598"/>
    <w:rsid w:val="00320A41"/>
    <w:rsid w:val="00321B82"/>
    <w:rsid w:val="003251FE"/>
    <w:rsid w:val="003274DB"/>
    <w:rsid w:val="00327FBF"/>
    <w:rsid w:val="00336410"/>
    <w:rsid w:val="00355D9A"/>
    <w:rsid w:val="003569B3"/>
    <w:rsid w:val="0036382D"/>
    <w:rsid w:val="00380350"/>
    <w:rsid w:val="00380B4E"/>
    <w:rsid w:val="003816E4"/>
    <w:rsid w:val="00390646"/>
    <w:rsid w:val="00390B32"/>
    <w:rsid w:val="003A4502"/>
    <w:rsid w:val="003A7759"/>
    <w:rsid w:val="003B03EA"/>
    <w:rsid w:val="003B1F48"/>
    <w:rsid w:val="003B5C7C"/>
    <w:rsid w:val="003C7C34"/>
    <w:rsid w:val="003D0F37"/>
    <w:rsid w:val="003D4198"/>
    <w:rsid w:val="003D49C0"/>
    <w:rsid w:val="003D5150"/>
    <w:rsid w:val="003E1FF9"/>
    <w:rsid w:val="003F1C3A"/>
    <w:rsid w:val="003F7005"/>
    <w:rsid w:val="00401703"/>
    <w:rsid w:val="0040376B"/>
    <w:rsid w:val="00405755"/>
    <w:rsid w:val="00416165"/>
    <w:rsid w:val="00416805"/>
    <w:rsid w:val="00420EA8"/>
    <w:rsid w:val="00432510"/>
    <w:rsid w:val="00434484"/>
    <w:rsid w:val="00441393"/>
    <w:rsid w:val="0044753A"/>
    <w:rsid w:val="00447CF0"/>
    <w:rsid w:val="00456EE9"/>
    <w:rsid w:val="00456F10"/>
    <w:rsid w:val="00470488"/>
    <w:rsid w:val="00473E48"/>
    <w:rsid w:val="00492A8D"/>
    <w:rsid w:val="00492AB8"/>
    <w:rsid w:val="004947C3"/>
    <w:rsid w:val="00495092"/>
    <w:rsid w:val="004B518C"/>
    <w:rsid w:val="004C3279"/>
    <w:rsid w:val="004D21E6"/>
    <w:rsid w:val="004D24EC"/>
    <w:rsid w:val="004D7D4E"/>
    <w:rsid w:val="004E122E"/>
    <w:rsid w:val="004E1D57"/>
    <w:rsid w:val="004E2F16"/>
    <w:rsid w:val="004E4D98"/>
    <w:rsid w:val="004E709D"/>
    <w:rsid w:val="00503044"/>
    <w:rsid w:val="00511B59"/>
    <w:rsid w:val="0052101F"/>
    <w:rsid w:val="00523040"/>
    <w:rsid w:val="00525A5A"/>
    <w:rsid w:val="00526234"/>
    <w:rsid w:val="00530A84"/>
    <w:rsid w:val="005338DD"/>
    <w:rsid w:val="005378B8"/>
    <w:rsid w:val="00545234"/>
    <w:rsid w:val="00557434"/>
    <w:rsid w:val="005629E8"/>
    <w:rsid w:val="0056424C"/>
    <w:rsid w:val="00564664"/>
    <w:rsid w:val="0057266B"/>
    <w:rsid w:val="0059159F"/>
    <w:rsid w:val="00595415"/>
    <w:rsid w:val="00597652"/>
    <w:rsid w:val="005A080B"/>
    <w:rsid w:val="005A48E0"/>
    <w:rsid w:val="005A5370"/>
    <w:rsid w:val="005B12A5"/>
    <w:rsid w:val="005C161A"/>
    <w:rsid w:val="005C1BCB"/>
    <w:rsid w:val="005C2312"/>
    <w:rsid w:val="005C4735"/>
    <w:rsid w:val="005C5C63"/>
    <w:rsid w:val="005C67E5"/>
    <w:rsid w:val="005D304B"/>
    <w:rsid w:val="005D5114"/>
    <w:rsid w:val="005D5A7E"/>
    <w:rsid w:val="005D7B03"/>
    <w:rsid w:val="005E2ABD"/>
    <w:rsid w:val="005E3989"/>
    <w:rsid w:val="005E4659"/>
    <w:rsid w:val="005F1386"/>
    <w:rsid w:val="005F1721"/>
    <w:rsid w:val="005F17C2"/>
    <w:rsid w:val="005F5934"/>
    <w:rsid w:val="005F63B5"/>
    <w:rsid w:val="00606A42"/>
    <w:rsid w:val="006078B0"/>
    <w:rsid w:val="00607F5F"/>
    <w:rsid w:val="006127AC"/>
    <w:rsid w:val="00624947"/>
    <w:rsid w:val="0063152A"/>
    <w:rsid w:val="00634A78"/>
    <w:rsid w:val="00640299"/>
    <w:rsid w:val="00642025"/>
    <w:rsid w:val="0065107F"/>
    <w:rsid w:val="00655934"/>
    <w:rsid w:val="00657038"/>
    <w:rsid w:val="00666061"/>
    <w:rsid w:val="00667424"/>
    <w:rsid w:val="00667792"/>
    <w:rsid w:val="00671677"/>
    <w:rsid w:val="00673482"/>
    <w:rsid w:val="006750F2"/>
    <w:rsid w:val="00682F47"/>
    <w:rsid w:val="0068553C"/>
    <w:rsid w:val="00685F34"/>
    <w:rsid w:val="006908D3"/>
    <w:rsid w:val="00693011"/>
    <w:rsid w:val="006975A8"/>
    <w:rsid w:val="00697AF7"/>
    <w:rsid w:val="006A48A6"/>
    <w:rsid w:val="006B2D4C"/>
    <w:rsid w:val="006C26D4"/>
    <w:rsid w:val="006C3053"/>
    <w:rsid w:val="006D6623"/>
    <w:rsid w:val="006E0E7D"/>
    <w:rsid w:val="006E2635"/>
    <w:rsid w:val="006F1C14"/>
    <w:rsid w:val="006F427D"/>
    <w:rsid w:val="00707469"/>
    <w:rsid w:val="0072592B"/>
    <w:rsid w:val="0072737A"/>
    <w:rsid w:val="00731DEE"/>
    <w:rsid w:val="007326BF"/>
    <w:rsid w:val="00740D42"/>
    <w:rsid w:val="00740ED3"/>
    <w:rsid w:val="00742FAF"/>
    <w:rsid w:val="0074389F"/>
    <w:rsid w:val="00755B03"/>
    <w:rsid w:val="00757DE6"/>
    <w:rsid w:val="0076524D"/>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124F"/>
    <w:rsid w:val="007B6A93"/>
    <w:rsid w:val="007B6F7F"/>
    <w:rsid w:val="007C47C3"/>
    <w:rsid w:val="007D2107"/>
    <w:rsid w:val="007D5895"/>
    <w:rsid w:val="007D77AB"/>
    <w:rsid w:val="007E30DF"/>
    <w:rsid w:val="007F7544"/>
    <w:rsid w:val="00800995"/>
    <w:rsid w:val="00810025"/>
    <w:rsid w:val="00822227"/>
    <w:rsid w:val="0082462E"/>
    <w:rsid w:val="0083218D"/>
    <w:rsid w:val="008326B2"/>
    <w:rsid w:val="008336A7"/>
    <w:rsid w:val="00846831"/>
    <w:rsid w:val="00850565"/>
    <w:rsid w:val="00850F97"/>
    <w:rsid w:val="00851362"/>
    <w:rsid w:val="0085242A"/>
    <w:rsid w:val="0085617C"/>
    <w:rsid w:val="00856939"/>
    <w:rsid w:val="008608A4"/>
    <w:rsid w:val="00865532"/>
    <w:rsid w:val="008737D3"/>
    <w:rsid w:val="008747E0"/>
    <w:rsid w:val="00876841"/>
    <w:rsid w:val="008972C3"/>
    <w:rsid w:val="00897779"/>
    <w:rsid w:val="008A0362"/>
    <w:rsid w:val="008B237E"/>
    <w:rsid w:val="008C33B5"/>
    <w:rsid w:val="008C67F5"/>
    <w:rsid w:val="008D017F"/>
    <w:rsid w:val="008D1018"/>
    <w:rsid w:val="008D16C2"/>
    <w:rsid w:val="008E1F69"/>
    <w:rsid w:val="008E563B"/>
    <w:rsid w:val="008E59A3"/>
    <w:rsid w:val="008F4C6A"/>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810"/>
    <w:rsid w:val="00974E99"/>
    <w:rsid w:val="009764FA"/>
    <w:rsid w:val="00980192"/>
    <w:rsid w:val="0099459C"/>
    <w:rsid w:val="00994A35"/>
    <w:rsid w:val="00994D97"/>
    <w:rsid w:val="00995B8C"/>
    <w:rsid w:val="009A0F4C"/>
    <w:rsid w:val="009B0915"/>
    <w:rsid w:val="009B5154"/>
    <w:rsid w:val="009B692C"/>
    <w:rsid w:val="009B785E"/>
    <w:rsid w:val="009C0FDB"/>
    <w:rsid w:val="009C26F8"/>
    <w:rsid w:val="009C3A74"/>
    <w:rsid w:val="009C609E"/>
    <w:rsid w:val="009D1558"/>
    <w:rsid w:val="009D3792"/>
    <w:rsid w:val="009D4428"/>
    <w:rsid w:val="009E16EC"/>
    <w:rsid w:val="009E4A4D"/>
    <w:rsid w:val="009F081F"/>
    <w:rsid w:val="00A0234C"/>
    <w:rsid w:val="00A03CFD"/>
    <w:rsid w:val="00A04F81"/>
    <w:rsid w:val="00A13E56"/>
    <w:rsid w:val="00A227B0"/>
    <w:rsid w:val="00A24838"/>
    <w:rsid w:val="00A2512F"/>
    <w:rsid w:val="00A26015"/>
    <w:rsid w:val="00A326AC"/>
    <w:rsid w:val="00A337ED"/>
    <w:rsid w:val="00A33BAE"/>
    <w:rsid w:val="00A4308C"/>
    <w:rsid w:val="00A549B3"/>
    <w:rsid w:val="00A67CD7"/>
    <w:rsid w:val="00A70F46"/>
    <w:rsid w:val="00A72ED7"/>
    <w:rsid w:val="00A90D86"/>
    <w:rsid w:val="00A93307"/>
    <w:rsid w:val="00A97C44"/>
    <w:rsid w:val="00AA05D3"/>
    <w:rsid w:val="00AA3E01"/>
    <w:rsid w:val="00AB04DD"/>
    <w:rsid w:val="00AC33A2"/>
    <w:rsid w:val="00AD6D3F"/>
    <w:rsid w:val="00AE65F1"/>
    <w:rsid w:val="00AE6BB4"/>
    <w:rsid w:val="00AE74AD"/>
    <w:rsid w:val="00AF159C"/>
    <w:rsid w:val="00B01873"/>
    <w:rsid w:val="00B17253"/>
    <w:rsid w:val="00B17BE0"/>
    <w:rsid w:val="00B31A41"/>
    <w:rsid w:val="00B40199"/>
    <w:rsid w:val="00B4208E"/>
    <w:rsid w:val="00B42C0D"/>
    <w:rsid w:val="00B502FF"/>
    <w:rsid w:val="00B67422"/>
    <w:rsid w:val="00B70BD4"/>
    <w:rsid w:val="00B73463"/>
    <w:rsid w:val="00B74FF0"/>
    <w:rsid w:val="00B83DA1"/>
    <w:rsid w:val="00B87FF0"/>
    <w:rsid w:val="00B9016D"/>
    <w:rsid w:val="00B9146E"/>
    <w:rsid w:val="00B9212C"/>
    <w:rsid w:val="00BA0F98"/>
    <w:rsid w:val="00BA1517"/>
    <w:rsid w:val="00BA525E"/>
    <w:rsid w:val="00BA67FD"/>
    <w:rsid w:val="00BA7C48"/>
    <w:rsid w:val="00BB0235"/>
    <w:rsid w:val="00BC27F6"/>
    <w:rsid w:val="00BC39F4"/>
    <w:rsid w:val="00BC7077"/>
    <w:rsid w:val="00BD0748"/>
    <w:rsid w:val="00BD7EE1"/>
    <w:rsid w:val="00BE4069"/>
    <w:rsid w:val="00BE5568"/>
    <w:rsid w:val="00BF1358"/>
    <w:rsid w:val="00BF2CDF"/>
    <w:rsid w:val="00C00B36"/>
    <w:rsid w:val="00C0106D"/>
    <w:rsid w:val="00C01453"/>
    <w:rsid w:val="00C133BE"/>
    <w:rsid w:val="00C222B4"/>
    <w:rsid w:val="00C23758"/>
    <w:rsid w:val="00C35CF6"/>
    <w:rsid w:val="00C36028"/>
    <w:rsid w:val="00C417DC"/>
    <w:rsid w:val="00C42C0D"/>
    <w:rsid w:val="00C533EC"/>
    <w:rsid w:val="00C5418A"/>
    <w:rsid w:val="00C5470E"/>
    <w:rsid w:val="00C55EFB"/>
    <w:rsid w:val="00C56585"/>
    <w:rsid w:val="00C56B3F"/>
    <w:rsid w:val="00C62C1E"/>
    <w:rsid w:val="00C65160"/>
    <w:rsid w:val="00C710BF"/>
    <w:rsid w:val="00C73A64"/>
    <w:rsid w:val="00C768D3"/>
    <w:rsid w:val="00C773D9"/>
    <w:rsid w:val="00C80ACE"/>
    <w:rsid w:val="00C81162"/>
    <w:rsid w:val="00C83666"/>
    <w:rsid w:val="00C870B5"/>
    <w:rsid w:val="00C91630"/>
    <w:rsid w:val="00C966EB"/>
    <w:rsid w:val="00CA04B1"/>
    <w:rsid w:val="00CA18FD"/>
    <w:rsid w:val="00CA2DFC"/>
    <w:rsid w:val="00CA5795"/>
    <w:rsid w:val="00CA5CB4"/>
    <w:rsid w:val="00CB03D4"/>
    <w:rsid w:val="00CB108B"/>
    <w:rsid w:val="00CB4F63"/>
    <w:rsid w:val="00CC2334"/>
    <w:rsid w:val="00CC35EF"/>
    <w:rsid w:val="00CC5048"/>
    <w:rsid w:val="00CC6246"/>
    <w:rsid w:val="00CD7473"/>
    <w:rsid w:val="00CE0F67"/>
    <w:rsid w:val="00CE5E46"/>
    <w:rsid w:val="00CF1770"/>
    <w:rsid w:val="00D03225"/>
    <w:rsid w:val="00D05CDB"/>
    <w:rsid w:val="00D076B7"/>
    <w:rsid w:val="00D101EC"/>
    <w:rsid w:val="00D12F28"/>
    <w:rsid w:val="00D1463A"/>
    <w:rsid w:val="00D20600"/>
    <w:rsid w:val="00D21C6A"/>
    <w:rsid w:val="00D3700C"/>
    <w:rsid w:val="00D4072F"/>
    <w:rsid w:val="00D40847"/>
    <w:rsid w:val="00D44A9B"/>
    <w:rsid w:val="00D47A1C"/>
    <w:rsid w:val="00D50713"/>
    <w:rsid w:val="00D653B1"/>
    <w:rsid w:val="00D65EF9"/>
    <w:rsid w:val="00D704D7"/>
    <w:rsid w:val="00D74AE1"/>
    <w:rsid w:val="00D865A8"/>
    <w:rsid w:val="00D92C2D"/>
    <w:rsid w:val="00DA0837"/>
    <w:rsid w:val="00DA09DA"/>
    <w:rsid w:val="00DA17CD"/>
    <w:rsid w:val="00DB25B3"/>
    <w:rsid w:val="00DB6A5A"/>
    <w:rsid w:val="00DC5D7C"/>
    <w:rsid w:val="00DD1DE5"/>
    <w:rsid w:val="00DE0893"/>
    <w:rsid w:val="00DE2814"/>
    <w:rsid w:val="00DE2BC3"/>
    <w:rsid w:val="00DE5F2F"/>
    <w:rsid w:val="00DF172E"/>
    <w:rsid w:val="00DF68EA"/>
    <w:rsid w:val="00E01272"/>
    <w:rsid w:val="00E03846"/>
    <w:rsid w:val="00E03D97"/>
    <w:rsid w:val="00E20A7D"/>
    <w:rsid w:val="00E23497"/>
    <w:rsid w:val="00E27A2F"/>
    <w:rsid w:val="00E370E9"/>
    <w:rsid w:val="00E402E8"/>
    <w:rsid w:val="00E42A94"/>
    <w:rsid w:val="00E458BF"/>
    <w:rsid w:val="00E62428"/>
    <w:rsid w:val="00E706E7"/>
    <w:rsid w:val="00E714E1"/>
    <w:rsid w:val="00E777B6"/>
    <w:rsid w:val="00E84229"/>
    <w:rsid w:val="00E90E4E"/>
    <w:rsid w:val="00E9391E"/>
    <w:rsid w:val="00E93C3D"/>
    <w:rsid w:val="00EA1052"/>
    <w:rsid w:val="00EA218F"/>
    <w:rsid w:val="00EA4F29"/>
    <w:rsid w:val="00EA5752"/>
    <w:rsid w:val="00EA5F83"/>
    <w:rsid w:val="00EA6F9D"/>
    <w:rsid w:val="00EB6F3C"/>
    <w:rsid w:val="00EC0F28"/>
    <w:rsid w:val="00EC1E2C"/>
    <w:rsid w:val="00EC35DD"/>
    <w:rsid w:val="00ED0CF1"/>
    <w:rsid w:val="00ED0D26"/>
    <w:rsid w:val="00ED135E"/>
    <w:rsid w:val="00ED2A8D"/>
    <w:rsid w:val="00ED4039"/>
    <w:rsid w:val="00EE2FA3"/>
    <w:rsid w:val="00EE42EC"/>
    <w:rsid w:val="00EE54CB"/>
    <w:rsid w:val="00EF1C54"/>
    <w:rsid w:val="00EF3A7B"/>
    <w:rsid w:val="00EF404B"/>
    <w:rsid w:val="00EF6243"/>
    <w:rsid w:val="00EF6670"/>
    <w:rsid w:val="00F00376"/>
    <w:rsid w:val="00F152B4"/>
    <w:rsid w:val="00F157E2"/>
    <w:rsid w:val="00F2345D"/>
    <w:rsid w:val="00F26AE5"/>
    <w:rsid w:val="00F33DB9"/>
    <w:rsid w:val="00F52779"/>
    <w:rsid w:val="00F527AC"/>
    <w:rsid w:val="00F575BD"/>
    <w:rsid w:val="00F6050E"/>
    <w:rsid w:val="00F61D83"/>
    <w:rsid w:val="00F65DD1"/>
    <w:rsid w:val="00F66737"/>
    <w:rsid w:val="00F667D6"/>
    <w:rsid w:val="00F707B3"/>
    <w:rsid w:val="00F71135"/>
    <w:rsid w:val="00F72D97"/>
    <w:rsid w:val="00F752E1"/>
    <w:rsid w:val="00F83A53"/>
    <w:rsid w:val="00F849E4"/>
    <w:rsid w:val="00F90461"/>
    <w:rsid w:val="00F905E1"/>
    <w:rsid w:val="00FA1449"/>
    <w:rsid w:val="00FA6B00"/>
    <w:rsid w:val="00FA7D5F"/>
    <w:rsid w:val="00FB44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FF0053C"/>
  <w15:docId w15:val="{5C728364-6DC6-44AD-A83A-9A037208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31169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311698"/>
    <w:rPr>
      <w:sz w:val="18"/>
      <w:szCs w:val="24"/>
      <w:vertAlign w:val="superscript"/>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E93C3D"/>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22"/>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CB108B"/>
    <w:pPr>
      <w:numPr>
        <w:numId w:val="16"/>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E93C3D"/>
    <w:pPr>
      <w:numPr>
        <w:ilvl w:val="1"/>
        <w:numId w:val="16"/>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Style1">
    <w:name w:val="Style1"/>
    <w:basedOn w:val="FootnoteText"/>
    <w:rsid w:val="00E93C3D"/>
    <w:pPr>
      <w:numPr>
        <w:numId w:val="23"/>
      </w:numPr>
    </w:pPr>
  </w:style>
  <w:style w:type="paragraph" w:customStyle="1" w:styleId="Style2">
    <w:name w:val="Style2"/>
    <w:basedOn w:val="FootnoteText"/>
    <w:rsid w:val="00897779"/>
  </w:style>
  <w:style w:type="paragraph" w:customStyle="1" w:styleId="TableParagraph">
    <w:name w:val="Table Paragraph"/>
    <w:basedOn w:val="Normal"/>
    <w:uiPriority w:val="1"/>
    <w:qFormat/>
    <w:rsid w:val="004947C3"/>
    <w:pPr>
      <w:widowControl w:val="0"/>
      <w:spacing w:line="240" w:lineRule="auto"/>
    </w:pPr>
    <w:rPr>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49111">
      <w:bodyDiv w:val="1"/>
      <w:marLeft w:val="0"/>
      <w:marRight w:val="0"/>
      <w:marTop w:val="0"/>
      <w:marBottom w:val="0"/>
      <w:divBdr>
        <w:top w:val="none" w:sz="0" w:space="0" w:color="auto"/>
        <w:left w:val="none" w:sz="0" w:space="0" w:color="auto"/>
        <w:bottom w:val="none" w:sz="0" w:space="0" w:color="auto"/>
        <w:right w:val="none" w:sz="0" w:space="0" w:color="auto"/>
      </w:divBdr>
    </w:div>
    <w:div w:id="40202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Local\Packages\Microsoft.MicrosoftEdge_8wekyb3d8bbwe\TempState\Downloads\Recommendation%20Template%2011May17%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76349-2099-4536-BE59-8478BABFC5C2}">
  <ds:schemaRefs>
    <ds:schemaRef ds:uri="http://schemas.microsoft.com/sharepoint/v3/contenttype/forms"/>
  </ds:schemaRefs>
</ds:datastoreItem>
</file>

<file path=customXml/itemProps2.xml><?xml version="1.0" encoding="utf-8"?>
<ds:datastoreItem xmlns:ds="http://schemas.openxmlformats.org/officeDocument/2006/customXml" ds:itemID="{C4396931-71CB-4D5D-81D9-33F142C0BE83}">
  <ds:schemaRefs>
    <ds:schemaRef ds:uri="http://www.w3.org/XML/1998/namespace"/>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2006/metadata/properties"/>
    <ds:schemaRef ds:uri="http://purl.org/dc/terms/"/>
    <ds:schemaRef ds:uri="http://schemas.microsoft.com/office/infopath/2007/PartnerControls"/>
    <ds:schemaRef ds:uri="b5343cee-3761-4243-ab0f-fafaa5c3af62"/>
    <ds:schemaRef ds:uri="b938d4f3-799e-4585-a081-62bd4ac1d18a"/>
  </ds:schemaRefs>
</ds:datastoreItem>
</file>

<file path=customXml/itemProps3.xml><?xml version="1.0" encoding="utf-8"?>
<ds:datastoreItem xmlns:ds="http://schemas.openxmlformats.org/officeDocument/2006/customXml" ds:itemID="{D12B5881-3ABA-458D-9148-653C5970C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23A547-9B36-46B8-88C2-EC8FCD470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 11May17 (1).dotx</Template>
  <TotalTime>14</TotalTime>
  <Pages>4</Pages>
  <Words>501</Words>
  <Characters>2858</Characters>
  <Application>Microsoft Office Word</Application>
  <DocSecurity>0</DocSecurity>
  <Lines>23</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Kevin Gregory</dc:creator>
  <cp:keywords/>
  <dc:description/>
  <cp:lastModifiedBy>Kevin Gregory</cp:lastModifiedBy>
  <cp:revision>8</cp:revision>
  <cp:lastPrinted>2019-11-11T15:00:00Z</cp:lastPrinted>
  <dcterms:created xsi:type="dcterms:W3CDTF">2020-04-19T17:54:00Z</dcterms:created>
  <dcterms:modified xsi:type="dcterms:W3CDTF">2020-08-22T09:40:00Z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13866600</vt:r8>
  </property>
</Properties>
</file>