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1A82" w:rsidRPr="00011CD2" w:rsidRDefault="00941A82" w:rsidP="0030421D">
      <w:pPr>
        <w:pStyle w:val="Header"/>
        <w:tabs>
          <w:tab w:val="clear" w:pos="9639"/>
          <w:tab w:val="right" w:pos="5954"/>
        </w:tabs>
        <w:spacing w:after="240"/>
        <w:jc w:val="right"/>
        <w:rPr>
          <w:rFonts w:ascii="Calibri" w:hAnsi="Calibri" w:cs="Calibri"/>
        </w:rPr>
      </w:pPr>
      <w:r w:rsidRPr="00011CD2">
        <w:rPr>
          <w:rFonts w:ascii="Calibri" w:hAnsi="Calibri" w:cs="Calibri"/>
        </w:rPr>
        <w:tab/>
      </w:r>
      <w:r w:rsidRPr="00011CD2">
        <w:rPr>
          <w:rFonts w:ascii="Calibri" w:hAnsi="Calibri" w:cs="Calibri"/>
        </w:rPr>
        <w:tab/>
      </w:r>
      <w:r w:rsidRPr="00011CD2">
        <w:rPr>
          <w:rFonts w:ascii="Calibri" w:hAnsi="Calibri" w:cs="Calibri"/>
        </w:rPr>
        <w:tab/>
        <w:t xml:space="preserve">Reference: </w:t>
      </w:r>
      <w:r w:rsidR="00C646BB">
        <w:rPr>
          <w:rFonts w:ascii="Calibri" w:hAnsi="Calibri" w:cs="Calibri"/>
        </w:rPr>
        <w:t>ARM5-12.2.5</w:t>
      </w:r>
      <w:bookmarkStart w:id="0" w:name="_GoBack"/>
      <w:bookmarkEnd w:id="0"/>
    </w:p>
    <w:p w:rsidR="00941A82" w:rsidRPr="00011CD2" w:rsidRDefault="00941A82" w:rsidP="00011CD2">
      <w:pPr>
        <w:pStyle w:val="Heading1"/>
        <w:rPr>
          <w:rFonts w:ascii="Calibri" w:hAnsi="Calibri" w:cs="Calibri"/>
        </w:rPr>
      </w:pPr>
      <w:r w:rsidRPr="00011CD2">
        <w:rPr>
          <w:rFonts w:ascii="Calibri" w:hAnsi="Calibri" w:cs="Calibri"/>
        </w:rPr>
        <w:t>Purpose</w:t>
      </w:r>
    </w:p>
    <w:p w:rsidR="00941A82" w:rsidRPr="00011CD2" w:rsidRDefault="00941A82" w:rsidP="00FE5674">
      <w:pPr>
        <w:pStyle w:val="BodyText"/>
        <w:tabs>
          <w:tab w:val="left" w:pos="2835"/>
        </w:tabs>
        <w:rPr>
          <w:rFonts w:ascii="Calibri" w:hAnsi="Calibri" w:cs="Calibri"/>
        </w:rPr>
      </w:pPr>
      <w:r w:rsidRPr="00011CD2">
        <w:rPr>
          <w:rFonts w:ascii="Calibri" w:hAnsi="Calibri" w:cs="Calibri"/>
        </w:rPr>
        <w:t xml:space="preserve">This document should be used to submit proposals for additions, amendments or deletions of terms in the International Dictionary of Marine Aids to Navigation (Dictionary). Proposals will be considered by the Dictionary Working Group (DWG) of the IALA Policy Advisory Panel (PAP) and the Dictionary will be amended if the proposal(s) is approved. </w:t>
      </w:r>
    </w:p>
    <w:p w:rsidR="00941A82" w:rsidRPr="00011CD2" w:rsidRDefault="00941A82" w:rsidP="00011CD2">
      <w:pPr>
        <w:pStyle w:val="Heading1"/>
        <w:rPr>
          <w:rFonts w:ascii="Calibri" w:hAnsi="Calibri" w:cs="Calibri"/>
        </w:rPr>
      </w:pPr>
      <w:r w:rsidRPr="00011CD2">
        <w:rPr>
          <w:rFonts w:ascii="Calibri" w:hAnsi="Calibri" w:cs="Calibri"/>
        </w:rPr>
        <w:t>Proposed amendment of the Dictionary</w:t>
      </w:r>
    </w:p>
    <w:p w:rsidR="00941A82" w:rsidRPr="00011CD2" w:rsidRDefault="00941A82" w:rsidP="00FE5674">
      <w:pPr>
        <w:pStyle w:val="BodyText"/>
        <w:tabs>
          <w:tab w:val="left" w:pos="2835"/>
        </w:tabs>
        <w:rPr>
          <w:rFonts w:ascii="Calibri" w:hAnsi="Calibri" w:cs="Calibri"/>
        </w:rPr>
      </w:pPr>
      <w:r w:rsidRPr="00011CD2">
        <w:rPr>
          <w:rFonts w:ascii="Calibri" w:hAnsi="Calibri" w:cs="Calibri"/>
        </w:rPr>
        <w:t>Please use the following table to submit proposals for additions, amendments or deletions of terms in the Dictionary.</w:t>
      </w:r>
    </w:p>
    <w:p w:rsidR="00941A82" w:rsidRPr="00011CD2" w:rsidRDefault="00941A82" w:rsidP="00FE5674">
      <w:pPr>
        <w:pStyle w:val="BodyText"/>
        <w:tabs>
          <w:tab w:val="left" w:pos="2835"/>
        </w:tabs>
        <w:rPr>
          <w:rFonts w:ascii="Calibri" w:hAnsi="Calibri" w:cs="Calibri"/>
        </w:rPr>
      </w:pPr>
    </w:p>
    <w:tbl>
      <w:tblPr>
        <w:tblW w:w="14749" w:type="dxa"/>
        <w:tblInd w:w="-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A0" w:firstRow="1" w:lastRow="0" w:firstColumn="1" w:lastColumn="0" w:noHBand="0" w:noVBand="0"/>
      </w:tblPr>
      <w:tblGrid>
        <w:gridCol w:w="1587"/>
        <w:gridCol w:w="1062"/>
        <w:gridCol w:w="992"/>
        <w:gridCol w:w="4082"/>
        <w:gridCol w:w="4082"/>
        <w:gridCol w:w="800"/>
        <w:gridCol w:w="1072"/>
        <w:gridCol w:w="1072"/>
      </w:tblGrid>
      <w:tr w:rsidR="00941A82" w:rsidRPr="00011CD2">
        <w:trPr>
          <w:tblHeader/>
        </w:trPr>
        <w:tc>
          <w:tcPr>
            <w:tcW w:w="1587"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Term</w:t>
            </w:r>
          </w:p>
        </w:tc>
        <w:tc>
          <w:tcPr>
            <w:tcW w:w="106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Dictionary Number</w:t>
            </w:r>
          </w:p>
        </w:tc>
        <w:tc>
          <w:tcPr>
            <w:tcW w:w="99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sz w:val="24"/>
                <w:szCs w:val="24"/>
                <w:lang w:val="en-GB" w:eastAsia="en-GB"/>
              </w:rPr>
            </w:pPr>
            <w:r w:rsidRPr="00BB30E8">
              <w:rPr>
                <w:rFonts w:ascii="Calibri" w:hAnsi="Calibri" w:cs="Calibri"/>
                <w:b/>
                <w:bCs/>
                <w:color w:val="FFFFFF"/>
                <w:sz w:val="24"/>
                <w:szCs w:val="24"/>
                <w:lang w:val="en-GB" w:eastAsia="en-GB"/>
              </w:rPr>
              <w:t>Source</w:t>
            </w:r>
          </w:p>
          <w:p w:rsidR="00941A82" w:rsidRPr="00BB30E8" w:rsidRDefault="00941A82" w:rsidP="00BB30E8">
            <w:pPr>
              <w:pStyle w:val="BodyText"/>
              <w:spacing w:after="0"/>
              <w:jc w:val="center"/>
              <w:rPr>
                <w:rFonts w:ascii="Calibri" w:hAnsi="Calibri" w:cs="Calibri"/>
                <w:b/>
                <w:bCs/>
                <w:color w:val="FFFFFF"/>
                <w:sz w:val="18"/>
                <w:szCs w:val="18"/>
                <w:lang w:val="en-GB" w:eastAsia="en-GB"/>
              </w:rPr>
            </w:pPr>
            <w:r w:rsidRPr="00BB30E8">
              <w:rPr>
                <w:rFonts w:ascii="Calibri" w:hAnsi="Calibri" w:cs="Calibri"/>
                <w:b/>
                <w:bCs/>
                <w:color w:val="FFFFFF"/>
                <w:sz w:val="18"/>
                <w:szCs w:val="18"/>
                <w:lang w:val="en-GB" w:eastAsia="en-GB"/>
              </w:rPr>
              <w:t>(meeting/</w:t>
            </w:r>
          </w:p>
          <w:p w:rsidR="00941A82" w:rsidRPr="00BB30E8" w:rsidRDefault="00941A82" w:rsidP="00BB30E8">
            <w:pPr>
              <w:pStyle w:val="BodyText"/>
              <w:spacing w:after="0"/>
              <w:jc w:val="center"/>
              <w:rPr>
                <w:rFonts w:ascii="Calibri" w:hAnsi="Calibri" w:cs="Calibri"/>
                <w:b/>
                <w:bCs/>
                <w:color w:val="FFFFFF"/>
                <w:sz w:val="18"/>
                <w:szCs w:val="18"/>
                <w:lang w:val="en-GB" w:eastAsia="en-GB"/>
              </w:rPr>
            </w:pPr>
            <w:r w:rsidRPr="00BB30E8">
              <w:rPr>
                <w:rFonts w:ascii="Calibri" w:hAnsi="Calibri" w:cs="Calibri"/>
                <w:b/>
                <w:bCs/>
                <w:color w:val="FFFFFF"/>
                <w:sz w:val="18"/>
                <w:szCs w:val="18"/>
                <w:lang w:val="en-GB" w:eastAsia="en-GB"/>
              </w:rPr>
              <w:t>document/</w:t>
            </w:r>
          </w:p>
          <w:p w:rsidR="00941A82" w:rsidRPr="00BB30E8" w:rsidRDefault="00941A82" w:rsidP="00BB30E8">
            <w:pPr>
              <w:pStyle w:val="BodyText"/>
              <w:spacing w:after="0"/>
              <w:jc w:val="center"/>
              <w:rPr>
                <w:rFonts w:ascii="Calibri" w:hAnsi="Calibri" w:cs="Calibri"/>
                <w:b/>
                <w:bCs/>
                <w:color w:val="FFFFFF"/>
                <w:sz w:val="24"/>
                <w:szCs w:val="24"/>
                <w:lang w:val="en-GB" w:eastAsia="en-GB"/>
              </w:rPr>
            </w:pPr>
            <w:r w:rsidRPr="00BB30E8">
              <w:rPr>
                <w:rFonts w:ascii="Calibri" w:hAnsi="Calibri" w:cs="Calibri"/>
                <w:b/>
                <w:bCs/>
                <w:color w:val="FFFFFF"/>
                <w:sz w:val="18"/>
                <w:szCs w:val="18"/>
                <w:lang w:val="en-GB" w:eastAsia="en-GB"/>
              </w:rPr>
              <w:t>person)</w:t>
            </w:r>
          </w:p>
        </w:tc>
        <w:tc>
          <w:tcPr>
            <w:tcW w:w="408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Old definition</w:t>
            </w:r>
          </w:p>
        </w:tc>
        <w:tc>
          <w:tcPr>
            <w:tcW w:w="408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Proposed definition</w:t>
            </w:r>
          </w:p>
        </w:tc>
        <w:tc>
          <w:tcPr>
            <w:tcW w:w="800"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Reason for change</w:t>
            </w:r>
          </w:p>
        </w:tc>
        <w:tc>
          <w:tcPr>
            <w:tcW w:w="107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Proposal</w:t>
            </w:r>
          </w:p>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lang w:val="en-GB" w:eastAsia="en-GB"/>
              </w:rPr>
              <w:t>Date</w:t>
            </w:r>
          </w:p>
        </w:tc>
        <w:tc>
          <w:tcPr>
            <w:tcW w:w="1072" w:type="dxa"/>
            <w:tcBorders>
              <w:bottom w:val="thickThinSmallGap" w:sz="24" w:space="0" w:color="000000"/>
            </w:tcBorders>
            <w:shd w:val="clear" w:color="auto" w:fill="365F91"/>
            <w:vAlign w:val="center"/>
          </w:tcPr>
          <w:p w:rsidR="00941A82" w:rsidRPr="00BB30E8" w:rsidRDefault="00941A82" w:rsidP="00BB30E8">
            <w:pPr>
              <w:pStyle w:val="BodyText"/>
              <w:jc w:val="center"/>
              <w:rPr>
                <w:rFonts w:ascii="Calibri" w:hAnsi="Calibri" w:cs="Calibri"/>
                <w:b/>
                <w:bCs/>
                <w:color w:val="FFFFFF"/>
                <w:sz w:val="24"/>
                <w:szCs w:val="24"/>
                <w:lang w:val="en-GB" w:eastAsia="en-GB"/>
              </w:rPr>
            </w:pPr>
            <w:r w:rsidRPr="00BB30E8">
              <w:rPr>
                <w:rFonts w:ascii="Calibri" w:hAnsi="Calibri" w:cs="Calibri"/>
                <w:b/>
                <w:bCs/>
                <w:color w:val="FFFFFF"/>
                <w:sz w:val="24"/>
                <w:szCs w:val="24"/>
                <w:lang w:val="en-GB" w:eastAsia="en-GB"/>
              </w:rPr>
              <w:t>Accept/</w:t>
            </w:r>
          </w:p>
          <w:p w:rsidR="00941A82" w:rsidRPr="00BB30E8" w:rsidRDefault="00941A82" w:rsidP="00BB30E8">
            <w:pPr>
              <w:pStyle w:val="BodyText"/>
              <w:jc w:val="center"/>
              <w:rPr>
                <w:rFonts w:ascii="Calibri" w:hAnsi="Calibri" w:cs="Calibri"/>
                <w:b/>
                <w:bCs/>
                <w:color w:val="FFFFFF"/>
                <w:lang w:val="en-GB" w:eastAsia="en-GB"/>
              </w:rPr>
            </w:pPr>
            <w:r w:rsidRPr="00BB30E8">
              <w:rPr>
                <w:rFonts w:ascii="Calibri" w:hAnsi="Calibri" w:cs="Calibri"/>
                <w:b/>
                <w:bCs/>
                <w:color w:val="FFFFFF"/>
                <w:sz w:val="24"/>
                <w:szCs w:val="24"/>
                <w:lang w:val="en-GB" w:eastAsia="en-GB"/>
              </w:rPr>
              <w:t>Reject</w:t>
            </w:r>
          </w:p>
        </w:tc>
      </w:tr>
      <w:tr w:rsidR="00941A82" w:rsidRPr="00011CD2">
        <w:tc>
          <w:tcPr>
            <w:tcW w:w="1587"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Term example</w:t>
            </w:r>
          </w:p>
        </w:tc>
        <w:tc>
          <w:tcPr>
            <w:tcW w:w="106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5</w:t>
            </w:r>
          </w:p>
        </w:tc>
        <w:tc>
          <w:tcPr>
            <w:tcW w:w="99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ENG3</w:t>
            </w:r>
          </w:p>
        </w:tc>
        <w:tc>
          <w:tcPr>
            <w:tcW w:w="408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Old definition</w:t>
            </w:r>
          </w:p>
        </w:tc>
        <w:tc>
          <w:tcPr>
            <w:tcW w:w="4082" w:type="dxa"/>
            <w:tcBorders>
              <w:top w:val="thickThinSmallGap" w:sz="24" w:space="0" w:color="000000"/>
            </w:tcBorders>
            <w:shd w:val="clear" w:color="auto" w:fill="D9D9D9"/>
            <w:vAlign w:val="center"/>
          </w:tcPr>
          <w:p w:rsidR="00941A82" w:rsidRPr="00BB30E8" w:rsidRDefault="00941A82" w:rsidP="00BB30E8">
            <w:pPr>
              <w:pStyle w:val="BodyText"/>
              <w:spacing w:after="0"/>
              <w:jc w:val="left"/>
              <w:rPr>
                <w:rFonts w:ascii="Calibri" w:hAnsi="Calibri" w:cs="Calibri"/>
                <w:lang w:val="en-GB" w:eastAsia="en-GB"/>
              </w:rPr>
            </w:pPr>
            <w:r w:rsidRPr="00BB30E8">
              <w:rPr>
                <w:rFonts w:ascii="Calibri" w:hAnsi="Calibri" w:cs="Calibri"/>
                <w:lang w:val="en-GB" w:eastAsia="en-GB"/>
              </w:rPr>
              <w:t>Proposed definition English:</w:t>
            </w:r>
          </w:p>
          <w:p w:rsidR="00941A82" w:rsidRPr="00BB30E8" w:rsidRDefault="00941A82" w:rsidP="00BB30E8">
            <w:pPr>
              <w:pStyle w:val="BodyText"/>
              <w:spacing w:after="0"/>
              <w:jc w:val="left"/>
              <w:rPr>
                <w:rFonts w:ascii="Calibri" w:hAnsi="Calibri" w:cs="Calibri"/>
                <w:lang w:val="en-GB" w:eastAsia="en-GB"/>
              </w:rPr>
            </w:pPr>
          </w:p>
          <w:p w:rsidR="00941A82" w:rsidRPr="00BB30E8" w:rsidRDefault="00941A82" w:rsidP="00BB30E8">
            <w:pPr>
              <w:pStyle w:val="BodyText"/>
              <w:spacing w:after="0"/>
              <w:jc w:val="left"/>
              <w:rPr>
                <w:rFonts w:ascii="Calibri" w:hAnsi="Calibri" w:cs="Calibri"/>
                <w:lang w:val="en-GB" w:eastAsia="en-GB"/>
              </w:rPr>
            </w:pPr>
            <w:proofErr w:type="spellStart"/>
            <w:r w:rsidRPr="00BB30E8">
              <w:rPr>
                <w:rFonts w:ascii="Calibri" w:hAnsi="Calibri" w:cs="Calibri"/>
                <w:lang w:val="en-GB" w:eastAsia="en-GB"/>
              </w:rPr>
              <w:t>Définition</w:t>
            </w:r>
            <w:proofErr w:type="spellEnd"/>
            <w:r w:rsidRPr="00BB30E8">
              <w:rPr>
                <w:rFonts w:ascii="Calibri" w:hAnsi="Calibri" w:cs="Calibri"/>
                <w:lang w:val="en-GB" w:eastAsia="en-GB"/>
              </w:rPr>
              <w:t xml:space="preserve"> propose French:</w:t>
            </w:r>
          </w:p>
          <w:p w:rsidR="00941A82" w:rsidRPr="00BB30E8" w:rsidRDefault="00941A82" w:rsidP="00BB30E8">
            <w:pPr>
              <w:pStyle w:val="BodyText"/>
              <w:spacing w:after="0"/>
              <w:jc w:val="left"/>
              <w:rPr>
                <w:rFonts w:ascii="Calibri" w:hAnsi="Calibri" w:cs="Calibri"/>
                <w:lang w:val="en-GB" w:eastAsia="en-GB"/>
              </w:rPr>
            </w:pPr>
          </w:p>
          <w:p w:rsidR="00941A82" w:rsidRPr="00BB30E8" w:rsidRDefault="00941A82" w:rsidP="00BB30E8">
            <w:pPr>
              <w:pStyle w:val="BodyText"/>
              <w:spacing w:after="0"/>
              <w:jc w:val="left"/>
              <w:rPr>
                <w:rFonts w:ascii="Calibri" w:hAnsi="Calibri" w:cs="Calibri"/>
                <w:lang w:val="en-GB" w:eastAsia="en-GB"/>
              </w:rPr>
            </w:pPr>
            <w:proofErr w:type="spellStart"/>
            <w:r w:rsidRPr="00BB30E8">
              <w:rPr>
                <w:rFonts w:ascii="Calibri" w:hAnsi="Calibri" w:cs="Calibri"/>
                <w:lang w:val="en-GB" w:eastAsia="en-GB"/>
              </w:rPr>
              <w:t>Definición</w:t>
            </w:r>
            <w:proofErr w:type="spellEnd"/>
            <w:r w:rsidRPr="00BB30E8">
              <w:rPr>
                <w:rFonts w:ascii="Calibri" w:hAnsi="Calibri" w:cs="Calibri"/>
                <w:lang w:val="en-GB" w:eastAsia="en-GB"/>
              </w:rPr>
              <w:t xml:space="preserve"> </w:t>
            </w:r>
            <w:proofErr w:type="spellStart"/>
            <w:r w:rsidRPr="00BB30E8">
              <w:rPr>
                <w:rFonts w:ascii="Calibri" w:hAnsi="Calibri" w:cs="Calibri"/>
                <w:lang w:val="en-GB" w:eastAsia="en-GB"/>
              </w:rPr>
              <w:t>propuesta</w:t>
            </w:r>
            <w:proofErr w:type="spellEnd"/>
            <w:r w:rsidRPr="00BB30E8">
              <w:rPr>
                <w:rFonts w:ascii="Calibri" w:hAnsi="Calibri" w:cs="Calibri"/>
                <w:lang w:val="en-GB" w:eastAsia="en-GB"/>
              </w:rPr>
              <w:t xml:space="preserve"> Spanish:</w:t>
            </w:r>
          </w:p>
          <w:p w:rsidR="00941A82" w:rsidRPr="00BB30E8" w:rsidRDefault="00941A82" w:rsidP="00BB30E8">
            <w:pPr>
              <w:pStyle w:val="BodyText"/>
              <w:spacing w:after="0"/>
              <w:jc w:val="left"/>
              <w:rPr>
                <w:rFonts w:ascii="Calibri" w:hAnsi="Calibri" w:cs="Calibri"/>
                <w:lang w:val="en-GB" w:eastAsia="en-GB"/>
              </w:rPr>
            </w:pPr>
          </w:p>
        </w:tc>
        <w:tc>
          <w:tcPr>
            <w:tcW w:w="800"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CIE</w:t>
            </w:r>
          </w:p>
        </w:tc>
        <w:tc>
          <w:tcPr>
            <w:tcW w:w="1072" w:type="dxa"/>
            <w:tcBorders>
              <w:top w:val="thickThinSmallGap" w:sz="24" w:space="0" w:color="000000"/>
            </w:tcBorders>
            <w:shd w:val="clear" w:color="auto" w:fill="D9D9D9"/>
            <w:vAlign w:val="center"/>
          </w:tcPr>
          <w:p w:rsidR="00941A82" w:rsidRPr="00BB30E8" w:rsidRDefault="00941A82" w:rsidP="00BB30E8">
            <w:pPr>
              <w:pStyle w:val="BodyText"/>
              <w:jc w:val="left"/>
              <w:rPr>
                <w:rFonts w:ascii="Calibri" w:hAnsi="Calibri" w:cs="Calibri"/>
                <w:lang w:val="en-GB" w:eastAsia="en-GB"/>
              </w:rPr>
            </w:pPr>
            <w:r w:rsidRPr="00BB30E8">
              <w:rPr>
                <w:rFonts w:ascii="Calibri" w:hAnsi="Calibri" w:cs="Calibri"/>
                <w:lang w:val="en-GB" w:eastAsia="en-GB"/>
              </w:rPr>
              <w:t>2015-11-22</w:t>
            </w:r>
          </w:p>
        </w:tc>
        <w:tc>
          <w:tcPr>
            <w:tcW w:w="1072" w:type="dxa"/>
            <w:tcBorders>
              <w:top w:val="thickThinSmallGap" w:sz="24" w:space="0" w:color="000000"/>
            </w:tcBorders>
            <w:shd w:val="clear" w:color="auto" w:fill="D9D9D9"/>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MSP(1)</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Marine Spatial Planning or Maritime Spatial Planning</w:t>
            </w:r>
          </w:p>
          <w:p w:rsidR="00941A82" w:rsidRPr="00BB30E8" w:rsidRDefault="00941A82" w:rsidP="00BB30E8">
            <w:pPr>
              <w:pStyle w:val="BodyText"/>
              <w:jc w:val="left"/>
              <w:rPr>
                <w:rFonts w:ascii="Calibri" w:hAnsi="Calibri" w:cs="Calibri"/>
                <w:lang w:val="en-GB" w:eastAsia="en-GB"/>
              </w:rPr>
            </w:pPr>
            <w:r w:rsidRPr="00426C46">
              <w:rPr>
                <w:lang w:eastAsia="nl-NL"/>
              </w:rPr>
              <w:t>Marine spatial planning is a public process of analyzing and allocating the spatial and temporal distribution of human activities in marine areas to achieve ecological, economic, and social objectives that usually have been specified through a political process.</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MSP(2)</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Maritime Services Portfolio</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OREI</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Offshore Renewable Energy Installation</w:t>
            </w:r>
          </w:p>
          <w:p w:rsidR="00941A82" w:rsidRPr="00BB30E8" w:rsidRDefault="00941A82" w:rsidP="00BB30E8">
            <w:pPr>
              <w:pStyle w:val="BodyText"/>
              <w:jc w:val="left"/>
              <w:rPr>
                <w:rFonts w:ascii="Calibri" w:hAnsi="Calibri" w:cs="Calibri"/>
                <w:lang w:val="en-GB" w:eastAsia="en-GB"/>
              </w:rPr>
            </w:pPr>
            <w:r w:rsidRPr="00426C46">
              <w:rPr>
                <w:lang w:eastAsia="de-DE"/>
              </w:rPr>
              <w:t xml:space="preserve">Those Installations include wind farms, wave </w:t>
            </w:r>
            <w:r w:rsidRPr="00426C46">
              <w:rPr>
                <w:lang w:eastAsia="de-DE"/>
              </w:rPr>
              <w:lastRenderedPageBreak/>
              <w:t>energy and tidal energy installations.</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lastRenderedPageBreak/>
              <w:t>MSDI</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Maritime Spatial Data Infrastructure</w:t>
            </w:r>
          </w:p>
          <w:p w:rsidR="00941A82" w:rsidRPr="00BB30E8" w:rsidRDefault="00941A82" w:rsidP="00BB30E8">
            <w:pPr>
              <w:pStyle w:val="BodyText"/>
              <w:jc w:val="left"/>
              <w:rPr>
                <w:rFonts w:ascii="Calibri" w:hAnsi="Calibri" w:cs="Calibri"/>
                <w:lang w:val="en-GB" w:eastAsia="en-GB"/>
              </w:rPr>
            </w:pPr>
            <w:r>
              <w:t xml:space="preserve">The technology, policies, standards, </w:t>
            </w:r>
            <w:hyperlink r:id="rId8" w:tooltip="Human resources" w:history="1">
              <w:r>
                <w:rPr>
                  <w:rStyle w:val="Hyperlink"/>
                </w:rPr>
                <w:t>human resources</w:t>
              </w:r>
            </w:hyperlink>
            <w:r>
              <w:t>, and related activities necessary to acquire, process, distribute, use, maintain, and preserve maritime spatial data.</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UNCLOS</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United Nations Convention on the Law of the Sea</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r>
              <w:rPr>
                <w:rFonts w:ascii="Calibri" w:hAnsi="Calibri" w:cs="Calibri"/>
                <w:lang w:val="en-GB" w:eastAsia="en-GB"/>
              </w:rPr>
              <w:t>GIS</w:t>
            </w: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Default="00941A82" w:rsidP="00BB30E8">
            <w:pPr>
              <w:pStyle w:val="BodyText"/>
              <w:jc w:val="left"/>
              <w:rPr>
                <w:rFonts w:ascii="Calibri" w:hAnsi="Calibri" w:cs="Calibri"/>
                <w:lang w:val="en-GB" w:eastAsia="en-GB"/>
              </w:rPr>
            </w:pPr>
            <w:r>
              <w:rPr>
                <w:rFonts w:ascii="Calibri" w:hAnsi="Calibri" w:cs="Calibri"/>
                <w:lang w:val="en-GB" w:eastAsia="en-GB"/>
              </w:rPr>
              <w:t>Geographic Information System</w:t>
            </w:r>
          </w:p>
          <w:p w:rsidR="00941A82" w:rsidRPr="00BB30E8" w:rsidRDefault="00941A82" w:rsidP="00BB30E8">
            <w:pPr>
              <w:pStyle w:val="BodyText"/>
              <w:jc w:val="left"/>
              <w:rPr>
                <w:rFonts w:ascii="Calibri" w:hAnsi="Calibri" w:cs="Calibri"/>
                <w:lang w:val="en-GB" w:eastAsia="en-GB"/>
              </w:rPr>
            </w:pPr>
            <w:r>
              <w:rPr>
                <w:lang w:val="en-GB"/>
              </w:rPr>
              <w:t xml:space="preserve">A GIS </w:t>
            </w:r>
            <w:r>
              <w:t xml:space="preserve">is a system designed to capture, store, manipulate, analyze, manage, and present spatial or </w:t>
            </w:r>
            <w:hyperlink r:id="rId9" w:tooltip="Geographical data" w:history="1">
              <w:r>
                <w:rPr>
                  <w:rStyle w:val="Hyperlink"/>
                </w:rPr>
                <w:t>geographical data</w:t>
              </w:r>
            </w:hyperlink>
            <w:r>
              <w:rPr>
                <w:lang w:val="en-GB"/>
              </w:rPr>
              <w:t>. It</w:t>
            </w:r>
            <w:r w:rsidRPr="004A3E2C">
              <w:rPr>
                <w:lang w:val="en-GB"/>
              </w:rPr>
              <w:t xml:space="preserve"> </w:t>
            </w:r>
            <w:r>
              <w:rPr>
                <w:lang w:val="en-GB"/>
              </w:rPr>
              <w:t>consists of</w:t>
            </w:r>
            <w:r w:rsidRPr="004A3E2C">
              <w:rPr>
                <w:lang w:val="en-GB"/>
              </w:rPr>
              <w:t xml:space="preserve"> hardware, software, and data</w:t>
            </w:r>
            <w:r>
              <w:rPr>
                <w:lang w:val="en-GB"/>
              </w:rPr>
              <w:t>.</w:t>
            </w: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r w:rsidR="00941A82" w:rsidRPr="00011CD2">
        <w:tc>
          <w:tcPr>
            <w:tcW w:w="1587" w:type="dxa"/>
            <w:vAlign w:val="center"/>
          </w:tcPr>
          <w:p w:rsidR="00941A82" w:rsidRPr="00BB30E8" w:rsidRDefault="00941A82" w:rsidP="00BB30E8">
            <w:pPr>
              <w:pStyle w:val="BodyText"/>
              <w:jc w:val="left"/>
              <w:rPr>
                <w:rFonts w:ascii="Calibri" w:hAnsi="Calibri" w:cs="Calibri"/>
                <w:lang w:val="en-GB" w:eastAsia="en-GB"/>
              </w:rPr>
            </w:pPr>
          </w:p>
        </w:tc>
        <w:tc>
          <w:tcPr>
            <w:tcW w:w="1062" w:type="dxa"/>
            <w:vAlign w:val="center"/>
          </w:tcPr>
          <w:p w:rsidR="00941A82" w:rsidRPr="00BB30E8" w:rsidRDefault="00941A82" w:rsidP="00BB30E8">
            <w:pPr>
              <w:pStyle w:val="BodyText"/>
              <w:jc w:val="left"/>
              <w:rPr>
                <w:rFonts w:ascii="Calibri" w:hAnsi="Calibri" w:cs="Calibri"/>
                <w:lang w:val="en-GB" w:eastAsia="en-GB"/>
              </w:rPr>
            </w:pPr>
          </w:p>
        </w:tc>
        <w:tc>
          <w:tcPr>
            <w:tcW w:w="99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4082" w:type="dxa"/>
            <w:vAlign w:val="center"/>
          </w:tcPr>
          <w:p w:rsidR="00941A82" w:rsidRPr="00BB30E8" w:rsidRDefault="00941A82" w:rsidP="00BB30E8">
            <w:pPr>
              <w:pStyle w:val="BodyText"/>
              <w:jc w:val="left"/>
              <w:rPr>
                <w:rFonts w:ascii="Calibri" w:hAnsi="Calibri" w:cs="Calibri"/>
                <w:lang w:val="en-GB" w:eastAsia="en-GB"/>
              </w:rPr>
            </w:pPr>
          </w:p>
        </w:tc>
        <w:tc>
          <w:tcPr>
            <w:tcW w:w="800" w:type="dxa"/>
            <w:vAlign w:val="center"/>
          </w:tcPr>
          <w:p w:rsidR="00941A82" w:rsidRPr="00BB30E8" w:rsidRDefault="00941A82" w:rsidP="00BB30E8">
            <w:pPr>
              <w:pStyle w:val="BodyText"/>
              <w:jc w:val="left"/>
              <w:rPr>
                <w:rFonts w:ascii="Calibri" w:hAnsi="Calibri" w:cs="Calibri"/>
                <w:lang w:val="en-GB" w:eastAsia="en-GB"/>
              </w:rPr>
            </w:pPr>
          </w:p>
        </w:tc>
        <w:tc>
          <w:tcPr>
            <w:tcW w:w="1072" w:type="dxa"/>
            <w:vAlign w:val="center"/>
          </w:tcPr>
          <w:p w:rsidR="00941A82" w:rsidRPr="00BB30E8" w:rsidRDefault="00941A82" w:rsidP="00BB30E8">
            <w:pPr>
              <w:pStyle w:val="BodyText"/>
              <w:jc w:val="left"/>
              <w:rPr>
                <w:rFonts w:ascii="Calibri" w:hAnsi="Calibri" w:cs="Calibri"/>
                <w:lang w:val="en-GB" w:eastAsia="en-GB"/>
              </w:rPr>
            </w:pPr>
          </w:p>
        </w:tc>
        <w:tc>
          <w:tcPr>
            <w:tcW w:w="1072" w:type="dxa"/>
          </w:tcPr>
          <w:p w:rsidR="00941A82" w:rsidRPr="00BB30E8" w:rsidRDefault="00941A82" w:rsidP="00BB30E8">
            <w:pPr>
              <w:pStyle w:val="BodyText"/>
              <w:jc w:val="left"/>
              <w:rPr>
                <w:rFonts w:ascii="Calibri" w:hAnsi="Calibri" w:cs="Calibri"/>
                <w:lang w:val="en-GB" w:eastAsia="en-GB"/>
              </w:rPr>
            </w:pPr>
          </w:p>
        </w:tc>
      </w:tr>
    </w:tbl>
    <w:p w:rsidR="00941A82" w:rsidRPr="00011CD2" w:rsidRDefault="00941A82" w:rsidP="00783FEA">
      <w:pPr>
        <w:pStyle w:val="BodyText"/>
        <w:jc w:val="center"/>
        <w:rPr>
          <w:rFonts w:ascii="Calibri" w:hAnsi="Calibri" w:cs="Calibri"/>
        </w:rPr>
      </w:pPr>
    </w:p>
    <w:sectPr w:rsidR="00941A82" w:rsidRPr="00011CD2" w:rsidSect="00633C6D">
      <w:headerReference w:type="default" r:id="rId10"/>
      <w:footerReference w:type="default" r:id="rId11"/>
      <w:pgSz w:w="16838" w:h="11906" w:orient="landscape"/>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33B" w:rsidRDefault="006D333B" w:rsidP="00362CD9">
      <w:r>
        <w:separator/>
      </w:r>
    </w:p>
  </w:endnote>
  <w:endnote w:type="continuationSeparator" w:id="0">
    <w:p w:rsidR="006D333B" w:rsidRDefault="006D333B"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Bold">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82" w:rsidRPr="00011CD2" w:rsidRDefault="00941A82">
    <w:pPr>
      <w:pStyle w:val="Footer"/>
      <w:rPr>
        <w:rFonts w:ascii="Calibri" w:hAnsi="Calibri" w:cs="Calibri"/>
        <w:sz w:val="18"/>
        <w:szCs w:val="18"/>
      </w:rPr>
    </w:pPr>
    <w:r w:rsidRPr="00011CD2">
      <w:rPr>
        <w:rFonts w:ascii="Calibri" w:hAnsi="Calibri" w:cs="Calibri"/>
        <w:sz w:val="18"/>
        <w:szCs w:val="18"/>
      </w:rPr>
      <w:t>DWG proposal form DWG1-4.1</w:t>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r>
    <w:r>
      <w:rPr>
        <w:rFonts w:ascii="Calibri" w:hAnsi="Calibri" w:cs="Calibri"/>
        <w:sz w:val="18"/>
        <w:szCs w:val="18"/>
      </w:rPr>
      <w:tab/>
      <w:t>18 August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33B" w:rsidRDefault="006D333B" w:rsidP="00362CD9">
      <w:r>
        <w:separator/>
      </w:r>
    </w:p>
  </w:footnote>
  <w:footnote w:type="continuationSeparator" w:id="0">
    <w:p w:rsidR="006D333B" w:rsidRDefault="006D333B" w:rsidP="00362C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82" w:rsidRPr="00011CD2" w:rsidRDefault="006D333B" w:rsidP="00011CD2">
    <w:pPr>
      <w:pStyle w:val="Header"/>
      <w:jc w:val="center"/>
      <w:rPr>
        <w:rFonts w:ascii="Calibri" w:hAnsi="Calibri" w:cs="Calibri"/>
        <w:b/>
        <w:bCs/>
        <w:color w:val="0070C0"/>
        <w:sz w:val="32"/>
        <w:szCs w:val="32"/>
      </w:rPr>
    </w:pPr>
    <w:r>
      <w:rPr>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49" type="#_x0000_t75" style="position:absolute;left:0;text-align:left;margin-left:649pt;margin-top:-35.45pt;width:72.55pt;height:70.85pt;z-index:1;visibility:visible">
          <v:imagedata r:id="rId1" o:title=""/>
          <w10:wrap type="square"/>
        </v:shape>
      </w:pict>
    </w:r>
    <w:r w:rsidR="00941A82" w:rsidRPr="00011CD2">
      <w:rPr>
        <w:rFonts w:ascii="Calibri" w:hAnsi="Calibri" w:cs="Calibri"/>
        <w:b/>
        <w:bCs/>
        <w:color w:val="0070C0"/>
        <w:sz w:val="32"/>
        <w:szCs w:val="32"/>
      </w:rPr>
      <w:t>International Dictionary of Marine Aids to Navigation (Dictionary)</w:t>
    </w:r>
  </w:p>
  <w:p w:rsidR="00941A82" w:rsidRPr="00011CD2" w:rsidRDefault="00941A82" w:rsidP="002D65B8">
    <w:pPr>
      <w:pStyle w:val="Header"/>
      <w:jc w:val="center"/>
      <w:rPr>
        <w:rFonts w:ascii="Calibri" w:hAnsi="Calibri" w:cs="Calibri"/>
        <w:color w:val="0070C0"/>
        <w:sz w:val="32"/>
        <w:szCs w:val="32"/>
      </w:rPr>
    </w:pPr>
    <w:r w:rsidRPr="00011CD2">
      <w:rPr>
        <w:rFonts w:ascii="Calibri" w:hAnsi="Calibri" w:cs="Calibri"/>
        <w:b/>
        <w:bCs/>
        <w:color w:val="0070C0"/>
        <w:sz w:val="32"/>
        <w:szCs w:val="32"/>
      </w:rPr>
      <w:t>Amendment Proposal</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6B700072"/>
    <w:lvl w:ilvl="0">
      <w:start w:val="1"/>
      <w:numFmt w:val="lowerRoman"/>
      <w:lvlText w:val="%1)"/>
      <w:lvlJc w:val="left"/>
      <w:pPr>
        <w:tabs>
          <w:tab w:val="num" w:pos="7524"/>
        </w:tabs>
        <w:ind w:left="7524" w:hanging="360"/>
      </w:pPr>
      <w:rPr>
        <w:rFonts w:hint="default"/>
      </w:rPr>
    </w:lvl>
  </w:abstractNum>
  <w:abstractNum w:abstractNumId="1">
    <w:nsid w:val="FFFFFF88"/>
    <w:multiLevelType w:val="singleLevel"/>
    <w:tmpl w:val="D4CAF136"/>
    <w:lvl w:ilvl="0">
      <w:start w:val="1"/>
      <w:numFmt w:val="lowerLetter"/>
      <w:lvlText w:val="%1)"/>
      <w:lvlJc w:val="left"/>
      <w:pPr>
        <w:tabs>
          <w:tab w:val="num" w:pos="360"/>
        </w:tabs>
        <w:ind w:left="360" w:hanging="360"/>
      </w:pPr>
    </w:lvl>
  </w:abstractNum>
  <w:abstractNum w:abstractNumId="2">
    <w:nsid w:val="03A21C71"/>
    <w:multiLevelType w:val="hybridMultilevel"/>
    <w:tmpl w:val="56B00160"/>
    <w:lvl w:ilvl="0" w:tplc="81E84170">
      <w:start w:val="1"/>
      <w:numFmt w:val="decimal"/>
      <w:pStyle w:val="Appendix"/>
      <w:lvlText w:val="APPENDIX %1"/>
      <w:lvlJc w:val="left"/>
      <w:pPr>
        <w:ind w:left="1701" w:hanging="1701"/>
      </w:pPr>
      <w:rPr>
        <w:rFonts w:ascii="Arial Bold" w:hAnsi="Arial Bold" w:cs="Arial Bold" w:hint="default"/>
        <w:b/>
        <w:bCs/>
        <w:i w:val="0"/>
        <w:iCs w:val="0"/>
        <w:caps/>
        <w:smallCaps w:val="0"/>
        <w:strike w:val="0"/>
        <w:dstrike w:val="0"/>
        <w:outline w:val="0"/>
        <w:shadow w:val="0"/>
        <w:emboss w:val="0"/>
        <w:imprint w:val="0"/>
        <w:vanish w:val="0"/>
        <w:color w:val="auto"/>
        <w:spacing w:val="0"/>
        <w:w w:val="0"/>
        <w:kern w:val="0"/>
        <w:position w:val="0"/>
        <w:sz w:val="24"/>
        <w:szCs w:val="24"/>
        <w:u w:val="none"/>
        <w:effect w:val="none"/>
        <w:vertAlign w:val="baseli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cs="Arial Bold" w:hint="default"/>
        <w:b/>
        <w:bCs/>
        <w:i w:val="0"/>
        <w:iCs w:val="0"/>
        <w:sz w:val="24"/>
        <w:szCs w:val="24"/>
      </w:rPr>
    </w:lvl>
    <w:lvl w:ilvl="1">
      <w:start w:val="1"/>
      <w:numFmt w:val="decimal"/>
      <w:pStyle w:val="AnnexHeading2"/>
      <w:lvlText w:val="%1.%2"/>
      <w:lvlJc w:val="left"/>
      <w:pPr>
        <w:tabs>
          <w:tab w:val="num" w:pos="851"/>
        </w:tabs>
        <w:ind w:left="851" w:hanging="851"/>
      </w:pPr>
      <w:rPr>
        <w:rFonts w:ascii="Arial Bold" w:hAnsi="Arial Bold" w:cs="Arial Bold" w:hint="default"/>
        <w:b/>
        <w:bCs/>
        <w:i w:val="0"/>
        <w:iCs w:val="0"/>
        <w:sz w:val="22"/>
        <w:szCs w:val="22"/>
      </w:rPr>
    </w:lvl>
    <w:lvl w:ilvl="2">
      <w:start w:val="1"/>
      <w:numFmt w:val="decimal"/>
      <w:pStyle w:val="AnnexHeading3"/>
      <w:lvlText w:val="%2.%3.%1"/>
      <w:lvlJc w:val="left"/>
      <w:pPr>
        <w:tabs>
          <w:tab w:val="num" w:pos="992"/>
        </w:tabs>
        <w:ind w:left="992" w:hanging="992"/>
      </w:pPr>
      <w:rPr>
        <w:rFonts w:ascii="Arial" w:hAnsi="Arial" w:cs="Arial" w:hint="default"/>
        <w:b w:val="0"/>
        <w:bCs w:val="0"/>
        <w:i w:val="0"/>
        <w:iCs w:val="0"/>
        <w:sz w:val="22"/>
        <w:szCs w:val="22"/>
      </w:rPr>
    </w:lvl>
    <w:lvl w:ilvl="3">
      <w:start w:val="1"/>
      <w:numFmt w:val="decimal"/>
      <w:pStyle w:val="Anne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9C37E91"/>
    <w:multiLevelType w:val="multilevel"/>
    <w:tmpl w:val="DD1AE6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E7E01D9"/>
    <w:multiLevelType w:val="multilevel"/>
    <w:tmpl w:val="0CB4D212"/>
    <w:lvl w:ilvl="0">
      <w:start w:val="1"/>
      <w:numFmt w:val="decimal"/>
      <w:pStyle w:val="References"/>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20674FE9"/>
    <w:multiLevelType w:val="multilevel"/>
    <w:tmpl w:val="2C88A404"/>
    <w:lvl w:ilvl="0">
      <w:start w:val="1"/>
      <w:numFmt w:val="decimal"/>
      <w:lvlText w:val="Agenda Item %1"/>
      <w:lvlJc w:val="left"/>
      <w:pPr>
        <w:tabs>
          <w:tab w:val="num" w:pos="567"/>
        </w:tabs>
        <w:ind w:left="567" w:hanging="567"/>
      </w:pPr>
      <w:rPr>
        <w:rFonts w:ascii="Arial" w:hAnsi="Arial" w:cs="Arial" w:hint="default"/>
        <w:b/>
        <w:bCs/>
        <w:i w:val="0"/>
        <w:iCs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nsid w:val="254A4879"/>
    <w:multiLevelType w:val="multilevel"/>
    <w:tmpl w:val="04090023"/>
    <w:styleLink w:val="ArticleSection"/>
    <w:lvl w:ilvl="0">
      <w:start w:val="1"/>
      <w:numFmt w:val="upperRoman"/>
      <w:lvlText w:val="Article %1."/>
      <w:lvlJc w:val="left"/>
      <w:pPr>
        <w:tabs>
          <w:tab w:val="num" w:pos="1440"/>
        </w:tabs>
      </w:pPr>
    </w:lvl>
    <w:lvl w:ilvl="1">
      <w:start w:val="1"/>
      <w:numFmt w:val="decimalZero"/>
      <w:isLgl/>
      <w:lvlText w:val="Section %1.%2"/>
      <w:lvlJc w:val="left"/>
      <w:pPr>
        <w:tabs>
          <w:tab w:val="num" w:pos="1080"/>
        </w:tabs>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nsid w:val="288956DA"/>
    <w:multiLevelType w:val="multilevel"/>
    <w:tmpl w:val="D8EEB69E"/>
    <w:lvl w:ilvl="0">
      <w:start w:val="1"/>
      <w:numFmt w:val="decimal"/>
      <w:lvlText w:val="Agenda item %1"/>
      <w:lvlJc w:val="left"/>
      <w:pPr>
        <w:tabs>
          <w:tab w:val="num" w:pos="2268"/>
        </w:tabs>
        <w:ind w:left="2268" w:hanging="2268"/>
      </w:pPr>
      <w:rPr>
        <w:rFonts w:ascii="Arial Bold" w:hAnsi="Arial Bold" w:cs="Arial Bold" w:hint="default"/>
        <w:b/>
        <w:bCs/>
        <w:i w:val="0"/>
        <w:iCs w:val="0"/>
        <w:sz w:val="24"/>
        <w:szCs w:val="24"/>
      </w:rPr>
    </w:lvl>
    <w:lvl w:ilvl="1">
      <w:start w:val="1"/>
      <w:numFmt w:val="decimal"/>
      <w:lvlText w:val="Agenda item %1.%2"/>
      <w:lvlJc w:val="left"/>
      <w:pPr>
        <w:tabs>
          <w:tab w:val="num" w:pos="1985"/>
        </w:tabs>
        <w:ind w:left="1985" w:hanging="1985"/>
      </w:pPr>
      <w:rPr>
        <w:rFonts w:ascii="Arial" w:hAnsi="Arial" w:cs="Arial" w:hint="default"/>
        <w:b w:val="0"/>
        <w:bCs w:val="0"/>
        <w:i w:val="0"/>
        <w:iCs w:val="0"/>
        <w:sz w:val="22"/>
        <w:szCs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cs="Arial" w:hint="default"/>
        <w:b/>
        <w:bCs/>
        <w:i w:val="0"/>
        <w:iCs w:val="0"/>
        <w:sz w:val="24"/>
        <w:szCs w:val="24"/>
      </w:rPr>
    </w:lvl>
    <w:lvl w:ilvl="1">
      <w:start w:val="1"/>
      <w:numFmt w:val="decimal"/>
      <w:pStyle w:val="AppendixHeading2"/>
      <w:lvlText w:val="%1.%2"/>
      <w:lvlJc w:val="left"/>
      <w:pPr>
        <w:tabs>
          <w:tab w:val="num" w:pos="851"/>
        </w:tabs>
        <w:ind w:left="851" w:hanging="851"/>
      </w:pPr>
      <w:rPr>
        <w:rFonts w:ascii="Arial" w:hAnsi="Arial" w:cs="Arial" w:hint="default"/>
        <w:b/>
        <w:bCs/>
        <w:i w:val="0"/>
        <w:iCs w:val="0"/>
        <w:sz w:val="22"/>
        <w:szCs w:val="22"/>
      </w:rPr>
    </w:lvl>
    <w:lvl w:ilvl="2">
      <w:start w:val="1"/>
      <w:numFmt w:val="decimal"/>
      <w:pStyle w:val="AppendixHeading3"/>
      <w:lvlText w:val="%1.%2.%3"/>
      <w:lvlJc w:val="left"/>
      <w:pPr>
        <w:tabs>
          <w:tab w:val="num" w:pos="992"/>
        </w:tabs>
        <w:ind w:left="992" w:hanging="992"/>
      </w:pPr>
      <w:rPr>
        <w:rFonts w:ascii="Arial" w:hAnsi="Arial" w:cs="Arial" w:hint="default"/>
        <w:b w:val="0"/>
        <w:bCs w:val="0"/>
        <w:i w:val="0"/>
        <w:iCs w:val="0"/>
        <w:sz w:val="22"/>
        <w:szCs w:val="22"/>
      </w:rPr>
    </w:lvl>
    <w:lvl w:ilvl="3">
      <w:start w:val="1"/>
      <w:numFmt w:val="decimal"/>
      <w:pStyle w:val="AppendixHeading4"/>
      <w:lvlText w:val="%1.%2.%3.%4"/>
      <w:lvlJc w:val="left"/>
      <w:pPr>
        <w:tabs>
          <w:tab w:val="num" w:pos="1134"/>
        </w:tabs>
        <w:ind w:left="1134" w:hanging="1134"/>
      </w:pPr>
      <w:rPr>
        <w:rFonts w:ascii="Arial" w:hAnsi="Arial" w:cs="Arial" w:hint="default"/>
        <w:b w:val="0"/>
        <w:bCs w:val="0"/>
        <w:i w:val="0"/>
        <w:iCs w:val="0"/>
        <w:sz w:val="22"/>
        <w:szCs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3E6B4F5D"/>
    <w:multiLevelType w:val="hybridMultilevel"/>
    <w:tmpl w:val="E932E71C"/>
    <w:lvl w:ilvl="0" w:tplc="E1C4E124">
      <w:start w:val="1"/>
      <w:numFmt w:val="decimal"/>
      <w:pStyle w:val="equation"/>
      <w:lvlText w:val="(equation %1)"/>
      <w:lvlJc w:val="right"/>
      <w:pPr>
        <w:ind w:left="8180" w:hanging="360"/>
      </w:pPr>
      <w:rPr>
        <w:b w:val="0"/>
        <w:bCs w:val="0"/>
        <w:i w:val="0"/>
        <w:iCs w:val="0"/>
        <w:caps w:val="0"/>
        <w:smallCaps w:val="0"/>
        <w:strike w:val="0"/>
        <w:dstrike w:val="0"/>
        <w:vanish w:val="0"/>
        <w:color w:val="000000"/>
        <w:spacing w:val="0"/>
        <w:kern w:val="0"/>
        <w:position w:val="0"/>
        <w:u w:val="none"/>
        <w:vertAlign w:val="baseline"/>
      </w:rPr>
    </w:lvl>
    <w:lvl w:ilvl="1" w:tplc="08090019">
      <w:start w:val="1"/>
      <w:numFmt w:val="lowerLetter"/>
      <w:lvlText w:val="%2."/>
      <w:lvlJc w:val="left"/>
      <w:pPr>
        <w:ind w:left="8900" w:hanging="360"/>
      </w:pPr>
    </w:lvl>
    <w:lvl w:ilvl="2" w:tplc="0809001B">
      <w:start w:val="1"/>
      <w:numFmt w:val="lowerRoman"/>
      <w:lvlText w:val="%3."/>
      <w:lvlJc w:val="right"/>
      <w:pPr>
        <w:ind w:left="9620" w:hanging="180"/>
      </w:pPr>
    </w:lvl>
    <w:lvl w:ilvl="3" w:tplc="0809000F">
      <w:start w:val="1"/>
      <w:numFmt w:val="decimal"/>
      <w:lvlText w:val="%4."/>
      <w:lvlJc w:val="left"/>
      <w:pPr>
        <w:ind w:left="10340" w:hanging="360"/>
      </w:pPr>
    </w:lvl>
    <w:lvl w:ilvl="4" w:tplc="08090019">
      <w:start w:val="1"/>
      <w:numFmt w:val="lowerLetter"/>
      <w:lvlText w:val="%5."/>
      <w:lvlJc w:val="left"/>
      <w:pPr>
        <w:ind w:left="11060" w:hanging="360"/>
      </w:pPr>
    </w:lvl>
    <w:lvl w:ilvl="5" w:tplc="0809001B">
      <w:start w:val="1"/>
      <w:numFmt w:val="lowerRoman"/>
      <w:lvlText w:val="%6."/>
      <w:lvlJc w:val="right"/>
      <w:pPr>
        <w:ind w:left="11780" w:hanging="180"/>
      </w:pPr>
    </w:lvl>
    <w:lvl w:ilvl="6" w:tplc="0809000F">
      <w:start w:val="1"/>
      <w:numFmt w:val="decimal"/>
      <w:lvlText w:val="%7."/>
      <w:lvlJc w:val="left"/>
      <w:pPr>
        <w:ind w:left="12500" w:hanging="360"/>
      </w:pPr>
    </w:lvl>
    <w:lvl w:ilvl="7" w:tplc="08090019">
      <w:start w:val="1"/>
      <w:numFmt w:val="lowerLetter"/>
      <w:lvlText w:val="%8."/>
      <w:lvlJc w:val="left"/>
      <w:pPr>
        <w:ind w:left="13220" w:hanging="360"/>
      </w:pPr>
    </w:lvl>
    <w:lvl w:ilvl="8" w:tplc="0809001B">
      <w:start w:val="1"/>
      <w:numFmt w:val="lowerRoman"/>
      <w:lvlText w:val="%9."/>
      <w:lvlJc w:val="right"/>
      <w:pPr>
        <w:ind w:left="13940" w:hanging="180"/>
      </w:pPr>
    </w:lvl>
  </w:abstractNum>
  <w:abstractNum w:abstractNumId="12">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nsid w:val="44041789"/>
    <w:multiLevelType w:val="multilevel"/>
    <w:tmpl w:val="1622765C"/>
    <w:lvl w:ilvl="0">
      <w:start w:val="1"/>
      <w:numFmt w:val="decimal"/>
      <w:pStyle w:val="List1"/>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448B5DEF"/>
    <w:multiLevelType w:val="multilevel"/>
    <w:tmpl w:val="04090023"/>
    <w:lvl w:ilvl="0">
      <w:start w:val="1"/>
      <w:numFmt w:val="upperRoman"/>
      <w:lvlText w:val="Article %1."/>
      <w:lvlJc w:val="left"/>
      <w:pPr>
        <w:tabs>
          <w:tab w:val="num" w:pos="2880"/>
        </w:tabs>
      </w:pPr>
    </w:lvl>
    <w:lvl w:ilvl="1">
      <w:start w:val="1"/>
      <w:numFmt w:val="decimalZero"/>
      <w:isLgl/>
      <w:lvlText w:val="Section %1.%2"/>
      <w:lvlJc w:val="left"/>
      <w:pPr>
        <w:tabs>
          <w:tab w:val="num" w:pos="2880"/>
        </w:tabs>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479B424D"/>
    <w:multiLevelType w:val="hybridMultilevel"/>
    <w:tmpl w:val="FA4A8BFE"/>
    <w:lvl w:ilvl="0" w:tplc="1C6A7210">
      <w:start w:val="1"/>
      <w:numFmt w:val="bullet"/>
      <w:pStyle w:val="Bullet3"/>
      <w:lvlText w:val=""/>
      <w:lvlJc w:val="left"/>
      <w:pPr>
        <w:ind w:left="3620" w:hanging="360"/>
      </w:pPr>
      <w:rPr>
        <w:rFonts w:ascii="Wingdings" w:hAnsi="Wingdings" w:cs="Wingdings" w:hint="default"/>
      </w:rPr>
    </w:lvl>
    <w:lvl w:ilvl="1" w:tplc="08090003">
      <w:start w:val="1"/>
      <w:numFmt w:val="bullet"/>
      <w:lvlText w:val="o"/>
      <w:lvlJc w:val="left"/>
      <w:pPr>
        <w:ind w:left="4340" w:hanging="360"/>
      </w:pPr>
      <w:rPr>
        <w:rFonts w:ascii="Courier New" w:hAnsi="Courier New" w:cs="Courier New" w:hint="default"/>
      </w:rPr>
    </w:lvl>
    <w:lvl w:ilvl="2" w:tplc="08090005">
      <w:start w:val="1"/>
      <w:numFmt w:val="bullet"/>
      <w:lvlText w:val=""/>
      <w:lvlJc w:val="left"/>
      <w:pPr>
        <w:ind w:left="5060" w:hanging="360"/>
      </w:pPr>
      <w:rPr>
        <w:rFonts w:ascii="Wingdings" w:hAnsi="Wingdings" w:cs="Wingdings" w:hint="default"/>
      </w:rPr>
    </w:lvl>
    <w:lvl w:ilvl="3" w:tplc="08090001">
      <w:start w:val="1"/>
      <w:numFmt w:val="bullet"/>
      <w:lvlText w:val=""/>
      <w:lvlJc w:val="left"/>
      <w:pPr>
        <w:ind w:left="5780" w:hanging="360"/>
      </w:pPr>
      <w:rPr>
        <w:rFonts w:ascii="Symbol" w:hAnsi="Symbol" w:cs="Symbol" w:hint="default"/>
      </w:rPr>
    </w:lvl>
    <w:lvl w:ilvl="4" w:tplc="08090003">
      <w:start w:val="1"/>
      <w:numFmt w:val="bullet"/>
      <w:lvlText w:val="o"/>
      <w:lvlJc w:val="left"/>
      <w:pPr>
        <w:ind w:left="6500" w:hanging="360"/>
      </w:pPr>
      <w:rPr>
        <w:rFonts w:ascii="Courier New" w:hAnsi="Courier New" w:cs="Courier New" w:hint="default"/>
      </w:rPr>
    </w:lvl>
    <w:lvl w:ilvl="5" w:tplc="08090005">
      <w:start w:val="1"/>
      <w:numFmt w:val="bullet"/>
      <w:lvlText w:val=""/>
      <w:lvlJc w:val="left"/>
      <w:pPr>
        <w:ind w:left="7220" w:hanging="360"/>
      </w:pPr>
      <w:rPr>
        <w:rFonts w:ascii="Wingdings" w:hAnsi="Wingdings" w:cs="Wingdings" w:hint="default"/>
      </w:rPr>
    </w:lvl>
    <w:lvl w:ilvl="6" w:tplc="08090001">
      <w:start w:val="1"/>
      <w:numFmt w:val="bullet"/>
      <w:lvlText w:val=""/>
      <w:lvlJc w:val="left"/>
      <w:pPr>
        <w:ind w:left="7940" w:hanging="360"/>
      </w:pPr>
      <w:rPr>
        <w:rFonts w:ascii="Symbol" w:hAnsi="Symbol" w:cs="Symbol" w:hint="default"/>
      </w:rPr>
    </w:lvl>
    <w:lvl w:ilvl="7" w:tplc="08090003">
      <w:start w:val="1"/>
      <w:numFmt w:val="bullet"/>
      <w:lvlText w:val="o"/>
      <w:lvlJc w:val="left"/>
      <w:pPr>
        <w:ind w:left="8660" w:hanging="360"/>
      </w:pPr>
      <w:rPr>
        <w:rFonts w:ascii="Courier New" w:hAnsi="Courier New" w:cs="Courier New" w:hint="default"/>
      </w:rPr>
    </w:lvl>
    <w:lvl w:ilvl="8" w:tplc="08090005">
      <w:start w:val="1"/>
      <w:numFmt w:val="bullet"/>
      <w:lvlText w:val=""/>
      <w:lvlJc w:val="left"/>
      <w:pPr>
        <w:ind w:left="9380" w:hanging="360"/>
      </w:pPr>
      <w:rPr>
        <w:rFonts w:ascii="Wingdings" w:hAnsi="Wingdings" w:cs="Wingdings" w:hint="default"/>
      </w:rPr>
    </w:lvl>
  </w:abstractNum>
  <w:abstractNum w:abstractNumId="16">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4A8C31DD"/>
    <w:multiLevelType w:val="hybridMultilevel"/>
    <w:tmpl w:val="46EC3D80"/>
    <w:lvl w:ilvl="0" w:tplc="D0D2BED8">
      <w:start w:val="1"/>
      <w:numFmt w:val="bullet"/>
      <w:pStyle w:val="Bullet2"/>
      <w:lvlText w:val="-"/>
      <w:lvlJc w:val="left"/>
      <w:pPr>
        <w:ind w:left="2421" w:hanging="360"/>
      </w:pPr>
      <w:rPr>
        <w:rFonts w:ascii="Arial" w:hAnsi="Arial" w:cs="Aria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cs="Wingdings" w:hint="default"/>
      </w:rPr>
    </w:lvl>
    <w:lvl w:ilvl="3" w:tplc="08090001">
      <w:start w:val="1"/>
      <w:numFmt w:val="bullet"/>
      <w:lvlText w:val=""/>
      <w:lvlJc w:val="left"/>
      <w:pPr>
        <w:ind w:left="4581" w:hanging="360"/>
      </w:pPr>
      <w:rPr>
        <w:rFonts w:ascii="Symbol" w:hAnsi="Symbol" w:cs="Symbol" w:hint="default"/>
      </w:rPr>
    </w:lvl>
    <w:lvl w:ilvl="4" w:tplc="08090003">
      <w:start w:val="1"/>
      <w:numFmt w:val="bullet"/>
      <w:lvlText w:val="o"/>
      <w:lvlJc w:val="left"/>
      <w:pPr>
        <w:ind w:left="5301" w:hanging="360"/>
      </w:pPr>
      <w:rPr>
        <w:rFonts w:ascii="Courier New" w:hAnsi="Courier New" w:cs="Courier New" w:hint="default"/>
      </w:rPr>
    </w:lvl>
    <w:lvl w:ilvl="5" w:tplc="08090005">
      <w:start w:val="1"/>
      <w:numFmt w:val="bullet"/>
      <w:lvlText w:val=""/>
      <w:lvlJc w:val="left"/>
      <w:pPr>
        <w:ind w:left="6021" w:hanging="360"/>
      </w:pPr>
      <w:rPr>
        <w:rFonts w:ascii="Wingdings" w:hAnsi="Wingdings" w:cs="Wingdings" w:hint="default"/>
      </w:rPr>
    </w:lvl>
    <w:lvl w:ilvl="6" w:tplc="08090001">
      <w:start w:val="1"/>
      <w:numFmt w:val="bullet"/>
      <w:lvlText w:val=""/>
      <w:lvlJc w:val="left"/>
      <w:pPr>
        <w:ind w:left="6741" w:hanging="360"/>
      </w:pPr>
      <w:rPr>
        <w:rFonts w:ascii="Symbol" w:hAnsi="Symbol" w:cs="Symbol" w:hint="default"/>
      </w:rPr>
    </w:lvl>
    <w:lvl w:ilvl="7" w:tplc="08090003">
      <w:start w:val="1"/>
      <w:numFmt w:val="bullet"/>
      <w:lvlText w:val="o"/>
      <w:lvlJc w:val="left"/>
      <w:pPr>
        <w:ind w:left="7461" w:hanging="360"/>
      </w:pPr>
      <w:rPr>
        <w:rFonts w:ascii="Courier New" w:hAnsi="Courier New" w:cs="Courier New" w:hint="default"/>
      </w:rPr>
    </w:lvl>
    <w:lvl w:ilvl="8" w:tplc="08090005">
      <w:start w:val="1"/>
      <w:numFmt w:val="bullet"/>
      <w:lvlText w:val=""/>
      <w:lvlJc w:val="left"/>
      <w:pPr>
        <w:ind w:left="8181" w:hanging="360"/>
      </w:pPr>
      <w:rPr>
        <w:rFonts w:ascii="Wingdings" w:hAnsi="Wingdings" w:cs="Wingdings" w:hint="default"/>
      </w:rPr>
    </w:lvl>
  </w:abstractNum>
  <w:abstractNum w:abstractNumId="18">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9">
    <w:nsid w:val="4EEC6DE5"/>
    <w:multiLevelType w:val="hybridMultilevel"/>
    <w:tmpl w:val="B5D2CD3A"/>
    <w:lvl w:ilvl="0" w:tplc="5234F282">
      <w:start w:val="1"/>
      <w:numFmt w:val="decimal"/>
      <w:lvlText w:val="Working Group %1"/>
      <w:lvlJc w:val="left"/>
      <w:pPr>
        <w:ind w:left="360" w:hanging="360"/>
      </w:pPr>
      <w:rPr>
        <w:rFonts w:ascii="Arial" w:hAnsi="Arial" w:cs="Arial" w:hint="default"/>
        <w:b/>
        <w:bCs/>
        <w:i w:val="0"/>
        <w:iCs w:val="0"/>
        <w:sz w:val="28"/>
        <w:szCs w:val="28"/>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nsid w:val="5B214515"/>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3">
    <w:nsid w:val="60585238"/>
    <w:multiLevelType w:val="multilevel"/>
    <w:tmpl w:val="98F0A0DE"/>
    <w:lvl w:ilvl="0">
      <w:start w:val="1"/>
      <w:numFmt w:val="upperLetter"/>
      <w:pStyle w:val="Annex"/>
      <w:lvlText w:val="ANNEX %1"/>
      <w:lvlJc w:val="left"/>
      <w:pPr>
        <w:ind w:left="360" w:hanging="360"/>
      </w:pPr>
      <w:rPr>
        <w:rFonts w:ascii="Arial Bold" w:hAnsi="Arial Bold" w:cs="Arial Bold" w:hint="default"/>
        <w:b/>
        <w:bCs/>
        <w:i w:val="0"/>
        <w:iCs w:val="0"/>
        <w:caps w:val="0"/>
        <w:smallCaps w:val="0"/>
        <w:strike w:val="0"/>
        <w:dstrike w:val="0"/>
        <w:vanish w:val="0"/>
        <w:color w:val="000000"/>
        <w:spacing w:val="0"/>
        <w:kern w:val="0"/>
        <w:position w:val="0"/>
        <w:sz w:val="24"/>
        <w:szCs w:val="24"/>
        <w:u w:val="none"/>
        <w:vertAlign w:val="baseli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cs="Arial" w:hint="default"/>
        <w:b w:val="0"/>
        <w:bCs w:val="0"/>
        <w:i/>
        <w:iCs/>
        <w:sz w:val="22"/>
        <w:szCs w:val="22"/>
      </w:rPr>
    </w:lvl>
  </w:abstractNum>
  <w:abstractNum w:abstractNumId="25">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Arial" w:hint="default"/>
        <w:b w:val="0"/>
        <w:bCs w:val="0"/>
        <w:i/>
        <w:i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78BA4B1E"/>
    <w:multiLevelType w:val="multilevel"/>
    <w:tmpl w:val="CC427BA6"/>
    <w:lvl w:ilvl="0">
      <w:start w:val="1"/>
      <w:numFmt w:val="decimal"/>
      <w:lvlText w:val="%1"/>
      <w:lvlJc w:val="left"/>
      <w:pPr>
        <w:tabs>
          <w:tab w:val="num" w:pos="567"/>
        </w:tabs>
        <w:ind w:left="567" w:hanging="567"/>
      </w:pPr>
      <w:rPr>
        <w:rFonts w:ascii="Arial" w:hAnsi="Arial" w:cs="Arial" w:hint="default"/>
        <w:b w:val="0"/>
        <w:bCs w:val="0"/>
        <w:i w:val="0"/>
        <w:iCs w:val="0"/>
        <w:sz w:val="22"/>
        <w:szCs w:val="22"/>
      </w:rPr>
    </w:lvl>
    <w:lvl w:ilvl="1">
      <w:start w:val="1"/>
      <w:numFmt w:val="lowerLetter"/>
      <w:lvlText w:val="%2"/>
      <w:lvlJc w:val="left"/>
      <w:pPr>
        <w:tabs>
          <w:tab w:val="num" w:pos="993"/>
        </w:tabs>
        <w:ind w:left="993" w:hanging="567"/>
      </w:pPr>
      <w:rPr>
        <w:rFonts w:ascii="Arial" w:hAnsi="Arial" w:cs="Arial" w:hint="default"/>
        <w:b w:val="0"/>
        <w:bCs w:val="0"/>
        <w:i w:val="0"/>
        <w:iCs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abstractNumId w:val="1"/>
  </w:num>
  <w:num w:numId="2">
    <w:abstractNumId w:val="0"/>
  </w:num>
  <w:num w:numId="3">
    <w:abstractNumId w:val="7"/>
  </w:num>
  <w:num w:numId="4">
    <w:abstractNumId w:val="23"/>
  </w:num>
  <w:num w:numId="5">
    <w:abstractNumId w:val="16"/>
  </w:num>
  <w:num w:numId="6">
    <w:abstractNumId w:val="4"/>
  </w:num>
  <w:num w:numId="7">
    <w:abstractNumId w:val="25"/>
  </w:num>
  <w:num w:numId="8">
    <w:abstractNumId w:val="10"/>
  </w:num>
  <w:num w:numId="9">
    <w:abstractNumId w:val="8"/>
  </w:num>
  <w:num w:numId="10">
    <w:abstractNumId w:val="18"/>
  </w:num>
  <w:num w:numId="11">
    <w:abstractNumId w:val="17"/>
  </w:num>
  <w:num w:numId="12">
    <w:abstractNumId w:val="15"/>
  </w:num>
  <w:num w:numId="13">
    <w:abstractNumId w:val="24"/>
  </w:num>
  <w:num w:numId="14">
    <w:abstractNumId w:val="5"/>
  </w:num>
  <w:num w:numId="15">
    <w:abstractNumId w:val="26"/>
  </w:num>
  <w:num w:numId="16">
    <w:abstractNumId w:val="13"/>
  </w:num>
  <w:num w:numId="17">
    <w:abstractNumId w:val="6"/>
  </w:num>
  <w:num w:numId="18">
    <w:abstractNumId w:val="20"/>
  </w:num>
  <w:num w:numId="19">
    <w:abstractNumId w:val="13"/>
  </w:num>
  <w:num w:numId="20">
    <w:abstractNumId w:val="13"/>
  </w:num>
  <w:num w:numId="21">
    <w:abstractNumId w:val="13"/>
  </w:num>
  <w:num w:numId="22">
    <w:abstractNumId w:val="13"/>
  </w:num>
  <w:num w:numId="23">
    <w:abstractNumId w:val="21"/>
  </w:num>
  <w:num w:numId="24">
    <w:abstractNumId w:val="3"/>
  </w:num>
  <w:num w:numId="25">
    <w:abstractNumId w:val="3"/>
  </w:num>
  <w:num w:numId="26">
    <w:abstractNumId w:val="3"/>
  </w:num>
  <w:num w:numId="27">
    <w:abstractNumId w:val="9"/>
  </w:num>
  <w:num w:numId="28">
    <w:abstractNumId w:val="9"/>
  </w:num>
  <w:num w:numId="29">
    <w:abstractNumId w:val="9"/>
  </w:num>
  <w:num w:numId="30">
    <w:abstractNumId w:val="9"/>
  </w:num>
  <w:num w:numId="31">
    <w:abstractNumId w:val="9"/>
  </w:num>
  <w:num w:numId="32">
    <w:abstractNumId w:val="9"/>
  </w:num>
  <w:num w:numId="33">
    <w:abstractNumId w:val="19"/>
  </w:num>
  <w:num w:numId="34">
    <w:abstractNumId w:val="19"/>
  </w:num>
  <w:num w:numId="35">
    <w:abstractNumId w:val="19"/>
  </w:num>
  <w:num w:numId="36">
    <w:abstractNumId w:val="11"/>
  </w:num>
  <w:num w:numId="37">
    <w:abstractNumId w:val="5"/>
  </w:num>
  <w:num w:numId="38">
    <w:abstractNumId w:val="15"/>
  </w:num>
  <w:num w:numId="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num>
  <w:num w:numId="44">
    <w:abstractNumId w:val="12"/>
  </w:num>
  <w:num w:numId="45">
    <w:abstractNumId w:val="14"/>
  </w:num>
  <w:num w:numId="4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oNotTrackMoves/>
  <w:defaultTabStop w:val="720"/>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674"/>
    <w:rsid w:val="000005D3"/>
    <w:rsid w:val="00011CD2"/>
    <w:rsid w:val="00037DF4"/>
    <w:rsid w:val="0004700E"/>
    <w:rsid w:val="00070C13"/>
    <w:rsid w:val="00084F33"/>
    <w:rsid w:val="000A2A25"/>
    <w:rsid w:val="000A77A7"/>
    <w:rsid w:val="000B1707"/>
    <w:rsid w:val="000C1B3E"/>
    <w:rsid w:val="00110AE7"/>
    <w:rsid w:val="00177F4D"/>
    <w:rsid w:val="00180DDA"/>
    <w:rsid w:val="001877A1"/>
    <w:rsid w:val="001B2A2D"/>
    <w:rsid w:val="001B737D"/>
    <w:rsid w:val="001C44A3"/>
    <w:rsid w:val="001E0E15"/>
    <w:rsid w:val="001F528A"/>
    <w:rsid w:val="001F704E"/>
    <w:rsid w:val="002125B0"/>
    <w:rsid w:val="00243228"/>
    <w:rsid w:val="00251483"/>
    <w:rsid w:val="00255CAA"/>
    <w:rsid w:val="00264305"/>
    <w:rsid w:val="002832E5"/>
    <w:rsid w:val="002A0346"/>
    <w:rsid w:val="002A4487"/>
    <w:rsid w:val="002B49E9"/>
    <w:rsid w:val="002C632E"/>
    <w:rsid w:val="002D3E8B"/>
    <w:rsid w:val="002D4575"/>
    <w:rsid w:val="002D5C0C"/>
    <w:rsid w:val="002D65B8"/>
    <w:rsid w:val="002E03D1"/>
    <w:rsid w:val="002E52D0"/>
    <w:rsid w:val="002E6B74"/>
    <w:rsid w:val="002E6FCA"/>
    <w:rsid w:val="0030421D"/>
    <w:rsid w:val="00356CD0"/>
    <w:rsid w:val="00362CD9"/>
    <w:rsid w:val="003761CA"/>
    <w:rsid w:val="00380DAF"/>
    <w:rsid w:val="003B28F5"/>
    <w:rsid w:val="003B7B7D"/>
    <w:rsid w:val="003C54CB"/>
    <w:rsid w:val="003C7A2A"/>
    <w:rsid w:val="003D2DC1"/>
    <w:rsid w:val="003D69D0"/>
    <w:rsid w:val="003F2918"/>
    <w:rsid w:val="003F430E"/>
    <w:rsid w:val="004070DA"/>
    <w:rsid w:val="0041088C"/>
    <w:rsid w:val="00420A38"/>
    <w:rsid w:val="004226F1"/>
    <w:rsid w:val="00426C46"/>
    <w:rsid w:val="00431B19"/>
    <w:rsid w:val="00437924"/>
    <w:rsid w:val="00462741"/>
    <w:rsid w:val="004661AD"/>
    <w:rsid w:val="004A3E2C"/>
    <w:rsid w:val="004D1D85"/>
    <w:rsid w:val="004D3C3A"/>
    <w:rsid w:val="004E1CD1"/>
    <w:rsid w:val="005107EB"/>
    <w:rsid w:val="00521345"/>
    <w:rsid w:val="00526DF0"/>
    <w:rsid w:val="00545CC4"/>
    <w:rsid w:val="00551FFF"/>
    <w:rsid w:val="005607A2"/>
    <w:rsid w:val="00567EB6"/>
    <w:rsid w:val="0057198B"/>
    <w:rsid w:val="00592B04"/>
    <w:rsid w:val="00597FAE"/>
    <w:rsid w:val="005A03B9"/>
    <w:rsid w:val="005A594B"/>
    <w:rsid w:val="005B32A3"/>
    <w:rsid w:val="005C0D44"/>
    <w:rsid w:val="005C566C"/>
    <w:rsid w:val="005C7E69"/>
    <w:rsid w:val="005E262D"/>
    <w:rsid w:val="005E70B0"/>
    <w:rsid w:val="005F23D3"/>
    <w:rsid w:val="005F7E20"/>
    <w:rsid w:val="006153BB"/>
    <w:rsid w:val="00626A2E"/>
    <w:rsid w:val="00633C6D"/>
    <w:rsid w:val="00663A6E"/>
    <w:rsid w:val="006652C3"/>
    <w:rsid w:val="00691FD0"/>
    <w:rsid w:val="00692148"/>
    <w:rsid w:val="006C5948"/>
    <w:rsid w:val="006D333B"/>
    <w:rsid w:val="006F2A74"/>
    <w:rsid w:val="007118F5"/>
    <w:rsid w:val="00712AA4"/>
    <w:rsid w:val="007146C4"/>
    <w:rsid w:val="00721AA1"/>
    <w:rsid w:val="00724B67"/>
    <w:rsid w:val="007547F8"/>
    <w:rsid w:val="00765622"/>
    <w:rsid w:val="00770B6C"/>
    <w:rsid w:val="00783FEA"/>
    <w:rsid w:val="007C3ED3"/>
    <w:rsid w:val="007E51BC"/>
    <w:rsid w:val="0080294B"/>
    <w:rsid w:val="00802E57"/>
    <w:rsid w:val="0082480E"/>
    <w:rsid w:val="00850293"/>
    <w:rsid w:val="00851373"/>
    <w:rsid w:val="00851BA6"/>
    <w:rsid w:val="0085654D"/>
    <w:rsid w:val="00861160"/>
    <w:rsid w:val="0086654F"/>
    <w:rsid w:val="00890F19"/>
    <w:rsid w:val="008A356F"/>
    <w:rsid w:val="008A4653"/>
    <w:rsid w:val="008A4717"/>
    <w:rsid w:val="008A50CC"/>
    <w:rsid w:val="008D1694"/>
    <w:rsid w:val="008D79CB"/>
    <w:rsid w:val="008F07BC"/>
    <w:rsid w:val="0092692B"/>
    <w:rsid w:val="00941A82"/>
    <w:rsid w:val="00943E9C"/>
    <w:rsid w:val="00953F4D"/>
    <w:rsid w:val="00960BB8"/>
    <w:rsid w:val="00964F5C"/>
    <w:rsid w:val="009831C0"/>
    <w:rsid w:val="00983704"/>
    <w:rsid w:val="009A5A6C"/>
    <w:rsid w:val="00A0389B"/>
    <w:rsid w:val="00A149A3"/>
    <w:rsid w:val="00A17E3F"/>
    <w:rsid w:val="00A20C51"/>
    <w:rsid w:val="00A446C9"/>
    <w:rsid w:val="00A635D6"/>
    <w:rsid w:val="00A8553A"/>
    <w:rsid w:val="00A93AED"/>
    <w:rsid w:val="00AC58DF"/>
    <w:rsid w:val="00AD4A94"/>
    <w:rsid w:val="00AE1319"/>
    <w:rsid w:val="00AE34BB"/>
    <w:rsid w:val="00B226F2"/>
    <w:rsid w:val="00B274DF"/>
    <w:rsid w:val="00B56BDF"/>
    <w:rsid w:val="00B65812"/>
    <w:rsid w:val="00B737CB"/>
    <w:rsid w:val="00B75989"/>
    <w:rsid w:val="00B85CD6"/>
    <w:rsid w:val="00B90A27"/>
    <w:rsid w:val="00B9554D"/>
    <w:rsid w:val="00BB2B9F"/>
    <w:rsid w:val="00BB30E8"/>
    <w:rsid w:val="00BB7D9E"/>
    <w:rsid w:val="00BD081A"/>
    <w:rsid w:val="00BD3CB8"/>
    <w:rsid w:val="00BD4E6F"/>
    <w:rsid w:val="00BF32F0"/>
    <w:rsid w:val="00BF4DCE"/>
    <w:rsid w:val="00C009B4"/>
    <w:rsid w:val="00C05CE5"/>
    <w:rsid w:val="00C434B6"/>
    <w:rsid w:val="00C6171E"/>
    <w:rsid w:val="00C646BB"/>
    <w:rsid w:val="00C64D78"/>
    <w:rsid w:val="00CA6F2C"/>
    <w:rsid w:val="00CD7B11"/>
    <w:rsid w:val="00CF1871"/>
    <w:rsid w:val="00D1133E"/>
    <w:rsid w:val="00D17A34"/>
    <w:rsid w:val="00D26628"/>
    <w:rsid w:val="00D332B3"/>
    <w:rsid w:val="00D55207"/>
    <w:rsid w:val="00D83B1B"/>
    <w:rsid w:val="00D92B45"/>
    <w:rsid w:val="00D95962"/>
    <w:rsid w:val="00DB3B8C"/>
    <w:rsid w:val="00DC389B"/>
    <w:rsid w:val="00DE2FEE"/>
    <w:rsid w:val="00E00BE9"/>
    <w:rsid w:val="00E21702"/>
    <w:rsid w:val="00E22A11"/>
    <w:rsid w:val="00E31E5C"/>
    <w:rsid w:val="00E558C3"/>
    <w:rsid w:val="00E55927"/>
    <w:rsid w:val="00E912A6"/>
    <w:rsid w:val="00E97B55"/>
    <w:rsid w:val="00EA4844"/>
    <w:rsid w:val="00EA4D9C"/>
    <w:rsid w:val="00EA5A97"/>
    <w:rsid w:val="00EB75EE"/>
    <w:rsid w:val="00EB7B03"/>
    <w:rsid w:val="00EC0BF0"/>
    <w:rsid w:val="00EE4C1D"/>
    <w:rsid w:val="00EE67C3"/>
    <w:rsid w:val="00EF3685"/>
    <w:rsid w:val="00F0604E"/>
    <w:rsid w:val="00F159EB"/>
    <w:rsid w:val="00F20D9F"/>
    <w:rsid w:val="00F22F6B"/>
    <w:rsid w:val="00F25BF4"/>
    <w:rsid w:val="00F267DB"/>
    <w:rsid w:val="00F46F6F"/>
    <w:rsid w:val="00F60608"/>
    <w:rsid w:val="00F62217"/>
    <w:rsid w:val="00F8036A"/>
    <w:rsid w:val="00FB17A9"/>
    <w:rsid w:val="00FB527C"/>
    <w:rsid w:val="00FB6F75"/>
    <w:rsid w:val="00FC0EB3"/>
    <w:rsid w:val="00FD675E"/>
    <w:rsid w:val="00FE3C57"/>
    <w:rsid w:val="00FE5674"/>
    <w:rsid w:val="00FF30FE"/>
    <w:rsid w:val="00FF6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uiPriority="0"/>
    <w:lsdException w:name="List Number" w:locked="1" w:uiPriority="0"/>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locked="1" w:uiPriority="0"/>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locked="1" w:uiPriority="0"/>
    <w:lsdException w:name="Body Text First Indent 2" w:locked="1" w:uiPriority="0"/>
    <w:lsdException w:name="Note Heading" w:semiHidden="1" w:unhideWhenUsed="1"/>
    <w:lsdException w:name="Body Text 2" w:locked="1" w:uiPriority="0"/>
    <w:lsdException w:name="Body Text 3" w:locked="1" w:uiPriority="0"/>
    <w:lsdException w:name="Body Text Indent 2" w:locked="1" w:uiPriority="0"/>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locked="1" w:uiPriority="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B17A9"/>
    <w:rPr>
      <w:rFonts w:ascii="Arial" w:hAnsi="Arial" w:cs="Arial"/>
      <w:sz w:val="22"/>
      <w:szCs w:val="22"/>
    </w:rPr>
  </w:style>
  <w:style w:type="paragraph" w:styleId="Heading1">
    <w:name w:val="heading 1"/>
    <w:basedOn w:val="Normal"/>
    <w:next w:val="BodyText"/>
    <w:link w:val="Heading1Char"/>
    <w:uiPriority w:val="99"/>
    <w:qFormat/>
    <w:rsid w:val="00011CD2"/>
    <w:pPr>
      <w:keepNext/>
      <w:numPr>
        <w:numId w:val="37"/>
      </w:numPr>
      <w:spacing w:before="240" w:after="240"/>
      <w:outlineLvl w:val="0"/>
    </w:pPr>
    <w:rPr>
      <w:b/>
      <w:bCs/>
      <w:caps/>
      <w:color w:val="0070C0"/>
      <w:kern w:val="28"/>
      <w:sz w:val="24"/>
      <w:szCs w:val="24"/>
      <w:lang w:val="en-US" w:eastAsia="de-DE"/>
    </w:rPr>
  </w:style>
  <w:style w:type="paragraph" w:styleId="Heading2">
    <w:name w:val="heading 2"/>
    <w:basedOn w:val="Normal"/>
    <w:next w:val="BodyText"/>
    <w:link w:val="Heading2Char"/>
    <w:uiPriority w:val="99"/>
    <w:qFormat/>
    <w:rsid w:val="00D332B3"/>
    <w:pPr>
      <w:numPr>
        <w:ilvl w:val="1"/>
        <w:numId w:val="37"/>
      </w:numPr>
      <w:spacing w:before="120" w:after="120"/>
      <w:outlineLvl w:val="1"/>
    </w:pPr>
    <w:rPr>
      <w:b/>
      <w:bCs/>
      <w:sz w:val="20"/>
      <w:szCs w:val="20"/>
      <w:lang w:val="en-US"/>
    </w:rPr>
  </w:style>
  <w:style w:type="paragraph" w:styleId="Heading3">
    <w:name w:val="heading 3"/>
    <w:basedOn w:val="Normal"/>
    <w:next w:val="BodyText"/>
    <w:link w:val="Heading3Char"/>
    <w:uiPriority w:val="99"/>
    <w:qFormat/>
    <w:rsid w:val="00D332B3"/>
    <w:pPr>
      <w:keepNext/>
      <w:numPr>
        <w:ilvl w:val="2"/>
        <w:numId w:val="37"/>
      </w:numPr>
      <w:spacing w:before="120" w:after="120"/>
      <w:outlineLvl w:val="2"/>
    </w:pPr>
    <w:rPr>
      <w:sz w:val="20"/>
      <w:szCs w:val="20"/>
      <w:lang w:val="en-US" w:eastAsia="de-DE"/>
    </w:rPr>
  </w:style>
  <w:style w:type="paragraph" w:styleId="Heading4">
    <w:name w:val="heading 4"/>
    <w:basedOn w:val="Normal"/>
    <w:next w:val="BodyTextIndent"/>
    <w:link w:val="Heading4Char"/>
    <w:uiPriority w:val="99"/>
    <w:qFormat/>
    <w:rsid w:val="00D332B3"/>
    <w:pPr>
      <w:keepNext/>
      <w:numPr>
        <w:ilvl w:val="3"/>
        <w:numId w:val="37"/>
      </w:numPr>
      <w:spacing w:before="120" w:after="120"/>
      <w:outlineLvl w:val="3"/>
    </w:pPr>
    <w:rPr>
      <w:sz w:val="20"/>
      <w:szCs w:val="20"/>
      <w:lang w:val="en-US" w:eastAsia="de-DE"/>
    </w:rPr>
  </w:style>
  <w:style w:type="paragraph" w:styleId="Heading5">
    <w:name w:val="heading 5"/>
    <w:basedOn w:val="Normal"/>
    <w:next w:val="Normal"/>
    <w:link w:val="Heading5Char"/>
    <w:uiPriority w:val="99"/>
    <w:qFormat/>
    <w:rsid w:val="00D332B3"/>
    <w:pPr>
      <w:numPr>
        <w:ilvl w:val="4"/>
        <w:numId w:val="37"/>
      </w:numPr>
      <w:spacing w:before="240" w:after="120"/>
      <w:outlineLvl w:val="4"/>
    </w:pPr>
    <w:rPr>
      <w:rFonts w:eastAsia="Times New Roman"/>
      <w:sz w:val="20"/>
      <w:szCs w:val="20"/>
      <w:lang w:val="de-DE" w:eastAsia="de-DE"/>
    </w:rPr>
  </w:style>
  <w:style w:type="paragraph" w:styleId="Heading6">
    <w:name w:val="heading 6"/>
    <w:basedOn w:val="Normal"/>
    <w:next w:val="BodyTextIndent2"/>
    <w:link w:val="Heading6Char"/>
    <w:uiPriority w:val="99"/>
    <w:qFormat/>
    <w:rsid w:val="00D332B3"/>
    <w:pPr>
      <w:numPr>
        <w:ilvl w:val="5"/>
        <w:numId w:val="37"/>
      </w:numPr>
      <w:tabs>
        <w:tab w:val="left" w:pos="1418"/>
      </w:tabs>
      <w:spacing w:before="120" w:after="120"/>
      <w:outlineLvl w:val="5"/>
    </w:pPr>
    <w:rPr>
      <w:sz w:val="20"/>
      <w:szCs w:val="20"/>
      <w:lang w:val="de-DE" w:eastAsia="de-DE"/>
    </w:rPr>
  </w:style>
  <w:style w:type="paragraph" w:styleId="Heading7">
    <w:name w:val="heading 7"/>
    <w:basedOn w:val="Normal"/>
    <w:next w:val="BodyTextIndent2"/>
    <w:link w:val="Heading7Char"/>
    <w:uiPriority w:val="99"/>
    <w:qFormat/>
    <w:rsid w:val="00D332B3"/>
    <w:pPr>
      <w:numPr>
        <w:ilvl w:val="6"/>
        <w:numId w:val="37"/>
      </w:numPr>
      <w:tabs>
        <w:tab w:val="left" w:pos="1701"/>
      </w:tabs>
      <w:spacing w:before="120" w:after="120"/>
      <w:outlineLvl w:val="6"/>
    </w:pPr>
    <w:rPr>
      <w:sz w:val="20"/>
      <w:szCs w:val="20"/>
      <w:lang w:val="de-DE" w:eastAsia="de-DE"/>
    </w:rPr>
  </w:style>
  <w:style w:type="paragraph" w:styleId="Heading8">
    <w:name w:val="heading 8"/>
    <w:basedOn w:val="Normal"/>
    <w:next w:val="BodyTextIndent2"/>
    <w:link w:val="Heading8Char"/>
    <w:uiPriority w:val="99"/>
    <w:qFormat/>
    <w:rsid w:val="00D332B3"/>
    <w:pPr>
      <w:numPr>
        <w:ilvl w:val="7"/>
        <w:numId w:val="37"/>
      </w:numPr>
      <w:tabs>
        <w:tab w:val="left" w:pos="1985"/>
      </w:tabs>
      <w:spacing w:before="120" w:after="120"/>
      <w:outlineLvl w:val="7"/>
    </w:pPr>
    <w:rPr>
      <w:sz w:val="20"/>
      <w:szCs w:val="20"/>
      <w:lang w:val="de-DE" w:eastAsia="de-DE"/>
    </w:rPr>
  </w:style>
  <w:style w:type="paragraph" w:styleId="Heading9">
    <w:name w:val="heading 9"/>
    <w:basedOn w:val="Normal"/>
    <w:next w:val="BodyTextIndent2"/>
    <w:link w:val="Heading9Char"/>
    <w:uiPriority w:val="99"/>
    <w:qFormat/>
    <w:rsid w:val="00D332B3"/>
    <w:pPr>
      <w:numPr>
        <w:ilvl w:val="8"/>
        <w:numId w:val="37"/>
      </w:numPr>
      <w:tabs>
        <w:tab w:val="left" w:pos="2268"/>
      </w:tabs>
      <w:spacing w:before="120" w:after="120"/>
      <w:outlineLvl w:val="8"/>
    </w:pPr>
    <w:rPr>
      <w:sz w:val="20"/>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011CD2"/>
    <w:rPr>
      <w:rFonts w:ascii="Arial" w:hAnsi="Arial" w:cs="Arial"/>
      <w:b/>
      <w:bCs/>
      <w:caps/>
      <w:color w:val="0070C0"/>
      <w:kern w:val="28"/>
      <w:sz w:val="22"/>
      <w:szCs w:val="22"/>
      <w:lang w:eastAsia="de-DE"/>
    </w:rPr>
  </w:style>
  <w:style w:type="character" w:customStyle="1" w:styleId="Heading2Char">
    <w:name w:val="Heading 2 Char"/>
    <w:link w:val="Heading2"/>
    <w:uiPriority w:val="99"/>
    <w:locked/>
    <w:rsid w:val="00E00BE9"/>
    <w:rPr>
      <w:rFonts w:ascii="Arial" w:hAnsi="Arial" w:cs="Arial"/>
      <w:b/>
      <w:bCs/>
      <w:lang w:eastAsia="en-GB"/>
    </w:rPr>
  </w:style>
  <w:style w:type="character" w:customStyle="1" w:styleId="Heading3Char">
    <w:name w:val="Heading 3 Char"/>
    <w:link w:val="Heading3"/>
    <w:uiPriority w:val="99"/>
    <w:locked/>
    <w:rsid w:val="00E00BE9"/>
    <w:rPr>
      <w:rFonts w:ascii="Arial" w:hAnsi="Arial" w:cs="Arial"/>
      <w:sz w:val="20"/>
      <w:szCs w:val="20"/>
      <w:lang w:eastAsia="de-DE"/>
    </w:rPr>
  </w:style>
  <w:style w:type="character" w:customStyle="1" w:styleId="Heading4Char">
    <w:name w:val="Heading 4 Char"/>
    <w:link w:val="Heading4"/>
    <w:uiPriority w:val="99"/>
    <w:locked/>
    <w:rsid w:val="00E00BE9"/>
    <w:rPr>
      <w:rFonts w:ascii="Arial" w:hAnsi="Arial" w:cs="Arial"/>
      <w:sz w:val="20"/>
      <w:szCs w:val="20"/>
      <w:lang w:val="en-US" w:eastAsia="de-DE"/>
    </w:rPr>
  </w:style>
  <w:style w:type="character" w:customStyle="1" w:styleId="Heading5Char">
    <w:name w:val="Heading 5 Char"/>
    <w:link w:val="Heading5"/>
    <w:uiPriority w:val="99"/>
    <w:locked/>
    <w:rsid w:val="00D332B3"/>
    <w:rPr>
      <w:rFonts w:ascii="Arial" w:hAnsi="Arial" w:cs="Arial"/>
      <w:sz w:val="20"/>
      <w:szCs w:val="20"/>
      <w:lang w:val="de-DE" w:eastAsia="de-DE"/>
    </w:rPr>
  </w:style>
  <w:style w:type="character" w:customStyle="1" w:styleId="Heading6Char">
    <w:name w:val="Heading 6 Char"/>
    <w:link w:val="Heading6"/>
    <w:uiPriority w:val="99"/>
    <w:locked/>
    <w:rsid w:val="00E00BE9"/>
    <w:rPr>
      <w:rFonts w:ascii="Arial" w:hAnsi="Arial" w:cs="Arial"/>
      <w:sz w:val="20"/>
      <w:szCs w:val="20"/>
      <w:lang w:val="de-DE" w:eastAsia="de-DE"/>
    </w:rPr>
  </w:style>
  <w:style w:type="character" w:customStyle="1" w:styleId="Heading7Char">
    <w:name w:val="Heading 7 Char"/>
    <w:link w:val="Heading7"/>
    <w:uiPriority w:val="99"/>
    <w:locked/>
    <w:rsid w:val="00E00BE9"/>
    <w:rPr>
      <w:rFonts w:ascii="Arial" w:hAnsi="Arial" w:cs="Arial"/>
      <w:sz w:val="20"/>
      <w:szCs w:val="20"/>
      <w:lang w:val="de-DE" w:eastAsia="de-DE"/>
    </w:rPr>
  </w:style>
  <w:style w:type="character" w:customStyle="1" w:styleId="Heading8Char">
    <w:name w:val="Heading 8 Char"/>
    <w:link w:val="Heading8"/>
    <w:uiPriority w:val="99"/>
    <w:locked/>
    <w:rsid w:val="00E00BE9"/>
    <w:rPr>
      <w:rFonts w:ascii="Arial" w:hAnsi="Arial" w:cs="Arial"/>
      <w:sz w:val="20"/>
      <w:szCs w:val="20"/>
      <w:lang w:val="de-DE" w:eastAsia="de-DE"/>
    </w:rPr>
  </w:style>
  <w:style w:type="character" w:customStyle="1" w:styleId="Heading9Char">
    <w:name w:val="Heading 9 Char"/>
    <w:link w:val="Heading9"/>
    <w:uiPriority w:val="99"/>
    <w:locked/>
    <w:rsid w:val="00E00BE9"/>
    <w:rPr>
      <w:rFonts w:ascii="Arial" w:hAnsi="Arial" w:cs="Arial"/>
      <w:sz w:val="20"/>
      <w:szCs w:val="20"/>
      <w:lang w:val="de-DE" w:eastAsia="de-DE"/>
    </w:rPr>
  </w:style>
  <w:style w:type="paragraph" w:customStyle="1" w:styleId="Annex">
    <w:name w:val="Annex"/>
    <w:basedOn w:val="Heading1"/>
    <w:next w:val="Normal"/>
    <w:uiPriority w:val="99"/>
    <w:rsid w:val="008D1694"/>
    <w:pPr>
      <w:numPr>
        <w:numId w:val="4"/>
      </w:numPr>
      <w:tabs>
        <w:tab w:val="left" w:pos="1701"/>
      </w:tabs>
      <w:jc w:val="both"/>
    </w:pPr>
    <w:rPr>
      <w:kern w:val="0"/>
      <w:lang w:eastAsia="en-GB"/>
    </w:rPr>
  </w:style>
  <w:style w:type="paragraph" w:customStyle="1" w:styleId="AnnexFigure">
    <w:name w:val="Annex Figure"/>
    <w:basedOn w:val="Normal"/>
    <w:next w:val="Normal"/>
    <w:uiPriority w:val="99"/>
    <w:rsid w:val="008D1694"/>
    <w:pPr>
      <w:numPr>
        <w:numId w:val="5"/>
      </w:numPr>
      <w:spacing w:before="120" w:after="120"/>
      <w:jc w:val="center"/>
    </w:pPr>
    <w:rPr>
      <w:i/>
      <w:iCs/>
    </w:rPr>
  </w:style>
  <w:style w:type="paragraph" w:customStyle="1" w:styleId="AnnexHeading1">
    <w:name w:val="Annex Heading 1"/>
    <w:basedOn w:val="Normal"/>
    <w:next w:val="BodyText"/>
    <w:uiPriority w:val="99"/>
    <w:rsid w:val="008D1694"/>
    <w:pPr>
      <w:numPr>
        <w:numId w:val="6"/>
      </w:numPr>
      <w:spacing w:before="120" w:after="120"/>
    </w:pPr>
    <w:rPr>
      <w:b/>
      <w:bCs/>
      <w:caps/>
      <w:sz w:val="24"/>
      <w:szCs w:val="24"/>
    </w:rPr>
  </w:style>
  <w:style w:type="paragraph" w:customStyle="1" w:styleId="AnnexHeading2">
    <w:name w:val="Annex Heading 2"/>
    <w:basedOn w:val="Normal"/>
    <w:next w:val="BodyText"/>
    <w:uiPriority w:val="99"/>
    <w:rsid w:val="008D1694"/>
    <w:pPr>
      <w:numPr>
        <w:ilvl w:val="1"/>
        <w:numId w:val="6"/>
      </w:numPr>
      <w:spacing w:before="120" w:after="120"/>
    </w:pPr>
    <w:rPr>
      <w:b/>
      <w:bCs/>
    </w:rPr>
  </w:style>
  <w:style w:type="paragraph" w:customStyle="1" w:styleId="AnnexHeading3">
    <w:name w:val="Annex Heading 3"/>
    <w:basedOn w:val="Normal"/>
    <w:next w:val="Normal"/>
    <w:uiPriority w:val="99"/>
    <w:rsid w:val="008D1694"/>
    <w:pPr>
      <w:numPr>
        <w:ilvl w:val="2"/>
        <w:numId w:val="6"/>
      </w:numPr>
      <w:spacing w:before="120" w:after="120"/>
    </w:pPr>
  </w:style>
  <w:style w:type="paragraph" w:customStyle="1" w:styleId="AnnexHeading4">
    <w:name w:val="Annex Heading 4"/>
    <w:basedOn w:val="Normal"/>
    <w:next w:val="BodyText"/>
    <w:uiPriority w:val="99"/>
    <w:rsid w:val="008D1694"/>
    <w:pPr>
      <w:numPr>
        <w:ilvl w:val="3"/>
        <w:numId w:val="6"/>
      </w:numPr>
      <w:spacing w:before="120" w:after="120"/>
    </w:pPr>
  </w:style>
  <w:style w:type="paragraph" w:customStyle="1" w:styleId="AnnexTable">
    <w:name w:val="Annex Table"/>
    <w:basedOn w:val="Normal"/>
    <w:next w:val="Normal"/>
    <w:uiPriority w:val="99"/>
    <w:rsid w:val="008D1694"/>
    <w:pPr>
      <w:numPr>
        <w:numId w:val="7"/>
      </w:numPr>
      <w:tabs>
        <w:tab w:val="left" w:pos="1418"/>
      </w:tabs>
      <w:spacing w:before="120" w:after="120"/>
      <w:jc w:val="center"/>
    </w:pPr>
    <w:rPr>
      <w:i/>
      <w:iCs/>
    </w:rPr>
  </w:style>
  <w:style w:type="paragraph" w:styleId="BodyText">
    <w:name w:val="Body Text"/>
    <w:basedOn w:val="Normal"/>
    <w:link w:val="BodyTextChar"/>
    <w:uiPriority w:val="99"/>
    <w:rsid w:val="008D1694"/>
    <w:pPr>
      <w:spacing w:after="120"/>
      <w:jc w:val="both"/>
    </w:pPr>
    <w:rPr>
      <w:sz w:val="20"/>
      <w:szCs w:val="20"/>
      <w:lang w:val="en-US" w:eastAsia="en-US"/>
    </w:rPr>
  </w:style>
  <w:style w:type="character" w:customStyle="1" w:styleId="BodyTextChar">
    <w:name w:val="Body Text Char"/>
    <w:link w:val="BodyText"/>
    <w:uiPriority w:val="99"/>
    <w:locked/>
    <w:rsid w:val="00E00BE9"/>
    <w:rPr>
      <w:rFonts w:ascii="Arial" w:hAnsi="Arial" w:cs="Arial"/>
      <w:sz w:val="24"/>
      <w:szCs w:val="24"/>
    </w:rPr>
  </w:style>
  <w:style w:type="paragraph" w:customStyle="1" w:styleId="Bullet1">
    <w:name w:val="Bullet 1"/>
    <w:basedOn w:val="Normal"/>
    <w:uiPriority w:val="99"/>
    <w:rsid w:val="001C44A3"/>
    <w:pPr>
      <w:numPr>
        <w:numId w:val="10"/>
      </w:numPr>
      <w:tabs>
        <w:tab w:val="clear" w:pos="720"/>
        <w:tab w:val="left" w:pos="1134"/>
      </w:tabs>
      <w:spacing w:after="120"/>
      <w:ind w:left="1134" w:hanging="567"/>
      <w:jc w:val="both"/>
      <w:outlineLvl w:val="0"/>
    </w:pPr>
    <w:rPr>
      <w:lang w:eastAsia="de-DE"/>
    </w:rPr>
  </w:style>
  <w:style w:type="paragraph" w:customStyle="1" w:styleId="Bullet1text">
    <w:name w:val="Bullet 1 text"/>
    <w:basedOn w:val="Normal"/>
    <w:uiPriority w:val="99"/>
    <w:rsid w:val="008D1694"/>
    <w:pPr>
      <w:suppressAutoHyphens/>
      <w:spacing w:after="120"/>
      <w:ind w:left="1134"/>
      <w:jc w:val="both"/>
    </w:pPr>
    <w:rPr>
      <w:lang w:val="fr-FR"/>
    </w:rPr>
  </w:style>
  <w:style w:type="paragraph" w:customStyle="1" w:styleId="Bullet2">
    <w:name w:val="Bullet 2"/>
    <w:basedOn w:val="Normal"/>
    <w:uiPriority w:val="99"/>
    <w:rsid w:val="001C44A3"/>
    <w:pPr>
      <w:numPr>
        <w:numId w:val="11"/>
      </w:numPr>
      <w:tabs>
        <w:tab w:val="left" w:pos="1701"/>
      </w:tabs>
      <w:spacing w:after="120"/>
      <w:ind w:left="1701" w:hanging="567"/>
      <w:jc w:val="both"/>
    </w:pPr>
  </w:style>
  <w:style w:type="paragraph" w:customStyle="1" w:styleId="Bullet2text">
    <w:name w:val="Bullet 2 text"/>
    <w:basedOn w:val="Normal"/>
    <w:uiPriority w:val="99"/>
    <w:rsid w:val="008D1694"/>
    <w:pPr>
      <w:suppressAutoHyphens/>
      <w:spacing w:after="120"/>
      <w:ind w:left="1701"/>
      <w:jc w:val="both"/>
    </w:pPr>
  </w:style>
  <w:style w:type="paragraph" w:customStyle="1" w:styleId="Bullet3">
    <w:name w:val="Bullet 3"/>
    <w:basedOn w:val="Normal"/>
    <w:uiPriority w:val="99"/>
    <w:rsid w:val="00CF1871"/>
    <w:pPr>
      <w:numPr>
        <w:numId w:val="38"/>
      </w:numPr>
      <w:tabs>
        <w:tab w:val="left" w:pos="2268"/>
      </w:tabs>
      <w:spacing w:after="60"/>
      <w:ind w:left="2268" w:hanging="567"/>
      <w:jc w:val="both"/>
    </w:pPr>
    <w:rPr>
      <w:sz w:val="20"/>
      <w:szCs w:val="20"/>
    </w:rPr>
  </w:style>
  <w:style w:type="paragraph" w:customStyle="1" w:styleId="Bullet3text">
    <w:name w:val="Bullet 3 text"/>
    <w:basedOn w:val="Normal"/>
    <w:uiPriority w:val="99"/>
    <w:rsid w:val="008D1694"/>
    <w:pPr>
      <w:suppressAutoHyphens/>
      <w:spacing w:after="60"/>
      <w:ind w:left="2268"/>
    </w:pPr>
    <w:rPr>
      <w:sz w:val="20"/>
      <w:szCs w:val="20"/>
    </w:rPr>
  </w:style>
  <w:style w:type="paragraph" w:customStyle="1" w:styleId="Figure">
    <w:name w:val="Figure_#"/>
    <w:basedOn w:val="Normal"/>
    <w:next w:val="Normal"/>
    <w:uiPriority w:val="99"/>
    <w:rsid w:val="008D1694"/>
    <w:pPr>
      <w:numPr>
        <w:numId w:val="13"/>
      </w:numPr>
      <w:spacing w:before="120" w:after="120"/>
      <w:jc w:val="center"/>
    </w:pPr>
    <w:rPr>
      <w:i/>
      <w:iCs/>
    </w:rPr>
  </w:style>
  <w:style w:type="paragraph" w:styleId="Footer">
    <w:name w:val="footer"/>
    <w:basedOn w:val="Normal"/>
    <w:link w:val="FooterChar"/>
    <w:uiPriority w:val="99"/>
    <w:rsid w:val="008D1694"/>
    <w:pPr>
      <w:tabs>
        <w:tab w:val="center" w:pos="4820"/>
        <w:tab w:val="right" w:pos="9639"/>
      </w:tabs>
    </w:pPr>
    <w:rPr>
      <w:sz w:val="20"/>
      <w:szCs w:val="20"/>
      <w:lang w:val="en-US" w:eastAsia="en-US"/>
    </w:rPr>
  </w:style>
  <w:style w:type="character" w:customStyle="1" w:styleId="FooterChar">
    <w:name w:val="Footer Char"/>
    <w:link w:val="Footer"/>
    <w:uiPriority w:val="99"/>
    <w:locked/>
    <w:rsid w:val="00084F33"/>
    <w:rPr>
      <w:rFonts w:ascii="Arial" w:hAnsi="Arial" w:cs="Arial"/>
      <w:sz w:val="24"/>
      <w:szCs w:val="24"/>
    </w:rPr>
  </w:style>
  <w:style w:type="paragraph" w:styleId="Header">
    <w:name w:val="header"/>
    <w:basedOn w:val="Normal"/>
    <w:link w:val="HeaderChar"/>
    <w:uiPriority w:val="99"/>
    <w:rsid w:val="008D1694"/>
    <w:pPr>
      <w:tabs>
        <w:tab w:val="center" w:pos="4820"/>
        <w:tab w:val="right" w:pos="9639"/>
      </w:tabs>
    </w:pPr>
    <w:rPr>
      <w:sz w:val="20"/>
      <w:szCs w:val="20"/>
      <w:lang w:val="en-US"/>
    </w:rPr>
  </w:style>
  <w:style w:type="character" w:customStyle="1" w:styleId="HeaderChar">
    <w:name w:val="Header Char"/>
    <w:link w:val="Header"/>
    <w:uiPriority w:val="99"/>
    <w:locked/>
    <w:rsid w:val="005C566C"/>
    <w:rPr>
      <w:rFonts w:ascii="Arial" w:eastAsia="Times New Roman" w:hAnsi="Arial" w:cs="Arial"/>
      <w:sz w:val="24"/>
      <w:szCs w:val="24"/>
      <w:lang w:eastAsia="en-GB"/>
    </w:rPr>
  </w:style>
  <w:style w:type="character" w:styleId="Hyperlink">
    <w:name w:val="Hyperlink"/>
    <w:uiPriority w:val="99"/>
    <w:rsid w:val="00FC0EB3"/>
    <w:rPr>
      <w:vertAlign w:val="baseline"/>
    </w:rPr>
  </w:style>
  <w:style w:type="paragraph" w:customStyle="1" w:styleId="List1">
    <w:name w:val="List 1"/>
    <w:basedOn w:val="Normal"/>
    <w:uiPriority w:val="99"/>
    <w:rsid w:val="002E6B74"/>
    <w:pPr>
      <w:numPr>
        <w:numId w:val="22"/>
      </w:numPr>
      <w:spacing w:after="120"/>
      <w:jc w:val="both"/>
    </w:pPr>
    <w:rPr>
      <w:rFonts w:eastAsia="MS Mincho"/>
      <w:lang w:eastAsia="ja-JP"/>
    </w:rPr>
  </w:style>
  <w:style w:type="paragraph" w:customStyle="1" w:styleId="List1indent2">
    <w:name w:val="List 1 indent 2"/>
    <w:basedOn w:val="Normal"/>
    <w:uiPriority w:val="99"/>
    <w:rsid w:val="00765622"/>
    <w:pPr>
      <w:widowControl w:val="0"/>
      <w:numPr>
        <w:ilvl w:val="2"/>
        <w:numId w:val="22"/>
      </w:numPr>
      <w:autoSpaceDE w:val="0"/>
      <w:autoSpaceDN w:val="0"/>
      <w:adjustRightInd w:val="0"/>
      <w:spacing w:after="120"/>
      <w:jc w:val="both"/>
    </w:pPr>
    <w:rPr>
      <w:sz w:val="20"/>
      <w:szCs w:val="20"/>
    </w:rPr>
  </w:style>
  <w:style w:type="paragraph" w:customStyle="1" w:styleId="List1indent2text">
    <w:name w:val="List 1 indent 2 text"/>
    <w:basedOn w:val="Normal"/>
    <w:uiPriority w:val="99"/>
    <w:rsid w:val="008D1694"/>
    <w:pPr>
      <w:spacing w:after="60"/>
      <w:ind w:left="1701"/>
      <w:jc w:val="both"/>
    </w:pPr>
    <w:rPr>
      <w:sz w:val="20"/>
      <w:szCs w:val="20"/>
    </w:rPr>
  </w:style>
  <w:style w:type="paragraph" w:customStyle="1" w:styleId="List1indenttext">
    <w:name w:val="List 1 indent text"/>
    <w:basedOn w:val="Normal"/>
    <w:uiPriority w:val="99"/>
    <w:rsid w:val="008D1694"/>
    <w:pPr>
      <w:spacing w:after="120"/>
      <w:ind w:left="1134"/>
      <w:jc w:val="both"/>
    </w:pPr>
  </w:style>
  <w:style w:type="paragraph" w:customStyle="1" w:styleId="List1text">
    <w:name w:val="List 1 text"/>
    <w:basedOn w:val="Normal"/>
    <w:uiPriority w:val="99"/>
    <w:rsid w:val="008D1694"/>
    <w:pPr>
      <w:spacing w:after="120"/>
      <w:ind w:left="567"/>
    </w:pPr>
  </w:style>
  <w:style w:type="character" w:styleId="PageNumber">
    <w:name w:val="page number"/>
    <w:basedOn w:val="DefaultParagraphFont"/>
    <w:uiPriority w:val="99"/>
    <w:rsid w:val="008D1694"/>
  </w:style>
  <w:style w:type="paragraph" w:styleId="TableofFigures">
    <w:name w:val="table of figures"/>
    <w:basedOn w:val="Normal"/>
    <w:next w:val="Normal"/>
    <w:uiPriority w:val="99"/>
    <w:semiHidden/>
    <w:rsid w:val="00A8553A"/>
    <w:pPr>
      <w:tabs>
        <w:tab w:val="left" w:pos="1418"/>
        <w:tab w:val="right" w:pos="9639"/>
      </w:tabs>
      <w:spacing w:before="60" w:after="60"/>
      <w:ind w:left="1418" w:right="282" w:hanging="1418"/>
    </w:pPr>
    <w:rPr>
      <w:rFonts w:eastAsia="Times New Roman"/>
      <w:lang w:eastAsia="en-US"/>
    </w:rPr>
  </w:style>
  <w:style w:type="paragraph" w:customStyle="1" w:styleId="Table">
    <w:name w:val="Table_#"/>
    <w:basedOn w:val="Normal"/>
    <w:next w:val="Normal"/>
    <w:uiPriority w:val="99"/>
    <w:rsid w:val="008D1694"/>
    <w:pPr>
      <w:numPr>
        <w:numId w:val="18"/>
      </w:numPr>
      <w:spacing w:before="120" w:after="120"/>
      <w:jc w:val="center"/>
    </w:pPr>
    <w:rPr>
      <w:i/>
      <w:iCs/>
    </w:rPr>
  </w:style>
  <w:style w:type="paragraph" w:styleId="TOC1">
    <w:name w:val="toc 1"/>
    <w:basedOn w:val="Normal"/>
    <w:next w:val="Normal"/>
    <w:autoRedefine/>
    <w:uiPriority w:val="99"/>
    <w:semiHidden/>
    <w:rsid w:val="00960BB8"/>
    <w:pPr>
      <w:tabs>
        <w:tab w:val="left" w:pos="567"/>
        <w:tab w:val="right" w:pos="9639"/>
      </w:tabs>
      <w:spacing w:before="120"/>
      <w:ind w:right="284"/>
    </w:pPr>
    <w:rPr>
      <w:rFonts w:eastAsia="Times New Roman"/>
      <w:caps/>
      <w:lang w:eastAsia="en-US"/>
    </w:rPr>
  </w:style>
  <w:style w:type="paragraph" w:styleId="TOC2">
    <w:name w:val="toc 2"/>
    <w:basedOn w:val="Normal"/>
    <w:next w:val="Normal"/>
    <w:autoRedefine/>
    <w:uiPriority w:val="99"/>
    <w:semiHidden/>
    <w:rsid w:val="001F528A"/>
    <w:pPr>
      <w:tabs>
        <w:tab w:val="left" w:pos="1418"/>
        <w:tab w:val="right" w:pos="9639"/>
      </w:tabs>
      <w:spacing w:before="120"/>
      <w:ind w:left="1418" w:right="284" w:hanging="851"/>
    </w:pPr>
    <w:rPr>
      <w:rFonts w:eastAsia="Times New Roman"/>
      <w:lang w:eastAsia="en-US"/>
    </w:rPr>
  </w:style>
  <w:style w:type="paragraph" w:styleId="TOC3">
    <w:name w:val="toc 3"/>
    <w:basedOn w:val="Normal"/>
    <w:next w:val="Normal"/>
    <w:autoRedefine/>
    <w:uiPriority w:val="99"/>
    <w:semiHidden/>
    <w:rsid w:val="001F528A"/>
    <w:pPr>
      <w:tabs>
        <w:tab w:val="left" w:pos="2268"/>
        <w:tab w:val="right" w:pos="9639"/>
      </w:tabs>
      <w:ind w:left="2268" w:right="284" w:hanging="850"/>
    </w:pPr>
    <w:rPr>
      <w:rFonts w:ascii="Calibri" w:eastAsia="Times New Roman" w:hAnsi="Calibri" w:cs="Calibri"/>
      <w:noProof/>
    </w:rPr>
  </w:style>
  <w:style w:type="paragraph" w:styleId="TOC4">
    <w:name w:val="toc 4"/>
    <w:basedOn w:val="Normal"/>
    <w:next w:val="Normal"/>
    <w:autoRedefine/>
    <w:uiPriority w:val="99"/>
    <w:semiHidden/>
    <w:rsid w:val="00960BB8"/>
    <w:pPr>
      <w:tabs>
        <w:tab w:val="left" w:pos="1418"/>
        <w:tab w:val="right" w:pos="9639"/>
      </w:tabs>
      <w:spacing w:before="120" w:after="120"/>
      <w:ind w:left="1418" w:right="284" w:hanging="1418"/>
    </w:pPr>
    <w:rPr>
      <w:rFonts w:eastAsia="Times New Roman"/>
      <w:b/>
      <w:bCs/>
      <w:caps/>
      <w:lang w:eastAsia="en-US"/>
    </w:rPr>
  </w:style>
  <w:style w:type="paragraph" w:styleId="TOC5">
    <w:name w:val="toc 5"/>
    <w:basedOn w:val="Normal"/>
    <w:next w:val="Normal"/>
    <w:autoRedefine/>
    <w:uiPriority w:val="99"/>
    <w:semiHidden/>
    <w:rsid w:val="00960BB8"/>
    <w:pPr>
      <w:ind w:left="880"/>
    </w:pPr>
    <w:rPr>
      <w:rFonts w:ascii="Times New Roman" w:eastAsia="Times New Roman" w:hAnsi="Times New Roman" w:cs="Times New Roman"/>
      <w:lang w:eastAsia="en-US"/>
    </w:rPr>
  </w:style>
  <w:style w:type="paragraph" w:styleId="TOC6">
    <w:name w:val="toc 6"/>
    <w:basedOn w:val="Normal"/>
    <w:next w:val="Normal"/>
    <w:autoRedefine/>
    <w:uiPriority w:val="99"/>
    <w:semiHidden/>
    <w:rsid w:val="00960BB8"/>
    <w:pPr>
      <w:ind w:left="1100"/>
    </w:pPr>
    <w:rPr>
      <w:rFonts w:ascii="Times New Roman" w:eastAsia="Times New Roman" w:hAnsi="Times New Roman" w:cs="Times New Roman"/>
      <w:lang w:eastAsia="en-US"/>
    </w:rPr>
  </w:style>
  <w:style w:type="paragraph" w:styleId="TOC7">
    <w:name w:val="toc 7"/>
    <w:basedOn w:val="Normal"/>
    <w:next w:val="Normal"/>
    <w:autoRedefine/>
    <w:uiPriority w:val="99"/>
    <w:semiHidden/>
    <w:rsid w:val="00243228"/>
    <w:pPr>
      <w:ind w:left="1200"/>
    </w:pPr>
    <w:rPr>
      <w:sz w:val="20"/>
      <w:szCs w:val="20"/>
    </w:rPr>
  </w:style>
  <w:style w:type="paragraph" w:styleId="TOC8">
    <w:name w:val="toc 8"/>
    <w:basedOn w:val="Normal"/>
    <w:next w:val="Normal"/>
    <w:autoRedefine/>
    <w:uiPriority w:val="99"/>
    <w:semiHidden/>
    <w:rsid w:val="00243228"/>
    <w:pPr>
      <w:ind w:left="1440"/>
    </w:pPr>
    <w:rPr>
      <w:sz w:val="20"/>
      <w:szCs w:val="20"/>
    </w:rPr>
  </w:style>
  <w:style w:type="paragraph" w:styleId="TOC9">
    <w:name w:val="toc 9"/>
    <w:basedOn w:val="Normal"/>
    <w:next w:val="Normal"/>
    <w:autoRedefine/>
    <w:uiPriority w:val="99"/>
    <w:semiHidden/>
    <w:rsid w:val="00243228"/>
    <w:pPr>
      <w:ind w:left="1680"/>
    </w:pPr>
    <w:rPr>
      <w:sz w:val="20"/>
      <w:szCs w:val="20"/>
    </w:rPr>
  </w:style>
  <w:style w:type="paragraph" w:styleId="BodyTextIndent">
    <w:name w:val="Body Text Indent"/>
    <w:basedOn w:val="Normal"/>
    <w:link w:val="BodyTextIndentChar"/>
    <w:uiPriority w:val="99"/>
    <w:rsid w:val="008D1694"/>
    <w:pPr>
      <w:spacing w:after="120"/>
      <w:ind w:left="567"/>
    </w:pPr>
    <w:rPr>
      <w:sz w:val="20"/>
      <w:szCs w:val="20"/>
      <w:lang w:val="en-US" w:eastAsia="en-US"/>
    </w:rPr>
  </w:style>
  <w:style w:type="character" w:customStyle="1" w:styleId="BodyTextIndentChar">
    <w:name w:val="Body Text Indent Char"/>
    <w:link w:val="BodyTextIndent"/>
    <w:uiPriority w:val="99"/>
    <w:locked/>
    <w:rsid w:val="00243228"/>
    <w:rPr>
      <w:rFonts w:ascii="Arial" w:hAnsi="Arial" w:cs="Arial"/>
      <w:sz w:val="24"/>
      <w:szCs w:val="24"/>
    </w:rPr>
  </w:style>
  <w:style w:type="paragraph" w:styleId="BodyTextIndent2">
    <w:name w:val="Body Text Indent 2"/>
    <w:basedOn w:val="Normal"/>
    <w:link w:val="BodyTextIndent2Char"/>
    <w:uiPriority w:val="99"/>
    <w:rsid w:val="008D1694"/>
    <w:pPr>
      <w:spacing w:after="120"/>
      <w:ind w:left="1134"/>
      <w:jc w:val="both"/>
    </w:pPr>
    <w:rPr>
      <w:sz w:val="20"/>
      <w:szCs w:val="20"/>
      <w:lang w:val="en-US" w:eastAsia="de-DE"/>
    </w:rPr>
  </w:style>
  <w:style w:type="character" w:customStyle="1" w:styleId="BodyTextIndent2Char">
    <w:name w:val="Body Text Indent 2 Char"/>
    <w:link w:val="BodyTextIndent2"/>
    <w:uiPriority w:val="99"/>
    <w:locked/>
    <w:rsid w:val="00243228"/>
    <w:rPr>
      <w:rFonts w:ascii="Arial" w:hAnsi="Arial" w:cs="Arial"/>
      <w:sz w:val="24"/>
      <w:szCs w:val="24"/>
      <w:lang w:eastAsia="de-DE"/>
    </w:rPr>
  </w:style>
  <w:style w:type="character" w:styleId="FootnoteReference">
    <w:name w:val="footnote reference"/>
    <w:uiPriority w:val="99"/>
    <w:semiHidden/>
    <w:rsid w:val="008D1694"/>
    <w:rPr>
      <w:rFonts w:ascii="Arial" w:hAnsi="Arial" w:cs="Arial"/>
      <w:sz w:val="16"/>
      <w:szCs w:val="16"/>
    </w:rPr>
  </w:style>
  <w:style w:type="paragraph" w:styleId="FootnoteText">
    <w:name w:val="footnote text"/>
    <w:basedOn w:val="Normal"/>
    <w:link w:val="FootnoteTextChar"/>
    <w:uiPriority w:val="99"/>
    <w:semiHidden/>
    <w:rsid w:val="00243228"/>
    <w:rPr>
      <w:sz w:val="20"/>
      <w:szCs w:val="20"/>
      <w:lang w:val="en-US" w:eastAsia="en-US"/>
    </w:rPr>
  </w:style>
  <w:style w:type="character" w:customStyle="1" w:styleId="FootnoteTextChar">
    <w:name w:val="Footnote Text Char"/>
    <w:link w:val="FootnoteText"/>
    <w:uiPriority w:val="99"/>
    <w:semiHidden/>
    <w:locked/>
    <w:rsid w:val="00243228"/>
    <w:rPr>
      <w:rFonts w:ascii="Arial" w:hAnsi="Arial" w:cs="Arial"/>
      <w:sz w:val="20"/>
      <w:szCs w:val="20"/>
    </w:rPr>
  </w:style>
  <w:style w:type="paragraph" w:styleId="Subtitle">
    <w:name w:val="Subtitle"/>
    <w:basedOn w:val="Normal"/>
    <w:link w:val="SubtitleChar"/>
    <w:uiPriority w:val="99"/>
    <w:qFormat/>
    <w:rsid w:val="008D1694"/>
    <w:pPr>
      <w:spacing w:after="60"/>
      <w:jc w:val="center"/>
      <w:outlineLvl w:val="1"/>
    </w:pPr>
    <w:rPr>
      <w:sz w:val="20"/>
      <w:szCs w:val="20"/>
      <w:lang w:val="en-US" w:eastAsia="en-US"/>
    </w:rPr>
  </w:style>
  <w:style w:type="character" w:customStyle="1" w:styleId="SubtitleChar">
    <w:name w:val="Subtitle Char"/>
    <w:link w:val="Subtitle"/>
    <w:uiPriority w:val="99"/>
    <w:locked/>
    <w:rsid w:val="00243228"/>
    <w:rPr>
      <w:rFonts w:ascii="Arial" w:hAnsi="Arial" w:cs="Arial"/>
      <w:sz w:val="24"/>
      <w:szCs w:val="24"/>
    </w:rPr>
  </w:style>
  <w:style w:type="paragraph" w:styleId="Title">
    <w:name w:val="Title"/>
    <w:basedOn w:val="Normal"/>
    <w:link w:val="TitleChar"/>
    <w:uiPriority w:val="99"/>
    <w:qFormat/>
    <w:rsid w:val="00943E9C"/>
    <w:pPr>
      <w:spacing w:before="120" w:after="240"/>
      <w:jc w:val="center"/>
      <w:outlineLvl w:val="0"/>
    </w:pPr>
    <w:rPr>
      <w:b/>
      <w:bCs/>
      <w:kern w:val="28"/>
      <w:sz w:val="32"/>
      <w:szCs w:val="32"/>
      <w:lang w:val="en-US" w:eastAsia="en-US"/>
    </w:rPr>
  </w:style>
  <w:style w:type="character" w:customStyle="1" w:styleId="TitleChar">
    <w:name w:val="Title Char"/>
    <w:link w:val="Title"/>
    <w:uiPriority w:val="99"/>
    <w:locked/>
    <w:rsid w:val="00943E9C"/>
    <w:rPr>
      <w:rFonts w:ascii="Arial" w:hAnsi="Arial" w:cs="Arial"/>
      <w:b/>
      <w:bCs/>
      <w:kern w:val="28"/>
      <w:sz w:val="32"/>
      <w:szCs w:val="32"/>
    </w:rPr>
  </w:style>
  <w:style w:type="paragraph" w:customStyle="1" w:styleId="List1indent1">
    <w:name w:val="List 1 indent 1"/>
    <w:basedOn w:val="Normal"/>
    <w:uiPriority w:val="99"/>
    <w:rsid w:val="00765622"/>
    <w:pPr>
      <w:numPr>
        <w:ilvl w:val="1"/>
        <w:numId w:val="22"/>
      </w:numPr>
      <w:spacing w:after="120"/>
      <w:jc w:val="both"/>
    </w:pPr>
  </w:style>
  <w:style w:type="paragraph" w:customStyle="1" w:styleId="List1indent1text">
    <w:name w:val="List 1 indent 1 text"/>
    <w:basedOn w:val="Normal"/>
    <w:uiPriority w:val="99"/>
    <w:rsid w:val="008D1694"/>
    <w:pPr>
      <w:spacing w:after="120"/>
      <w:ind w:left="1134"/>
      <w:jc w:val="both"/>
    </w:pPr>
    <w:rPr>
      <w:lang w:eastAsia="fr-FR"/>
    </w:rPr>
  </w:style>
  <w:style w:type="paragraph" w:customStyle="1" w:styleId="References">
    <w:name w:val="References"/>
    <w:basedOn w:val="Normal"/>
    <w:uiPriority w:val="99"/>
    <w:rsid w:val="008D1694"/>
    <w:pPr>
      <w:numPr>
        <w:numId w:val="17"/>
      </w:numPr>
      <w:spacing w:after="120"/>
    </w:pPr>
  </w:style>
  <w:style w:type="paragraph" w:customStyle="1" w:styleId="AppendixHeading1">
    <w:name w:val="Appendix Heading 1"/>
    <w:basedOn w:val="Normal"/>
    <w:next w:val="BodyText"/>
    <w:uiPriority w:val="99"/>
    <w:rsid w:val="008D1694"/>
    <w:pPr>
      <w:numPr>
        <w:numId w:val="8"/>
      </w:numPr>
      <w:spacing w:before="120" w:after="120"/>
    </w:pPr>
    <w:rPr>
      <w:b/>
      <w:bCs/>
      <w:caps/>
      <w:sz w:val="24"/>
      <w:szCs w:val="24"/>
    </w:rPr>
  </w:style>
  <w:style w:type="paragraph" w:customStyle="1" w:styleId="AppendixHeading2">
    <w:name w:val="Appendix Heading 2"/>
    <w:basedOn w:val="Normal"/>
    <w:next w:val="BodyText"/>
    <w:uiPriority w:val="99"/>
    <w:rsid w:val="008D1694"/>
    <w:pPr>
      <w:numPr>
        <w:ilvl w:val="1"/>
        <w:numId w:val="8"/>
      </w:numPr>
      <w:spacing w:before="120" w:after="120"/>
    </w:pPr>
    <w:rPr>
      <w:b/>
      <w:bCs/>
    </w:rPr>
  </w:style>
  <w:style w:type="paragraph" w:customStyle="1" w:styleId="AppendixHeading3">
    <w:name w:val="Appendix Heading 3"/>
    <w:basedOn w:val="Normal"/>
    <w:next w:val="Normal"/>
    <w:uiPriority w:val="99"/>
    <w:rsid w:val="008D1694"/>
    <w:pPr>
      <w:numPr>
        <w:ilvl w:val="2"/>
        <w:numId w:val="8"/>
      </w:numPr>
      <w:spacing w:before="120" w:after="120"/>
    </w:pPr>
  </w:style>
  <w:style w:type="paragraph" w:customStyle="1" w:styleId="AppendixHeading4">
    <w:name w:val="Appendix Heading 4"/>
    <w:basedOn w:val="Normal"/>
    <w:next w:val="BodyText"/>
    <w:uiPriority w:val="99"/>
    <w:rsid w:val="008D1694"/>
    <w:pPr>
      <w:numPr>
        <w:ilvl w:val="3"/>
        <w:numId w:val="8"/>
      </w:numPr>
      <w:spacing w:before="120" w:after="120"/>
    </w:pPr>
  </w:style>
  <w:style w:type="paragraph" w:customStyle="1" w:styleId="equation">
    <w:name w:val="equation"/>
    <w:basedOn w:val="Normal"/>
    <w:next w:val="BodyText"/>
    <w:uiPriority w:val="99"/>
    <w:rsid w:val="008A50CC"/>
    <w:pPr>
      <w:keepNext/>
      <w:numPr>
        <w:numId w:val="36"/>
      </w:numPr>
      <w:tabs>
        <w:tab w:val="left" w:pos="142"/>
      </w:tabs>
      <w:spacing w:after="120"/>
      <w:jc w:val="right"/>
    </w:pPr>
    <w:rPr>
      <w:rFonts w:eastAsia="Times New Roman"/>
      <w:lang w:eastAsia="en-US"/>
    </w:rPr>
  </w:style>
  <w:style w:type="table" w:styleId="TableGrid">
    <w:name w:val="Table Grid"/>
    <w:basedOn w:val="TableNormal"/>
    <w:uiPriority w:val="99"/>
    <w:rsid w:val="00783FEA"/>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uiPriority w:val="99"/>
    <w:rsid w:val="002E6FCA"/>
    <w:pPr>
      <w:numPr>
        <w:numId w:val="43"/>
      </w:numPr>
      <w:spacing w:before="120" w:after="240"/>
      <w:ind w:left="1985" w:hanging="1985"/>
    </w:pPr>
    <w:rPr>
      <w:b/>
      <w:bCs/>
      <w:sz w:val="24"/>
      <w:szCs w:val="24"/>
      <w:lang w:eastAsia="en-US"/>
    </w:rPr>
  </w:style>
  <w:style w:type="paragraph" w:styleId="BalloonText">
    <w:name w:val="Balloon Text"/>
    <w:basedOn w:val="Normal"/>
    <w:link w:val="BalloonTextChar"/>
    <w:uiPriority w:val="99"/>
    <w:semiHidden/>
    <w:rsid w:val="008A356F"/>
    <w:rPr>
      <w:rFonts w:ascii="Tahoma" w:hAnsi="Tahoma" w:cs="Tahoma"/>
      <w:sz w:val="16"/>
      <w:szCs w:val="16"/>
    </w:rPr>
  </w:style>
  <w:style w:type="character" w:customStyle="1" w:styleId="BalloonTextChar">
    <w:name w:val="Balloon Text Char"/>
    <w:link w:val="BalloonText"/>
    <w:uiPriority w:val="99"/>
    <w:semiHidden/>
    <w:locked/>
    <w:rsid w:val="008A356F"/>
    <w:rPr>
      <w:rFonts w:ascii="Tahoma" w:hAnsi="Tahoma" w:cs="Tahoma"/>
      <w:sz w:val="16"/>
      <w:szCs w:val="16"/>
    </w:rPr>
  </w:style>
  <w:style w:type="paragraph" w:styleId="ListParagraph">
    <w:name w:val="List Paragraph"/>
    <w:basedOn w:val="Normal"/>
    <w:uiPriority w:val="99"/>
    <w:qFormat/>
    <w:rsid w:val="00420A38"/>
    <w:pPr>
      <w:ind w:left="720"/>
    </w:pPr>
  </w:style>
  <w:style w:type="character" w:styleId="CommentReference">
    <w:name w:val="annotation reference"/>
    <w:uiPriority w:val="99"/>
    <w:semiHidden/>
    <w:rsid w:val="00EA5A97"/>
    <w:rPr>
      <w:rFonts w:cs="Times New Roman"/>
      <w:sz w:val="16"/>
      <w:szCs w:val="16"/>
    </w:rPr>
  </w:style>
  <w:style w:type="paragraph" w:styleId="CommentText">
    <w:name w:val="annotation text"/>
    <w:basedOn w:val="Normal"/>
    <w:link w:val="CommentTextChar"/>
    <w:uiPriority w:val="99"/>
    <w:semiHidden/>
    <w:rsid w:val="00EA5A97"/>
    <w:rPr>
      <w:sz w:val="20"/>
      <w:szCs w:val="20"/>
    </w:rPr>
  </w:style>
  <w:style w:type="character" w:customStyle="1" w:styleId="CommentTextChar">
    <w:name w:val="Comment Text Char"/>
    <w:link w:val="CommentText"/>
    <w:uiPriority w:val="99"/>
    <w:semiHidden/>
    <w:locked/>
    <w:rsid w:val="00EA5A97"/>
    <w:rPr>
      <w:rFonts w:ascii="Arial" w:hAnsi="Arial" w:cs="Arial"/>
    </w:rPr>
  </w:style>
  <w:style w:type="paragraph" w:styleId="CommentSubject">
    <w:name w:val="annotation subject"/>
    <w:basedOn w:val="CommentText"/>
    <w:next w:val="CommentText"/>
    <w:link w:val="CommentSubjectChar"/>
    <w:uiPriority w:val="99"/>
    <w:semiHidden/>
    <w:rsid w:val="00EA5A97"/>
    <w:rPr>
      <w:b/>
      <w:bCs/>
    </w:rPr>
  </w:style>
  <w:style w:type="character" w:customStyle="1" w:styleId="CommentSubjectChar">
    <w:name w:val="Comment Subject Char"/>
    <w:link w:val="CommentSubject"/>
    <w:uiPriority w:val="99"/>
    <w:semiHidden/>
    <w:locked/>
    <w:rsid w:val="00EA5A97"/>
    <w:rPr>
      <w:rFonts w:ascii="Arial" w:hAnsi="Arial" w:cs="Arial"/>
      <w:b/>
      <w:bCs/>
    </w:rPr>
  </w:style>
  <w:style w:type="numbering" w:styleId="ArticleSection">
    <w:name w:val="Outline List 3"/>
    <w:basedOn w:val="NoList"/>
    <w:locked/>
    <w:rsid w:val="000A4A69"/>
    <w:pPr>
      <w:numPr>
        <w:numId w:val="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Human_resources"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wikipedia.org/wiki/Geographical_data"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299</Words>
  <Characters>1710</Characters>
  <Application>Microsoft Office Word</Application>
  <DocSecurity>0</DocSecurity>
  <Lines>14</Lines>
  <Paragraphs>4</Paragraphs>
  <ScaleCrop>false</ScaleCrop>
  <Company/>
  <LinksUpToDate>false</LinksUpToDate>
  <CharactersWithSpaces>2005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DWG1-4.1 (20160225)</dc:title>
  <dc:subject/>
  <dc:creator>Seamus Doyle</dc:creator>
  <cp:keywords/>
  <dc:description/>
  <cp:lastModifiedBy>Wim</cp:lastModifiedBy>
  <cp:revision>3</cp:revision>
  <dcterms:created xsi:type="dcterms:W3CDTF">2016-10-25T07:53:00Z</dcterms:created>
  <dcterms:modified xsi:type="dcterms:W3CDTF">2016-10-27T11:45:00Z</dcterms:modified>
</cp:coreProperties>
</file>