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5302FD" w14:textId="178BE6AB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</w:t>
      </w:r>
      <w:r w:rsidR="00C76ED4">
        <w:rPr>
          <w:rFonts w:ascii="Calibri" w:hAnsi="Calibri"/>
        </w:rPr>
        <w:t>6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1E1649E6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Microsoft Sans Serif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2A8989" w14:textId="3F824E7C" w:rsidR="00624475" w:rsidRDefault="00C76ED4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ED4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C76ED4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C0046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F70069FB-8A10-4C0E-923B-46B202301FFC}"/>
</file>

<file path=customXml/itemProps4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4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2</cp:revision>
  <dcterms:created xsi:type="dcterms:W3CDTF">2024-07-25T14:46:00Z</dcterms:created>
  <dcterms:modified xsi:type="dcterms:W3CDTF">2024-07-25T14:46:00Z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