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29D0FDD6" w14:textId="77777777" w:rsidTr="00050DA7">
        <w:tc>
          <w:tcPr>
            <w:tcW w:w="4428" w:type="dxa"/>
          </w:tcPr>
          <w:p w14:paraId="05373984" w14:textId="61DF73EE" w:rsidR="000348ED" w:rsidRPr="00E944AA" w:rsidRDefault="005D05AC" w:rsidP="002B0236">
            <w:r w:rsidRPr="00E944AA">
              <w:t>From:</w:t>
            </w:r>
            <w:r w:rsidRPr="00E944AA">
              <w:tab/>
            </w:r>
            <w:r w:rsidR="00F80DD4" w:rsidRPr="00E944AA">
              <w:t>ENG</w:t>
            </w:r>
            <w:r w:rsidR="00CA04AF" w:rsidRPr="00E944AA">
              <w:t xml:space="preserve"> </w:t>
            </w:r>
            <w:r w:rsidRPr="00E944AA">
              <w:t>C</w:t>
            </w:r>
            <w:r w:rsidR="00050DA7" w:rsidRPr="00E944AA">
              <w:t>ommittee</w:t>
            </w:r>
          </w:p>
        </w:tc>
        <w:tc>
          <w:tcPr>
            <w:tcW w:w="5461" w:type="dxa"/>
          </w:tcPr>
          <w:p w14:paraId="305F0AF5" w14:textId="70CFAFE6" w:rsidR="0070235C" w:rsidRDefault="0070235C" w:rsidP="008F4DC3">
            <w:pPr>
              <w:jc w:val="right"/>
            </w:pPr>
            <w:r>
              <w:t>PAP5</w:t>
            </w:r>
            <w:r w:rsidR="00BD2F5D">
              <w:t>6-4.5.1</w:t>
            </w:r>
          </w:p>
          <w:p w14:paraId="32A61DC6" w14:textId="72A3FA91" w:rsidR="000348ED" w:rsidRPr="00E944AA" w:rsidRDefault="004B02A0" w:rsidP="008F4DC3">
            <w:pPr>
              <w:jc w:val="right"/>
            </w:pPr>
            <w:r>
              <w:t>(</w:t>
            </w:r>
            <w:r w:rsidR="00B773C1" w:rsidRPr="00E944AA">
              <w:t>ENG19-9.2.2.10</w:t>
            </w:r>
            <w:r>
              <w:t>)</w:t>
            </w:r>
          </w:p>
        </w:tc>
      </w:tr>
      <w:tr w:rsidR="000348ED" w:rsidRPr="00AA2626" w14:paraId="79CC9F9F" w14:textId="77777777" w:rsidTr="00050DA7">
        <w:tc>
          <w:tcPr>
            <w:tcW w:w="4428" w:type="dxa"/>
          </w:tcPr>
          <w:p w14:paraId="51A6CA77" w14:textId="754DA5E2" w:rsidR="000348ED" w:rsidRPr="00E944AA" w:rsidRDefault="005D05AC" w:rsidP="002B0236">
            <w:r w:rsidRPr="00E944AA">
              <w:t>To:</w:t>
            </w:r>
            <w:r w:rsidRPr="00E944AA">
              <w:tab/>
            </w:r>
            <w:r w:rsidR="00B665F6" w:rsidRPr="00E944AA">
              <w:t>PAP</w:t>
            </w:r>
          </w:p>
        </w:tc>
        <w:tc>
          <w:tcPr>
            <w:tcW w:w="5461" w:type="dxa"/>
          </w:tcPr>
          <w:p w14:paraId="06B21B43" w14:textId="354C8BCD" w:rsidR="000348ED" w:rsidRPr="00E944AA" w:rsidRDefault="00B773C1" w:rsidP="008F4DC3">
            <w:pPr>
              <w:jc w:val="right"/>
            </w:pPr>
            <w:r w:rsidRPr="00E944AA">
              <w:t>24</w:t>
            </w:r>
            <w:r w:rsidR="00BD2F5D">
              <w:t>th</w:t>
            </w:r>
            <w:r w:rsidRPr="00E944AA">
              <w:t xml:space="preserve"> October 2024</w:t>
            </w:r>
          </w:p>
        </w:tc>
      </w:tr>
    </w:tbl>
    <w:p w14:paraId="3A147F23" w14:textId="77777777" w:rsidR="000348ED" w:rsidRPr="00AA2626" w:rsidRDefault="00AA2626" w:rsidP="002B0236">
      <w:pPr>
        <w:pStyle w:val="Title"/>
      </w:pPr>
      <w:r>
        <w:t>LIAISON NOTE</w:t>
      </w:r>
    </w:p>
    <w:p w14:paraId="3F5E3C9A" w14:textId="731CB910" w:rsidR="000348ED" w:rsidRPr="00AA2626" w:rsidRDefault="00B665F6" w:rsidP="002B0236">
      <w:pPr>
        <w:pStyle w:val="Title"/>
      </w:pPr>
      <w:r>
        <w:t>Review of MASS Guideline</w:t>
      </w:r>
      <w:r w:rsidR="00B135C3">
        <w:t xml:space="preserve"> and Wider Issue with Inter-Committee Documents</w:t>
      </w:r>
    </w:p>
    <w:p w14:paraId="1D47C673" w14:textId="5FF967F6" w:rsidR="0064435F" w:rsidRDefault="000777C9" w:rsidP="002B0236">
      <w:pPr>
        <w:pStyle w:val="Heading1"/>
      </w:pPr>
      <w:r>
        <w:t>OVERVIEW</w:t>
      </w:r>
    </w:p>
    <w:p w14:paraId="4515D8F9" w14:textId="6960D1BA" w:rsidR="00060585" w:rsidRDefault="00D52D60" w:rsidP="00B135C3">
      <w:pPr>
        <w:pStyle w:val="BodyText"/>
      </w:pPr>
      <w:r>
        <w:t xml:space="preserve">The ENG Committee </w:t>
      </w:r>
      <w:r w:rsidR="00060585">
        <w:t xml:space="preserve">thanks the originators of </w:t>
      </w:r>
      <w:r>
        <w:t>several documents on MASS</w:t>
      </w:r>
      <w:r w:rsidR="00060585">
        <w:t xml:space="preserve"> received for their review</w:t>
      </w:r>
      <w:r>
        <w:t xml:space="preserve"> (ENG19-3.1.0.1, ENG19-3.1.0.2, ENG19-3.1.0.3, ENG19-3.1.0.4, ENG19-3.1.0.4.1, ENG19-3.1.0.11, ENG19-3.1.0.11.1 refers). </w:t>
      </w:r>
      <w:r w:rsidR="00060585">
        <w:t>However, due to the timing of committees and the MASS-TF</w:t>
      </w:r>
      <w:r w:rsidR="000777C9">
        <w:t xml:space="preserve"> meetings</w:t>
      </w:r>
      <w:r w:rsidR="00060585">
        <w:t>, t</w:t>
      </w:r>
      <w:r>
        <w:t>hree of these input documents were different versions of the same draft guideline</w:t>
      </w:r>
      <w:r w:rsidR="00020AF0">
        <w:t xml:space="preserve"> created at different point</w:t>
      </w:r>
      <w:r w:rsidR="00060585">
        <w:t>s</w:t>
      </w:r>
      <w:r w:rsidR="00020AF0">
        <w:t xml:space="preserve"> over the last six months</w:t>
      </w:r>
      <w:r>
        <w:t>.</w:t>
      </w:r>
      <w:r w:rsidR="00060585">
        <w:t xml:space="preserve"> </w:t>
      </w:r>
      <w:r>
        <w:t xml:space="preserve">This has caused some concern within the committee about the correct document to review and how to </w:t>
      </w:r>
      <w:r w:rsidR="00060585">
        <w:t xml:space="preserve">best </w:t>
      </w:r>
      <w:r>
        <w:t>respond</w:t>
      </w:r>
      <w:r w:rsidR="00F07400">
        <w:t xml:space="preserve"> to the originators</w:t>
      </w:r>
    </w:p>
    <w:p w14:paraId="5D91A601" w14:textId="4411D639" w:rsidR="00B135C3" w:rsidRDefault="00020AF0" w:rsidP="00B135C3">
      <w:pPr>
        <w:pStyle w:val="BodyText"/>
      </w:pPr>
      <w:r>
        <w:t xml:space="preserve">As there is an intersessional </w:t>
      </w:r>
      <w:r w:rsidR="00F07400">
        <w:t xml:space="preserve">meeting </w:t>
      </w:r>
      <w:r>
        <w:t>arranged on 13</w:t>
      </w:r>
      <w:r w:rsidRPr="00B135C3">
        <w:t>th</w:t>
      </w:r>
      <w:r>
        <w:t xml:space="preserve"> January 2025</w:t>
      </w:r>
      <w:r w:rsidR="00F07400">
        <w:t xml:space="preserve"> to further develop the document</w:t>
      </w:r>
      <w:r>
        <w:t xml:space="preserve">, the ENG Committee </w:t>
      </w:r>
      <w:r w:rsidR="00060585">
        <w:t xml:space="preserve">will provide </w:t>
      </w:r>
      <w:r>
        <w:t>input to the Guideline</w:t>
      </w:r>
      <w:r w:rsidR="00060585">
        <w:t xml:space="preserve"> to that group with a couple of topic experts attending the meeting. This is to avoid further complications relating to out-of-date document versions being sent between committees</w:t>
      </w:r>
      <w:r w:rsidR="000777C9">
        <w:t>, since the definitive draft version of the Guideline will be the one produced at the end of the intersessional.</w:t>
      </w:r>
    </w:p>
    <w:p w14:paraId="39425C77" w14:textId="0328B831" w:rsidR="00B135C3" w:rsidRDefault="00B135C3" w:rsidP="00B135C3">
      <w:pPr>
        <w:pStyle w:val="Heading1"/>
      </w:pPr>
      <w:r>
        <w:t>WIDER ISSUE</w:t>
      </w:r>
    </w:p>
    <w:p w14:paraId="0AF4C4FD" w14:textId="7068D651" w:rsidR="00B135C3" w:rsidRDefault="00B135C3" w:rsidP="00B135C3">
      <w:pPr>
        <w:pStyle w:val="BodyText"/>
      </w:pPr>
      <w:r>
        <w:t xml:space="preserve">Despite good intentions, the current methodology of passing a document for review between committees within the same committee season is not working well and does not allow time for participants to review the latest revisions before attending the meeting. </w:t>
      </w:r>
    </w:p>
    <w:p w14:paraId="6B35D042" w14:textId="77777777" w:rsidR="00B135C3" w:rsidRDefault="00B135C3" w:rsidP="00B135C3">
      <w:pPr>
        <w:pStyle w:val="BodyText"/>
      </w:pPr>
      <w:r>
        <w:t xml:space="preserve">One proposal could be that a document drafting group is created and dedicated to the writing of the document, with a liaison to the relevant committees being carried out by the individuals involved in the drafting group. Once the document is approved by the relevant committees, the drafting group is disbanded. </w:t>
      </w:r>
    </w:p>
    <w:p w14:paraId="62DE7329" w14:textId="05E37424" w:rsidR="00B135C3" w:rsidRPr="0048601F" w:rsidRDefault="00B135C3" w:rsidP="00B135C3">
      <w:pPr>
        <w:pStyle w:val="BodyText"/>
      </w:pPr>
      <w:r>
        <w:t>The ENG Committee foresees more inter-committee documents are needed in the future, especially with regards to sustainability matters, so more robust and workable means of writing such documents is required.</w:t>
      </w:r>
    </w:p>
    <w:p w14:paraId="060099E7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0E828FBD" w14:textId="7FD3BEE1" w:rsidR="0012120C" w:rsidRDefault="00020AF0" w:rsidP="00B135C3">
      <w:pPr>
        <w:pStyle w:val="BodyText"/>
      </w:pPr>
      <w:r>
        <w:t xml:space="preserve">The PAP Committee is </w:t>
      </w:r>
      <w:r w:rsidR="0012120C">
        <w:t xml:space="preserve">kindly </w:t>
      </w:r>
      <w:r>
        <w:t>r</w:t>
      </w:r>
      <w:r w:rsidR="00060585">
        <w:t>equested to</w:t>
      </w:r>
      <w:r w:rsidR="0012120C">
        <w:t>:</w:t>
      </w:r>
    </w:p>
    <w:p w14:paraId="12C7BB2A" w14:textId="4250CDA4" w:rsidR="0012120C" w:rsidRDefault="0012120C" w:rsidP="0012120C">
      <w:pPr>
        <w:pStyle w:val="BodyText"/>
        <w:numPr>
          <w:ilvl w:val="0"/>
          <w:numId w:val="26"/>
        </w:numPr>
      </w:pPr>
      <w:r>
        <w:t>note that the ENG Committee will provide input to the MASS Guideline through the planned intersessional meeting in January 2025</w:t>
      </w:r>
      <w:r w:rsidR="00664F2E">
        <w:t xml:space="preserve">; </w:t>
      </w:r>
      <w:r>
        <w:t>and</w:t>
      </w:r>
    </w:p>
    <w:p w14:paraId="506F2752" w14:textId="1363FF58" w:rsidR="00B135C3" w:rsidRDefault="00060585" w:rsidP="0012120C">
      <w:pPr>
        <w:pStyle w:val="BodyText"/>
        <w:numPr>
          <w:ilvl w:val="0"/>
          <w:numId w:val="26"/>
        </w:numPr>
      </w:pPr>
      <w:r>
        <w:t xml:space="preserve">review </w:t>
      </w:r>
      <w:r w:rsidR="000777C9">
        <w:t xml:space="preserve">and propose </w:t>
      </w:r>
      <w:r>
        <w:t>how inter-committee documents, such as the MASS Guideline</w:t>
      </w:r>
      <w:r w:rsidR="000777C9">
        <w:t>,</w:t>
      </w:r>
      <w:r>
        <w:t xml:space="preserve"> </w:t>
      </w:r>
      <w:r w:rsidR="000777C9">
        <w:t>are</w:t>
      </w:r>
      <w:r>
        <w:t xml:space="preserve"> handled in future. </w:t>
      </w:r>
    </w:p>
    <w:p w14:paraId="74A63544" w14:textId="77777777" w:rsidR="00B135C3" w:rsidRPr="00095391" w:rsidRDefault="00B135C3" w:rsidP="00095391">
      <w:pPr>
        <w:pStyle w:val="BodyText"/>
      </w:pPr>
    </w:p>
    <w:sectPr w:rsidR="00B135C3" w:rsidRPr="00095391" w:rsidSect="005D05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D1F17" w14:textId="77777777" w:rsidR="00EF751B" w:rsidRDefault="00EF751B" w:rsidP="002B0236">
      <w:r>
        <w:separator/>
      </w:r>
    </w:p>
  </w:endnote>
  <w:endnote w:type="continuationSeparator" w:id="0">
    <w:p w14:paraId="387AE264" w14:textId="77777777" w:rsidR="00EF751B" w:rsidRDefault="00EF751B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2D7C5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E7B52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08C7C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DA548" w14:textId="77777777" w:rsidR="00EF751B" w:rsidRDefault="00EF751B" w:rsidP="002B0236">
      <w:r>
        <w:separator/>
      </w:r>
    </w:p>
  </w:footnote>
  <w:footnote w:type="continuationSeparator" w:id="0">
    <w:p w14:paraId="6441A1E3" w14:textId="77777777" w:rsidR="00EF751B" w:rsidRDefault="00EF751B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5268D" w14:textId="4F833AD1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E44A7" w14:textId="78744AE0" w:rsidR="008E7A45" w:rsidRDefault="00887207" w:rsidP="002B0236">
    <w:pPr>
      <w:pStyle w:val="Header"/>
    </w:pPr>
    <w:r>
      <w:rPr>
        <w:noProof/>
      </w:rPr>
      <w:drawing>
        <wp:inline distT="0" distB="0" distL="0" distR="0" wp14:anchorId="3B14A3D1" wp14:editId="0C3CCFF0">
          <wp:extent cx="850900" cy="825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9DEE1" w14:textId="3343EA60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292440D"/>
    <w:multiLevelType w:val="hybridMultilevel"/>
    <w:tmpl w:val="AA644C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55592599">
    <w:abstractNumId w:val="9"/>
  </w:num>
  <w:num w:numId="2" w16cid:durableId="1289894049">
    <w:abstractNumId w:val="14"/>
  </w:num>
  <w:num w:numId="3" w16cid:durableId="1330669337">
    <w:abstractNumId w:val="9"/>
  </w:num>
  <w:num w:numId="4" w16cid:durableId="702824493">
    <w:abstractNumId w:val="9"/>
  </w:num>
  <w:num w:numId="5" w16cid:durableId="257954188">
    <w:abstractNumId w:val="4"/>
  </w:num>
  <w:num w:numId="6" w16cid:durableId="1525904592">
    <w:abstractNumId w:val="10"/>
  </w:num>
  <w:num w:numId="7" w16cid:durableId="1800342131">
    <w:abstractNumId w:val="7"/>
  </w:num>
  <w:num w:numId="8" w16cid:durableId="1106005604">
    <w:abstractNumId w:val="0"/>
  </w:num>
  <w:num w:numId="9" w16cid:durableId="774712991">
    <w:abstractNumId w:val="3"/>
  </w:num>
  <w:num w:numId="10" w16cid:durableId="1377465509">
    <w:abstractNumId w:val="11"/>
  </w:num>
  <w:num w:numId="11" w16cid:durableId="1195387561">
    <w:abstractNumId w:val="1"/>
  </w:num>
  <w:num w:numId="12" w16cid:durableId="549075258">
    <w:abstractNumId w:val="1"/>
  </w:num>
  <w:num w:numId="13" w16cid:durableId="657658495">
    <w:abstractNumId w:val="1"/>
  </w:num>
  <w:num w:numId="14" w16cid:durableId="645356863">
    <w:abstractNumId w:val="1"/>
  </w:num>
  <w:num w:numId="15" w16cid:durableId="1039547357">
    <w:abstractNumId w:val="1"/>
  </w:num>
  <w:num w:numId="16" w16cid:durableId="356274939">
    <w:abstractNumId w:val="5"/>
  </w:num>
  <w:num w:numId="17" w16cid:durableId="1243643384">
    <w:abstractNumId w:val="13"/>
  </w:num>
  <w:num w:numId="18" w16cid:durableId="1311010403">
    <w:abstractNumId w:val="2"/>
  </w:num>
  <w:num w:numId="19" w16cid:durableId="1740133797">
    <w:abstractNumId w:val="12"/>
  </w:num>
  <w:num w:numId="20" w16cid:durableId="613707891">
    <w:abstractNumId w:val="8"/>
  </w:num>
  <w:num w:numId="21" w16cid:durableId="2044134629">
    <w:abstractNumId w:val="5"/>
  </w:num>
  <w:num w:numId="22" w16cid:durableId="1591427431">
    <w:abstractNumId w:val="5"/>
  </w:num>
  <w:num w:numId="23" w16cid:durableId="16114733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30081090">
    <w:abstractNumId w:val="1"/>
  </w:num>
  <w:num w:numId="25" w16cid:durableId="2018462370">
    <w:abstractNumId w:val="1"/>
  </w:num>
  <w:num w:numId="26" w16cid:durableId="110294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20AF0"/>
    <w:rsid w:val="00031A92"/>
    <w:rsid w:val="000348ED"/>
    <w:rsid w:val="00036801"/>
    <w:rsid w:val="00050DA7"/>
    <w:rsid w:val="00060585"/>
    <w:rsid w:val="000777C9"/>
    <w:rsid w:val="00095391"/>
    <w:rsid w:val="000A5A01"/>
    <w:rsid w:val="000B11C8"/>
    <w:rsid w:val="000B2065"/>
    <w:rsid w:val="000C2074"/>
    <w:rsid w:val="0012120C"/>
    <w:rsid w:val="00135447"/>
    <w:rsid w:val="00152273"/>
    <w:rsid w:val="00160339"/>
    <w:rsid w:val="001632BA"/>
    <w:rsid w:val="001A654A"/>
    <w:rsid w:val="001B4BC4"/>
    <w:rsid w:val="001C74CF"/>
    <w:rsid w:val="002416B9"/>
    <w:rsid w:val="00266030"/>
    <w:rsid w:val="002B0236"/>
    <w:rsid w:val="0032099B"/>
    <w:rsid w:val="00343694"/>
    <w:rsid w:val="00352682"/>
    <w:rsid w:val="0038211F"/>
    <w:rsid w:val="003D55DD"/>
    <w:rsid w:val="003E1831"/>
    <w:rsid w:val="00424954"/>
    <w:rsid w:val="0048601F"/>
    <w:rsid w:val="004B02A0"/>
    <w:rsid w:val="004C1386"/>
    <w:rsid w:val="004C220D"/>
    <w:rsid w:val="00535FDB"/>
    <w:rsid w:val="005D05AC"/>
    <w:rsid w:val="005F7B56"/>
    <w:rsid w:val="00615943"/>
    <w:rsid w:val="00630F7F"/>
    <w:rsid w:val="0064435F"/>
    <w:rsid w:val="00660794"/>
    <w:rsid w:val="00664F2E"/>
    <w:rsid w:val="006D470F"/>
    <w:rsid w:val="006F5526"/>
    <w:rsid w:val="0070235C"/>
    <w:rsid w:val="00727E88"/>
    <w:rsid w:val="00775878"/>
    <w:rsid w:val="0080092C"/>
    <w:rsid w:val="00806E12"/>
    <w:rsid w:val="00812B25"/>
    <w:rsid w:val="008401B3"/>
    <w:rsid w:val="00872453"/>
    <w:rsid w:val="00887207"/>
    <w:rsid w:val="008E7A45"/>
    <w:rsid w:val="008F13DD"/>
    <w:rsid w:val="008F4DC3"/>
    <w:rsid w:val="008F60C3"/>
    <w:rsid w:val="00902AA4"/>
    <w:rsid w:val="00906239"/>
    <w:rsid w:val="009931F2"/>
    <w:rsid w:val="009F3B6C"/>
    <w:rsid w:val="009F5C36"/>
    <w:rsid w:val="00A27F12"/>
    <w:rsid w:val="00A30579"/>
    <w:rsid w:val="00A66817"/>
    <w:rsid w:val="00AA2626"/>
    <w:rsid w:val="00AA76C0"/>
    <w:rsid w:val="00AC5FF4"/>
    <w:rsid w:val="00B077EC"/>
    <w:rsid w:val="00B135C3"/>
    <w:rsid w:val="00B15B24"/>
    <w:rsid w:val="00B324DD"/>
    <w:rsid w:val="00B428DA"/>
    <w:rsid w:val="00B665F6"/>
    <w:rsid w:val="00B773C1"/>
    <w:rsid w:val="00B8247E"/>
    <w:rsid w:val="00BD2F5D"/>
    <w:rsid w:val="00BE56DF"/>
    <w:rsid w:val="00C14DD7"/>
    <w:rsid w:val="00C265EE"/>
    <w:rsid w:val="00C30425"/>
    <w:rsid w:val="00C64419"/>
    <w:rsid w:val="00CA04AF"/>
    <w:rsid w:val="00D52D60"/>
    <w:rsid w:val="00D61843"/>
    <w:rsid w:val="00DB11D7"/>
    <w:rsid w:val="00E729A7"/>
    <w:rsid w:val="00E93C9B"/>
    <w:rsid w:val="00E944AA"/>
    <w:rsid w:val="00EE3F2F"/>
    <w:rsid w:val="00EF751B"/>
    <w:rsid w:val="00F07400"/>
    <w:rsid w:val="00F63E4C"/>
    <w:rsid w:val="00F73F78"/>
    <w:rsid w:val="00F80DD4"/>
    <w:rsid w:val="00FA5842"/>
    <w:rsid w:val="00FA6769"/>
    <w:rsid w:val="00FB5EFA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1D7EDE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basedOn w:val="DefaultParagraphFont"/>
    <w:rsid w:val="000953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53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28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B29B046F-E9D1-4E5C-B888-850AD3A6DA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66DD1C-6A5E-4D08-8347-E2D7204DB4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E69921D-2419-4F85-AF2A-B3D9A86E7D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F5E73-27F2-47C8-AB38-2DD423B9A4D7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344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17</cp:revision>
  <cp:lastPrinted>2006-10-19T11:49:00Z</cp:lastPrinted>
  <dcterms:created xsi:type="dcterms:W3CDTF">2024-10-23T05:43:00Z</dcterms:created>
  <dcterms:modified xsi:type="dcterms:W3CDTF">2025-01-14T15:01:00Z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