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E68" w:rsidRPr="000E38F0" w:rsidRDefault="00BD4E68" w:rsidP="000E38F0">
      <w:pPr>
        <w:spacing w:after="120"/>
        <w:jc w:val="center"/>
        <w:rPr>
          <w:b/>
          <w:smallCaps/>
          <w:sz w:val="28"/>
          <w:u w:val="single"/>
          <w:lang w:val="en-GB"/>
        </w:rPr>
      </w:pPr>
      <w:r w:rsidRPr="000E38F0">
        <w:rPr>
          <w:b/>
          <w:smallCaps/>
          <w:sz w:val="28"/>
          <w:u w:val="single"/>
          <w:lang w:val="en-GB"/>
        </w:rPr>
        <w:t>Seminar Proposal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796"/>
      </w:tblGrid>
      <w:tr w:rsidR="00BD4E68" w:rsidRPr="000E38F0" w:rsidTr="000E38F0">
        <w:trPr>
          <w:trHeight w:val="454"/>
        </w:trPr>
        <w:tc>
          <w:tcPr>
            <w:tcW w:w="1951" w:type="dxa"/>
            <w:vAlign w:val="center"/>
          </w:tcPr>
          <w:p w:rsidR="00BD4E68" w:rsidRPr="000E38F0" w:rsidRDefault="00BD4E68" w:rsidP="00BD4E68">
            <w:pPr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Vision</w:t>
            </w:r>
          </w:p>
        </w:tc>
        <w:tc>
          <w:tcPr>
            <w:tcW w:w="7796" w:type="dxa"/>
            <w:vAlign w:val="center"/>
          </w:tcPr>
          <w:p w:rsidR="00BD4E68" w:rsidRPr="000E38F0" w:rsidRDefault="009A660C" w:rsidP="009A660C">
            <w:pPr>
              <w:rPr>
                <w:b/>
                <w:bCs/>
                <w:smallCaps/>
                <w:sz w:val="24"/>
                <w:lang w:val="en-GB"/>
              </w:rPr>
            </w:pPr>
            <w:r>
              <w:rPr>
                <w:b/>
                <w:bCs/>
                <w:smallCaps/>
                <w:sz w:val="24"/>
                <w:lang w:val="en-GB"/>
              </w:rPr>
              <w:t>To exp</w:t>
            </w:r>
            <w:r w:rsidR="00460E56">
              <w:rPr>
                <w:b/>
                <w:bCs/>
                <w:smallCaps/>
                <w:sz w:val="24"/>
                <w:lang w:val="en-GB"/>
              </w:rPr>
              <w:t xml:space="preserve">and the number of users of the </w:t>
            </w:r>
            <w:r>
              <w:rPr>
                <w:b/>
                <w:bCs/>
                <w:smallCaps/>
                <w:sz w:val="24"/>
                <w:lang w:val="en-GB"/>
              </w:rPr>
              <w:t>IALA risk toolbox</w:t>
            </w:r>
          </w:p>
        </w:tc>
      </w:tr>
      <w:tr w:rsidR="00BD4E68" w:rsidRPr="000E38F0" w:rsidTr="000E38F0">
        <w:trPr>
          <w:trHeight w:val="454"/>
        </w:trPr>
        <w:tc>
          <w:tcPr>
            <w:tcW w:w="1951" w:type="dxa"/>
            <w:vAlign w:val="center"/>
          </w:tcPr>
          <w:p w:rsidR="00BD4E68" w:rsidRPr="000E38F0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Proposal</w:t>
            </w:r>
          </w:p>
        </w:tc>
        <w:tc>
          <w:tcPr>
            <w:tcW w:w="7796" w:type="dxa"/>
            <w:vAlign w:val="center"/>
          </w:tcPr>
          <w:p w:rsidR="00BD4E68" w:rsidRPr="000E38F0" w:rsidRDefault="009A660C" w:rsidP="00403D75">
            <w:pPr>
              <w:numPr>
                <w:ilvl w:val="12"/>
                <w:numId w:val="0"/>
              </w:numPr>
              <w:rPr>
                <w:smallCaps/>
                <w:sz w:val="24"/>
                <w:lang w:val="en-GB"/>
              </w:rPr>
            </w:pPr>
            <w:r>
              <w:rPr>
                <w:smallCaps/>
                <w:sz w:val="24"/>
                <w:lang w:val="en-GB"/>
              </w:rPr>
              <w:t xml:space="preserve">IWRAP/PAWSA </w:t>
            </w:r>
            <w:r w:rsidR="005C292A">
              <w:rPr>
                <w:smallCaps/>
                <w:sz w:val="24"/>
                <w:lang w:val="en-GB"/>
              </w:rPr>
              <w:t>SEMINAR</w:t>
            </w:r>
          </w:p>
        </w:tc>
      </w:tr>
      <w:tr w:rsidR="00BD4E68" w:rsidRPr="000E38F0" w:rsidTr="000E38F0">
        <w:trPr>
          <w:trHeight w:val="454"/>
        </w:trPr>
        <w:tc>
          <w:tcPr>
            <w:tcW w:w="1951" w:type="dxa"/>
            <w:vAlign w:val="center"/>
          </w:tcPr>
          <w:p w:rsidR="00BD4E68" w:rsidRPr="000E38F0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Purpose</w:t>
            </w:r>
          </w:p>
        </w:tc>
        <w:tc>
          <w:tcPr>
            <w:tcW w:w="7796" w:type="dxa"/>
            <w:vAlign w:val="center"/>
          </w:tcPr>
          <w:p w:rsidR="00BD4E68" w:rsidRPr="000E38F0" w:rsidRDefault="009A660C" w:rsidP="009A660C">
            <w:pPr>
              <w:rPr>
                <w:lang w:val="en-GB"/>
              </w:rPr>
            </w:pPr>
            <w:r>
              <w:rPr>
                <w:b/>
                <w:bCs/>
                <w:smallCaps/>
                <w:sz w:val="24"/>
                <w:lang w:val="en-GB"/>
              </w:rPr>
              <w:t>To inform and educate Pacific rim countries in the use of the IALA risk toolbox including IALA members and non members</w:t>
            </w:r>
          </w:p>
        </w:tc>
      </w:tr>
      <w:tr w:rsidR="00BD4E68" w:rsidRPr="000E38F0" w:rsidTr="000E38F0">
        <w:trPr>
          <w:trHeight w:val="454"/>
        </w:trPr>
        <w:tc>
          <w:tcPr>
            <w:tcW w:w="1951" w:type="dxa"/>
            <w:vAlign w:val="center"/>
          </w:tcPr>
          <w:p w:rsidR="00BD4E68" w:rsidRPr="000E38F0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Goal</w:t>
            </w:r>
          </w:p>
        </w:tc>
        <w:tc>
          <w:tcPr>
            <w:tcW w:w="7796" w:type="dxa"/>
            <w:vAlign w:val="center"/>
          </w:tcPr>
          <w:p w:rsidR="00BD4E68" w:rsidRPr="000E38F0" w:rsidRDefault="009A660C" w:rsidP="00403D75">
            <w:pPr>
              <w:ind w:left="492"/>
              <w:rPr>
                <w:lang w:val="en-GB"/>
              </w:rPr>
            </w:pPr>
            <w:r>
              <w:rPr>
                <w:lang w:val="en-GB"/>
              </w:rPr>
              <w:t>Improved management of maritime risk in Pacific rim</w:t>
            </w:r>
          </w:p>
        </w:tc>
      </w:tr>
      <w:tr w:rsidR="00BD4E68" w:rsidRPr="000E38F0" w:rsidTr="005C292A">
        <w:trPr>
          <w:trHeight w:val="3257"/>
        </w:trPr>
        <w:tc>
          <w:tcPr>
            <w:tcW w:w="1951" w:type="dxa"/>
            <w:vAlign w:val="center"/>
          </w:tcPr>
          <w:p w:rsidR="00BD4E68" w:rsidRPr="000E38F0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Who</w:t>
            </w:r>
          </w:p>
        </w:tc>
        <w:tc>
          <w:tcPr>
            <w:tcW w:w="7796" w:type="dxa"/>
            <w:vAlign w:val="center"/>
          </w:tcPr>
          <w:p w:rsidR="00BD4E68" w:rsidRPr="000E38F0" w:rsidRDefault="00BD4E68" w:rsidP="00BD4E68">
            <w:pPr>
              <w:rPr>
                <w:lang w:val="en-GB"/>
              </w:rPr>
            </w:pPr>
            <w:r w:rsidRPr="000E38F0">
              <w:rPr>
                <w:lang w:val="en-GB"/>
              </w:rPr>
              <w:t>The seminar will provide a forum for discus</w:t>
            </w:r>
            <w:r w:rsidR="009D4297">
              <w:rPr>
                <w:lang w:val="en-GB"/>
              </w:rPr>
              <w:t>sion between stakeholder groups</w:t>
            </w:r>
            <w:r w:rsidR="000E38F0" w:rsidRPr="000E38F0">
              <w:rPr>
                <w:lang w:val="en-GB"/>
              </w:rPr>
              <w:t>.  I</w:t>
            </w:r>
            <w:r w:rsidR="009D4297">
              <w:rPr>
                <w:lang w:val="en-GB"/>
              </w:rPr>
              <w:t>t is envis</w:t>
            </w:r>
            <w:r w:rsidR="000E38F0" w:rsidRPr="000E38F0">
              <w:rPr>
                <w:lang w:val="en-GB"/>
              </w:rPr>
              <w:t>aged</w:t>
            </w:r>
            <w:r w:rsidRPr="000E38F0">
              <w:rPr>
                <w:lang w:val="en-GB"/>
              </w:rPr>
              <w:t xml:space="preserve"> that invitations will be sent to:</w:t>
            </w:r>
          </w:p>
          <w:p w:rsidR="00BD4E68" w:rsidRPr="00403D75" w:rsidRDefault="00BD4E68" w:rsidP="00BD4E68">
            <w:pPr>
              <w:numPr>
                <w:ilvl w:val="0"/>
                <w:numId w:val="18"/>
              </w:numPr>
              <w:tabs>
                <w:tab w:val="clear" w:pos="720"/>
              </w:tabs>
              <w:ind w:left="492" w:hanging="480"/>
              <w:rPr>
                <w:lang w:val="en-GB"/>
              </w:rPr>
            </w:pPr>
            <w:r w:rsidRPr="00403D75">
              <w:rPr>
                <w:lang w:val="en-GB"/>
              </w:rPr>
              <w:t>IALA National Members</w:t>
            </w:r>
          </w:p>
          <w:p w:rsidR="00BD4E68" w:rsidRPr="00403D75" w:rsidRDefault="00BD4E68" w:rsidP="009A660C">
            <w:pPr>
              <w:numPr>
                <w:ilvl w:val="0"/>
                <w:numId w:val="18"/>
              </w:numPr>
              <w:tabs>
                <w:tab w:val="clear" w:pos="720"/>
              </w:tabs>
              <w:ind w:left="492" w:hanging="480"/>
              <w:rPr>
                <w:lang w:val="en-GB"/>
              </w:rPr>
            </w:pPr>
            <w:r w:rsidRPr="00403D75">
              <w:rPr>
                <w:lang w:val="en-GB"/>
              </w:rPr>
              <w:t>IALA Industrial Members</w:t>
            </w:r>
          </w:p>
          <w:p w:rsidR="00403D75" w:rsidRPr="00403D75" w:rsidRDefault="00403D75" w:rsidP="009A660C">
            <w:pPr>
              <w:numPr>
                <w:ilvl w:val="0"/>
                <w:numId w:val="18"/>
              </w:numPr>
              <w:tabs>
                <w:tab w:val="clear" w:pos="720"/>
              </w:tabs>
              <w:ind w:left="492" w:hanging="480"/>
              <w:rPr>
                <w:lang w:val="en-GB"/>
              </w:rPr>
            </w:pPr>
            <w:r w:rsidRPr="00403D75">
              <w:rPr>
                <w:lang w:val="en-GB"/>
              </w:rPr>
              <w:t>IALA Associate Members</w:t>
            </w:r>
          </w:p>
          <w:p w:rsidR="005C292A" w:rsidRPr="00403D75" w:rsidRDefault="005C292A" w:rsidP="009A660C">
            <w:pPr>
              <w:numPr>
                <w:ilvl w:val="0"/>
                <w:numId w:val="18"/>
              </w:numPr>
              <w:tabs>
                <w:tab w:val="clear" w:pos="720"/>
              </w:tabs>
              <w:ind w:left="492" w:hanging="480"/>
              <w:rPr>
                <w:lang w:val="en-GB"/>
              </w:rPr>
            </w:pPr>
            <w:r w:rsidRPr="00403D75">
              <w:rPr>
                <w:lang w:val="en-GB"/>
              </w:rPr>
              <w:t>Regional administrations</w:t>
            </w:r>
          </w:p>
          <w:p w:rsidR="005C292A" w:rsidRPr="00403D75" w:rsidRDefault="005C292A" w:rsidP="009A660C">
            <w:pPr>
              <w:numPr>
                <w:ilvl w:val="0"/>
                <w:numId w:val="18"/>
              </w:numPr>
              <w:tabs>
                <w:tab w:val="clear" w:pos="720"/>
              </w:tabs>
              <w:ind w:left="492" w:hanging="480"/>
              <w:rPr>
                <w:lang w:val="en-GB"/>
              </w:rPr>
            </w:pPr>
            <w:r w:rsidRPr="00403D75">
              <w:rPr>
                <w:lang w:val="en-GB"/>
              </w:rPr>
              <w:t>Ports Australia</w:t>
            </w:r>
          </w:p>
          <w:p w:rsidR="00403D75" w:rsidRPr="00403D75" w:rsidRDefault="00403D75" w:rsidP="009A660C">
            <w:pPr>
              <w:numPr>
                <w:ilvl w:val="0"/>
                <w:numId w:val="18"/>
              </w:numPr>
              <w:tabs>
                <w:tab w:val="clear" w:pos="720"/>
              </w:tabs>
              <w:ind w:left="492" w:hanging="480"/>
              <w:rPr>
                <w:lang w:val="en-GB"/>
              </w:rPr>
            </w:pPr>
            <w:r w:rsidRPr="00403D75">
              <w:rPr>
                <w:lang w:val="en-GB"/>
              </w:rPr>
              <w:t>Maritime Consultants</w:t>
            </w:r>
          </w:p>
          <w:p w:rsidR="00BD4E68" w:rsidRPr="00403D75" w:rsidRDefault="00BD4E68" w:rsidP="00BD4E68">
            <w:pPr>
              <w:numPr>
                <w:ilvl w:val="0"/>
                <w:numId w:val="18"/>
              </w:numPr>
              <w:tabs>
                <w:tab w:val="clear" w:pos="720"/>
              </w:tabs>
              <w:ind w:left="492" w:hanging="480"/>
              <w:rPr>
                <w:lang w:val="en-GB"/>
              </w:rPr>
            </w:pPr>
            <w:r w:rsidRPr="00403D75">
              <w:rPr>
                <w:lang w:val="en-GB"/>
              </w:rPr>
              <w:t>International Chamber of Shipping (ICS)</w:t>
            </w:r>
          </w:p>
          <w:p w:rsidR="00BD4E68" w:rsidRPr="00403D75" w:rsidRDefault="005C292A" w:rsidP="00BD4E68">
            <w:pPr>
              <w:numPr>
                <w:ilvl w:val="0"/>
                <w:numId w:val="18"/>
              </w:numPr>
              <w:tabs>
                <w:tab w:val="clear" w:pos="720"/>
              </w:tabs>
              <w:ind w:left="492" w:hanging="480"/>
              <w:rPr>
                <w:lang w:val="en-GB"/>
              </w:rPr>
            </w:pPr>
            <w:r w:rsidRPr="00403D75">
              <w:rPr>
                <w:lang w:val="en-GB"/>
              </w:rPr>
              <w:t>IMPA</w:t>
            </w:r>
          </w:p>
          <w:p w:rsidR="00BD4E68" w:rsidRPr="00403D75" w:rsidRDefault="00BD4E68" w:rsidP="00BD4E68">
            <w:pPr>
              <w:numPr>
                <w:ilvl w:val="0"/>
                <w:numId w:val="18"/>
              </w:numPr>
              <w:tabs>
                <w:tab w:val="clear" w:pos="720"/>
              </w:tabs>
              <w:ind w:left="492" w:hanging="480"/>
              <w:rPr>
                <w:lang w:val="en-GB"/>
              </w:rPr>
            </w:pPr>
            <w:r w:rsidRPr="00403D75">
              <w:rPr>
                <w:lang w:val="en-GB"/>
              </w:rPr>
              <w:t>IFSMA</w:t>
            </w:r>
          </w:p>
          <w:p w:rsidR="00BD4E68" w:rsidRPr="00403D75" w:rsidRDefault="00BD4E68" w:rsidP="00BD4E68">
            <w:pPr>
              <w:numPr>
                <w:ilvl w:val="0"/>
                <w:numId w:val="18"/>
              </w:numPr>
              <w:tabs>
                <w:tab w:val="clear" w:pos="720"/>
              </w:tabs>
              <w:ind w:left="492" w:hanging="480"/>
              <w:rPr>
                <w:lang w:val="en-GB"/>
              </w:rPr>
            </w:pPr>
            <w:r w:rsidRPr="00403D75">
              <w:rPr>
                <w:lang w:val="en-GB"/>
              </w:rPr>
              <w:t>IAPH</w:t>
            </w:r>
          </w:p>
          <w:p w:rsidR="00BD4E68" w:rsidRPr="00403D75" w:rsidRDefault="00BD4E68" w:rsidP="00BD4E68">
            <w:pPr>
              <w:numPr>
                <w:ilvl w:val="0"/>
                <w:numId w:val="18"/>
              </w:numPr>
              <w:tabs>
                <w:tab w:val="clear" w:pos="720"/>
              </w:tabs>
              <w:ind w:left="492" w:hanging="480"/>
              <w:rPr>
                <w:lang w:val="en-GB"/>
              </w:rPr>
            </w:pPr>
            <w:r w:rsidRPr="00403D75">
              <w:rPr>
                <w:lang w:val="en-GB"/>
              </w:rPr>
              <w:t>IHMA</w:t>
            </w:r>
          </w:p>
          <w:p w:rsidR="00BD4E68" w:rsidRPr="00460E56" w:rsidRDefault="00BD4E68" w:rsidP="00403D75">
            <w:pPr>
              <w:ind w:left="12"/>
              <w:rPr>
                <w:dstrike/>
                <w:lang w:val="en-GB"/>
              </w:rPr>
            </w:pPr>
          </w:p>
        </w:tc>
      </w:tr>
      <w:tr w:rsidR="00BD4E68" w:rsidRPr="000E38F0" w:rsidTr="000E38F0">
        <w:trPr>
          <w:trHeight w:val="468"/>
        </w:trPr>
        <w:tc>
          <w:tcPr>
            <w:tcW w:w="1951" w:type="dxa"/>
            <w:vAlign w:val="center"/>
          </w:tcPr>
          <w:p w:rsidR="00BD4E68" w:rsidRPr="000E38F0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Size of Group</w:t>
            </w:r>
          </w:p>
        </w:tc>
        <w:tc>
          <w:tcPr>
            <w:tcW w:w="7796" w:type="dxa"/>
            <w:vAlign w:val="center"/>
          </w:tcPr>
          <w:p w:rsidR="00B955B4" w:rsidRPr="000E38F0" w:rsidRDefault="005C292A" w:rsidP="00403D75">
            <w:pPr>
              <w:numPr>
                <w:ilvl w:val="12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It is expected that the</w:t>
            </w:r>
            <w:r w:rsidR="00460E56">
              <w:rPr>
                <w:lang w:val="en-GB"/>
              </w:rPr>
              <w:t xml:space="preserve"> Seminar</w:t>
            </w:r>
            <w:r w:rsidR="00BD4E68" w:rsidRPr="000E38F0">
              <w:rPr>
                <w:lang w:val="en-GB"/>
              </w:rPr>
              <w:t xml:space="preserve"> will attract a group of </w:t>
            </w:r>
            <w:r w:rsidR="009A660C">
              <w:rPr>
                <w:lang w:val="en-GB"/>
              </w:rPr>
              <w:t>30- 50</w:t>
            </w:r>
            <w:r w:rsidR="00BD4E68" w:rsidRPr="000E38F0">
              <w:rPr>
                <w:lang w:val="en-GB"/>
              </w:rPr>
              <w:t xml:space="preserve"> persons</w:t>
            </w:r>
            <w:r w:rsidR="00B955B4" w:rsidRPr="000E38F0">
              <w:rPr>
                <w:lang w:val="en-GB"/>
              </w:rPr>
              <w:t>.</w:t>
            </w:r>
          </w:p>
        </w:tc>
      </w:tr>
      <w:tr w:rsidR="00BD4E68" w:rsidRPr="000E38F0" w:rsidTr="000E38F0">
        <w:trPr>
          <w:trHeight w:val="600"/>
        </w:trPr>
        <w:tc>
          <w:tcPr>
            <w:tcW w:w="1951" w:type="dxa"/>
            <w:vAlign w:val="center"/>
          </w:tcPr>
          <w:p w:rsidR="00BD4E68" w:rsidRPr="000E38F0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Where</w:t>
            </w:r>
          </w:p>
        </w:tc>
        <w:tc>
          <w:tcPr>
            <w:tcW w:w="7796" w:type="dxa"/>
            <w:vAlign w:val="center"/>
          </w:tcPr>
          <w:p w:rsidR="00BD4E68" w:rsidRPr="000E38F0" w:rsidRDefault="009A660C" w:rsidP="005C292A">
            <w:pPr>
              <w:numPr>
                <w:ilvl w:val="12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 xml:space="preserve">Australia </w:t>
            </w:r>
            <w:r w:rsidR="005C292A">
              <w:rPr>
                <w:lang w:val="en-GB"/>
              </w:rPr>
              <w:t>hosted by</w:t>
            </w:r>
            <w:r>
              <w:rPr>
                <w:lang w:val="en-GB"/>
              </w:rPr>
              <w:t xml:space="preserve"> AMSA</w:t>
            </w:r>
          </w:p>
        </w:tc>
      </w:tr>
      <w:tr w:rsidR="00BD4E68" w:rsidRPr="000E38F0" w:rsidTr="000E38F0">
        <w:trPr>
          <w:trHeight w:val="348"/>
        </w:trPr>
        <w:tc>
          <w:tcPr>
            <w:tcW w:w="1951" w:type="dxa"/>
            <w:vAlign w:val="center"/>
          </w:tcPr>
          <w:p w:rsidR="00BD4E68" w:rsidRPr="000E38F0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Duration</w:t>
            </w:r>
          </w:p>
        </w:tc>
        <w:tc>
          <w:tcPr>
            <w:tcW w:w="7796" w:type="dxa"/>
            <w:vAlign w:val="center"/>
          </w:tcPr>
          <w:p w:rsidR="00BD4E68" w:rsidRPr="000E38F0" w:rsidRDefault="009A660C" w:rsidP="00BD4E68">
            <w:pPr>
              <w:numPr>
                <w:ilvl w:val="12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5</w:t>
            </w:r>
            <w:r w:rsidR="00BD4E68" w:rsidRPr="000E38F0">
              <w:rPr>
                <w:lang w:val="en-GB"/>
              </w:rPr>
              <w:t xml:space="preserve"> days</w:t>
            </w:r>
          </w:p>
        </w:tc>
      </w:tr>
      <w:tr w:rsidR="00BD4E68" w:rsidRPr="000E38F0" w:rsidTr="000E38F0">
        <w:trPr>
          <w:trHeight w:val="600"/>
        </w:trPr>
        <w:tc>
          <w:tcPr>
            <w:tcW w:w="1951" w:type="dxa"/>
            <w:vAlign w:val="center"/>
          </w:tcPr>
          <w:p w:rsidR="00BD4E68" w:rsidRPr="000E38F0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When</w:t>
            </w:r>
          </w:p>
        </w:tc>
        <w:tc>
          <w:tcPr>
            <w:tcW w:w="7796" w:type="dxa"/>
            <w:vAlign w:val="center"/>
          </w:tcPr>
          <w:p w:rsidR="00BD4E68" w:rsidRPr="000E38F0" w:rsidRDefault="009A660C" w:rsidP="000E38F0">
            <w:pPr>
              <w:numPr>
                <w:ilvl w:val="12"/>
                <w:numId w:val="0"/>
              </w:numPr>
              <w:rPr>
                <w:lang w:val="en-GB"/>
              </w:rPr>
            </w:pPr>
            <w:r>
              <w:rPr>
                <w:lang w:val="en-GB"/>
              </w:rPr>
              <w:t>5-9 November 2012</w:t>
            </w:r>
          </w:p>
        </w:tc>
      </w:tr>
      <w:tr w:rsidR="00BD4E68" w:rsidRPr="000E38F0" w:rsidTr="000E38F0">
        <w:tc>
          <w:tcPr>
            <w:tcW w:w="1951" w:type="dxa"/>
            <w:vAlign w:val="center"/>
          </w:tcPr>
          <w:p w:rsidR="00BD4E68" w:rsidRPr="000E38F0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Cost to Participants</w:t>
            </w:r>
          </w:p>
        </w:tc>
        <w:tc>
          <w:tcPr>
            <w:tcW w:w="7796" w:type="dxa"/>
            <w:vAlign w:val="center"/>
          </w:tcPr>
          <w:p w:rsidR="00BD4E68" w:rsidRPr="00403D75" w:rsidRDefault="000E38F0" w:rsidP="00BD4E68">
            <w:pPr>
              <w:numPr>
                <w:ilvl w:val="12"/>
                <w:numId w:val="0"/>
              </w:numPr>
              <w:rPr>
                <w:lang w:val="en-GB"/>
              </w:rPr>
            </w:pPr>
            <w:r w:rsidRPr="00403D75">
              <w:rPr>
                <w:lang w:val="en-GB"/>
              </w:rPr>
              <w:t>To be determined</w:t>
            </w:r>
          </w:p>
        </w:tc>
      </w:tr>
      <w:tr w:rsidR="00BD4E68" w:rsidRPr="000E38F0" w:rsidTr="000E38F0">
        <w:trPr>
          <w:trHeight w:val="1356"/>
        </w:trPr>
        <w:tc>
          <w:tcPr>
            <w:tcW w:w="1951" w:type="dxa"/>
            <w:vAlign w:val="center"/>
          </w:tcPr>
          <w:p w:rsidR="00BD4E68" w:rsidRPr="000E38F0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Process</w:t>
            </w:r>
          </w:p>
        </w:tc>
        <w:tc>
          <w:tcPr>
            <w:tcW w:w="7796" w:type="dxa"/>
            <w:vAlign w:val="center"/>
          </w:tcPr>
          <w:p w:rsidR="00BD4E68" w:rsidRPr="00403D75" w:rsidRDefault="009A660C" w:rsidP="00BD4E68">
            <w:pPr>
              <w:rPr>
                <w:lang w:val="en-GB"/>
              </w:rPr>
            </w:pPr>
            <w:r w:rsidRPr="00403D75">
              <w:rPr>
                <w:lang w:val="en-GB"/>
              </w:rPr>
              <w:t>Five</w:t>
            </w:r>
            <w:r w:rsidR="00BD4E68" w:rsidRPr="00403D75">
              <w:rPr>
                <w:lang w:val="en-GB"/>
              </w:rPr>
              <w:t xml:space="preserve"> Day </w:t>
            </w:r>
            <w:r w:rsidR="00460E56" w:rsidRPr="00403D75">
              <w:rPr>
                <w:lang w:val="en-GB"/>
              </w:rPr>
              <w:t>seminar</w:t>
            </w:r>
          </w:p>
          <w:p w:rsidR="00BD4E68" w:rsidRPr="00403D75" w:rsidRDefault="009A660C" w:rsidP="005C292A">
            <w:pPr>
              <w:ind w:left="732" w:hanging="732"/>
              <w:rPr>
                <w:lang w:val="en-GB"/>
              </w:rPr>
            </w:pPr>
            <w:r w:rsidRPr="00403D75">
              <w:rPr>
                <w:lang w:val="en-GB"/>
              </w:rPr>
              <w:t xml:space="preserve">As per previous </w:t>
            </w:r>
            <w:r w:rsidR="005C292A" w:rsidRPr="00403D75">
              <w:rPr>
                <w:lang w:val="en-GB"/>
              </w:rPr>
              <w:t>Risk Management Toolbox</w:t>
            </w:r>
            <w:r w:rsidRPr="00403D75">
              <w:rPr>
                <w:lang w:val="en-GB"/>
              </w:rPr>
              <w:t xml:space="preserve"> workshops</w:t>
            </w:r>
            <w:r w:rsidR="00BD4E68" w:rsidRPr="00403D75">
              <w:rPr>
                <w:lang w:val="en-GB"/>
              </w:rPr>
              <w:t xml:space="preserve"> </w:t>
            </w:r>
          </w:p>
        </w:tc>
      </w:tr>
      <w:tr w:rsidR="00BD4E68" w:rsidRPr="000E38F0" w:rsidTr="000E38F0">
        <w:trPr>
          <w:trHeight w:val="1356"/>
        </w:trPr>
        <w:tc>
          <w:tcPr>
            <w:tcW w:w="1951" w:type="dxa"/>
            <w:vAlign w:val="center"/>
          </w:tcPr>
          <w:p w:rsidR="00BD4E68" w:rsidRPr="000E38F0" w:rsidRDefault="00BD4E68" w:rsidP="00BD4E68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Steering Committee</w:t>
            </w:r>
          </w:p>
        </w:tc>
        <w:tc>
          <w:tcPr>
            <w:tcW w:w="7796" w:type="dxa"/>
            <w:vAlign w:val="center"/>
          </w:tcPr>
          <w:p w:rsidR="00BD4E68" w:rsidRPr="00403D75" w:rsidRDefault="00BD4E68" w:rsidP="00BD4E68">
            <w:pPr>
              <w:rPr>
                <w:lang w:val="en-GB"/>
              </w:rPr>
            </w:pPr>
            <w:r w:rsidRPr="00403D75">
              <w:rPr>
                <w:lang w:val="en-GB"/>
              </w:rPr>
              <w:t>Proposed Steering Committee for the Seminar:</w:t>
            </w:r>
          </w:p>
          <w:p w:rsidR="00BD4E68" w:rsidRPr="00403D75" w:rsidRDefault="005C292A" w:rsidP="00BD4E68">
            <w:pPr>
              <w:ind w:left="252"/>
              <w:rPr>
                <w:lang w:val="en-GB"/>
              </w:rPr>
            </w:pPr>
            <w:r w:rsidRPr="00403D75">
              <w:rPr>
                <w:lang w:val="en-GB"/>
              </w:rPr>
              <w:t xml:space="preserve">Gerry Brine </w:t>
            </w:r>
            <w:r w:rsidR="00B955B4" w:rsidRPr="00403D75">
              <w:rPr>
                <w:lang w:val="en-GB"/>
              </w:rPr>
              <w:t>(</w:t>
            </w:r>
            <w:r w:rsidR="00460E56" w:rsidRPr="00403D75">
              <w:rPr>
                <w:lang w:val="en-GB"/>
              </w:rPr>
              <w:t xml:space="preserve">AMSA &amp; </w:t>
            </w:r>
            <w:r w:rsidR="00B955B4" w:rsidRPr="00403D75">
              <w:rPr>
                <w:lang w:val="en-GB"/>
              </w:rPr>
              <w:t>Chair)</w:t>
            </w:r>
          </w:p>
          <w:p w:rsidR="00BD4E68" w:rsidRPr="00403D75" w:rsidRDefault="009A660C" w:rsidP="00BD4E68">
            <w:pPr>
              <w:ind w:left="252"/>
              <w:rPr>
                <w:lang w:val="en-GB"/>
              </w:rPr>
            </w:pPr>
            <w:r w:rsidRPr="00403D75">
              <w:rPr>
                <w:lang w:val="en-GB"/>
              </w:rPr>
              <w:t>Phil Day</w:t>
            </w:r>
            <w:r w:rsidR="00460E56" w:rsidRPr="00403D75">
              <w:rPr>
                <w:lang w:val="en-GB"/>
              </w:rPr>
              <w:t xml:space="preserve"> (NLB &amp; Chair of ANM Committee)</w:t>
            </w:r>
          </w:p>
          <w:p w:rsidR="00BD4E68" w:rsidRPr="00403D75" w:rsidRDefault="009A660C" w:rsidP="00BD4E68">
            <w:pPr>
              <w:ind w:left="252"/>
              <w:rPr>
                <w:lang w:val="en-GB"/>
              </w:rPr>
            </w:pPr>
            <w:r w:rsidRPr="00403D75">
              <w:rPr>
                <w:lang w:val="en-GB"/>
              </w:rPr>
              <w:t>Omar Frits Eriksson</w:t>
            </w:r>
            <w:r w:rsidR="00460E56" w:rsidRPr="00403D75">
              <w:rPr>
                <w:lang w:val="en-GB"/>
              </w:rPr>
              <w:t xml:space="preserve"> (DaMSA)</w:t>
            </w:r>
          </w:p>
          <w:p w:rsidR="005C292A" w:rsidRPr="00403D75" w:rsidRDefault="005C292A" w:rsidP="00BD4E68">
            <w:pPr>
              <w:ind w:left="252"/>
              <w:rPr>
                <w:lang w:val="en-GB"/>
              </w:rPr>
            </w:pPr>
            <w:r w:rsidRPr="00403D75">
              <w:rPr>
                <w:lang w:val="en-GB"/>
              </w:rPr>
              <w:t>Burt Lahn (USCG)</w:t>
            </w:r>
          </w:p>
          <w:p w:rsidR="00BD4E68" w:rsidRPr="00403D75" w:rsidRDefault="009A660C" w:rsidP="00B955B4">
            <w:pPr>
              <w:ind w:left="252"/>
              <w:rPr>
                <w:lang w:val="en-GB"/>
              </w:rPr>
            </w:pPr>
            <w:r w:rsidRPr="00403D75">
              <w:rPr>
                <w:lang w:val="en-GB"/>
              </w:rPr>
              <w:t>Per Engberg</w:t>
            </w:r>
            <w:r w:rsidR="00460E56" w:rsidRPr="00403D75">
              <w:rPr>
                <w:lang w:val="en-GB"/>
              </w:rPr>
              <w:t xml:space="preserve"> (Gatehouse)</w:t>
            </w:r>
          </w:p>
          <w:p w:rsidR="005C292A" w:rsidRDefault="005C292A" w:rsidP="00B955B4">
            <w:pPr>
              <w:ind w:left="252"/>
              <w:rPr>
                <w:lang w:val="en-GB"/>
              </w:rPr>
            </w:pPr>
            <w:r w:rsidRPr="00403D75">
              <w:rPr>
                <w:lang w:val="en-GB"/>
              </w:rPr>
              <w:t>Peter Sorensen</w:t>
            </w:r>
            <w:r w:rsidR="00460E56" w:rsidRPr="00403D75">
              <w:rPr>
                <w:lang w:val="en-GB"/>
              </w:rPr>
              <w:t xml:space="preserve"> (Force Techn</w:t>
            </w:r>
            <w:r w:rsidR="00403D75">
              <w:rPr>
                <w:lang w:val="en-GB"/>
              </w:rPr>
              <w:t>o</w:t>
            </w:r>
            <w:r w:rsidR="00460E56" w:rsidRPr="00403D75">
              <w:rPr>
                <w:lang w:val="en-GB"/>
              </w:rPr>
              <w:t>logy)</w:t>
            </w:r>
          </w:p>
          <w:p w:rsidR="00403D75" w:rsidRPr="00403D75" w:rsidRDefault="00403D75" w:rsidP="00B955B4">
            <w:pPr>
              <w:ind w:left="252"/>
              <w:rPr>
                <w:lang w:val="en-GB"/>
              </w:rPr>
            </w:pPr>
            <w:r>
              <w:rPr>
                <w:lang w:val="en-GB"/>
              </w:rPr>
              <w:t>Mahesh Alimchandani (AMSA)</w:t>
            </w:r>
            <w:bookmarkStart w:id="0" w:name="_GoBack"/>
            <w:bookmarkEnd w:id="0"/>
          </w:p>
          <w:p w:rsidR="005C292A" w:rsidRPr="00403D75" w:rsidRDefault="005C292A" w:rsidP="00B955B4">
            <w:pPr>
              <w:ind w:left="252"/>
              <w:rPr>
                <w:lang w:val="en-GB"/>
              </w:rPr>
            </w:pPr>
            <w:r w:rsidRPr="00403D75">
              <w:rPr>
                <w:lang w:val="en-GB"/>
              </w:rPr>
              <w:t>Tech Co-ordination Manager (Secretary)</w:t>
            </w:r>
          </w:p>
        </w:tc>
      </w:tr>
    </w:tbl>
    <w:p w:rsidR="00BD4E68" w:rsidRPr="000E38F0" w:rsidRDefault="00BD4E68" w:rsidP="00BD4E68">
      <w:pPr>
        <w:rPr>
          <w:lang w:val="en-GB"/>
        </w:rPr>
      </w:pPr>
    </w:p>
    <w:sectPr w:rsidR="00BD4E68" w:rsidRPr="000E38F0" w:rsidSect="000E38F0">
      <w:headerReference w:type="default" r:id="rId8"/>
      <w:pgSz w:w="11906" w:h="16838" w:code="9"/>
      <w:pgMar w:top="851" w:right="1134" w:bottom="567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178" w:rsidRDefault="00187178" w:rsidP="005C292A">
      <w:r>
        <w:separator/>
      </w:r>
    </w:p>
  </w:endnote>
  <w:endnote w:type="continuationSeparator" w:id="0">
    <w:p w:rsidR="00187178" w:rsidRDefault="00187178" w:rsidP="005C2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178" w:rsidRDefault="00187178" w:rsidP="005C292A">
      <w:r>
        <w:separator/>
      </w:r>
    </w:p>
  </w:footnote>
  <w:footnote w:type="continuationSeparator" w:id="0">
    <w:p w:rsidR="00187178" w:rsidRDefault="00187178" w:rsidP="005C29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92A" w:rsidRDefault="005C292A">
    <w:pPr>
      <w:pStyle w:val="Header"/>
    </w:pPr>
    <w:r>
      <w:tab/>
    </w:r>
    <w:r>
      <w:tab/>
      <w:t>ANM16/output/3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EE68AD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FFFFFFFE"/>
    <w:multiLevelType w:val="singleLevel"/>
    <w:tmpl w:val="8EFCEB9E"/>
    <w:lvl w:ilvl="0">
      <w:numFmt w:val="decimal"/>
      <w:lvlText w:val="*"/>
      <w:lvlJc w:val="left"/>
    </w:lvl>
  </w:abstractNum>
  <w:abstractNum w:abstractNumId="4">
    <w:nsid w:val="19C37E91"/>
    <w:multiLevelType w:val="multilevel"/>
    <w:tmpl w:val="33D4B00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54A4879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>
    <w:nsid w:val="4E351DCB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>
    <w:nsid w:val="59C64CFF"/>
    <w:multiLevelType w:val="hybridMultilevel"/>
    <w:tmpl w:val="2886EC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2"/>
  </w:num>
  <w:num w:numId="13">
    <w:abstractNumId w:val="1"/>
  </w:num>
  <w:num w:numId="14">
    <w:abstractNumId w:val="1"/>
  </w:num>
  <w:num w:numId="15">
    <w:abstractNumId w:val="0"/>
  </w:num>
  <w:num w:numId="16">
    <w:abstractNumId w:val="0"/>
  </w:num>
  <w:num w:numId="17">
    <w:abstractNumId w:val="3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60C"/>
    <w:rsid w:val="000E38F0"/>
    <w:rsid w:val="000F3C1B"/>
    <w:rsid w:val="00187178"/>
    <w:rsid w:val="00403D75"/>
    <w:rsid w:val="00460E56"/>
    <w:rsid w:val="005233AE"/>
    <w:rsid w:val="00562261"/>
    <w:rsid w:val="005C292A"/>
    <w:rsid w:val="005F707F"/>
    <w:rsid w:val="0064784F"/>
    <w:rsid w:val="0079652F"/>
    <w:rsid w:val="0089711E"/>
    <w:rsid w:val="009A660C"/>
    <w:rsid w:val="009D4297"/>
    <w:rsid w:val="009F214A"/>
    <w:rsid w:val="00B24619"/>
    <w:rsid w:val="00B955B4"/>
    <w:rsid w:val="00BD4E68"/>
    <w:rsid w:val="00CA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caption" w:semiHidden="1" w:unhideWhenUsed="1" w:qFormat="1"/>
    <w:lsdException w:name="Title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38F0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2"/>
      <w:lang w:val="en-US" w:eastAsia="en-US"/>
    </w:rPr>
  </w:style>
  <w:style w:type="paragraph" w:styleId="Heading1">
    <w:name w:val="heading 1"/>
    <w:basedOn w:val="Normal"/>
    <w:next w:val="BodyText"/>
    <w:qFormat/>
    <w:rsid w:val="0089711E"/>
    <w:pPr>
      <w:keepNext/>
      <w:numPr>
        <w:numId w:val="11"/>
      </w:numPr>
      <w:spacing w:before="240" w:after="120"/>
      <w:outlineLvl w:val="0"/>
    </w:pPr>
    <w:rPr>
      <w:b/>
      <w:kern w:val="28"/>
      <w:sz w:val="28"/>
      <w:u w:val="single"/>
      <w:lang w:eastAsia="de-DE"/>
    </w:rPr>
  </w:style>
  <w:style w:type="paragraph" w:styleId="Heading2">
    <w:name w:val="heading 2"/>
    <w:basedOn w:val="Heading3"/>
    <w:next w:val="BodyText"/>
    <w:qFormat/>
    <w:rsid w:val="0089711E"/>
    <w:pPr>
      <w:numPr>
        <w:ilvl w:val="1"/>
      </w:numPr>
      <w:outlineLvl w:val="1"/>
    </w:pPr>
    <w:rPr>
      <w:i/>
    </w:rPr>
  </w:style>
  <w:style w:type="paragraph" w:styleId="Heading3">
    <w:name w:val="heading 3"/>
    <w:basedOn w:val="Normal"/>
    <w:next w:val="BodyTextFirstIndent"/>
    <w:qFormat/>
    <w:rsid w:val="0089711E"/>
    <w:pPr>
      <w:keepNext/>
      <w:numPr>
        <w:ilvl w:val="2"/>
        <w:numId w:val="11"/>
      </w:numPr>
      <w:spacing w:before="240" w:after="60"/>
      <w:outlineLvl w:val="2"/>
    </w:pPr>
    <w:rPr>
      <w:lang w:eastAsia="de-DE"/>
    </w:rPr>
  </w:style>
  <w:style w:type="paragraph" w:styleId="Heading4">
    <w:name w:val="heading 4"/>
    <w:basedOn w:val="Normal"/>
    <w:next w:val="BodyText"/>
    <w:rsid w:val="0089711E"/>
    <w:pPr>
      <w:keepNext/>
      <w:numPr>
        <w:ilvl w:val="3"/>
        <w:numId w:val="11"/>
      </w:numPr>
      <w:spacing w:before="240" w:after="60"/>
      <w:outlineLvl w:val="3"/>
    </w:pPr>
    <w:rPr>
      <w:i/>
      <w:lang w:eastAsia="de-DE"/>
    </w:rPr>
  </w:style>
  <w:style w:type="paragraph" w:styleId="Heading5">
    <w:name w:val="heading 5"/>
    <w:basedOn w:val="Normal"/>
    <w:next w:val="Normal"/>
    <w:rsid w:val="0089711E"/>
    <w:pPr>
      <w:numPr>
        <w:ilvl w:val="4"/>
        <w:numId w:val="11"/>
      </w:numPr>
      <w:spacing w:before="240" w:after="60"/>
      <w:outlineLvl w:val="4"/>
    </w:pPr>
    <w:rPr>
      <w:lang w:val="de-DE" w:eastAsia="de-DE"/>
    </w:rPr>
  </w:style>
  <w:style w:type="paragraph" w:styleId="Heading6">
    <w:name w:val="heading 6"/>
    <w:basedOn w:val="Normal"/>
    <w:next w:val="Normal"/>
    <w:rsid w:val="0089711E"/>
    <w:pPr>
      <w:numPr>
        <w:ilvl w:val="5"/>
        <w:numId w:val="11"/>
      </w:numPr>
      <w:spacing w:before="240" w:after="60"/>
      <w:outlineLvl w:val="5"/>
    </w:pPr>
    <w:rPr>
      <w:i/>
      <w:lang w:val="de-DE" w:eastAsia="de-DE"/>
    </w:rPr>
  </w:style>
  <w:style w:type="paragraph" w:styleId="Heading7">
    <w:name w:val="heading 7"/>
    <w:basedOn w:val="Normal"/>
    <w:next w:val="Normal"/>
    <w:rsid w:val="0089711E"/>
    <w:pPr>
      <w:numPr>
        <w:ilvl w:val="6"/>
        <w:numId w:val="11"/>
      </w:numPr>
      <w:spacing w:before="240" w:after="60"/>
      <w:outlineLvl w:val="6"/>
    </w:pPr>
    <w:rPr>
      <w:lang w:val="de-DE" w:eastAsia="de-DE"/>
    </w:rPr>
  </w:style>
  <w:style w:type="paragraph" w:styleId="Heading8">
    <w:name w:val="heading 8"/>
    <w:basedOn w:val="Normal"/>
    <w:next w:val="Normal"/>
    <w:rsid w:val="0089711E"/>
    <w:pPr>
      <w:numPr>
        <w:ilvl w:val="7"/>
        <w:numId w:val="11"/>
      </w:numPr>
      <w:spacing w:before="240" w:after="60"/>
      <w:outlineLvl w:val="7"/>
    </w:pPr>
    <w:rPr>
      <w:i/>
      <w:lang w:val="de-DE" w:eastAsia="de-DE"/>
    </w:rPr>
  </w:style>
  <w:style w:type="paragraph" w:styleId="Heading9">
    <w:name w:val="heading 9"/>
    <w:basedOn w:val="Normal"/>
    <w:next w:val="Normal"/>
    <w:rsid w:val="0089711E"/>
    <w:pPr>
      <w:numPr>
        <w:ilvl w:val="8"/>
        <w:numId w:val="11"/>
      </w:numPr>
      <w:spacing w:before="240" w:after="60"/>
      <w:outlineLvl w:val="8"/>
    </w:pPr>
    <w:rPr>
      <w:b/>
      <w:i/>
      <w:sz w:val="18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89711E"/>
    <w:pPr>
      <w:spacing w:after="60"/>
      <w:jc w:val="center"/>
      <w:outlineLvl w:val="1"/>
    </w:pPr>
    <w:rPr>
      <w:rFonts w:cs="Arial"/>
    </w:rPr>
  </w:style>
  <w:style w:type="paragraph" w:customStyle="1" w:styleId="ANNEX">
    <w:name w:val="ANNEX"/>
    <w:basedOn w:val="Subtitle"/>
    <w:rsid w:val="0089711E"/>
    <w:pPr>
      <w:spacing w:before="240" w:after="120"/>
    </w:pPr>
    <w:rPr>
      <w:b/>
      <w:sz w:val="28"/>
      <w:szCs w:val="28"/>
    </w:rPr>
  </w:style>
  <w:style w:type="numbering" w:styleId="ArticleSection">
    <w:name w:val="Outline List 3"/>
    <w:basedOn w:val="NoList"/>
    <w:rsid w:val="0089711E"/>
    <w:pPr>
      <w:numPr>
        <w:numId w:val="1"/>
      </w:numPr>
    </w:pPr>
  </w:style>
  <w:style w:type="paragraph" w:styleId="BodyText">
    <w:name w:val="Body Text"/>
    <w:basedOn w:val="Normal"/>
    <w:rsid w:val="0089711E"/>
    <w:pPr>
      <w:spacing w:after="120"/>
      <w:jc w:val="both"/>
    </w:pPr>
  </w:style>
  <w:style w:type="paragraph" w:styleId="BodyText2">
    <w:name w:val="Body Text 2"/>
    <w:basedOn w:val="Normal"/>
    <w:rsid w:val="0089711E"/>
    <w:pPr>
      <w:spacing w:before="180"/>
      <w:ind w:left="720"/>
    </w:pPr>
    <w:rPr>
      <w:color w:val="000000"/>
    </w:rPr>
  </w:style>
  <w:style w:type="paragraph" w:styleId="BodyText3">
    <w:name w:val="Body Text 3"/>
    <w:basedOn w:val="Normal"/>
    <w:rsid w:val="0089711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BodyTextFirstIndent">
    <w:name w:val="Body Text First Indent"/>
    <w:basedOn w:val="Normal"/>
    <w:rsid w:val="0089711E"/>
    <w:pPr>
      <w:ind w:left="360"/>
    </w:pPr>
  </w:style>
  <w:style w:type="paragraph" w:styleId="BodyTextIndent">
    <w:name w:val="Body Text Indent"/>
    <w:basedOn w:val="Normal"/>
    <w:rsid w:val="0089711E"/>
    <w:pPr>
      <w:spacing w:after="120"/>
      <w:ind w:left="360"/>
    </w:pPr>
  </w:style>
  <w:style w:type="paragraph" w:styleId="BodyTextFirstIndent2">
    <w:name w:val="Body Text First Indent 2"/>
    <w:aliases w:val="Body Text Second Indent"/>
    <w:basedOn w:val="BodyTextFirstIndent"/>
    <w:rsid w:val="0089711E"/>
    <w:pPr>
      <w:ind w:left="720"/>
    </w:pPr>
  </w:style>
  <w:style w:type="paragraph" w:styleId="Footer">
    <w:name w:val="footer"/>
    <w:basedOn w:val="Normal"/>
    <w:rsid w:val="0089711E"/>
    <w:pPr>
      <w:tabs>
        <w:tab w:val="center" w:pos="4153"/>
        <w:tab w:val="right" w:pos="8306"/>
      </w:tabs>
    </w:pPr>
  </w:style>
  <w:style w:type="character" w:styleId="FootnoteReference">
    <w:name w:val="footnote reference"/>
    <w:basedOn w:val="DefaultParagraphFont"/>
    <w:semiHidden/>
    <w:rsid w:val="0089711E"/>
    <w:rPr>
      <w:vertAlign w:val="superscript"/>
    </w:rPr>
  </w:style>
  <w:style w:type="paragraph" w:styleId="FootnoteText">
    <w:name w:val="footnote text"/>
    <w:basedOn w:val="Normal"/>
    <w:semiHidden/>
    <w:rsid w:val="0089711E"/>
    <w:rPr>
      <w:sz w:val="20"/>
    </w:rPr>
  </w:style>
  <w:style w:type="paragraph" w:styleId="Header">
    <w:name w:val="header"/>
    <w:basedOn w:val="Normal"/>
    <w:rsid w:val="0089711E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89711E"/>
    <w:rPr>
      <w:color w:val="0000FF"/>
      <w:u w:val="single"/>
    </w:rPr>
  </w:style>
  <w:style w:type="paragraph" w:styleId="ListBullet">
    <w:name w:val="List Bullet"/>
    <w:basedOn w:val="Normal"/>
    <w:autoRedefine/>
    <w:rsid w:val="0089711E"/>
    <w:pPr>
      <w:spacing w:before="60" w:after="80"/>
      <w:ind w:left="354"/>
    </w:pPr>
  </w:style>
  <w:style w:type="paragraph" w:styleId="ListNumber">
    <w:name w:val="List Number"/>
    <w:basedOn w:val="Normal"/>
    <w:rsid w:val="0089711E"/>
    <w:pPr>
      <w:numPr>
        <w:numId w:val="14"/>
      </w:numPr>
    </w:pPr>
  </w:style>
  <w:style w:type="paragraph" w:styleId="ListNumber2">
    <w:name w:val="List Number 2"/>
    <w:basedOn w:val="Normal"/>
    <w:rsid w:val="0089711E"/>
    <w:pPr>
      <w:numPr>
        <w:numId w:val="16"/>
      </w:numPr>
    </w:pPr>
  </w:style>
  <w:style w:type="character" w:styleId="PageNumber">
    <w:name w:val="page number"/>
    <w:basedOn w:val="DefaultParagraphFont"/>
    <w:rsid w:val="0089711E"/>
  </w:style>
  <w:style w:type="paragraph" w:styleId="Quote">
    <w:name w:val="Quote"/>
    <w:basedOn w:val="Normal"/>
    <w:rsid w:val="0089711E"/>
    <w:pPr>
      <w:spacing w:before="60" w:after="60"/>
      <w:ind w:left="567" w:right="935"/>
      <w:jc w:val="both"/>
    </w:pPr>
    <w:rPr>
      <w:i/>
    </w:rPr>
  </w:style>
  <w:style w:type="paragraph" w:customStyle="1" w:styleId="Recallings">
    <w:name w:val="Recallings"/>
    <w:basedOn w:val="BodyText"/>
    <w:rsid w:val="0089711E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89711E"/>
    <w:pPr>
      <w:ind w:left="1145" w:right="-45" w:hanging="720"/>
      <w:jc w:val="both"/>
    </w:pPr>
  </w:style>
  <w:style w:type="paragraph" w:customStyle="1" w:styleId="THECOUNCIL">
    <w:name w:val="THE COUNCIL"/>
    <w:basedOn w:val="BodyText"/>
    <w:rsid w:val="0089711E"/>
    <w:rPr>
      <w:b/>
      <w:sz w:val="28"/>
    </w:rPr>
  </w:style>
  <w:style w:type="paragraph" w:styleId="Title">
    <w:name w:val="Title"/>
    <w:basedOn w:val="Normal"/>
    <w:qFormat/>
    <w:rsid w:val="0089711E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TOC1">
    <w:name w:val="toc 1"/>
    <w:basedOn w:val="Normal"/>
    <w:next w:val="Normal"/>
    <w:autoRedefine/>
    <w:semiHidden/>
    <w:rsid w:val="0089711E"/>
    <w:pPr>
      <w:spacing w:before="360"/>
    </w:pPr>
    <w:rPr>
      <w:rFonts w:cs="Arial"/>
      <w:b/>
      <w:bCs/>
      <w:caps/>
    </w:rPr>
  </w:style>
  <w:style w:type="paragraph" w:styleId="TOC2">
    <w:name w:val="toc 2"/>
    <w:basedOn w:val="Normal"/>
    <w:next w:val="Normal"/>
    <w:autoRedefine/>
    <w:semiHidden/>
    <w:rsid w:val="0089711E"/>
    <w:pPr>
      <w:spacing w:before="240"/>
    </w:pPr>
    <w:rPr>
      <w:b/>
      <w:bCs/>
      <w:sz w:val="20"/>
    </w:rPr>
  </w:style>
  <w:style w:type="paragraph" w:styleId="TOC3">
    <w:name w:val="toc 3"/>
    <w:basedOn w:val="Normal"/>
    <w:next w:val="Normal"/>
    <w:autoRedefine/>
    <w:semiHidden/>
    <w:rsid w:val="0089711E"/>
    <w:pPr>
      <w:ind w:left="240"/>
    </w:pPr>
    <w:rPr>
      <w:sz w:val="20"/>
    </w:rPr>
  </w:style>
  <w:style w:type="paragraph" w:styleId="TOC4">
    <w:name w:val="toc 4"/>
    <w:basedOn w:val="Normal"/>
    <w:next w:val="Normal"/>
    <w:autoRedefine/>
    <w:semiHidden/>
    <w:rsid w:val="0089711E"/>
    <w:pPr>
      <w:ind w:left="480"/>
    </w:pPr>
    <w:rPr>
      <w:sz w:val="20"/>
    </w:rPr>
  </w:style>
  <w:style w:type="paragraph" w:styleId="TOC5">
    <w:name w:val="toc 5"/>
    <w:basedOn w:val="Normal"/>
    <w:next w:val="Normal"/>
    <w:autoRedefine/>
    <w:semiHidden/>
    <w:rsid w:val="0089711E"/>
    <w:pPr>
      <w:ind w:left="720"/>
    </w:pPr>
    <w:rPr>
      <w:sz w:val="20"/>
    </w:rPr>
  </w:style>
  <w:style w:type="paragraph" w:styleId="TOC6">
    <w:name w:val="toc 6"/>
    <w:basedOn w:val="Normal"/>
    <w:next w:val="Normal"/>
    <w:autoRedefine/>
    <w:semiHidden/>
    <w:rsid w:val="0089711E"/>
    <w:pPr>
      <w:ind w:left="960"/>
    </w:pPr>
    <w:rPr>
      <w:sz w:val="20"/>
    </w:rPr>
  </w:style>
  <w:style w:type="paragraph" w:styleId="TOC7">
    <w:name w:val="toc 7"/>
    <w:basedOn w:val="Normal"/>
    <w:next w:val="Normal"/>
    <w:autoRedefine/>
    <w:semiHidden/>
    <w:rsid w:val="0089711E"/>
    <w:pPr>
      <w:ind w:left="1200"/>
    </w:pPr>
    <w:rPr>
      <w:sz w:val="20"/>
    </w:rPr>
  </w:style>
  <w:style w:type="paragraph" w:styleId="TOC8">
    <w:name w:val="toc 8"/>
    <w:basedOn w:val="Normal"/>
    <w:next w:val="Normal"/>
    <w:autoRedefine/>
    <w:semiHidden/>
    <w:rsid w:val="0089711E"/>
    <w:pPr>
      <w:ind w:left="1440"/>
    </w:pPr>
    <w:rPr>
      <w:sz w:val="20"/>
    </w:rPr>
  </w:style>
  <w:style w:type="paragraph" w:styleId="TOC9">
    <w:name w:val="toc 9"/>
    <w:basedOn w:val="Normal"/>
    <w:next w:val="Normal"/>
    <w:autoRedefine/>
    <w:semiHidden/>
    <w:rsid w:val="0089711E"/>
    <w:pPr>
      <w:ind w:left="1680"/>
    </w:pPr>
    <w:rPr>
      <w:sz w:val="20"/>
    </w:rPr>
  </w:style>
  <w:style w:type="paragraph" w:customStyle="1" w:styleId="Para">
    <w:name w:val="Para"/>
    <w:basedOn w:val="BodyText"/>
    <w:next w:val="BodyText"/>
    <w:autoRedefine/>
    <w:rsid w:val="00CA4CED"/>
    <w:pPr>
      <w:jc w:val="left"/>
    </w:pPr>
  </w:style>
  <w:style w:type="paragraph" w:customStyle="1" w:styleId="ActionItemSec">
    <w:name w:val="Action Item Sec"/>
    <w:basedOn w:val="Normal"/>
    <w:autoRedefine/>
    <w:rsid w:val="005233AE"/>
    <w:pPr>
      <w:spacing w:before="60" w:after="60"/>
    </w:pPr>
    <w:rPr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caption" w:semiHidden="1" w:unhideWhenUsed="1" w:qFormat="1"/>
    <w:lsdException w:name="Title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38F0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2"/>
      <w:lang w:val="en-US" w:eastAsia="en-US"/>
    </w:rPr>
  </w:style>
  <w:style w:type="paragraph" w:styleId="Heading1">
    <w:name w:val="heading 1"/>
    <w:basedOn w:val="Normal"/>
    <w:next w:val="BodyText"/>
    <w:qFormat/>
    <w:rsid w:val="0089711E"/>
    <w:pPr>
      <w:keepNext/>
      <w:numPr>
        <w:numId w:val="11"/>
      </w:numPr>
      <w:spacing w:before="240" w:after="120"/>
      <w:outlineLvl w:val="0"/>
    </w:pPr>
    <w:rPr>
      <w:b/>
      <w:kern w:val="28"/>
      <w:sz w:val="28"/>
      <w:u w:val="single"/>
      <w:lang w:eastAsia="de-DE"/>
    </w:rPr>
  </w:style>
  <w:style w:type="paragraph" w:styleId="Heading2">
    <w:name w:val="heading 2"/>
    <w:basedOn w:val="Heading3"/>
    <w:next w:val="BodyText"/>
    <w:qFormat/>
    <w:rsid w:val="0089711E"/>
    <w:pPr>
      <w:numPr>
        <w:ilvl w:val="1"/>
      </w:numPr>
      <w:outlineLvl w:val="1"/>
    </w:pPr>
    <w:rPr>
      <w:i/>
    </w:rPr>
  </w:style>
  <w:style w:type="paragraph" w:styleId="Heading3">
    <w:name w:val="heading 3"/>
    <w:basedOn w:val="Normal"/>
    <w:next w:val="BodyTextFirstIndent"/>
    <w:qFormat/>
    <w:rsid w:val="0089711E"/>
    <w:pPr>
      <w:keepNext/>
      <w:numPr>
        <w:ilvl w:val="2"/>
        <w:numId w:val="11"/>
      </w:numPr>
      <w:spacing w:before="240" w:after="60"/>
      <w:outlineLvl w:val="2"/>
    </w:pPr>
    <w:rPr>
      <w:lang w:eastAsia="de-DE"/>
    </w:rPr>
  </w:style>
  <w:style w:type="paragraph" w:styleId="Heading4">
    <w:name w:val="heading 4"/>
    <w:basedOn w:val="Normal"/>
    <w:next w:val="BodyText"/>
    <w:rsid w:val="0089711E"/>
    <w:pPr>
      <w:keepNext/>
      <w:numPr>
        <w:ilvl w:val="3"/>
        <w:numId w:val="11"/>
      </w:numPr>
      <w:spacing w:before="240" w:after="60"/>
      <w:outlineLvl w:val="3"/>
    </w:pPr>
    <w:rPr>
      <w:i/>
      <w:lang w:eastAsia="de-DE"/>
    </w:rPr>
  </w:style>
  <w:style w:type="paragraph" w:styleId="Heading5">
    <w:name w:val="heading 5"/>
    <w:basedOn w:val="Normal"/>
    <w:next w:val="Normal"/>
    <w:rsid w:val="0089711E"/>
    <w:pPr>
      <w:numPr>
        <w:ilvl w:val="4"/>
        <w:numId w:val="11"/>
      </w:numPr>
      <w:spacing w:before="240" w:after="60"/>
      <w:outlineLvl w:val="4"/>
    </w:pPr>
    <w:rPr>
      <w:lang w:val="de-DE" w:eastAsia="de-DE"/>
    </w:rPr>
  </w:style>
  <w:style w:type="paragraph" w:styleId="Heading6">
    <w:name w:val="heading 6"/>
    <w:basedOn w:val="Normal"/>
    <w:next w:val="Normal"/>
    <w:rsid w:val="0089711E"/>
    <w:pPr>
      <w:numPr>
        <w:ilvl w:val="5"/>
        <w:numId w:val="11"/>
      </w:numPr>
      <w:spacing w:before="240" w:after="60"/>
      <w:outlineLvl w:val="5"/>
    </w:pPr>
    <w:rPr>
      <w:i/>
      <w:lang w:val="de-DE" w:eastAsia="de-DE"/>
    </w:rPr>
  </w:style>
  <w:style w:type="paragraph" w:styleId="Heading7">
    <w:name w:val="heading 7"/>
    <w:basedOn w:val="Normal"/>
    <w:next w:val="Normal"/>
    <w:rsid w:val="0089711E"/>
    <w:pPr>
      <w:numPr>
        <w:ilvl w:val="6"/>
        <w:numId w:val="11"/>
      </w:numPr>
      <w:spacing w:before="240" w:after="60"/>
      <w:outlineLvl w:val="6"/>
    </w:pPr>
    <w:rPr>
      <w:lang w:val="de-DE" w:eastAsia="de-DE"/>
    </w:rPr>
  </w:style>
  <w:style w:type="paragraph" w:styleId="Heading8">
    <w:name w:val="heading 8"/>
    <w:basedOn w:val="Normal"/>
    <w:next w:val="Normal"/>
    <w:rsid w:val="0089711E"/>
    <w:pPr>
      <w:numPr>
        <w:ilvl w:val="7"/>
        <w:numId w:val="11"/>
      </w:numPr>
      <w:spacing w:before="240" w:after="60"/>
      <w:outlineLvl w:val="7"/>
    </w:pPr>
    <w:rPr>
      <w:i/>
      <w:lang w:val="de-DE" w:eastAsia="de-DE"/>
    </w:rPr>
  </w:style>
  <w:style w:type="paragraph" w:styleId="Heading9">
    <w:name w:val="heading 9"/>
    <w:basedOn w:val="Normal"/>
    <w:next w:val="Normal"/>
    <w:rsid w:val="0089711E"/>
    <w:pPr>
      <w:numPr>
        <w:ilvl w:val="8"/>
        <w:numId w:val="11"/>
      </w:numPr>
      <w:spacing w:before="240" w:after="60"/>
      <w:outlineLvl w:val="8"/>
    </w:pPr>
    <w:rPr>
      <w:b/>
      <w:i/>
      <w:sz w:val="18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89711E"/>
    <w:pPr>
      <w:spacing w:after="60"/>
      <w:jc w:val="center"/>
      <w:outlineLvl w:val="1"/>
    </w:pPr>
    <w:rPr>
      <w:rFonts w:cs="Arial"/>
    </w:rPr>
  </w:style>
  <w:style w:type="paragraph" w:customStyle="1" w:styleId="ANNEX">
    <w:name w:val="ANNEX"/>
    <w:basedOn w:val="Subtitle"/>
    <w:rsid w:val="0089711E"/>
    <w:pPr>
      <w:spacing w:before="240" w:after="120"/>
    </w:pPr>
    <w:rPr>
      <w:b/>
      <w:sz w:val="28"/>
      <w:szCs w:val="28"/>
    </w:rPr>
  </w:style>
  <w:style w:type="numbering" w:styleId="ArticleSection">
    <w:name w:val="Outline List 3"/>
    <w:basedOn w:val="NoList"/>
    <w:rsid w:val="0089711E"/>
    <w:pPr>
      <w:numPr>
        <w:numId w:val="1"/>
      </w:numPr>
    </w:pPr>
  </w:style>
  <w:style w:type="paragraph" w:styleId="BodyText">
    <w:name w:val="Body Text"/>
    <w:basedOn w:val="Normal"/>
    <w:rsid w:val="0089711E"/>
    <w:pPr>
      <w:spacing w:after="120"/>
      <w:jc w:val="both"/>
    </w:pPr>
  </w:style>
  <w:style w:type="paragraph" w:styleId="BodyText2">
    <w:name w:val="Body Text 2"/>
    <w:basedOn w:val="Normal"/>
    <w:rsid w:val="0089711E"/>
    <w:pPr>
      <w:spacing w:before="180"/>
      <w:ind w:left="720"/>
    </w:pPr>
    <w:rPr>
      <w:color w:val="000000"/>
    </w:rPr>
  </w:style>
  <w:style w:type="paragraph" w:styleId="BodyText3">
    <w:name w:val="Body Text 3"/>
    <w:basedOn w:val="Normal"/>
    <w:rsid w:val="0089711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BodyTextFirstIndent">
    <w:name w:val="Body Text First Indent"/>
    <w:basedOn w:val="Normal"/>
    <w:rsid w:val="0089711E"/>
    <w:pPr>
      <w:ind w:left="360"/>
    </w:pPr>
  </w:style>
  <w:style w:type="paragraph" w:styleId="BodyTextIndent">
    <w:name w:val="Body Text Indent"/>
    <w:basedOn w:val="Normal"/>
    <w:rsid w:val="0089711E"/>
    <w:pPr>
      <w:spacing w:after="120"/>
      <w:ind w:left="360"/>
    </w:pPr>
  </w:style>
  <w:style w:type="paragraph" w:styleId="BodyTextFirstIndent2">
    <w:name w:val="Body Text First Indent 2"/>
    <w:aliases w:val="Body Text Second Indent"/>
    <w:basedOn w:val="BodyTextFirstIndent"/>
    <w:rsid w:val="0089711E"/>
    <w:pPr>
      <w:ind w:left="720"/>
    </w:pPr>
  </w:style>
  <w:style w:type="paragraph" w:styleId="Footer">
    <w:name w:val="footer"/>
    <w:basedOn w:val="Normal"/>
    <w:rsid w:val="0089711E"/>
    <w:pPr>
      <w:tabs>
        <w:tab w:val="center" w:pos="4153"/>
        <w:tab w:val="right" w:pos="8306"/>
      </w:tabs>
    </w:pPr>
  </w:style>
  <w:style w:type="character" w:styleId="FootnoteReference">
    <w:name w:val="footnote reference"/>
    <w:basedOn w:val="DefaultParagraphFont"/>
    <w:semiHidden/>
    <w:rsid w:val="0089711E"/>
    <w:rPr>
      <w:vertAlign w:val="superscript"/>
    </w:rPr>
  </w:style>
  <w:style w:type="paragraph" w:styleId="FootnoteText">
    <w:name w:val="footnote text"/>
    <w:basedOn w:val="Normal"/>
    <w:semiHidden/>
    <w:rsid w:val="0089711E"/>
    <w:rPr>
      <w:sz w:val="20"/>
    </w:rPr>
  </w:style>
  <w:style w:type="paragraph" w:styleId="Header">
    <w:name w:val="header"/>
    <w:basedOn w:val="Normal"/>
    <w:rsid w:val="0089711E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89711E"/>
    <w:rPr>
      <w:color w:val="0000FF"/>
      <w:u w:val="single"/>
    </w:rPr>
  </w:style>
  <w:style w:type="paragraph" w:styleId="ListBullet">
    <w:name w:val="List Bullet"/>
    <w:basedOn w:val="Normal"/>
    <w:autoRedefine/>
    <w:rsid w:val="0089711E"/>
    <w:pPr>
      <w:spacing w:before="60" w:after="80"/>
      <w:ind w:left="354"/>
    </w:pPr>
  </w:style>
  <w:style w:type="paragraph" w:styleId="ListNumber">
    <w:name w:val="List Number"/>
    <w:basedOn w:val="Normal"/>
    <w:rsid w:val="0089711E"/>
    <w:pPr>
      <w:numPr>
        <w:numId w:val="14"/>
      </w:numPr>
    </w:pPr>
  </w:style>
  <w:style w:type="paragraph" w:styleId="ListNumber2">
    <w:name w:val="List Number 2"/>
    <w:basedOn w:val="Normal"/>
    <w:rsid w:val="0089711E"/>
    <w:pPr>
      <w:numPr>
        <w:numId w:val="16"/>
      </w:numPr>
    </w:pPr>
  </w:style>
  <w:style w:type="character" w:styleId="PageNumber">
    <w:name w:val="page number"/>
    <w:basedOn w:val="DefaultParagraphFont"/>
    <w:rsid w:val="0089711E"/>
  </w:style>
  <w:style w:type="paragraph" w:styleId="Quote">
    <w:name w:val="Quote"/>
    <w:basedOn w:val="Normal"/>
    <w:rsid w:val="0089711E"/>
    <w:pPr>
      <w:spacing w:before="60" w:after="60"/>
      <w:ind w:left="567" w:right="935"/>
      <w:jc w:val="both"/>
    </w:pPr>
    <w:rPr>
      <w:i/>
    </w:rPr>
  </w:style>
  <w:style w:type="paragraph" w:customStyle="1" w:styleId="Recallings">
    <w:name w:val="Recallings"/>
    <w:basedOn w:val="BodyText"/>
    <w:rsid w:val="0089711E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89711E"/>
    <w:pPr>
      <w:ind w:left="1145" w:right="-45" w:hanging="720"/>
      <w:jc w:val="both"/>
    </w:pPr>
  </w:style>
  <w:style w:type="paragraph" w:customStyle="1" w:styleId="THECOUNCIL">
    <w:name w:val="THE COUNCIL"/>
    <w:basedOn w:val="BodyText"/>
    <w:rsid w:val="0089711E"/>
    <w:rPr>
      <w:b/>
      <w:sz w:val="28"/>
    </w:rPr>
  </w:style>
  <w:style w:type="paragraph" w:styleId="Title">
    <w:name w:val="Title"/>
    <w:basedOn w:val="Normal"/>
    <w:qFormat/>
    <w:rsid w:val="0089711E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TOC1">
    <w:name w:val="toc 1"/>
    <w:basedOn w:val="Normal"/>
    <w:next w:val="Normal"/>
    <w:autoRedefine/>
    <w:semiHidden/>
    <w:rsid w:val="0089711E"/>
    <w:pPr>
      <w:spacing w:before="360"/>
    </w:pPr>
    <w:rPr>
      <w:rFonts w:cs="Arial"/>
      <w:b/>
      <w:bCs/>
      <w:caps/>
    </w:rPr>
  </w:style>
  <w:style w:type="paragraph" w:styleId="TOC2">
    <w:name w:val="toc 2"/>
    <w:basedOn w:val="Normal"/>
    <w:next w:val="Normal"/>
    <w:autoRedefine/>
    <w:semiHidden/>
    <w:rsid w:val="0089711E"/>
    <w:pPr>
      <w:spacing w:before="240"/>
    </w:pPr>
    <w:rPr>
      <w:b/>
      <w:bCs/>
      <w:sz w:val="20"/>
    </w:rPr>
  </w:style>
  <w:style w:type="paragraph" w:styleId="TOC3">
    <w:name w:val="toc 3"/>
    <w:basedOn w:val="Normal"/>
    <w:next w:val="Normal"/>
    <w:autoRedefine/>
    <w:semiHidden/>
    <w:rsid w:val="0089711E"/>
    <w:pPr>
      <w:ind w:left="240"/>
    </w:pPr>
    <w:rPr>
      <w:sz w:val="20"/>
    </w:rPr>
  </w:style>
  <w:style w:type="paragraph" w:styleId="TOC4">
    <w:name w:val="toc 4"/>
    <w:basedOn w:val="Normal"/>
    <w:next w:val="Normal"/>
    <w:autoRedefine/>
    <w:semiHidden/>
    <w:rsid w:val="0089711E"/>
    <w:pPr>
      <w:ind w:left="480"/>
    </w:pPr>
    <w:rPr>
      <w:sz w:val="20"/>
    </w:rPr>
  </w:style>
  <w:style w:type="paragraph" w:styleId="TOC5">
    <w:name w:val="toc 5"/>
    <w:basedOn w:val="Normal"/>
    <w:next w:val="Normal"/>
    <w:autoRedefine/>
    <w:semiHidden/>
    <w:rsid w:val="0089711E"/>
    <w:pPr>
      <w:ind w:left="720"/>
    </w:pPr>
    <w:rPr>
      <w:sz w:val="20"/>
    </w:rPr>
  </w:style>
  <w:style w:type="paragraph" w:styleId="TOC6">
    <w:name w:val="toc 6"/>
    <w:basedOn w:val="Normal"/>
    <w:next w:val="Normal"/>
    <w:autoRedefine/>
    <w:semiHidden/>
    <w:rsid w:val="0089711E"/>
    <w:pPr>
      <w:ind w:left="960"/>
    </w:pPr>
    <w:rPr>
      <w:sz w:val="20"/>
    </w:rPr>
  </w:style>
  <w:style w:type="paragraph" w:styleId="TOC7">
    <w:name w:val="toc 7"/>
    <w:basedOn w:val="Normal"/>
    <w:next w:val="Normal"/>
    <w:autoRedefine/>
    <w:semiHidden/>
    <w:rsid w:val="0089711E"/>
    <w:pPr>
      <w:ind w:left="1200"/>
    </w:pPr>
    <w:rPr>
      <w:sz w:val="20"/>
    </w:rPr>
  </w:style>
  <w:style w:type="paragraph" w:styleId="TOC8">
    <w:name w:val="toc 8"/>
    <w:basedOn w:val="Normal"/>
    <w:next w:val="Normal"/>
    <w:autoRedefine/>
    <w:semiHidden/>
    <w:rsid w:val="0089711E"/>
    <w:pPr>
      <w:ind w:left="1440"/>
    </w:pPr>
    <w:rPr>
      <w:sz w:val="20"/>
    </w:rPr>
  </w:style>
  <w:style w:type="paragraph" w:styleId="TOC9">
    <w:name w:val="toc 9"/>
    <w:basedOn w:val="Normal"/>
    <w:next w:val="Normal"/>
    <w:autoRedefine/>
    <w:semiHidden/>
    <w:rsid w:val="0089711E"/>
    <w:pPr>
      <w:ind w:left="1680"/>
    </w:pPr>
    <w:rPr>
      <w:sz w:val="20"/>
    </w:rPr>
  </w:style>
  <w:style w:type="paragraph" w:customStyle="1" w:styleId="Para">
    <w:name w:val="Para"/>
    <w:basedOn w:val="BodyText"/>
    <w:next w:val="BodyText"/>
    <w:autoRedefine/>
    <w:rsid w:val="00CA4CED"/>
    <w:pPr>
      <w:jc w:val="left"/>
    </w:pPr>
  </w:style>
  <w:style w:type="paragraph" w:customStyle="1" w:styleId="ActionItemSec">
    <w:name w:val="Action Item Sec"/>
    <w:basedOn w:val="Normal"/>
    <w:autoRedefine/>
    <w:rsid w:val="005233AE"/>
    <w:pPr>
      <w:spacing w:before="60" w:after="60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hilD\My%20Documents\IALA\ANM16\Proposal_-_Workshop_or_Semina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Proposal_-_Workshop_or_Seminar.dot</Template>
  <TotalTime>3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LONG RANGE TRACKING OF VESSELS – SEMINAR PROPOSAL</vt:lpstr>
    </vt:vector>
  </TitlesOfParts>
  <Company>IALA</Company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LONG RANGE TRACKING OF VESSELS – SEMINAR PROPOSAL</dc:title>
  <dc:creator>phild</dc:creator>
  <cp:lastModifiedBy>Mike Hadley</cp:lastModifiedBy>
  <cp:revision>3</cp:revision>
  <dcterms:created xsi:type="dcterms:W3CDTF">2011-04-07T05:38:00Z</dcterms:created>
  <dcterms:modified xsi:type="dcterms:W3CDTF">2011-04-08T07:48:00Z</dcterms:modified>
</cp:coreProperties>
</file>