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968" w:rsidRPr="00690968" w:rsidRDefault="00690968" w:rsidP="00690968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8"/>
          <w:szCs w:val="24"/>
          <w:lang w:eastAsia="ar-SA"/>
        </w:rPr>
      </w:pPr>
      <w:bookmarkStart w:id="0" w:name="_GoBack"/>
      <w:bookmarkEnd w:id="0"/>
    </w:p>
    <w:p w:rsidR="00690968" w:rsidRPr="00690968" w:rsidRDefault="00690968" w:rsidP="00690968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color w:val="000000"/>
          <w:sz w:val="28"/>
          <w:szCs w:val="24"/>
          <w:lang w:eastAsia="ar-SA"/>
        </w:rPr>
      </w:pPr>
    </w:p>
    <w:p w:rsidR="00690968" w:rsidRPr="00690968" w:rsidRDefault="00AE1AEE" w:rsidP="00690968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color w:val="000000"/>
          <w:sz w:val="28"/>
          <w:szCs w:val="24"/>
          <w:lang w:eastAsia="ar-SA"/>
        </w:rPr>
      </w:pPr>
      <w:r>
        <w:rPr>
          <w:rFonts w:ascii="Arial" w:eastAsia="Times New Roman" w:hAnsi="Arial" w:cs="Arial"/>
          <w:noProof/>
          <w:color w:val="000000"/>
          <w:sz w:val="28"/>
          <w:szCs w:val="24"/>
          <w:lang w:val="en-IE" w:eastAsia="en-IE"/>
        </w:rPr>
        <w:drawing>
          <wp:inline distT="0" distB="0" distL="0" distR="0">
            <wp:extent cx="2369489" cy="231455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ALA_LogoVerti_RGB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6963" cy="2321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0968" w:rsidRPr="00690968" w:rsidRDefault="00690968" w:rsidP="00690968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8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b/>
          <w:color w:val="000000"/>
          <w:sz w:val="36"/>
          <w:szCs w:val="36"/>
          <w:lang w:eastAsia="ar-SA"/>
        </w:rPr>
      </w:pPr>
      <w:r w:rsidRPr="00690968">
        <w:rPr>
          <w:rFonts w:ascii="Arial" w:eastAsia="Times New Roman" w:hAnsi="Arial" w:cs="Arial"/>
          <w:b/>
          <w:color w:val="000000"/>
          <w:sz w:val="32"/>
          <w:szCs w:val="24"/>
          <w:lang w:eastAsia="ar-SA"/>
        </w:rPr>
        <w:tab/>
      </w: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b/>
          <w:color w:val="000000"/>
          <w:sz w:val="36"/>
          <w:szCs w:val="36"/>
          <w:lang w:eastAsia="ar-SA"/>
        </w:rPr>
      </w:pPr>
      <w:r w:rsidRPr="00690968">
        <w:rPr>
          <w:rFonts w:ascii="Arial" w:eastAsia="Times New Roman" w:hAnsi="Arial" w:cs="Arial"/>
          <w:b/>
          <w:color w:val="000000"/>
          <w:sz w:val="36"/>
          <w:szCs w:val="36"/>
          <w:lang w:eastAsia="ar-SA"/>
        </w:rPr>
        <w:t>IALA S-201</w:t>
      </w: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color w:val="000000"/>
          <w:sz w:val="32"/>
          <w:szCs w:val="24"/>
          <w:lang w:eastAsia="ar-SA"/>
        </w:rPr>
      </w:pPr>
      <w:r w:rsidRPr="00690968">
        <w:rPr>
          <w:rFonts w:ascii="Arial" w:eastAsia="Times New Roman" w:hAnsi="Arial" w:cs="Arial"/>
          <w:b/>
          <w:color w:val="000000"/>
          <w:sz w:val="36"/>
          <w:szCs w:val="36"/>
          <w:lang w:eastAsia="ar-SA"/>
        </w:rPr>
        <w:t>Product Specification</w:t>
      </w: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color w:val="000000"/>
          <w:sz w:val="32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32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32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32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32"/>
          <w:szCs w:val="24"/>
          <w:lang w:eastAsia="ar-SA"/>
        </w:rPr>
      </w:pPr>
    </w:p>
    <w:p w:rsidR="00690968" w:rsidRPr="00690968" w:rsidRDefault="00CB1A11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</w:pPr>
      <w:proofErr w:type="gramStart"/>
      <w:r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  <w:t>Draft  0.0.</w:t>
      </w:r>
      <w:r w:rsidR="00AE1AEE"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  <w:t>7</w:t>
      </w:r>
      <w:proofErr w:type="gramEnd"/>
      <w:r w:rsidR="00690968" w:rsidRPr="00690968"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  <w:t xml:space="preserve"> – </w:t>
      </w:r>
      <w:r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  <w:t>J</w:t>
      </w:r>
      <w:r w:rsidR="00AE1AEE"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  <w:t>ul</w:t>
      </w:r>
      <w:r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  <w:t>y 2017</w:t>
      </w: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8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8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8"/>
          <w:szCs w:val="24"/>
          <w:lang w:eastAsia="ar-SA"/>
        </w:rPr>
      </w:pPr>
    </w:p>
    <w:p w:rsidR="00690968" w:rsidRPr="00690968" w:rsidRDefault="00690968" w:rsidP="00690968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69096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IALA AtoN Product Specification</w:t>
      </w: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690968" w:rsidRPr="00690968" w:rsidRDefault="00690968" w:rsidP="00690968">
      <w:pPr>
        <w:suppressAutoHyphens/>
        <w:spacing w:after="0" w:line="100" w:lineRule="atLeast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690968" w:rsidRPr="00690968" w:rsidRDefault="00690968" w:rsidP="00690968">
      <w:pPr>
        <w:suppressLineNumbers/>
        <w:tabs>
          <w:tab w:val="center" w:pos="4680"/>
          <w:tab w:val="right" w:pos="936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690968" w:rsidRPr="00237EE0" w:rsidRDefault="00237EE0" w:rsidP="00237EE0">
      <w:pPr>
        <w:suppressAutoHyphens/>
        <w:spacing w:after="0" w:line="100" w:lineRule="atLeast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  <w:sectPr w:rsidR="00690968" w:rsidRPr="00237EE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708" w:left="1440" w:header="720" w:footer="720" w:gutter="0"/>
          <w:cols w:space="720"/>
          <w:docGrid w:linePitch="600" w:charSpace="32768"/>
        </w:sectPr>
      </w:pPr>
      <w:r w:rsidRPr="00237EE0"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  <w:t xml:space="preserve">ANNEX </w:t>
      </w:r>
      <w:r w:rsidR="00E723FA"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  <w:t>C</w:t>
      </w:r>
    </w:p>
    <w:p w:rsidR="00583ADE" w:rsidRDefault="00E723FA">
      <w:r w:rsidRPr="00D613E9">
        <w:rPr>
          <w:rFonts w:ascii="Times New Roman" w:eastAsia="SimSun" w:hAnsi="Times New Roman" w:cs="Arial"/>
          <w:kern w:val="1"/>
          <w:sz w:val="24"/>
          <w:szCs w:val="24"/>
          <w:shd w:val="clear" w:color="auto" w:fill="FFFF66"/>
          <w:lang w:val="en-CA" w:eastAsia="hi-IN" w:bidi="hi-IN"/>
        </w:rPr>
        <w:lastRenderedPageBreak/>
        <w:t>Placeholder</w:t>
      </w:r>
      <w:r w:rsidRPr="00D613E9">
        <w:rPr>
          <w:rFonts w:ascii="Times New Roman" w:eastAsia="SimSun" w:hAnsi="Times New Roman" w:cs="Arial"/>
          <w:kern w:val="1"/>
          <w:sz w:val="24"/>
          <w:szCs w:val="24"/>
          <w:lang w:val="en-CA" w:eastAsia="hi-IN" w:bidi="hi-IN"/>
        </w:rPr>
        <w:t xml:space="preserve"> for a future implementation guideline. More experience with the format is needed, in addition to a need for S-201 to further mature and undergo testing, before this document can be written.</w:t>
      </w:r>
    </w:p>
    <w:sectPr w:rsidR="00583A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3D37" w:rsidRDefault="00863D37" w:rsidP="00A112F7">
      <w:pPr>
        <w:spacing w:after="0" w:line="240" w:lineRule="auto"/>
      </w:pPr>
      <w:r>
        <w:separator/>
      </w:r>
    </w:p>
  </w:endnote>
  <w:endnote w:type="continuationSeparator" w:id="0">
    <w:p w:rsidR="00863D37" w:rsidRDefault="00863D37" w:rsidP="00A11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2F7" w:rsidRDefault="00A112F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2F7" w:rsidRDefault="00A112F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2F7" w:rsidRDefault="00A112F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3D37" w:rsidRDefault="00863D37" w:rsidP="00A112F7">
      <w:pPr>
        <w:spacing w:after="0" w:line="240" w:lineRule="auto"/>
      </w:pPr>
      <w:r>
        <w:separator/>
      </w:r>
    </w:p>
  </w:footnote>
  <w:footnote w:type="continuationSeparator" w:id="0">
    <w:p w:rsidR="00863D37" w:rsidRDefault="00863D37" w:rsidP="00A112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2F7" w:rsidRDefault="00A112F7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622704" o:spid="_x0000_s2050" type="#_x0000_t136" style="position:absolute;margin-left:0;margin-top:0;width:571.8pt;height:87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2F7" w:rsidRDefault="00A112F7" w:rsidP="00A112F7">
    <w:pPr>
      <w:pStyle w:val="Header"/>
      <w:jc w:val="righ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622705" o:spid="_x0000_s2051" type="#_x0000_t136" style="position:absolute;left:0;text-align:left;margin-left:0;margin-top:0;width:571.8pt;height:87.9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</v:shape>
      </w:pict>
    </w:r>
    <w:r>
      <w:t>ARM8-10.4.6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2F7" w:rsidRDefault="00A112F7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622703" o:spid="_x0000_s2049" type="#_x0000_t136" style="position:absolute;margin-left:0;margin-top:0;width:571.8pt;height:87.9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968"/>
    <w:rsid w:val="000C4B2D"/>
    <w:rsid w:val="001C720F"/>
    <w:rsid w:val="00234996"/>
    <w:rsid w:val="00237EE0"/>
    <w:rsid w:val="00690968"/>
    <w:rsid w:val="00863D37"/>
    <w:rsid w:val="00A040C7"/>
    <w:rsid w:val="00A112F7"/>
    <w:rsid w:val="00AE1AEE"/>
    <w:rsid w:val="00CB1A11"/>
    <w:rsid w:val="00E723FA"/>
    <w:rsid w:val="00F9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40513522-3B8C-4D6B-B287-CF2E90B5A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112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12F7"/>
  </w:style>
  <w:style w:type="paragraph" w:styleId="Footer">
    <w:name w:val="footer"/>
    <w:basedOn w:val="Normal"/>
    <w:link w:val="FooterChar"/>
    <w:uiPriority w:val="99"/>
    <w:unhideWhenUsed/>
    <w:rsid w:val="00A112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House</Company>
  <LinksUpToDate>false</LinksUpToDate>
  <CharactersWithSpaces>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Ward</dc:creator>
  <cp:keywords/>
  <dc:description/>
  <cp:lastModifiedBy>Seamus Doyle</cp:lastModifiedBy>
  <cp:revision>3</cp:revision>
  <dcterms:created xsi:type="dcterms:W3CDTF">2017-07-11T09:29:00Z</dcterms:created>
  <dcterms:modified xsi:type="dcterms:W3CDTF">2018-08-28T16:52:00Z</dcterms:modified>
</cp:coreProperties>
</file>