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710DBA2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2F07A8">
        <w:rPr>
          <w:rFonts w:ascii="Calibri" w:hAnsi="Calibri"/>
        </w:rPr>
        <w:t>ENAV27</w:t>
      </w:r>
      <w:r w:rsidRPr="007A395D">
        <w:rPr>
          <w:rFonts w:ascii="Calibri" w:hAnsi="Calibri"/>
        </w:rPr>
        <w:t>-</w:t>
      </w:r>
      <w:r w:rsidR="00AD0E64">
        <w:rPr>
          <w:rFonts w:ascii="Calibri" w:hAnsi="Calibri"/>
        </w:rPr>
        <w:t>8</w:t>
      </w:r>
      <w:r w:rsidRPr="007A395D">
        <w:rPr>
          <w:rFonts w:ascii="Calibri" w:hAnsi="Calibri"/>
        </w:rPr>
        <w:t>.</w:t>
      </w:r>
      <w:r w:rsidR="00AD0E64">
        <w:rPr>
          <w:rFonts w:ascii="Calibri" w:hAnsi="Calibri"/>
        </w:rPr>
        <w:t>1</w:t>
      </w:r>
      <w:r w:rsidR="00E558C3" w:rsidRPr="007A395D">
        <w:rPr>
          <w:rFonts w:ascii="Calibri" w:hAnsi="Calibri"/>
        </w:rPr>
        <w:t>.</w:t>
      </w:r>
      <w:r w:rsidR="00AD0E64">
        <w:rPr>
          <w:rFonts w:ascii="Calibri" w:hAnsi="Calibri"/>
        </w:rPr>
        <w:t>0</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CBCC5A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66C7F" w:rsidRPr="00A66C7F">
        <w:rPr>
          <w:rFonts w:ascii="Calibri" w:hAnsi="Calibri" w:cs="Arial"/>
          <w:b/>
          <w:bCs/>
          <w:sz w:val="24"/>
          <w:szCs w:val="24"/>
        </w:rPr>
        <w:t>X</w:t>
      </w:r>
      <w:r w:rsidR="00A66C7F">
        <w:rPr>
          <w:rFonts w:ascii="Calibri" w:hAnsi="Calibri" w:cs="Arial"/>
          <w:sz w:val="24"/>
          <w:szCs w:val="24"/>
        </w:rPr>
        <w:t xml:space="preserve"> </w:t>
      </w:r>
      <w:r w:rsidRPr="007A395D">
        <w:rPr>
          <w:rFonts w:ascii="Calibri" w:hAnsi="Calibri" w:cs="Arial"/>
          <w:sz w:val="24"/>
          <w:szCs w:val="24"/>
        </w:rPr>
        <w:t>Input</w:t>
      </w:r>
    </w:p>
    <w:p w14:paraId="0BC79547" w14:textId="08447334" w:rsidR="0080294B" w:rsidRPr="007A395D" w:rsidRDefault="002F07A8" w:rsidP="00037DF4">
      <w:pPr>
        <w:pStyle w:val="BodyText"/>
        <w:tabs>
          <w:tab w:val="left" w:pos="1843"/>
        </w:tabs>
        <w:rPr>
          <w:rFonts w:ascii="Calibri" w:hAnsi="Calibri"/>
        </w:rPr>
      </w:pPr>
      <w:r>
        <w:rPr>
          <w:rFonts w:ascii="Calibri" w:hAnsi="Calibri" w:cs="Arial"/>
          <w:b/>
          <w:sz w:val="24"/>
          <w:szCs w:val="24"/>
        </w:rPr>
        <w:t>X</w:t>
      </w:r>
      <w:r w:rsidRPr="007A395D">
        <w:rPr>
          <w:rFonts w:ascii="Calibri" w:hAnsi="Calibri" w:cs="Arial"/>
        </w:rPr>
        <w:t xml:space="preserve"> </w:t>
      </w:r>
      <w:r w:rsidR="0080294B" w:rsidRPr="007A395D">
        <w:rPr>
          <w:rFonts w:ascii="Calibri" w:hAnsi="Calibri" w:cs="Arial"/>
        </w:rPr>
        <w:t>ENAV</w:t>
      </w:r>
      <w:r w:rsidR="0080294B" w:rsidRPr="007A395D">
        <w:rPr>
          <w:rFonts w:ascii="Calibri" w:hAnsi="Calibri" w:cs="Arial"/>
          <w:b/>
          <w:sz w:val="24"/>
          <w:szCs w:val="24"/>
        </w:rPr>
        <w:tab/>
      </w:r>
      <w:r w:rsidRPr="007A395D">
        <w:rPr>
          <w:rFonts w:ascii="Calibri" w:hAnsi="Calibri" w:cs="Arial"/>
          <w:b/>
          <w:sz w:val="24"/>
          <w:szCs w:val="24"/>
        </w:rPr>
        <w:t>□</w:t>
      </w:r>
      <w:r w:rsidRPr="007A395D">
        <w:rPr>
          <w:rFonts w:ascii="Calibri" w:hAnsi="Calibri" w:cs="Arial"/>
          <w:sz w:val="24"/>
          <w:szCs w:val="24"/>
        </w:rPr>
        <w:t xml:space="preserve"> </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A66C7F">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DDE41A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D0E64">
        <w:rPr>
          <w:rFonts w:ascii="Calibri" w:hAnsi="Calibri"/>
        </w:rPr>
        <w:t>8</w:t>
      </w:r>
      <w:r w:rsidR="0080294B" w:rsidRPr="007A395D">
        <w:rPr>
          <w:rFonts w:ascii="Calibri" w:hAnsi="Calibri"/>
        </w:rPr>
        <w:t>.</w:t>
      </w:r>
      <w:r w:rsidR="00AD0E64">
        <w:rPr>
          <w:rFonts w:ascii="Calibri" w:hAnsi="Calibri"/>
        </w:rPr>
        <w:t>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58A013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E67BF">
        <w:rPr>
          <w:rFonts w:ascii="Calibri" w:hAnsi="Calibri"/>
        </w:rPr>
        <w:t xml:space="preserve">Jillian Carson-Jackson, Chair, </w:t>
      </w:r>
      <w:r w:rsidR="00213BCE">
        <w:rPr>
          <w:rFonts w:ascii="Calibri" w:hAnsi="Calibri"/>
        </w:rPr>
        <w:t xml:space="preserve">ENAV </w:t>
      </w:r>
      <w:r w:rsidR="005E67BF">
        <w:rPr>
          <w:rFonts w:ascii="Calibri" w:hAnsi="Calibri"/>
        </w:rPr>
        <w:t>WG2</w:t>
      </w:r>
    </w:p>
    <w:p w14:paraId="60BCC120" w14:textId="77777777" w:rsidR="0080294B" w:rsidRPr="007A395D" w:rsidRDefault="0080294B" w:rsidP="00FE5674">
      <w:pPr>
        <w:pStyle w:val="BodyText"/>
        <w:tabs>
          <w:tab w:val="left" w:pos="2835"/>
        </w:tabs>
        <w:rPr>
          <w:rFonts w:ascii="Calibri" w:hAnsi="Calibri"/>
        </w:rPr>
      </w:pPr>
    </w:p>
    <w:p w14:paraId="4834080C" w14:textId="2A1CF4E8" w:rsidR="00A446C9" w:rsidRPr="00605E43" w:rsidRDefault="00A66C7F" w:rsidP="00A446C9">
      <w:pPr>
        <w:pStyle w:val="Title"/>
        <w:rPr>
          <w:rFonts w:ascii="Calibri" w:hAnsi="Calibri"/>
          <w:color w:val="0070C0"/>
        </w:rPr>
      </w:pPr>
      <w:r>
        <w:rPr>
          <w:rFonts w:ascii="Calibri" w:hAnsi="Calibri"/>
          <w:color w:val="0070C0"/>
        </w:rPr>
        <w:t>ENAV WG2 Intersessional Meetings (ENAV26-ENAV27)</w:t>
      </w:r>
    </w:p>
    <w:p w14:paraId="0F258596" w14:textId="50FB6E37" w:rsidR="00A446C9" w:rsidRPr="00605E43" w:rsidRDefault="00A446C9" w:rsidP="00605E43">
      <w:pPr>
        <w:pStyle w:val="Heading1"/>
      </w:pPr>
      <w:r w:rsidRPr="00605E43">
        <w:t>Summary</w:t>
      </w:r>
    </w:p>
    <w:p w14:paraId="7F856022" w14:textId="517F6B73" w:rsidR="00207844" w:rsidRDefault="00A66C7F" w:rsidP="00B56BDF">
      <w:pPr>
        <w:pStyle w:val="BodyText"/>
        <w:rPr>
          <w:rFonts w:ascii="Calibri" w:hAnsi="Calibri"/>
        </w:rPr>
      </w:pPr>
      <w:r>
        <w:rPr>
          <w:rFonts w:ascii="Calibri" w:hAnsi="Calibri"/>
        </w:rPr>
        <w:t xml:space="preserve">Participants to ENAV26 were invited to note the proposed intersessional activity to progress work on </w:t>
      </w:r>
      <w:r w:rsidR="00207844">
        <w:rPr>
          <w:rFonts w:ascii="Calibri" w:hAnsi="Calibri"/>
        </w:rPr>
        <w:t>key tasks identified under the work programme for WG2 – Emerging Digital Technologies</w:t>
      </w:r>
      <w:r w:rsidR="00F41BC0">
        <w:rPr>
          <w:rFonts w:ascii="Calibri" w:hAnsi="Calibri"/>
        </w:rPr>
        <w:t xml:space="preserve">: </w:t>
      </w:r>
    </w:p>
    <w:p w14:paraId="2049F1EC" w14:textId="2D8EEFBE" w:rsidR="00F41BC0" w:rsidRDefault="00F41BC0" w:rsidP="00A45FD5">
      <w:pPr>
        <w:pStyle w:val="BodyText"/>
        <w:numPr>
          <w:ilvl w:val="0"/>
          <w:numId w:val="45"/>
        </w:numPr>
        <w:rPr>
          <w:rFonts w:ascii="Calibri" w:hAnsi="Calibri"/>
        </w:rPr>
      </w:pPr>
      <w:r>
        <w:rPr>
          <w:rFonts w:ascii="Calibri" w:hAnsi="Calibri"/>
        </w:rPr>
        <w:t>Draft Recommendation and Guideline on IMT (International Mobile Technologies) (formerly referenced as 3GPP)</w:t>
      </w:r>
      <w:r w:rsidR="00A45FD5">
        <w:rPr>
          <w:rFonts w:ascii="Calibri" w:hAnsi="Calibri"/>
        </w:rPr>
        <w:t xml:space="preserve"> (one session)</w:t>
      </w:r>
      <w:r w:rsidR="00DA0FC5">
        <w:rPr>
          <w:rFonts w:ascii="Calibri" w:hAnsi="Calibri"/>
        </w:rPr>
        <w:t xml:space="preserve"> (</w:t>
      </w:r>
      <w:r w:rsidR="005E67BF">
        <w:rPr>
          <w:rFonts w:ascii="Calibri" w:hAnsi="Calibri"/>
        </w:rPr>
        <w:t>related to tasks: 2.2.10, 3.4, and 3.4.8)</w:t>
      </w:r>
    </w:p>
    <w:p w14:paraId="5AB9910A" w14:textId="7EC78B83" w:rsidR="00A45FD5" w:rsidRPr="007A395D" w:rsidRDefault="00F41BC0" w:rsidP="00A45FD5">
      <w:pPr>
        <w:pStyle w:val="BodyText"/>
        <w:numPr>
          <w:ilvl w:val="0"/>
          <w:numId w:val="45"/>
        </w:numPr>
        <w:rPr>
          <w:rFonts w:ascii="Calibri" w:hAnsi="Calibri"/>
        </w:rPr>
      </w:pPr>
      <w:r>
        <w:rPr>
          <w:rFonts w:ascii="Calibri" w:hAnsi="Calibri"/>
        </w:rPr>
        <w:t>Draft Recommendation and Guideline on MASS</w:t>
      </w:r>
      <w:r w:rsidR="00A45FD5">
        <w:rPr>
          <w:rFonts w:ascii="Calibri" w:hAnsi="Calibri"/>
        </w:rPr>
        <w:t xml:space="preserve"> (two sessions)</w:t>
      </w:r>
      <w:r w:rsidR="00DA0FC5">
        <w:rPr>
          <w:rFonts w:ascii="Calibri" w:hAnsi="Calibri"/>
        </w:rPr>
        <w:t xml:space="preserve"> (related to </w:t>
      </w:r>
      <w:r w:rsidR="00045455">
        <w:rPr>
          <w:rFonts w:ascii="Calibri" w:hAnsi="Calibri"/>
        </w:rPr>
        <w:t>tasks: 4.1.1, 4.1.2 and 4.2.1)</w:t>
      </w:r>
    </w:p>
    <w:p w14:paraId="3C575A26" w14:textId="77777777" w:rsidR="001C44A3" w:rsidRPr="00605E43" w:rsidRDefault="00BD4E6F" w:rsidP="00605E43">
      <w:pPr>
        <w:pStyle w:val="Heading2"/>
      </w:pPr>
      <w:r w:rsidRPr="00605E43">
        <w:t>Purpose</w:t>
      </w:r>
      <w:r w:rsidR="004D1D85" w:rsidRPr="00605E43">
        <w:t xml:space="preserve"> of the document</w:t>
      </w:r>
    </w:p>
    <w:p w14:paraId="43BD2B74" w14:textId="77777777" w:rsidR="00D41F00" w:rsidRDefault="00A45FD5" w:rsidP="00E55927">
      <w:pPr>
        <w:pStyle w:val="BodyText"/>
        <w:rPr>
          <w:rFonts w:ascii="Calibri" w:hAnsi="Calibri"/>
        </w:rPr>
      </w:pPr>
      <w:r>
        <w:rPr>
          <w:rFonts w:ascii="Calibri" w:hAnsi="Calibri"/>
        </w:rPr>
        <w:t xml:space="preserve">Members of the ENAV Committee are invited to note the outcome of the intersessional </w:t>
      </w:r>
      <w:r w:rsidR="00FD56AA">
        <w:rPr>
          <w:rFonts w:ascii="Calibri" w:hAnsi="Calibri"/>
        </w:rPr>
        <w:t xml:space="preserve">work on these items, which will be further reviewed at ENAV27.  It is anticipated that each of the tasks will be completed </w:t>
      </w:r>
      <w:r w:rsidR="00F30383">
        <w:rPr>
          <w:rFonts w:ascii="Calibri" w:hAnsi="Calibri"/>
        </w:rPr>
        <w:t xml:space="preserve">to the expected output from the ENAV Committee </w:t>
      </w:r>
      <w:r w:rsidR="00FD56AA">
        <w:rPr>
          <w:rFonts w:ascii="Calibri" w:hAnsi="Calibri"/>
        </w:rPr>
        <w:t xml:space="preserve">at ENAV27, </w:t>
      </w:r>
      <w:r w:rsidR="00F30383">
        <w:rPr>
          <w:rFonts w:ascii="Calibri" w:hAnsi="Calibri"/>
        </w:rPr>
        <w:t xml:space="preserve">noting the implications of both of these activities for the broader work of IALA.  </w:t>
      </w:r>
    </w:p>
    <w:p w14:paraId="0E27E305" w14:textId="4314F5F3" w:rsidR="00D41F00" w:rsidRDefault="004145B1" w:rsidP="00E55927">
      <w:pPr>
        <w:pStyle w:val="BodyText"/>
        <w:rPr>
          <w:rFonts w:ascii="Calibri" w:hAnsi="Calibri"/>
        </w:rPr>
      </w:pPr>
      <w:r>
        <w:rPr>
          <w:rFonts w:ascii="Calibri" w:hAnsi="Calibri"/>
        </w:rPr>
        <w:t>Specifically,</w:t>
      </w:r>
      <w:r w:rsidR="00D41F00">
        <w:rPr>
          <w:rFonts w:ascii="Calibri" w:hAnsi="Calibri"/>
        </w:rPr>
        <w:t xml:space="preserve"> it is proposed that: </w:t>
      </w:r>
    </w:p>
    <w:p w14:paraId="0BD30E59" w14:textId="77777777" w:rsidR="00D41F00" w:rsidRDefault="00D41F00" w:rsidP="004145B1">
      <w:pPr>
        <w:pStyle w:val="BodyText"/>
        <w:numPr>
          <w:ilvl w:val="0"/>
          <w:numId w:val="46"/>
        </w:numPr>
        <w:rPr>
          <w:rFonts w:ascii="Calibri" w:hAnsi="Calibri"/>
        </w:rPr>
      </w:pPr>
      <w:r>
        <w:rPr>
          <w:rFonts w:ascii="Calibri" w:hAnsi="Calibri"/>
        </w:rPr>
        <w:t xml:space="preserve">Draft Recommendation and Guideline on IMT (formerly 3GPP) be provided to IALA Secretariat for further consideration and distribution as may be required. </w:t>
      </w:r>
    </w:p>
    <w:p w14:paraId="13BEB35D" w14:textId="43839D3D" w:rsidR="00D41F00" w:rsidRDefault="00D41F00" w:rsidP="004145B1">
      <w:pPr>
        <w:pStyle w:val="BodyText"/>
        <w:numPr>
          <w:ilvl w:val="0"/>
          <w:numId w:val="46"/>
        </w:numPr>
        <w:rPr>
          <w:rFonts w:ascii="Calibri" w:hAnsi="Calibri"/>
        </w:rPr>
      </w:pPr>
      <w:r>
        <w:rPr>
          <w:rFonts w:ascii="Calibri" w:hAnsi="Calibri"/>
        </w:rPr>
        <w:t xml:space="preserve">Draft Recommendation and Guideline on MASS be provided to IALA Secretariat for further consideration and distribution as may be required, including as input to the </w:t>
      </w:r>
      <w:r w:rsidR="004145B1">
        <w:rPr>
          <w:rFonts w:ascii="Calibri" w:hAnsi="Calibri"/>
        </w:rPr>
        <w:t>IALA MASS Workshop, to be held virtually in May 2021</w:t>
      </w:r>
      <w:r>
        <w:rPr>
          <w:rFonts w:ascii="Calibri" w:hAnsi="Calibri"/>
        </w:rPr>
        <w:t xml:space="preserve">. </w:t>
      </w:r>
    </w:p>
    <w:p w14:paraId="36D645BE" w14:textId="77777777" w:rsidR="00B56BDF" w:rsidRPr="007A395D" w:rsidRDefault="00B56BDF" w:rsidP="00605E43">
      <w:pPr>
        <w:pStyle w:val="Heading2"/>
      </w:pPr>
      <w:r w:rsidRPr="007A395D">
        <w:t>Related documents</w:t>
      </w:r>
    </w:p>
    <w:p w14:paraId="6A22851C" w14:textId="71CA380B" w:rsidR="009430C8" w:rsidRDefault="009430C8" w:rsidP="00E55927">
      <w:pPr>
        <w:pStyle w:val="BodyText"/>
        <w:rPr>
          <w:rFonts w:ascii="Calibri" w:hAnsi="Calibri"/>
        </w:rPr>
      </w:pPr>
      <w:r>
        <w:rPr>
          <w:rFonts w:ascii="Calibri" w:hAnsi="Calibri"/>
        </w:rPr>
        <w:t>IALA Committees work programme: ENAV24</w:t>
      </w:r>
      <w:r w:rsidR="003D3CD3">
        <w:rPr>
          <w:rFonts w:ascii="Calibri" w:hAnsi="Calibri"/>
        </w:rPr>
        <w:t>-7.1 and ENAV Committee Task List: ENAV26-</w:t>
      </w:r>
      <w:r w:rsidR="0012649C">
        <w:rPr>
          <w:rFonts w:ascii="Calibri" w:hAnsi="Calibri"/>
        </w:rPr>
        <w:t>6.0.2</w:t>
      </w:r>
    </w:p>
    <w:p w14:paraId="553E55ED" w14:textId="2C2387EE" w:rsidR="00E55927" w:rsidRDefault="001547EA" w:rsidP="00E55927">
      <w:pPr>
        <w:pStyle w:val="BodyText"/>
        <w:rPr>
          <w:rFonts w:ascii="Calibri" w:hAnsi="Calibri"/>
        </w:rPr>
      </w:pPr>
      <w:r>
        <w:rPr>
          <w:rFonts w:ascii="Calibri" w:hAnsi="Calibri"/>
        </w:rPr>
        <w:t xml:space="preserve">IMT documents: </w:t>
      </w:r>
      <w:r w:rsidR="00F73B1D">
        <w:rPr>
          <w:rFonts w:ascii="Calibri" w:hAnsi="Calibri"/>
        </w:rPr>
        <w:t xml:space="preserve">draft recommendation and guideline: </w:t>
      </w:r>
      <w:r w:rsidR="00C064C0">
        <w:rPr>
          <w:rFonts w:ascii="Calibri" w:hAnsi="Calibri"/>
        </w:rPr>
        <w:t>ENAV26</w:t>
      </w:r>
      <w:r>
        <w:rPr>
          <w:rFonts w:ascii="Calibri" w:hAnsi="Calibri"/>
        </w:rPr>
        <w:t>-5.1.2; ENAV26-5.1.3</w:t>
      </w:r>
    </w:p>
    <w:p w14:paraId="548818C3" w14:textId="2AF97368" w:rsidR="001547EA" w:rsidRPr="007A395D" w:rsidRDefault="001547EA" w:rsidP="00E55927">
      <w:pPr>
        <w:pStyle w:val="BodyText"/>
        <w:rPr>
          <w:rFonts w:ascii="Calibri" w:hAnsi="Calibri"/>
        </w:rPr>
      </w:pPr>
      <w:r>
        <w:rPr>
          <w:rFonts w:ascii="Calibri" w:hAnsi="Calibri"/>
        </w:rPr>
        <w:t xml:space="preserve">MASS documents: </w:t>
      </w:r>
      <w:r w:rsidR="00F73B1D">
        <w:rPr>
          <w:rFonts w:ascii="Calibri" w:hAnsi="Calibri"/>
        </w:rPr>
        <w:t xml:space="preserve">draft recommendation and guideline: </w:t>
      </w:r>
      <w:r>
        <w:rPr>
          <w:rFonts w:ascii="Calibri" w:hAnsi="Calibri"/>
        </w:rPr>
        <w:t>ENAV26</w:t>
      </w:r>
      <w:r w:rsidR="00890A30">
        <w:rPr>
          <w:rFonts w:ascii="Calibri" w:hAnsi="Calibri"/>
        </w:rPr>
        <w:t>-5.1.1.5; ENAV26-5.1.1.6;</w:t>
      </w:r>
      <w:r w:rsidR="00F73B1D">
        <w:rPr>
          <w:rFonts w:ascii="Calibri" w:hAnsi="Calibri"/>
        </w:rPr>
        <w:t xml:space="preserve"> with reference documents:</w:t>
      </w:r>
      <w:r w:rsidR="00890A30">
        <w:rPr>
          <w:rFonts w:ascii="Calibri" w:hAnsi="Calibri"/>
        </w:rPr>
        <w:t xml:space="preserve"> ENAV26-</w:t>
      </w:r>
      <w:r w:rsidR="00915672">
        <w:rPr>
          <w:rFonts w:ascii="Calibri" w:hAnsi="Calibri"/>
        </w:rPr>
        <w:t>8.1.1; ENAV26-5.1.1.2; ENAV26-5.1.1.3; ENAV26-5.1.1.4</w:t>
      </w:r>
    </w:p>
    <w:p w14:paraId="53733F03" w14:textId="77777777" w:rsidR="00A446C9" w:rsidRPr="007A395D" w:rsidRDefault="00A446C9" w:rsidP="00605E43">
      <w:pPr>
        <w:pStyle w:val="Heading1"/>
      </w:pPr>
      <w:r w:rsidRPr="007A395D">
        <w:t>Background</w:t>
      </w:r>
    </w:p>
    <w:p w14:paraId="29F48660" w14:textId="77777777" w:rsidR="00EA7C5D" w:rsidRDefault="007668FD" w:rsidP="00A446C9">
      <w:pPr>
        <w:pStyle w:val="BodyText"/>
        <w:rPr>
          <w:rFonts w:ascii="Calibri" w:hAnsi="Calibri"/>
        </w:rPr>
      </w:pPr>
      <w:r>
        <w:rPr>
          <w:rFonts w:ascii="Calibri" w:hAnsi="Calibri"/>
        </w:rPr>
        <w:t>The</w:t>
      </w:r>
      <w:r w:rsidR="00CB6AE8">
        <w:rPr>
          <w:rFonts w:ascii="Calibri" w:hAnsi="Calibri"/>
        </w:rPr>
        <w:t xml:space="preserve"> IALA Committee work program for 2018-2022</w:t>
      </w:r>
      <w:r w:rsidR="003F5A22">
        <w:rPr>
          <w:rFonts w:ascii="Calibri" w:hAnsi="Calibri"/>
        </w:rPr>
        <w:t>, as detailed in the task list for the ENAV Committee</w:t>
      </w:r>
      <w:r>
        <w:rPr>
          <w:rFonts w:ascii="Calibri" w:hAnsi="Calibri"/>
        </w:rPr>
        <w:t>,</w:t>
      </w:r>
      <w:r w:rsidR="00CB6AE8">
        <w:rPr>
          <w:rFonts w:ascii="Calibri" w:hAnsi="Calibri"/>
        </w:rPr>
        <w:t xml:space="preserve"> </w:t>
      </w:r>
      <w:r>
        <w:rPr>
          <w:rFonts w:ascii="Calibri" w:hAnsi="Calibri"/>
        </w:rPr>
        <w:t xml:space="preserve">included </w:t>
      </w:r>
      <w:r w:rsidR="00362903">
        <w:rPr>
          <w:rFonts w:ascii="Calibri" w:hAnsi="Calibri"/>
        </w:rPr>
        <w:t>tasks related to</w:t>
      </w:r>
      <w:r w:rsidR="00EA7C5D">
        <w:rPr>
          <w:rFonts w:ascii="Calibri" w:hAnsi="Calibri"/>
        </w:rPr>
        <w:t>:</w:t>
      </w:r>
    </w:p>
    <w:p w14:paraId="5D83CEC1" w14:textId="2984CA45" w:rsidR="00EA7C5D" w:rsidRDefault="003119E7" w:rsidP="003119E7">
      <w:pPr>
        <w:pStyle w:val="BodyText"/>
        <w:numPr>
          <w:ilvl w:val="0"/>
          <w:numId w:val="47"/>
        </w:numPr>
        <w:rPr>
          <w:rFonts w:ascii="Calibri" w:hAnsi="Calibri"/>
        </w:rPr>
      </w:pPr>
      <w:r>
        <w:rPr>
          <w:rFonts w:ascii="Calibri" w:hAnsi="Calibri"/>
        </w:rPr>
        <w:lastRenderedPageBreak/>
        <w:t>P</w:t>
      </w:r>
      <w:r w:rsidR="00DF35F3">
        <w:rPr>
          <w:rFonts w:ascii="Calibri" w:hAnsi="Calibri"/>
        </w:rPr>
        <w:t>rovide</w:t>
      </w:r>
      <w:r w:rsidR="006E4CEB">
        <w:rPr>
          <w:rFonts w:ascii="Calibri" w:hAnsi="Calibri"/>
        </w:rPr>
        <w:t xml:space="preserve"> liaison on 3GPP to IMO</w:t>
      </w:r>
      <w:r w:rsidR="0075365D">
        <w:rPr>
          <w:rFonts w:ascii="Calibri" w:hAnsi="Calibri"/>
        </w:rPr>
        <w:t xml:space="preserve"> and the development </w:t>
      </w:r>
      <w:r w:rsidR="00EA7C5D">
        <w:rPr>
          <w:rFonts w:ascii="Calibri" w:hAnsi="Calibri"/>
        </w:rPr>
        <w:t xml:space="preserve">a recommendation on digital information services in coastal areas vie public correspondence channels.  This has led to the development of liaison on 3GPP to IMO and to 3GPP as required as well as a draft Recommendation and Guideline on IMT (International Mobile Telecommunications).  </w:t>
      </w:r>
    </w:p>
    <w:p w14:paraId="26D06CD9" w14:textId="1A72B69D" w:rsidR="009D1608" w:rsidRDefault="00DF35F3" w:rsidP="003119E7">
      <w:pPr>
        <w:pStyle w:val="BodyText"/>
        <w:numPr>
          <w:ilvl w:val="0"/>
          <w:numId w:val="47"/>
        </w:numPr>
        <w:rPr>
          <w:rFonts w:ascii="Calibri" w:hAnsi="Calibri"/>
        </w:rPr>
      </w:pPr>
      <w:r>
        <w:rPr>
          <w:rFonts w:ascii="Calibri" w:hAnsi="Calibri"/>
        </w:rPr>
        <w:t>Monitor and report on emerging technologies that could be applicable to MASS</w:t>
      </w:r>
      <w:r w:rsidR="005B7C27">
        <w:rPr>
          <w:rFonts w:ascii="Calibri" w:hAnsi="Calibri"/>
        </w:rPr>
        <w:t xml:space="preserve"> and</w:t>
      </w:r>
      <w:r>
        <w:rPr>
          <w:rFonts w:ascii="Calibri" w:hAnsi="Calibri"/>
        </w:rPr>
        <w:t xml:space="preserve"> </w:t>
      </w:r>
      <w:r w:rsidR="005B7C27">
        <w:rPr>
          <w:rFonts w:ascii="Calibri" w:hAnsi="Calibri"/>
        </w:rPr>
        <w:t>develop an IALA position paper on MASS.  Th</w:t>
      </w:r>
      <w:r w:rsidR="00F24259">
        <w:rPr>
          <w:rFonts w:ascii="Calibri" w:hAnsi="Calibri"/>
        </w:rPr>
        <w:t>is has led to the development of a draft Recommendation and Guideline on MASS</w:t>
      </w:r>
      <w:r w:rsidR="009D1608">
        <w:rPr>
          <w:rFonts w:ascii="Calibri" w:hAnsi="Calibri"/>
        </w:rPr>
        <w:t xml:space="preserve">, with a focus on technologies that may be suitable to support MASS </w:t>
      </w:r>
      <w:r w:rsidR="003119E7">
        <w:rPr>
          <w:rFonts w:ascii="Calibri" w:hAnsi="Calibri"/>
        </w:rPr>
        <w:t>considering</w:t>
      </w:r>
      <w:r w:rsidR="009D1608">
        <w:rPr>
          <w:rFonts w:ascii="Calibri" w:hAnsi="Calibri"/>
        </w:rPr>
        <w:t xml:space="preserve"> related documents on this within IALA. </w:t>
      </w:r>
    </w:p>
    <w:p w14:paraId="6C9BF14B" w14:textId="1ADD61F6" w:rsidR="00EA7C5D" w:rsidRDefault="00B16C90" w:rsidP="00A446C9">
      <w:pPr>
        <w:pStyle w:val="BodyText"/>
        <w:rPr>
          <w:rFonts w:ascii="Calibri" w:hAnsi="Calibri"/>
        </w:rPr>
      </w:pPr>
      <w:r>
        <w:rPr>
          <w:rFonts w:ascii="Calibri" w:hAnsi="Calibri"/>
        </w:rPr>
        <w:t>Outputs</w:t>
      </w:r>
      <w:r w:rsidR="009D1608">
        <w:rPr>
          <w:rFonts w:ascii="Calibri" w:hAnsi="Calibri"/>
        </w:rPr>
        <w:t xml:space="preserve"> are being developed in consultation with IALA ENAV Chai</w:t>
      </w:r>
      <w:r w:rsidR="00C028A6">
        <w:rPr>
          <w:rFonts w:ascii="Calibri" w:hAnsi="Calibri"/>
        </w:rPr>
        <w:t xml:space="preserve">r, ENAV Vice-Chair and IALA Secretariat.  </w:t>
      </w:r>
      <w:r w:rsidR="00AC4C15">
        <w:rPr>
          <w:rFonts w:ascii="Calibri" w:hAnsi="Calibri"/>
        </w:rPr>
        <w:t xml:space="preserve">The output from each task will be provided through IALA for broader distribution as appropriate. </w:t>
      </w:r>
      <w:r w:rsidR="005B7C27">
        <w:rPr>
          <w:rFonts w:ascii="Calibri" w:hAnsi="Calibri"/>
        </w:rPr>
        <w:t xml:space="preserve"> </w:t>
      </w:r>
    </w:p>
    <w:p w14:paraId="041E9135" w14:textId="77777777" w:rsidR="00A446C9" w:rsidRPr="007A395D" w:rsidRDefault="00A446C9" w:rsidP="00605E43">
      <w:pPr>
        <w:pStyle w:val="Heading1"/>
      </w:pPr>
      <w:r w:rsidRPr="007A395D">
        <w:t>Discussion</w:t>
      </w:r>
    </w:p>
    <w:p w14:paraId="23B5467E" w14:textId="638107FC" w:rsidR="00F25BF4" w:rsidRPr="007A395D" w:rsidRDefault="007C3F18" w:rsidP="00A446C9">
      <w:pPr>
        <w:pStyle w:val="BodyText"/>
        <w:rPr>
          <w:rFonts w:ascii="Calibri" w:hAnsi="Calibri"/>
        </w:rPr>
      </w:pPr>
      <w:r>
        <w:rPr>
          <w:rFonts w:ascii="Calibri" w:hAnsi="Calibri"/>
        </w:rPr>
        <w:t xml:space="preserve">To progress the work on each of the tasks intersessional work was carried out.  </w:t>
      </w:r>
      <w:r w:rsidR="00D304D5">
        <w:rPr>
          <w:rFonts w:ascii="Calibri" w:hAnsi="Calibri"/>
        </w:rPr>
        <w:t xml:space="preserve">All documents are provided on the IALA </w:t>
      </w:r>
      <w:proofErr w:type="spellStart"/>
      <w:r w:rsidR="00361BA3">
        <w:rPr>
          <w:rFonts w:ascii="Calibri" w:hAnsi="Calibri"/>
        </w:rPr>
        <w:t>fileshare</w:t>
      </w:r>
      <w:proofErr w:type="spellEnd"/>
      <w:r w:rsidR="00D304D5">
        <w:rPr>
          <w:rFonts w:ascii="Calibri" w:hAnsi="Calibri"/>
        </w:rPr>
        <w:t xml:space="preserve">, along with reference folders for supporting documentation.  </w:t>
      </w:r>
    </w:p>
    <w:p w14:paraId="7C5E1800" w14:textId="75DA6463" w:rsidR="00F25BF4" w:rsidRPr="007A395D" w:rsidRDefault="007C3F18" w:rsidP="00605E43">
      <w:pPr>
        <w:pStyle w:val="Heading2"/>
      </w:pPr>
      <w:r>
        <w:t>IMT (formerly 3GPP)</w:t>
      </w:r>
    </w:p>
    <w:p w14:paraId="40CBBC19" w14:textId="557ACE21" w:rsidR="00F25BF4" w:rsidRDefault="007C3F18" w:rsidP="00F25BF4">
      <w:pPr>
        <w:pStyle w:val="BodyText"/>
        <w:rPr>
          <w:rFonts w:ascii="Calibri" w:hAnsi="Calibri"/>
        </w:rPr>
      </w:pPr>
      <w:r>
        <w:rPr>
          <w:rFonts w:ascii="Calibri" w:hAnsi="Calibri"/>
        </w:rPr>
        <w:t xml:space="preserve">At ENAV26 it was highlighted that the development of </w:t>
      </w:r>
      <w:r w:rsidR="0063523C">
        <w:rPr>
          <w:rFonts w:ascii="Calibri" w:hAnsi="Calibri"/>
        </w:rPr>
        <w:t>3G, 4G and 5G are identified through the ITU under the heading ‘IMT’ (International Mobile Technologies)</w:t>
      </w:r>
      <w:r w:rsidR="00DB2346">
        <w:rPr>
          <w:rFonts w:ascii="Calibri" w:hAnsi="Calibri"/>
        </w:rPr>
        <w:t xml:space="preserve"> while the discussions with the IMO has</w:t>
      </w:r>
      <w:r w:rsidR="00FE6F34">
        <w:rPr>
          <w:rFonts w:ascii="Calibri" w:hAnsi="Calibri"/>
        </w:rPr>
        <w:t xml:space="preserve"> referred to the 3GPP terminology of 4G, LTE and 5G.  To </w:t>
      </w:r>
      <w:r w:rsidR="0063523C">
        <w:rPr>
          <w:rFonts w:ascii="Calibri" w:hAnsi="Calibri"/>
        </w:rPr>
        <w:t>reflect the broader international terminology</w:t>
      </w:r>
      <w:r w:rsidR="002F1FF9">
        <w:rPr>
          <w:rFonts w:ascii="Calibri" w:hAnsi="Calibri"/>
        </w:rPr>
        <w:t xml:space="preserve"> the title of the draft IALA document was revised to IMT, rather than 3GPP</w:t>
      </w:r>
      <w:r w:rsidR="0063523C">
        <w:rPr>
          <w:rFonts w:ascii="Calibri" w:hAnsi="Calibri"/>
        </w:rPr>
        <w:t xml:space="preserve">. </w:t>
      </w:r>
      <w:r w:rsidR="00DD076F">
        <w:rPr>
          <w:rFonts w:ascii="Calibri" w:hAnsi="Calibri"/>
        </w:rPr>
        <w:t xml:space="preserve"> </w:t>
      </w:r>
    </w:p>
    <w:p w14:paraId="5645DD8D" w14:textId="575F871F" w:rsidR="004804AB" w:rsidRDefault="0063523C" w:rsidP="00F25BF4">
      <w:pPr>
        <w:pStyle w:val="BodyText"/>
        <w:rPr>
          <w:rFonts w:ascii="Calibri" w:hAnsi="Calibri"/>
        </w:rPr>
      </w:pPr>
      <w:r>
        <w:rPr>
          <w:rFonts w:ascii="Calibri" w:hAnsi="Calibri"/>
        </w:rPr>
        <w:t>One intersession</w:t>
      </w:r>
      <w:r w:rsidR="00003ECF">
        <w:rPr>
          <w:rFonts w:ascii="Calibri" w:hAnsi="Calibri"/>
        </w:rPr>
        <w:t>al</w:t>
      </w:r>
      <w:r>
        <w:rPr>
          <w:rFonts w:ascii="Calibri" w:hAnsi="Calibri"/>
        </w:rPr>
        <w:t xml:space="preserve"> meeting was held on </w:t>
      </w:r>
      <w:r w:rsidR="005F6411">
        <w:rPr>
          <w:rFonts w:ascii="Calibri" w:hAnsi="Calibri"/>
        </w:rPr>
        <w:t xml:space="preserve">16 December 2020, with </w:t>
      </w:r>
      <w:r w:rsidR="004804AB">
        <w:rPr>
          <w:rFonts w:ascii="Calibri" w:hAnsi="Calibri"/>
        </w:rPr>
        <w:t xml:space="preserve">15 Participants. The results of the intersessional meeting are provided to ENAV27 for further development.  </w:t>
      </w:r>
    </w:p>
    <w:p w14:paraId="333E7F20" w14:textId="6C026E25" w:rsidR="00003ECF" w:rsidRPr="007A395D" w:rsidRDefault="00003ECF" w:rsidP="00003ECF">
      <w:pPr>
        <w:pStyle w:val="Heading2"/>
      </w:pPr>
      <w:r>
        <w:t>MASS</w:t>
      </w:r>
    </w:p>
    <w:p w14:paraId="2D8189EF" w14:textId="62DCFD43" w:rsidR="00003ECF" w:rsidRDefault="00003ECF" w:rsidP="00003ECF">
      <w:pPr>
        <w:pStyle w:val="BodyText"/>
        <w:rPr>
          <w:rFonts w:ascii="Calibri" w:hAnsi="Calibri"/>
        </w:rPr>
      </w:pPr>
      <w:r>
        <w:rPr>
          <w:rFonts w:ascii="Calibri" w:hAnsi="Calibri"/>
        </w:rPr>
        <w:t>Two intersessional meetings were held</w:t>
      </w:r>
      <w:r w:rsidR="009E618B">
        <w:rPr>
          <w:rFonts w:ascii="Calibri" w:hAnsi="Calibri"/>
        </w:rPr>
        <w:t>: one</w:t>
      </w:r>
      <w:r>
        <w:rPr>
          <w:rFonts w:ascii="Calibri" w:hAnsi="Calibri"/>
        </w:rPr>
        <w:t xml:space="preserve"> on </w:t>
      </w:r>
      <w:r w:rsidR="00490E4E">
        <w:rPr>
          <w:rFonts w:ascii="Calibri" w:hAnsi="Calibri"/>
        </w:rPr>
        <w:t>15</w:t>
      </w:r>
      <w:r>
        <w:rPr>
          <w:rFonts w:ascii="Calibri" w:hAnsi="Calibri"/>
        </w:rPr>
        <w:t xml:space="preserve"> December 2020 with 1</w:t>
      </w:r>
      <w:r w:rsidR="00281112">
        <w:rPr>
          <w:rFonts w:ascii="Calibri" w:hAnsi="Calibri"/>
        </w:rPr>
        <w:t>6</w:t>
      </w:r>
      <w:r>
        <w:rPr>
          <w:rFonts w:ascii="Calibri" w:hAnsi="Calibri"/>
        </w:rPr>
        <w:t xml:space="preserve"> Participants</w:t>
      </w:r>
      <w:r w:rsidR="00281112">
        <w:rPr>
          <w:rFonts w:ascii="Calibri" w:hAnsi="Calibri"/>
        </w:rPr>
        <w:t xml:space="preserve"> and </w:t>
      </w:r>
      <w:r w:rsidR="009E618B">
        <w:rPr>
          <w:rFonts w:ascii="Calibri" w:hAnsi="Calibri"/>
        </w:rPr>
        <w:t xml:space="preserve">one on </w:t>
      </w:r>
      <w:r w:rsidR="00281112">
        <w:rPr>
          <w:rFonts w:ascii="Calibri" w:hAnsi="Calibri"/>
        </w:rPr>
        <w:t xml:space="preserve">9 </w:t>
      </w:r>
      <w:r w:rsidR="005564C5">
        <w:rPr>
          <w:rFonts w:ascii="Calibri" w:hAnsi="Calibri"/>
        </w:rPr>
        <w:t>February</w:t>
      </w:r>
      <w:r w:rsidR="00281112">
        <w:rPr>
          <w:rFonts w:ascii="Calibri" w:hAnsi="Calibri"/>
        </w:rPr>
        <w:t xml:space="preserve"> 2021 with </w:t>
      </w:r>
      <w:r w:rsidR="00DD076F">
        <w:rPr>
          <w:rFonts w:ascii="Calibri" w:hAnsi="Calibri"/>
        </w:rPr>
        <w:t xml:space="preserve">7 </w:t>
      </w:r>
      <w:r w:rsidR="00281112">
        <w:rPr>
          <w:rFonts w:ascii="Calibri" w:hAnsi="Calibri"/>
        </w:rPr>
        <w:t xml:space="preserve">participants. </w:t>
      </w:r>
      <w:r>
        <w:rPr>
          <w:rFonts w:ascii="Calibri" w:hAnsi="Calibri"/>
        </w:rPr>
        <w:t xml:space="preserve"> </w:t>
      </w:r>
    </w:p>
    <w:p w14:paraId="57047F00" w14:textId="6F40FB3A" w:rsidR="00F17178" w:rsidRDefault="00F17178" w:rsidP="00003ECF">
      <w:pPr>
        <w:pStyle w:val="BodyText"/>
        <w:rPr>
          <w:rFonts w:ascii="Calibri" w:hAnsi="Calibri"/>
        </w:rPr>
      </w:pPr>
      <w:r>
        <w:rPr>
          <w:rFonts w:ascii="Calibri" w:hAnsi="Calibri"/>
        </w:rPr>
        <w:t xml:space="preserve">During the </w:t>
      </w:r>
      <w:r w:rsidR="005564C5">
        <w:rPr>
          <w:rFonts w:ascii="Calibri" w:hAnsi="Calibri"/>
        </w:rPr>
        <w:t xml:space="preserve">intersessional </w:t>
      </w:r>
      <w:r>
        <w:rPr>
          <w:rFonts w:ascii="Calibri" w:hAnsi="Calibri"/>
        </w:rPr>
        <w:t>meetings the focus for the document w</w:t>
      </w:r>
      <w:r w:rsidR="00123B76">
        <w:rPr>
          <w:rFonts w:ascii="Calibri" w:hAnsi="Calibri"/>
        </w:rPr>
        <w:t xml:space="preserve">as clarified </w:t>
      </w:r>
      <w:r w:rsidR="009A6E0A">
        <w:rPr>
          <w:rFonts w:ascii="Calibri" w:hAnsi="Calibri"/>
        </w:rPr>
        <w:t xml:space="preserve">within the broader context of the IALA activity </w:t>
      </w:r>
      <w:r w:rsidR="0082376D">
        <w:rPr>
          <w:rFonts w:ascii="Calibri" w:hAnsi="Calibri"/>
        </w:rPr>
        <w:t xml:space="preserve">on MASS </w:t>
      </w:r>
      <w:r w:rsidR="009A6E0A">
        <w:rPr>
          <w:rFonts w:ascii="Calibri" w:hAnsi="Calibri"/>
        </w:rPr>
        <w:t xml:space="preserve">across multiple committees.  </w:t>
      </w:r>
      <w:r w:rsidR="002B3A27">
        <w:rPr>
          <w:rFonts w:ascii="Calibri" w:hAnsi="Calibri"/>
        </w:rPr>
        <w:t xml:space="preserve">The concept of ‘levels of autonomy’ were discussed, noting work done in other </w:t>
      </w:r>
      <w:r w:rsidR="00CE2B8F">
        <w:rPr>
          <w:rFonts w:ascii="Calibri" w:hAnsi="Calibri"/>
        </w:rPr>
        <w:t>industries including aeronautical and road transportation</w:t>
      </w:r>
      <w:r w:rsidR="00C445CF">
        <w:rPr>
          <w:rFonts w:ascii="Calibri" w:hAnsi="Calibri"/>
        </w:rPr>
        <w:t>. The intersessional meeting noted the work done in the aviation environment to identify the ‘category’ of airport to support non-precision and different levels of precision approaches, based on the types, accuracy, reliability and redundancy of the aids to navigation provided.</w:t>
      </w:r>
    </w:p>
    <w:p w14:paraId="3114F7D8" w14:textId="68A6BC35" w:rsidR="00CE2B8F" w:rsidRDefault="00CE2B8F" w:rsidP="00003ECF">
      <w:pPr>
        <w:pStyle w:val="BodyText"/>
        <w:rPr>
          <w:rFonts w:ascii="Calibri" w:hAnsi="Calibri"/>
        </w:rPr>
      </w:pPr>
      <w:r>
        <w:rPr>
          <w:rFonts w:ascii="Calibri" w:hAnsi="Calibri"/>
        </w:rPr>
        <w:t xml:space="preserve">With a focus on </w:t>
      </w:r>
      <w:r w:rsidR="007E317E">
        <w:rPr>
          <w:rFonts w:ascii="Calibri" w:hAnsi="Calibri"/>
        </w:rPr>
        <w:t>the IALA membership, it was noted that the provision of aids to navigation to support MASS would require robust, reliable</w:t>
      </w:r>
      <w:r w:rsidR="0042589B">
        <w:rPr>
          <w:rFonts w:ascii="Calibri" w:hAnsi="Calibri"/>
        </w:rPr>
        <w:t>,</w:t>
      </w:r>
      <w:r w:rsidR="007E317E">
        <w:rPr>
          <w:rFonts w:ascii="Calibri" w:hAnsi="Calibri"/>
        </w:rPr>
        <w:t xml:space="preserve"> and redundant communications</w:t>
      </w:r>
      <w:r w:rsidR="004525BE">
        <w:rPr>
          <w:rFonts w:ascii="Calibri" w:hAnsi="Calibri"/>
        </w:rPr>
        <w:t xml:space="preserve"> and that information to be provided should be identified against </w:t>
      </w:r>
      <w:r w:rsidR="00BA6090">
        <w:rPr>
          <w:rFonts w:ascii="Calibri" w:hAnsi="Calibri"/>
        </w:rPr>
        <w:t xml:space="preserve">specified criteria. </w:t>
      </w:r>
    </w:p>
    <w:p w14:paraId="36FA1683" w14:textId="4E207494" w:rsidR="00003ECF" w:rsidRPr="007A395D" w:rsidRDefault="00003ECF" w:rsidP="00F25BF4">
      <w:pPr>
        <w:pStyle w:val="BodyText"/>
        <w:rPr>
          <w:rFonts w:ascii="Calibri" w:hAnsi="Calibri"/>
        </w:rPr>
      </w:pPr>
      <w:r>
        <w:rPr>
          <w:rFonts w:ascii="Calibri" w:hAnsi="Calibri"/>
        </w:rPr>
        <w:t xml:space="preserve">The results of the intersessional meeting are provided to ENAV27 for further development.  </w:t>
      </w:r>
    </w:p>
    <w:p w14:paraId="1D083D92" w14:textId="77777777" w:rsidR="00180DDA" w:rsidRPr="007A395D" w:rsidRDefault="00180DDA" w:rsidP="00605E43">
      <w:pPr>
        <w:pStyle w:val="Heading1"/>
      </w:pPr>
      <w:r w:rsidRPr="007A395D">
        <w:t>References</w:t>
      </w:r>
    </w:p>
    <w:p w14:paraId="00EC0BCC" w14:textId="2CCE48AC" w:rsidR="00180DDA" w:rsidRPr="007A395D" w:rsidRDefault="00361BA3" w:rsidP="00180DDA">
      <w:pPr>
        <w:pStyle w:val="References"/>
        <w:rPr>
          <w:rFonts w:ascii="Calibri" w:hAnsi="Calibri"/>
          <w:lang w:eastAsia="de-DE"/>
        </w:rPr>
      </w:pPr>
      <w:r>
        <w:rPr>
          <w:rFonts w:ascii="Calibri" w:hAnsi="Calibri"/>
        </w:rPr>
        <w:t xml:space="preserve">As provided in the reference folder on IALA </w:t>
      </w:r>
      <w:proofErr w:type="spellStart"/>
      <w:r>
        <w:rPr>
          <w:rFonts w:ascii="Calibri" w:hAnsi="Calibri"/>
        </w:rPr>
        <w:t>fileshare</w:t>
      </w:r>
      <w:proofErr w:type="spellEnd"/>
    </w:p>
    <w:p w14:paraId="7A8D2F27" w14:textId="77777777" w:rsidR="00A446C9" w:rsidRPr="007A395D" w:rsidRDefault="00A446C9" w:rsidP="00605E43">
      <w:pPr>
        <w:pStyle w:val="Heading1"/>
      </w:pPr>
      <w:r w:rsidRPr="007A395D">
        <w:t>Action requested of the Committee</w:t>
      </w:r>
    </w:p>
    <w:p w14:paraId="1556E528" w14:textId="1538A8A7"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77F2310B" w:rsidR="00F25BF4" w:rsidRPr="007A395D" w:rsidRDefault="008E1899" w:rsidP="00362CD9">
      <w:pPr>
        <w:pStyle w:val="List1"/>
        <w:numPr>
          <w:ilvl w:val="0"/>
          <w:numId w:val="39"/>
        </w:numPr>
        <w:rPr>
          <w:rFonts w:ascii="Calibri" w:hAnsi="Calibri"/>
        </w:rPr>
      </w:pPr>
      <w:r>
        <w:rPr>
          <w:rFonts w:ascii="Calibri" w:hAnsi="Calibri"/>
        </w:rPr>
        <w:t>Note the outcomes of the intersessional work on IMT and MASS</w:t>
      </w:r>
    </w:p>
    <w:p w14:paraId="7A9FD49F" w14:textId="5A7C743A" w:rsidR="00F25BF4" w:rsidRPr="007A395D" w:rsidRDefault="008E1899" w:rsidP="00F25BF4">
      <w:pPr>
        <w:pStyle w:val="List1"/>
        <w:rPr>
          <w:rFonts w:ascii="Calibri" w:hAnsi="Calibri"/>
        </w:rPr>
      </w:pPr>
      <w:r>
        <w:rPr>
          <w:rFonts w:ascii="Calibri" w:hAnsi="Calibri"/>
        </w:rPr>
        <w:t>Provide comments to ENAV27</w:t>
      </w:r>
      <w:r w:rsidR="001C4F75">
        <w:rPr>
          <w:rFonts w:ascii="Calibri" w:hAnsi="Calibri"/>
        </w:rPr>
        <w:t xml:space="preserve"> as appropriate. </w:t>
      </w:r>
    </w:p>
    <w:sectPr w:rsidR="00F25BF4"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4AE1D" w14:textId="77777777" w:rsidR="00AB4BFB" w:rsidRDefault="00AB4BFB" w:rsidP="00362CD9">
      <w:r>
        <w:separator/>
      </w:r>
    </w:p>
  </w:endnote>
  <w:endnote w:type="continuationSeparator" w:id="0">
    <w:p w14:paraId="7CB622D3" w14:textId="77777777" w:rsidR="00AB4BFB" w:rsidRDefault="00AB4BFB" w:rsidP="00362CD9">
      <w:r>
        <w:continuationSeparator/>
      </w:r>
    </w:p>
  </w:endnote>
  <w:endnote w:type="continuationNotice" w:id="1">
    <w:p w14:paraId="58B58988" w14:textId="77777777" w:rsidR="00AB4BFB" w:rsidRDefault="00AB4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609873BF" w:rsidR="00624475" w:rsidRPr="00036B9E" w:rsidRDefault="00AD0E64">
    <w:pPr>
      <w:pStyle w:val="Footer"/>
      <w:rPr>
        <w:rFonts w:ascii="Calibri" w:hAnsi="Calibri"/>
      </w:rPr>
    </w:pPr>
    <w:r w:rsidRPr="00AD0E64">
      <w:rPr>
        <w:rFonts w:ascii="Calibri" w:hAnsi="Calibri"/>
        <w:sz w:val="20"/>
        <w:szCs w:val="20"/>
      </w:rPr>
      <w:t>ENAV WG2 Intersessional Meetings (ENAV26-ENAV27)</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596B0" w14:textId="77777777" w:rsidR="00AB4BFB" w:rsidRDefault="00AB4BFB" w:rsidP="00362CD9">
      <w:r>
        <w:separator/>
      </w:r>
    </w:p>
  </w:footnote>
  <w:footnote w:type="continuationSeparator" w:id="0">
    <w:p w14:paraId="2C181387" w14:textId="77777777" w:rsidR="00AB4BFB" w:rsidRDefault="00AB4BFB" w:rsidP="00362CD9">
      <w:r>
        <w:continuationSeparator/>
      </w:r>
    </w:p>
  </w:footnote>
  <w:footnote w:type="continuationNotice" w:id="1">
    <w:p w14:paraId="717D7A3F" w14:textId="77777777" w:rsidR="00AB4BFB" w:rsidRDefault="00AB4BFB"/>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624475" w:rsidRDefault="00AB4BF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B4BF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AB4BF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3307F4"/>
    <w:multiLevelType w:val="hybridMultilevel"/>
    <w:tmpl w:val="8BF4B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554E46"/>
    <w:multiLevelType w:val="hybridMultilevel"/>
    <w:tmpl w:val="4DB21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4073A6F"/>
    <w:multiLevelType w:val="hybridMultilevel"/>
    <w:tmpl w:val="CE24F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6"/>
  </w:num>
  <w:num w:numId="8">
    <w:abstractNumId w:val="12"/>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7"/>
  </w:num>
  <w:num w:numId="16">
    <w:abstractNumId w:val="15"/>
  </w:num>
  <w:num w:numId="17">
    <w:abstractNumId w:val="6"/>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5"/>
  </w:num>
  <w:num w:numId="46">
    <w:abstractNumId w:val="10"/>
  </w:num>
  <w:num w:numId="4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3ECF"/>
    <w:rsid w:val="000049D8"/>
    <w:rsid w:val="00036A03"/>
    <w:rsid w:val="00036B9E"/>
    <w:rsid w:val="00037DF4"/>
    <w:rsid w:val="00045455"/>
    <w:rsid w:val="0004700E"/>
    <w:rsid w:val="00070C13"/>
    <w:rsid w:val="000715C9"/>
    <w:rsid w:val="00084F33"/>
    <w:rsid w:val="000A77A7"/>
    <w:rsid w:val="000B1707"/>
    <w:rsid w:val="000C1B3E"/>
    <w:rsid w:val="000C349E"/>
    <w:rsid w:val="000F72BA"/>
    <w:rsid w:val="00110AE7"/>
    <w:rsid w:val="00123B76"/>
    <w:rsid w:val="0012649C"/>
    <w:rsid w:val="00146E5F"/>
    <w:rsid w:val="001547EA"/>
    <w:rsid w:val="00177F4D"/>
    <w:rsid w:val="00180DDA"/>
    <w:rsid w:val="001B2A2D"/>
    <w:rsid w:val="001B737D"/>
    <w:rsid w:val="001C44A3"/>
    <w:rsid w:val="001C4F75"/>
    <w:rsid w:val="001E0E15"/>
    <w:rsid w:val="001F528A"/>
    <w:rsid w:val="001F704E"/>
    <w:rsid w:val="00201722"/>
    <w:rsid w:val="00207844"/>
    <w:rsid w:val="002125B0"/>
    <w:rsid w:val="00213BCE"/>
    <w:rsid w:val="00215BC5"/>
    <w:rsid w:val="002338AD"/>
    <w:rsid w:val="00243228"/>
    <w:rsid w:val="00247C5E"/>
    <w:rsid w:val="00251483"/>
    <w:rsid w:val="00255CAA"/>
    <w:rsid w:val="00264305"/>
    <w:rsid w:val="00281112"/>
    <w:rsid w:val="00291BEB"/>
    <w:rsid w:val="002A0346"/>
    <w:rsid w:val="002A4487"/>
    <w:rsid w:val="002B3A27"/>
    <w:rsid w:val="002B49E9"/>
    <w:rsid w:val="002C632E"/>
    <w:rsid w:val="002D3E8B"/>
    <w:rsid w:val="002D4575"/>
    <w:rsid w:val="002D5C0C"/>
    <w:rsid w:val="002E03D1"/>
    <w:rsid w:val="002E6B74"/>
    <w:rsid w:val="002E6FCA"/>
    <w:rsid w:val="002F07A8"/>
    <w:rsid w:val="002F1FF9"/>
    <w:rsid w:val="003039D6"/>
    <w:rsid w:val="003119E7"/>
    <w:rsid w:val="00356CD0"/>
    <w:rsid w:val="00361BA3"/>
    <w:rsid w:val="00362903"/>
    <w:rsid w:val="00362CD9"/>
    <w:rsid w:val="003761CA"/>
    <w:rsid w:val="00380DAF"/>
    <w:rsid w:val="003972CE"/>
    <w:rsid w:val="003B28F5"/>
    <w:rsid w:val="003B7B7D"/>
    <w:rsid w:val="003C54CB"/>
    <w:rsid w:val="003C7A2A"/>
    <w:rsid w:val="003D2DC1"/>
    <w:rsid w:val="003D3CD3"/>
    <w:rsid w:val="003D69D0"/>
    <w:rsid w:val="003F2918"/>
    <w:rsid w:val="003F430E"/>
    <w:rsid w:val="003F5A22"/>
    <w:rsid w:val="0041088C"/>
    <w:rsid w:val="00412DD0"/>
    <w:rsid w:val="004145B1"/>
    <w:rsid w:val="0041482C"/>
    <w:rsid w:val="00420A38"/>
    <w:rsid w:val="0042589B"/>
    <w:rsid w:val="00431B19"/>
    <w:rsid w:val="004525BE"/>
    <w:rsid w:val="004661AD"/>
    <w:rsid w:val="004804AB"/>
    <w:rsid w:val="00490E4E"/>
    <w:rsid w:val="004A6C1D"/>
    <w:rsid w:val="004D1D85"/>
    <w:rsid w:val="004D3C3A"/>
    <w:rsid w:val="004E1CD1"/>
    <w:rsid w:val="004F7EFC"/>
    <w:rsid w:val="005107EB"/>
    <w:rsid w:val="00521345"/>
    <w:rsid w:val="00526DF0"/>
    <w:rsid w:val="00545CC4"/>
    <w:rsid w:val="00551FFF"/>
    <w:rsid w:val="005564C5"/>
    <w:rsid w:val="005607A2"/>
    <w:rsid w:val="0057198B"/>
    <w:rsid w:val="00573CFE"/>
    <w:rsid w:val="005969F2"/>
    <w:rsid w:val="00597FAE"/>
    <w:rsid w:val="005B32A3"/>
    <w:rsid w:val="005B7C27"/>
    <w:rsid w:val="005C0D44"/>
    <w:rsid w:val="005C566C"/>
    <w:rsid w:val="005C7E69"/>
    <w:rsid w:val="005E262D"/>
    <w:rsid w:val="005E67BF"/>
    <w:rsid w:val="005F23D3"/>
    <w:rsid w:val="005F6411"/>
    <w:rsid w:val="005F7E20"/>
    <w:rsid w:val="00605E43"/>
    <w:rsid w:val="006153BB"/>
    <w:rsid w:val="00624475"/>
    <w:rsid w:val="0063523C"/>
    <w:rsid w:val="006652C3"/>
    <w:rsid w:val="00691FD0"/>
    <w:rsid w:val="00692148"/>
    <w:rsid w:val="006A1A1E"/>
    <w:rsid w:val="006C5948"/>
    <w:rsid w:val="006E4CEB"/>
    <w:rsid w:val="006F2A74"/>
    <w:rsid w:val="006F3FA2"/>
    <w:rsid w:val="007000D4"/>
    <w:rsid w:val="007118F5"/>
    <w:rsid w:val="00712AA4"/>
    <w:rsid w:val="007146C4"/>
    <w:rsid w:val="00721AA1"/>
    <w:rsid w:val="00724B67"/>
    <w:rsid w:val="00725743"/>
    <w:rsid w:val="0075365D"/>
    <w:rsid w:val="007547F8"/>
    <w:rsid w:val="00765622"/>
    <w:rsid w:val="00765C2C"/>
    <w:rsid w:val="007668FD"/>
    <w:rsid w:val="00770B6C"/>
    <w:rsid w:val="00783FEA"/>
    <w:rsid w:val="007A395D"/>
    <w:rsid w:val="007B6BD5"/>
    <w:rsid w:val="007C346C"/>
    <w:rsid w:val="007C3F18"/>
    <w:rsid w:val="007D65F9"/>
    <w:rsid w:val="007E317E"/>
    <w:rsid w:val="007E6479"/>
    <w:rsid w:val="0080294B"/>
    <w:rsid w:val="0082376D"/>
    <w:rsid w:val="0082480E"/>
    <w:rsid w:val="00850293"/>
    <w:rsid w:val="00851373"/>
    <w:rsid w:val="00851BA6"/>
    <w:rsid w:val="0085654D"/>
    <w:rsid w:val="00861160"/>
    <w:rsid w:val="0086654F"/>
    <w:rsid w:val="00890A30"/>
    <w:rsid w:val="008A356F"/>
    <w:rsid w:val="008A4653"/>
    <w:rsid w:val="008A4717"/>
    <w:rsid w:val="008A50CC"/>
    <w:rsid w:val="008B3040"/>
    <w:rsid w:val="008C51F1"/>
    <w:rsid w:val="008D1694"/>
    <w:rsid w:val="008D79CB"/>
    <w:rsid w:val="008E1899"/>
    <w:rsid w:val="008F07BC"/>
    <w:rsid w:val="00915672"/>
    <w:rsid w:val="0092692B"/>
    <w:rsid w:val="00930561"/>
    <w:rsid w:val="009430C8"/>
    <w:rsid w:val="00943E9C"/>
    <w:rsid w:val="00953F4D"/>
    <w:rsid w:val="00960BB8"/>
    <w:rsid w:val="00964F5C"/>
    <w:rsid w:val="009709DA"/>
    <w:rsid w:val="00973B57"/>
    <w:rsid w:val="00975900"/>
    <w:rsid w:val="009831C0"/>
    <w:rsid w:val="0099161D"/>
    <w:rsid w:val="009A19E4"/>
    <w:rsid w:val="009A6E0A"/>
    <w:rsid w:val="009D1608"/>
    <w:rsid w:val="009E618B"/>
    <w:rsid w:val="00A0389B"/>
    <w:rsid w:val="00A33A3C"/>
    <w:rsid w:val="00A446C9"/>
    <w:rsid w:val="00A45FD5"/>
    <w:rsid w:val="00A635D6"/>
    <w:rsid w:val="00A66C7F"/>
    <w:rsid w:val="00A8553A"/>
    <w:rsid w:val="00A93AED"/>
    <w:rsid w:val="00AB4BFB"/>
    <w:rsid w:val="00AC4C15"/>
    <w:rsid w:val="00AD0E64"/>
    <w:rsid w:val="00AE1319"/>
    <w:rsid w:val="00AE34BB"/>
    <w:rsid w:val="00B0153E"/>
    <w:rsid w:val="00B16C90"/>
    <w:rsid w:val="00B226F2"/>
    <w:rsid w:val="00B274DF"/>
    <w:rsid w:val="00B56BDF"/>
    <w:rsid w:val="00B65812"/>
    <w:rsid w:val="00B85CD6"/>
    <w:rsid w:val="00B90A27"/>
    <w:rsid w:val="00B9554D"/>
    <w:rsid w:val="00BA6090"/>
    <w:rsid w:val="00BB2B9F"/>
    <w:rsid w:val="00BB7D9E"/>
    <w:rsid w:val="00BC2334"/>
    <w:rsid w:val="00BC635F"/>
    <w:rsid w:val="00BD3CB8"/>
    <w:rsid w:val="00BD4E6F"/>
    <w:rsid w:val="00BF32F0"/>
    <w:rsid w:val="00BF4DCE"/>
    <w:rsid w:val="00C028A6"/>
    <w:rsid w:val="00C05CE5"/>
    <w:rsid w:val="00C064C0"/>
    <w:rsid w:val="00C252E1"/>
    <w:rsid w:val="00C445CF"/>
    <w:rsid w:val="00C6171E"/>
    <w:rsid w:val="00CA6F2C"/>
    <w:rsid w:val="00CB6AE8"/>
    <w:rsid w:val="00CD6A13"/>
    <w:rsid w:val="00CE2B8F"/>
    <w:rsid w:val="00CF1871"/>
    <w:rsid w:val="00D01874"/>
    <w:rsid w:val="00D019CE"/>
    <w:rsid w:val="00D1133E"/>
    <w:rsid w:val="00D17A34"/>
    <w:rsid w:val="00D26628"/>
    <w:rsid w:val="00D304D5"/>
    <w:rsid w:val="00D332B3"/>
    <w:rsid w:val="00D41F00"/>
    <w:rsid w:val="00D55207"/>
    <w:rsid w:val="00D81801"/>
    <w:rsid w:val="00D92B45"/>
    <w:rsid w:val="00D95962"/>
    <w:rsid w:val="00DA0FC5"/>
    <w:rsid w:val="00DB2346"/>
    <w:rsid w:val="00DC389B"/>
    <w:rsid w:val="00DD076F"/>
    <w:rsid w:val="00DE2FEE"/>
    <w:rsid w:val="00DF1467"/>
    <w:rsid w:val="00DF35F3"/>
    <w:rsid w:val="00E00BE9"/>
    <w:rsid w:val="00E22A11"/>
    <w:rsid w:val="00E31E5C"/>
    <w:rsid w:val="00E44DD2"/>
    <w:rsid w:val="00E46E01"/>
    <w:rsid w:val="00E558C3"/>
    <w:rsid w:val="00E55927"/>
    <w:rsid w:val="00E56C28"/>
    <w:rsid w:val="00E60540"/>
    <w:rsid w:val="00E912A6"/>
    <w:rsid w:val="00EA4844"/>
    <w:rsid w:val="00EA4D9C"/>
    <w:rsid w:val="00EA5A97"/>
    <w:rsid w:val="00EA7C5D"/>
    <w:rsid w:val="00EB2248"/>
    <w:rsid w:val="00EB75EE"/>
    <w:rsid w:val="00EE3CC5"/>
    <w:rsid w:val="00EE4C1D"/>
    <w:rsid w:val="00EF3685"/>
    <w:rsid w:val="00F04350"/>
    <w:rsid w:val="00F133DB"/>
    <w:rsid w:val="00F159EB"/>
    <w:rsid w:val="00F17178"/>
    <w:rsid w:val="00F24259"/>
    <w:rsid w:val="00F25BF4"/>
    <w:rsid w:val="00F267DB"/>
    <w:rsid w:val="00F30383"/>
    <w:rsid w:val="00F41BC0"/>
    <w:rsid w:val="00F46F6F"/>
    <w:rsid w:val="00F60608"/>
    <w:rsid w:val="00F62217"/>
    <w:rsid w:val="00F73B1D"/>
    <w:rsid w:val="00FB17A9"/>
    <w:rsid w:val="00FB527C"/>
    <w:rsid w:val="00FB6F75"/>
    <w:rsid w:val="00FB7A0A"/>
    <w:rsid w:val="00FC0EB3"/>
    <w:rsid w:val="00FD56AA"/>
    <w:rsid w:val="00FD675E"/>
    <w:rsid w:val="00FE5674"/>
    <w:rsid w:val="00FE6F3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4279</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32</cp:revision>
  <dcterms:created xsi:type="dcterms:W3CDTF">2021-02-08T07:35:00Z</dcterms:created>
  <dcterms:modified xsi:type="dcterms:W3CDTF">2021-02-16T10:57:00Z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