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pPr w:leftFromText="141" w:rightFromText="141" w:horzAnchor="margin" w:tblpXSpec="center" w:tblpY="255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39"/>
      </w:tblGrid>
      <w:tr w:rsidR="009A0FCD" w:rsidRPr="00974E99" w14:paraId="6A94FC71" w14:textId="77777777" w:rsidTr="009A0FCD">
        <w:trPr>
          <w:trHeight w:val="996"/>
        </w:trPr>
        <w:tc>
          <w:tcPr>
            <w:tcW w:w="9639" w:type="dxa"/>
          </w:tcPr>
          <w:p w14:paraId="4FA7D301" w14:textId="77777777" w:rsidR="00C60E92" w:rsidRDefault="00C60E92" w:rsidP="00C60E92">
            <w:pPr>
              <w:pStyle w:val="Titredudocument"/>
              <w:jc w:val="center"/>
              <w:rPr>
                <w:rFonts w:asciiTheme="minorHAnsi" w:hAnsiTheme="minorHAnsi"/>
                <w:sz w:val="56"/>
                <w:szCs w:val="56"/>
              </w:rPr>
            </w:pPr>
            <w:r w:rsidRPr="00A13025">
              <w:rPr>
                <w:rFonts w:asciiTheme="minorHAnsi" w:hAnsiTheme="minorHAnsi"/>
                <w:sz w:val="56"/>
                <w:szCs w:val="56"/>
              </w:rPr>
              <w:t>VTS Committee</w:t>
            </w:r>
            <w:r>
              <w:rPr>
                <w:rFonts w:asciiTheme="minorHAnsi" w:hAnsiTheme="minorHAnsi"/>
                <w:sz w:val="56"/>
                <w:szCs w:val="56"/>
              </w:rPr>
              <w:t xml:space="preserve"> </w:t>
            </w:r>
          </w:p>
          <w:p w14:paraId="4B328F51" w14:textId="77777777" w:rsidR="00C60E92" w:rsidRDefault="00C60E92" w:rsidP="00C60E92">
            <w:pPr>
              <w:pStyle w:val="Titredudocument"/>
              <w:jc w:val="center"/>
              <w:rPr>
                <w:rFonts w:asciiTheme="minorHAnsi" w:hAnsiTheme="minorHAnsi"/>
                <w:sz w:val="56"/>
                <w:szCs w:val="56"/>
              </w:rPr>
            </w:pPr>
            <w:r>
              <w:rPr>
                <w:rFonts w:asciiTheme="minorHAnsi" w:hAnsiTheme="minorHAnsi"/>
                <w:sz w:val="56"/>
                <w:szCs w:val="56"/>
              </w:rPr>
              <w:t xml:space="preserve">Task Register </w:t>
            </w:r>
          </w:p>
          <w:p w14:paraId="7CDAA265" w14:textId="6DB1053E" w:rsidR="009A0FCD" w:rsidRPr="009A0FCD" w:rsidRDefault="00C60E92" w:rsidP="00C60E92">
            <w:pPr>
              <w:pStyle w:val="Titredudocument"/>
              <w:jc w:val="center"/>
              <w:rPr>
                <w:sz w:val="56"/>
                <w:szCs w:val="56"/>
              </w:rPr>
            </w:pPr>
            <w:r>
              <w:rPr>
                <w:rFonts w:asciiTheme="minorHAnsi" w:hAnsiTheme="minorHAnsi"/>
                <w:sz w:val="56"/>
                <w:szCs w:val="56"/>
              </w:rPr>
              <w:t>2018 – 2022 Work Programme</w:t>
            </w:r>
            <w:r w:rsidR="009A0FCD" w:rsidRPr="00A13025">
              <w:rPr>
                <w:rFonts w:asciiTheme="minorHAnsi" w:hAnsiTheme="minorHAnsi"/>
                <w:sz w:val="56"/>
                <w:szCs w:val="56"/>
              </w:rPr>
              <w:t xml:space="preserve"> </w:t>
            </w:r>
          </w:p>
        </w:tc>
      </w:tr>
      <w:tr w:rsidR="009A0FCD" w:rsidRPr="00974E99" w14:paraId="15BB9234" w14:textId="77777777" w:rsidTr="005E45D6">
        <w:trPr>
          <w:trHeight w:hRule="exact" w:val="446"/>
        </w:trPr>
        <w:tc>
          <w:tcPr>
            <w:tcW w:w="9639" w:type="dxa"/>
          </w:tcPr>
          <w:p w14:paraId="70A56FB6" w14:textId="77777777" w:rsidR="009A0FCD" w:rsidRPr="00832633" w:rsidRDefault="009A0FCD" w:rsidP="00135D22"/>
        </w:tc>
      </w:tr>
      <w:tr w:rsidR="009A0FCD" w:rsidRPr="00974E99" w14:paraId="785E2CA4" w14:textId="77777777" w:rsidTr="005E45D6">
        <w:trPr>
          <w:trHeight w:val="600"/>
        </w:trPr>
        <w:tc>
          <w:tcPr>
            <w:tcW w:w="9639" w:type="dxa"/>
          </w:tcPr>
          <w:p w14:paraId="57E49CBF" w14:textId="3B230E2A" w:rsidR="009A0FCD" w:rsidRPr="0049492B" w:rsidRDefault="009A0FCD" w:rsidP="0049492B">
            <w:pPr>
              <w:pStyle w:val="BodytextTitleform"/>
              <w:jc w:val="center"/>
              <w:rPr>
                <w:b w:val="0"/>
                <w:sz w:val="48"/>
                <w:szCs w:val="48"/>
              </w:rPr>
            </w:pPr>
          </w:p>
        </w:tc>
      </w:tr>
    </w:tbl>
    <w:p w14:paraId="4FE386F0" w14:textId="77777777" w:rsidR="009A0FCD" w:rsidRDefault="009A0FCD" w:rsidP="009A0FCD">
      <w:pPr>
        <w:pStyle w:val="Textedesaisie"/>
        <w:rPr>
          <w:lang w:val="en-GB"/>
        </w:rPr>
      </w:pPr>
    </w:p>
    <w:p w14:paraId="66BC8CA9" w14:textId="77777777" w:rsidR="009A0FCD" w:rsidRDefault="009A0FCD" w:rsidP="009A0FCD">
      <w:pPr>
        <w:pStyle w:val="Textedesaisie"/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6176" behindDoc="1" locked="1" layoutInCell="1" allowOverlap="1" wp14:anchorId="6A6D29AD" wp14:editId="78E4BC78">
                <wp:simplePos x="0" y="0"/>
                <wp:positionH relativeFrom="page">
                  <wp:posOffset>214685</wp:posOffset>
                </wp:positionH>
                <wp:positionV relativeFrom="page">
                  <wp:posOffset>4410710</wp:posOffset>
                </wp:positionV>
                <wp:extent cx="7124040" cy="5565960"/>
                <wp:effectExtent l="0" t="0" r="1270" b="0"/>
                <wp:wrapNone/>
                <wp:docPr id="41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4040" cy="5565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1122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1227"/>
                            </w:tblGrid>
                            <w:tr w:rsidR="00F72AEE" w14:paraId="42255125" w14:textId="77777777" w:rsidTr="000900B4">
                              <w:trPr>
                                <w:trHeight w:hRule="exact" w:val="8760"/>
                              </w:trPr>
                              <w:tc>
                                <w:tcPr>
                                  <w:tcW w:w="1123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CE1812D" w14:textId="77777777" w:rsidR="00F72AEE" w:rsidRPr="00EC43B8" w:rsidRDefault="00F72AEE" w:rsidP="003471C2">
                                  <w:pPr>
                                    <w:pStyle w:val="Visuel"/>
                                    <w:spacing w:before="240"/>
                                  </w:pPr>
                                  <w:r>
                                    <w:rPr>
                                      <w:lang w:val="en-GB" w:eastAsia="en-GB"/>
                                    </w:rPr>
                                    <w:drawing>
                                      <wp:inline distT="0" distB="0" distL="0" distR="0" wp14:anchorId="19450A28" wp14:editId="62ED4DD0">
                                        <wp:extent cx="7104595" cy="5543445"/>
                                        <wp:effectExtent l="0" t="0" r="1270" b="635"/>
                                        <wp:docPr id="50" name="Image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visuel_couv2.pn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123188" cy="555795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2CA6E251" w14:textId="77777777" w:rsidR="00F72AEE" w:rsidRDefault="00F72AEE" w:rsidP="009A0FCD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6" o:spid="_x0000_s1026" type="#_x0000_t202" style="position:absolute;margin-left:16.9pt;margin-top:347.3pt;width:560.95pt;height:438.25pt;z-index:-25149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" filled="f" stroked="f" strokeweight=".5pt">
                <v:textbox inset="0,0,0,0">
                  <w:txbxContent>
                    <w:tbl>
                      <w:tblPr>
                        <w:tblStyle w:val="TableGrid"/>
                        <w:tblW w:w="1122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1227"/>
                      </w:tblGrid>
                      <w:tr w:rsidR="00F72AEE" w14:paraId="42255125" w14:textId="77777777" w:rsidTr="000900B4">
                        <w:trPr>
                          <w:trHeight w:hRule="exact" w:val="8760"/>
                        </w:trPr>
                        <w:tc>
                          <w:tcPr>
                            <w:tcW w:w="1123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CE1812D" w14:textId="77777777" w:rsidR="00F72AEE" w:rsidRPr="00EC43B8" w:rsidRDefault="00F72AEE" w:rsidP="003471C2">
                            <w:pPr>
                              <w:pStyle w:val="Visuel"/>
                              <w:spacing w:before="240"/>
                            </w:pPr>
                            <w:r>
                              <w:rPr>
                                <w:lang w:val="en-GB" w:eastAsia="en-GB"/>
                              </w:rPr>
                              <w:drawing>
                                <wp:inline distT="0" distB="0" distL="0" distR="0" wp14:anchorId="19450A28" wp14:editId="62ED4DD0">
                                  <wp:extent cx="7104595" cy="5543445"/>
                                  <wp:effectExtent l="0" t="0" r="1270" b="635"/>
                                  <wp:docPr id="50" name="Imag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visuel_couv2.p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23188" cy="555795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2CA6E251" w14:textId="77777777" w:rsidR="00F72AEE" w:rsidRDefault="00F72AEE" w:rsidP="009A0FCD"/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p w14:paraId="6D9865BA" w14:textId="7A1F33A3" w:rsidR="004944BB" w:rsidRDefault="004944BB" w:rsidP="001C624A">
      <w:pPr>
        <w:rPr>
          <w:rFonts w:cs="Arial"/>
        </w:rPr>
      </w:pPr>
    </w:p>
    <w:p w14:paraId="5036D2C3" w14:textId="62E66F2C" w:rsidR="007B298E" w:rsidRPr="0094424D" w:rsidRDefault="007B298E" w:rsidP="00F826B3">
      <w:pPr>
        <w:jc w:val="right"/>
        <w:rPr>
          <w:rFonts w:cs="Arial"/>
        </w:rPr>
        <w:sectPr w:rsidR="007B298E" w:rsidRPr="0094424D" w:rsidSect="008F16E4"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7198" w:right="720" w:bottom="720" w:left="378" w:header="567" w:footer="852" w:gutter="0"/>
          <w:cols w:space="708"/>
          <w:titlePg/>
          <w:docGrid w:linePitch="360"/>
        </w:sectPr>
      </w:pPr>
    </w:p>
    <w:p w14:paraId="044C64F8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  <w:bookmarkStart w:id="0" w:name="_Ref233354740"/>
      <w:bookmarkStart w:id="1" w:name="_Ref233427307"/>
      <w:bookmarkStart w:id="2" w:name="_Ref233075730"/>
      <w:bookmarkStart w:id="3" w:name="_Ref233337295"/>
      <w:bookmarkEnd w:id="0"/>
      <w:bookmarkEnd w:id="1"/>
      <w:bookmarkEnd w:id="2"/>
      <w:bookmarkEnd w:id="3"/>
    </w:p>
    <w:p w14:paraId="01CA1DF1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</w:p>
    <w:p w14:paraId="41EB6198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</w:p>
    <w:p w14:paraId="7E0BE327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</w:p>
    <w:p w14:paraId="29164555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</w:p>
    <w:p w14:paraId="566E9296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</w:p>
    <w:p w14:paraId="6AFA73FC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</w:p>
    <w:p w14:paraId="25406F2D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</w:p>
    <w:p w14:paraId="33F5E917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</w:p>
    <w:p w14:paraId="7BFBE5BA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</w:p>
    <w:p w14:paraId="09A910A0" w14:textId="77777777" w:rsidR="00227B85" w:rsidRPr="00227B85" w:rsidRDefault="00227B85" w:rsidP="00780470">
      <w:pPr>
        <w:jc w:val="center"/>
        <w:rPr>
          <w:rFonts w:cs="Arial"/>
          <w:b/>
          <w:outline/>
          <w:color w:val="000000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rgbClr w14:val="000000"/>
            </w14:solidFill>
            <w14:prstDash w14:val="solid"/>
            <w14:round/>
          </w14:textOutline>
          <w14:textFill>
            <w14:noFill/>
          </w14:textFill>
        </w:rPr>
      </w:pPr>
    </w:p>
    <w:p w14:paraId="6BA97338" w14:textId="77777777" w:rsidR="00043275" w:rsidRPr="00356023" w:rsidRDefault="00227B85" w:rsidP="00043275">
      <w:pPr>
        <w:pStyle w:val="TOCHeading"/>
      </w:pPr>
      <w:r w:rsidRPr="009E1FA4">
        <w:rPr>
          <w:rFonts w:asciiTheme="minorHAnsi" w:hAnsiTheme="minorHAnsi"/>
          <w:outline/>
          <w:color w:val="4BACC6" w:themeColor="accent5"/>
          <w:sz w:val="48"/>
          <w:szCs w:val="48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  <w:t>This page intentionally blank</w:t>
      </w:r>
      <w:r w:rsidRPr="009E1FA4">
        <w:rPr>
          <w:rFonts w:asciiTheme="minorHAnsi" w:hAnsiTheme="minorHAnsi"/>
        </w:rPr>
        <w:t xml:space="preserve"> </w:t>
      </w:r>
      <w:r w:rsidR="00392073" w:rsidRPr="009E1FA4">
        <w:rPr>
          <w:rFonts w:asciiTheme="minorHAnsi" w:hAnsiTheme="minorHAnsi"/>
        </w:rPr>
        <w:br w:type="column"/>
      </w:r>
      <w:bookmarkStart w:id="4" w:name="_Toc445413449"/>
      <w:bookmarkStart w:id="5" w:name="_Toc477813876"/>
      <w:r w:rsidR="00043275" w:rsidRPr="00356023">
        <w:lastRenderedPageBreak/>
        <w:t>Document Revision</w:t>
      </w:r>
      <w:bookmarkEnd w:id="4"/>
      <w:bookmarkEnd w:id="5"/>
    </w:p>
    <w:p w14:paraId="5EB60E79" w14:textId="77777777" w:rsidR="00043275" w:rsidRPr="00712669" w:rsidRDefault="00043275" w:rsidP="00043275">
      <w:pPr>
        <w:rPr>
          <w:rFonts w:asciiTheme="minorHAnsi" w:hAnsiTheme="minorHAnsi" w:cstheme="minorHAnsi"/>
        </w:rPr>
      </w:pPr>
      <w:r w:rsidRPr="00712669">
        <w:rPr>
          <w:rFonts w:asciiTheme="minorHAnsi" w:eastAsia="SimSun" w:hAnsiTheme="minorHAnsi" w:cstheme="minorHAnsi"/>
        </w:rPr>
        <w:t>Revisions to the IALA Document are to be noted in the table prior to the issue of a revised document</w:t>
      </w:r>
    </w:p>
    <w:p w14:paraId="09561DCA" w14:textId="77777777" w:rsidR="00043275" w:rsidRPr="00712669" w:rsidRDefault="00043275" w:rsidP="00043275">
      <w:pPr>
        <w:rPr>
          <w:rFonts w:asciiTheme="minorHAnsi" w:hAnsiTheme="minorHAnsi" w:cstheme="minorHAnsi"/>
        </w:rPr>
      </w:pPr>
    </w:p>
    <w:tbl>
      <w:tblPr>
        <w:tblW w:w="94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360"/>
        <w:gridCol w:w="4161"/>
      </w:tblGrid>
      <w:tr w:rsidR="00043275" w:rsidRPr="00712669" w14:paraId="44C88549" w14:textId="77777777" w:rsidTr="006E69E4">
        <w:tc>
          <w:tcPr>
            <w:tcW w:w="1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17C17" w14:textId="77777777" w:rsidR="00043275" w:rsidRPr="00712669" w:rsidRDefault="00043275" w:rsidP="006E69E4">
            <w:pPr>
              <w:rPr>
                <w:rFonts w:asciiTheme="minorHAnsi" w:hAnsiTheme="minorHAnsi" w:cstheme="minorHAnsi"/>
                <w:b/>
                <w:bCs/>
              </w:rPr>
            </w:pPr>
            <w:r w:rsidRPr="00712669">
              <w:rPr>
                <w:rFonts w:asciiTheme="minorHAnsi" w:hAnsiTheme="minorHAnsi" w:cstheme="minorHAnsi"/>
                <w:b/>
                <w:bCs/>
              </w:rPr>
              <w:t>Date</w:t>
            </w:r>
          </w:p>
        </w:tc>
        <w:tc>
          <w:tcPr>
            <w:tcW w:w="3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2508D" w14:textId="77777777" w:rsidR="00043275" w:rsidRPr="00712669" w:rsidRDefault="00043275" w:rsidP="006E69E4">
            <w:pPr>
              <w:rPr>
                <w:rFonts w:asciiTheme="minorHAnsi" w:hAnsiTheme="minorHAnsi" w:cstheme="minorHAnsi"/>
                <w:b/>
                <w:bCs/>
              </w:rPr>
            </w:pPr>
            <w:r w:rsidRPr="00712669">
              <w:rPr>
                <w:rFonts w:asciiTheme="minorHAnsi" w:hAnsiTheme="minorHAnsi" w:cstheme="minorHAnsi"/>
                <w:b/>
                <w:bCs/>
              </w:rPr>
              <w:t>Page / Section Revised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91508" w14:textId="77777777" w:rsidR="00043275" w:rsidRPr="00712669" w:rsidRDefault="00043275" w:rsidP="006E69E4">
            <w:pPr>
              <w:rPr>
                <w:rFonts w:asciiTheme="minorHAnsi" w:hAnsiTheme="minorHAnsi" w:cstheme="minorHAnsi"/>
                <w:b/>
                <w:bCs/>
              </w:rPr>
            </w:pPr>
            <w:r w:rsidRPr="00712669">
              <w:rPr>
                <w:rFonts w:asciiTheme="minorHAnsi" w:hAnsiTheme="minorHAnsi" w:cstheme="minorHAnsi"/>
                <w:b/>
                <w:bCs/>
              </w:rPr>
              <w:t>Requirement for Revision</w:t>
            </w:r>
          </w:p>
        </w:tc>
      </w:tr>
      <w:tr w:rsidR="00043275" w:rsidRPr="00712669" w14:paraId="0A2BB561" w14:textId="77777777" w:rsidTr="006E69E4">
        <w:trPr>
          <w:trHeight w:val="851"/>
        </w:trPr>
        <w:tc>
          <w:tcPr>
            <w:tcW w:w="1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AE0FE5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49DE2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9AAD7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</w:tr>
      <w:tr w:rsidR="00043275" w:rsidRPr="00712669" w14:paraId="274B76B8" w14:textId="77777777" w:rsidTr="006E69E4">
        <w:trPr>
          <w:trHeight w:val="851"/>
        </w:trPr>
        <w:tc>
          <w:tcPr>
            <w:tcW w:w="1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9F15A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CDC7E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39C9A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</w:tr>
      <w:tr w:rsidR="00043275" w:rsidRPr="00712669" w14:paraId="7783021A" w14:textId="77777777" w:rsidTr="006E69E4">
        <w:trPr>
          <w:trHeight w:val="851"/>
        </w:trPr>
        <w:tc>
          <w:tcPr>
            <w:tcW w:w="1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64238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71BDD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4A5A1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</w:tr>
      <w:tr w:rsidR="00043275" w:rsidRPr="00712669" w14:paraId="0EF4AE2E" w14:textId="77777777" w:rsidTr="006E69E4">
        <w:trPr>
          <w:trHeight w:val="851"/>
        </w:trPr>
        <w:tc>
          <w:tcPr>
            <w:tcW w:w="1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F49FDF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614BC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671B3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</w:tr>
      <w:tr w:rsidR="00043275" w:rsidRPr="00712669" w14:paraId="3DA52161" w14:textId="77777777" w:rsidTr="006E69E4">
        <w:trPr>
          <w:trHeight w:val="851"/>
        </w:trPr>
        <w:tc>
          <w:tcPr>
            <w:tcW w:w="1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ADF7E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CDB3D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36D4D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</w:tr>
      <w:tr w:rsidR="00043275" w:rsidRPr="00712669" w14:paraId="7A5907A8" w14:textId="77777777" w:rsidTr="006E69E4">
        <w:trPr>
          <w:trHeight w:val="851"/>
        </w:trPr>
        <w:tc>
          <w:tcPr>
            <w:tcW w:w="19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E4A21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3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E76D4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18E9D" w14:textId="77777777" w:rsidR="00043275" w:rsidRPr="00712669" w:rsidRDefault="00043275" w:rsidP="006E69E4">
            <w:pPr>
              <w:rPr>
                <w:rFonts w:asciiTheme="minorHAnsi" w:hAnsiTheme="minorHAnsi" w:cstheme="minorHAnsi"/>
              </w:rPr>
            </w:pPr>
          </w:p>
        </w:tc>
      </w:tr>
    </w:tbl>
    <w:p w14:paraId="4487A414" w14:textId="77777777" w:rsidR="00043275" w:rsidRPr="00712669" w:rsidRDefault="00043275" w:rsidP="00043275">
      <w:pPr>
        <w:rPr>
          <w:rFonts w:asciiTheme="minorHAnsi" w:hAnsiTheme="minorHAnsi" w:cstheme="minorHAnsi"/>
        </w:rPr>
      </w:pPr>
    </w:p>
    <w:p w14:paraId="22AE6A69" w14:textId="77777777" w:rsidR="00043275" w:rsidRPr="00712669" w:rsidRDefault="00043275" w:rsidP="00043275">
      <w:pPr>
        <w:pStyle w:val="TOCHeading"/>
      </w:pPr>
      <w:bookmarkStart w:id="6" w:name="_Toc445413450"/>
      <w:bookmarkStart w:id="7" w:name="_Toc477813877"/>
      <w:r w:rsidRPr="00712669">
        <w:t>Purpose of this Document</w:t>
      </w:r>
      <w:bookmarkEnd w:id="6"/>
      <w:bookmarkEnd w:id="7"/>
    </w:p>
    <w:p w14:paraId="1834FB24" w14:textId="77777777" w:rsidR="00043275" w:rsidRPr="00712669" w:rsidRDefault="00043275" w:rsidP="00043275">
      <w:pPr>
        <w:rPr>
          <w:rFonts w:asciiTheme="minorHAnsi" w:hAnsiTheme="minorHAnsi" w:cstheme="minorHAnsi"/>
        </w:rPr>
      </w:pPr>
      <w:r w:rsidRPr="00712669">
        <w:rPr>
          <w:rFonts w:asciiTheme="minorHAnsi" w:hAnsiTheme="minorHAnsi" w:cstheme="minorHAnsi"/>
        </w:rPr>
        <w:t>The purpose of this document is to maintain a register of VTS Committee Work Programme Tasks for 201</w:t>
      </w:r>
      <w:r>
        <w:rPr>
          <w:rFonts w:asciiTheme="minorHAnsi" w:hAnsiTheme="minorHAnsi" w:cstheme="minorHAnsi"/>
        </w:rPr>
        <w:t xml:space="preserve">8 </w:t>
      </w:r>
      <w:r w:rsidRPr="00712669">
        <w:rPr>
          <w:rFonts w:asciiTheme="minorHAnsi" w:hAnsiTheme="minorHAnsi" w:cstheme="minorHAnsi"/>
        </w:rPr>
        <w:t>-</w:t>
      </w:r>
      <w:r>
        <w:rPr>
          <w:rFonts w:asciiTheme="minorHAnsi" w:hAnsiTheme="minorHAnsi" w:cstheme="minorHAnsi"/>
        </w:rPr>
        <w:t xml:space="preserve"> 2022</w:t>
      </w:r>
      <w:r w:rsidRPr="00712669">
        <w:rPr>
          <w:rFonts w:asciiTheme="minorHAnsi" w:hAnsiTheme="minorHAnsi" w:cstheme="minorHAnsi"/>
        </w:rPr>
        <w:t xml:space="preserve"> which describes:</w:t>
      </w:r>
    </w:p>
    <w:p w14:paraId="43934202" w14:textId="77777777" w:rsidR="00043275" w:rsidRPr="00712669" w:rsidRDefault="00043275" w:rsidP="00043275">
      <w:pPr>
        <w:pStyle w:val="ListParagraph"/>
        <w:widowControl w:val="0"/>
        <w:numPr>
          <w:ilvl w:val="0"/>
          <w:numId w:val="60"/>
        </w:numPr>
        <w:rPr>
          <w:rFonts w:asciiTheme="minorHAnsi" w:hAnsiTheme="minorHAnsi" w:cstheme="minorHAnsi"/>
        </w:rPr>
      </w:pPr>
      <w:r w:rsidRPr="00712669">
        <w:rPr>
          <w:rFonts w:asciiTheme="minorHAnsi" w:hAnsiTheme="minorHAnsi" w:cstheme="minorHAnsi"/>
        </w:rPr>
        <w:t xml:space="preserve">The current status of each Task </w:t>
      </w:r>
    </w:p>
    <w:p w14:paraId="03582DD5" w14:textId="77777777" w:rsidR="00043275" w:rsidRPr="00712669" w:rsidRDefault="00043275" w:rsidP="00043275">
      <w:pPr>
        <w:pStyle w:val="ListParagraph"/>
        <w:widowControl w:val="0"/>
        <w:numPr>
          <w:ilvl w:val="0"/>
          <w:numId w:val="60"/>
        </w:numPr>
        <w:rPr>
          <w:rFonts w:asciiTheme="minorHAnsi" w:hAnsiTheme="minorHAnsi" w:cstheme="minorHAnsi"/>
        </w:rPr>
      </w:pPr>
      <w:r w:rsidRPr="00712669">
        <w:rPr>
          <w:rFonts w:asciiTheme="minorHAnsi" w:hAnsiTheme="minorHAnsi" w:cstheme="minorHAnsi"/>
        </w:rPr>
        <w:t>How the Task is linked to IALA’s Strategic Alignment</w:t>
      </w:r>
    </w:p>
    <w:p w14:paraId="68E2F574" w14:textId="77777777" w:rsidR="00043275" w:rsidRPr="00712669" w:rsidRDefault="00043275" w:rsidP="00043275">
      <w:pPr>
        <w:pStyle w:val="ListParagraph"/>
        <w:widowControl w:val="0"/>
        <w:numPr>
          <w:ilvl w:val="0"/>
          <w:numId w:val="60"/>
        </w:numPr>
        <w:rPr>
          <w:rFonts w:asciiTheme="minorHAnsi" w:hAnsiTheme="minorHAnsi" w:cstheme="minorHAnsi"/>
        </w:rPr>
      </w:pPr>
      <w:r w:rsidRPr="00712669">
        <w:rPr>
          <w:rFonts w:asciiTheme="minorHAnsi" w:hAnsiTheme="minorHAnsi" w:cstheme="minorHAnsi"/>
        </w:rPr>
        <w:t xml:space="preserve">Key changes to the Task during its development </w:t>
      </w:r>
    </w:p>
    <w:p w14:paraId="65EF625E" w14:textId="77777777" w:rsidR="00043275" w:rsidRPr="00B87528" w:rsidRDefault="00043275" w:rsidP="00043275">
      <w:pPr>
        <w:pStyle w:val="BodyText"/>
        <w:rPr>
          <w:highlight w:val="yellow"/>
        </w:rPr>
      </w:pPr>
    </w:p>
    <w:p w14:paraId="2B9D9A53" w14:textId="77777777" w:rsidR="00043275" w:rsidRDefault="00043275" w:rsidP="00043275">
      <w:pPr>
        <w:pStyle w:val="BodyText"/>
      </w:pPr>
    </w:p>
    <w:p w14:paraId="68E14D21" w14:textId="58362463" w:rsidR="002F61AF" w:rsidRPr="00D7367F" w:rsidRDefault="00043275" w:rsidP="00043275">
      <w:pPr>
        <w:pStyle w:val="Heading1"/>
      </w:pPr>
      <w:r>
        <w:br w:type="column"/>
      </w:r>
      <w:bookmarkStart w:id="8" w:name="_Toc487976710"/>
      <w:r w:rsidR="002F61AF" w:rsidRPr="00D7367F">
        <w:lastRenderedPageBreak/>
        <w:t>Template for Task Proposal for VTS Committee Work Programme 2018-</w:t>
      </w:r>
      <w:r w:rsidR="002F61AF">
        <w:t>20</w:t>
      </w:r>
      <w:r w:rsidR="002F61AF" w:rsidRPr="00D7367F">
        <w:t>22</w:t>
      </w:r>
      <w:bookmarkEnd w:id="8"/>
      <w:r w:rsidR="002F61AF" w:rsidRPr="00D7367F">
        <w:t xml:space="preserve"> </w:t>
      </w:r>
    </w:p>
    <w:p w14:paraId="2658CB59" w14:textId="77777777" w:rsidR="002F61AF" w:rsidRPr="00D7367F" w:rsidRDefault="002F61AF" w:rsidP="002F61AF">
      <w:pPr>
        <w:pStyle w:val="BodyText"/>
      </w:pPr>
      <w:r w:rsidRPr="00D7367F">
        <w:t>The purpose of this template is to organize and manage new tasks proposed for the VTS Committee Work Programme 2018-</w:t>
      </w:r>
      <w:r>
        <w:t>20</w:t>
      </w:r>
      <w:r w:rsidRPr="00D7367F">
        <w:t>22 and to incorporate the approved tasks into the Task Register.</w:t>
      </w:r>
    </w:p>
    <w:p w14:paraId="377DDF70" w14:textId="77777777" w:rsidR="002F61AF" w:rsidRPr="00D7367F" w:rsidRDefault="002F61AF" w:rsidP="002F61AF">
      <w:pPr>
        <w:pStyle w:val="BodyText"/>
      </w:pPr>
      <w:r w:rsidRPr="00D7367F">
        <w:t>Factors that should be taken into account when proposing a new task for the next Work Programme are, but not limited to:</w:t>
      </w:r>
    </w:p>
    <w:p w14:paraId="72F197D0" w14:textId="77777777" w:rsidR="002F61AF" w:rsidRPr="00D7367F" w:rsidRDefault="002F61AF" w:rsidP="002F61AF">
      <w:pPr>
        <w:pStyle w:val="BodyText"/>
        <w:numPr>
          <w:ilvl w:val="0"/>
          <w:numId w:val="54"/>
        </w:numPr>
        <w:spacing w:after="60"/>
        <w:jc w:val="left"/>
        <w:rPr>
          <w:rFonts w:asciiTheme="minorHAnsi" w:hAnsiTheme="minorHAnsi" w:cstheme="minorHAnsi"/>
        </w:rPr>
      </w:pPr>
      <w:r w:rsidRPr="00D7367F">
        <w:rPr>
          <w:rFonts w:asciiTheme="minorHAnsi" w:hAnsiTheme="minorHAnsi" w:cstheme="minorHAnsi"/>
        </w:rPr>
        <w:t>the Strategic Vision, Goals and Priorities;</w:t>
      </w:r>
    </w:p>
    <w:p w14:paraId="3959F562" w14:textId="77777777" w:rsidR="002F61AF" w:rsidRPr="00D7367F" w:rsidRDefault="002F61AF" w:rsidP="002F61AF">
      <w:pPr>
        <w:pStyle w:val="BodyText"/>
        <w:numPr>
          <w:ilvl w:val="0"/>
          <w:numId w:val="54"/>
        </w:numPr>
        <w:spacing w:after="60"/>
        <w:jc w:val="left"/>
        <w:rPr>
          <w:rFonts w:asciiTheme="minorHAnsi" w:hAnsiTheme="minorHAnsi" w:cstheme="minorHAnsi"/>
        </w:rPr>
      </w:pPr>
      <w:r w:rsidRPr="00D7367F">
        <w:rPr>
          <w:rFonts w:asciiTheme="minorHAnsi" w:hAnsiTheme="minorHAnsi" w:cstheme="minorHAnsi"/>
        </w:rPr>
        <w:t>the number of meetings available to the Committee; and</w:t>
      </w:r>
    </w:p>
    <w:p w14:paraId="4B277CF4" w14:textId="77777777" w:rsidR="002F61AF" w:rsidRDefault="002F61AF" w:rsidP="002F61AF">
      <w:pPr>
        <w:pStyle w:val="BodyText"/>
        <w:numPr>
          <w:ilvl w:val="0"/>
          <w:numId w:val="54"/>
        </w:numPr>
        <w:spacing w:after="60"/>
        <w:jc w:val="left"/>
        <w:rPr>
          <w:rFonts w:asciiTheme="minorHAnsi" w:hAnsiTheme="minorHAnsi" w:cstheme="minorHAnsi"/>
        </w:rPr>
      </w:pPr>
      <w:r w:rsidRPr="00D7367F">
        <w:rPr>
          <w:rFonts w:asciiTheme="minorHAnsi" w:hAnsiTheme="minorHAnsi" w:cstheme="minorHAnsi"/>
        </w:rPr>
        <w:t>the work that should be undertaken</w:t>
      </w:r>
      <w:r>
        <w:rPr>
          <w:rFonts w:asciiTheme="minorHAnsi" w:hAnsiTheme="minorHAnsi" w:cstheme="minorHAnsi"/>
        </w:rPr>
        <w:t>; and</w:t>
      </w:r>
    </w:p>
    <w:p w14:paraId="44F17A00" w14:textId="77777777" w:rsidR="002F61AF" w:rsidRPr="00D7367F" w:rsidRDefault="002F61AF" w:rsidP="002F61AF">
      <w:pPr>
        <w:pStyle w:val="BodyText"/>
        <w:numPr>
          <w:ilvl w:val="0"/>
          <w:numId w:val="54"/>
        </w:numPr>
        <w:spacing w:after="240"/>
        <w:jc w:val="left"/>
        <w:rPr>
          <w:rFonts w:asciiTheme="minorHAnsi" w:hAnsiTheme="minorHAnsi" w:cstheme="minorHAnsi"/>
        </w:rPr>
      </w:pPr>
      <w:proofErr w:type="gramStart"/>
      <w:r w:rsidRPr="00D7367F">
        <w:rPr>
          <w:rFonts w:asciiTheme="minorHAnsi" w:hAnsiTheme="minorHAnsi" w:cstheme="minorHAnsi"/>
        </w:rPr>
        <w:t>the</w:t>
      </w:r>
      <w:proofErr w:type="gramEnd"/>
      <w:r w:rsidRPr="00D7367F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 xml:space="preserve">compelling </w:t>
      </w:r>
      <w:r w:rsidRPr="00D7367F">
        <w:rPr>
          <w:rFonts w:asciiTheme="minorHAnsi" w:hAnsiTheme="minorHAnsi" w:cstheme="minorHAnsi"/>
        </w:rPr>
        <w:t xml:space="preserve">need </w:t>
      </w:r>
      <w:r>
        <w:rPr>
          <w:rFonts w:asciiTheme="minorHAnsi" w:hAnsiTheme="minorHAnsi" w:cstheme="minorHAnsi"/>
        </w:rPr>
        <w:t>for</w:t>
      </w:r>
      <w:r w:rsidRPr="00D7367F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the outcome.</w:t>
      </w:r>
    </w:p>
    <w:p w14:paraId="7EE23846" w14:textId="77777777" w:rsidR="002F61AF" w:rsidRPr="009B333E" w:rsidRDefault="002F61AF" w:rsidP="002F61AF">
      <w:pPr>
        <w:pStyle w:val="BodyText"/>
        <w:pBdr>
          <w:bottom w:val="single" w:sz="4" w:space="1" w:color="auto"/>
        </w:pBdr>
        <w:spacing w:after="240"/>
        <w:rPr>
          <w:rFonts w:ascii="Arial" w:hAnsi="Arial"/>
        </w:rPr>
      </w:pPr>
    </w:p>
    <w:p w14:paraId="4795D34F" w14:textId="77777777" w:rsidR="002F61AF" w:rsidRPr="007A744B" w:rsidRDefault="002F61AF" w:rsidP="002F61AF">
      <w:pPr>
        <w:pStyle w:val="BodyText"/>
        <w:tabs>
          <w:tab w:val="left" w:pos="1418"/>
          <w:tab w:val="left" w:pos="5954"/>
        </w:tabs>
        <w:spacing w:before="60"/>
        <w:rPr>
          <w:rFonts w:ascii="Arial" w:hAnsi="Arial"/>
          <w:snapToGrid w:val="0"/>
          <w:kern w:val="28"/>
          <w:sz w:val="20"/>
          <w:szCs w:val="20"/>
          <w:lang w:eastAsia="de-DE"/>
        </w:rPr>
      </w:pPr>
      <w:r>
        <w:rPr>
          <w:rFonts w:ascii="Arial" w:hAnsi="Arial"/>
        </w:rPr>
        <w:t>Submitted by:</w:t>
      </w:r>
      <w:r>
        <w:rPr>
          <w:rFonts w:ascii="Arial" w:hAnsi="Arial"/>
        </w:rPr>
        <w:tab/>
      </w:r>
      <w:r w:rsidRPr="007A744B">
        <w:rPr>
          <w:rFonts w:ascii="Arial" w:hAnsi="Arial"/>
          <w:b/>
          <w:snapToGrid w:val="0"/>
          <w:kern w:val="28"/>
          <w:lang w:eastAsia="de-D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7A744B">
        <w:rPr>
          <w:rFonts w:ascii="Arial" w:hAnsi="Arial"/>
          <w:b/>
          <w:snapToGrid w:val="0"/>
          <w:kern w:val="28"/>
          <w:lang w:eastAsia="de-DE"/>
        </w:rPr>
        <w:instrText xml:space="preserve"> FORMTEXT </w:instrText>
      </w:r>
      <w:r w:rsidRPr="007A744B">
        <w:rPr>
          <w:rFonts w:ascii="Arial" w:hAnsi="Arial"/>
          <w:b/>
          <w:snapToGrid w:val="0"/>
          <w:kern w:val="28"/>
          <w:lang w:eastAsia="de-DE"/>
        </w:rPr>
      </w:r>
      <w:r w:rsidRPr="007A744B">
        <w:rPr>
          <w:rFonts w:ascii="Arial" w:hAnsi="Arial"/>
          <w:b/>
          <w:snapToGrid w:val="0"/>
          <w:kern w:val="28"/>
          <w:lang w:eastAsia="de-DE"/>
        </w:rPr>
        <w:fldChar w:fldCharType="separate"/>
      </w:r>
      <w:r w:rsidRPr="007A744B">
        <w:rPr>
          <w:rFonts w:ascii="Arial" w:hAnsi="Arial"/>
          <w:b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b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b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b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b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b/>
          <w:snapToGrid w:val="0"/>
          <w:kern w:val="28"/>
          <w:lang w:eastAsia="de-DE"/>
        </w:rPr>
        <w:fldChar w:fldCharType="end"/>
      </w:r>
      <w:r w:rsidRPr="007A744B">
        <w:rPr>
          <w:rFonts w:ascii="Arial" w:hAnsi="Arial"/>
          <w:b/>
          <w:snapToGrid w:val="0"/>
          <w:kern w:val="28"/>
          <w:lang w:eastAsia="de-DE"/>
        </w:rPr>
        <w:t xml:space="preserve"> </w:t>
      </w:r>
      <w:r w:rsidRPr="007710A0">
        <w:rPr>
          <w:rFonts w:ascii="Arial" w:hAnsi="Arial"/>
          <w:i/>
          <w:snapToGrid w:val="0"/>
          <w:kern w:val="28"/>
          <w:sz w:val="18"/>
          <w:szCs w:val="18"/>
          <w:lang w:eastAsia="de-DE"/>
        </w:rPr>
        <w:t>(Full name)</w:t>
      </w:r>
      <w:r>
        <w:rPr>
          <w:rFonts w:ascii="Arial" w:hAnsi="Arial"/>
          <w:i/>
          <w:snapToGrid w:val="0"/>
          <w:kern w:val="28"/>
          <w:sz w:val="20"/>
          <w:szCs w:val="20"/>
          <w:lang w:eastAsia="de-DE"/>
        </w:rPr>
        <w:tab/>
      </w:r>
      <w:r w:rsidRPr="007A744B">
        <w:rPr>
          <w:rFonts w:ascii="Arial" w:hAnsi="Arial"/>
          <w:snapToGrid w:val="0"/>
          <w:kern w:val="28"/>
          <w:lang w:eastAsia="de-D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7A744B">
        <w:rPr>
          <w:rFonts w:ascii="Arial" w:hAnsi="Arial"/>
          <w:snapToGrid w:val="0"/>
          <w:kern w:val="28"/>
          <w:lang w:eastAsia="de-DE"/>
        </w:rPr>
        <w:instrText xml:space="preserve"> FORMTEXT </w:instrText>
      </w:r>
      <w:r w:rsidRPr="007A744B">
        <w:rPr>
          <w:rFonts w:ascii="Arial" w:hAnsi="Arial"/>
          <w:snapToGrid w:val="0"/>
          <w:kern w:val="28"/>
          <w:lang w:eastAsia="de-DE"/>
        </w:rPr>
      </w:r>
      <w:r w:rsidRPr="007A744B">
        <w:rPr>
          <w:rFonts w:ascii="Arial" w:hAnsi="Arial"/>
          <w:snapToGrid w:val="0"/>
          <w:kern w:val="28"/>
          <w:lang w:eastAsia="de-DE"/>
        </w:rPr>
        <w:fldChar w:fldCharType="separate"/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snapToGrid w:val="0"/>
          <w:kern w:val="28"/>
          <w:lang w:eastAsia="de-DE"/>
        </w:rPr>
        <w:fldChar w:fldCharType="end"/>
      </w:r>
      <w:r w:rsidRPr="007A744B">
        <w:rPr>
          <w:rFonts w:ascii="Arial" w:hAnsi="Arial"/>
          <w:b/>
          <w:snapToGrid w:val="0"/>
          <w:kern w:val="28"/>
          <w:lang w:eastAsia="de-DE"/>
        </w:rPr>
        <w:t xml:space="preserve"> </w:t>
      </w:r>
      <w:r w:rsidRPr="007710A0">
        <w:rPr>
          <w:rFonts w:ascii="Arial" w:hAnsi="Arial"/>
          <w:i/>
          <w:snapToGrid w:val="0"/>
          <w:kern w:val="28"/>
          <w:sz w:val="18"/>
          <w:szCs w:val="18"/>
          <w:lang w:eastAsia="de-DE"/>
        </w:rPr>
        <w:t>(Organisation)</w:t>
      </w:r>
    </w:p>
    <w:p w14:paraId="59D85D88" w14:textId="77777777" w:rsidR="002F61AF" w:rsidRDefault="002F61AF" w:rsidP="002F61AF">
      <w:pPr>
        <w:pStyle w:val="BodyText"/>
        <w:tabs>
          <w:tab w:val="left" w:pos="1418"/>
        </w:tabs>
        <w:rPr>
          <w:rFonts w:ascii="Arial" w:hAnsi="Arial"/>
        </w:rPr>
      </w:pPr>
      <w:r>
        <w:rPr>
          <w:rFonts w:ascii="Arial" w:hAnsi="Arial"/>
          <w:i/>
          <w:snapToGrid w:val="0"/>
          <w:kern w:val="28"/>
          <w:sz w:val="20"/>
          <w:szCs w:val="20"/>
          <w:lang w:eastAsia="de-DE"/>
        </w:rPr>
        <w:tab/>
      </w:r>
      <w:r w:rsidRPr="007A744B">
        <w:rPr>
          <w:rFonts w:ascii="Arial" w:hAnsi="Arial"/>
          <w:snapToGrid w:val="0"/>
          <w:kern w:val="28"/>
          <w:lang w:eastAsia="de-D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7A744B">
        <w:rPr>
          <w:rFonts w:ascii="Arial" w:hAnsi="Arial"/>
          <w:snapToGrid w:val="0"/>
          <w:kern w:val="28"/>
          <w:lang w:eastAsia="de-DE"/>
        </w:rPr>
        <w:instrText xml:space="preserve"> FORMTEXT </w:instrText>
      </w:r>
      <w:r w:rsidRPr="007A744B">
        <w:rPr>
          <w:rFonts w:ascii="Arial" w:hAnsi="Arial"/>
          <w:snapToGrid w:val="0"/>
          <w:kern w:val="28"/>
          <w:lang w:eastAsia="de-DE"/>
        </w:rPr>
      </w:r>
      <w:r w:rsidRPr="007A744B">
        <w:rPr>
          <w:rFonts w:ascii="Arial" w:hAnsi="Arial"/>
          <w:snapToGrid w:val="0"/>
          <w:kern w:val="28"/>
          <w:lang w:eastAsia="de-DE"/>
        </w:rPr>
        <w:fldChar w:fldCharType="separate"/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snapToGrid w:val="0"/>
          <w:kern w:val="28"/>
          <w:lang w:eastAsia="de-DE"/>
        </w:rPr>
        <w:fldChar w:fldCharType="end"/>
      </w:r>
      <w:r w:rsidRPr="00C97171">
        <w:rPr>
          <w:rFonts w:ascii="Arial" w:hAnsi="Arial"/>
          <w:snapToGrid w:val="0"/>
          <w:kern w:val="28"/>
          <w:lang w:eastAsia="de-DE"/>
        </w:rPr>
        <w:t xml:space="preserve"> </w:t>
      </w:r>
      <w:r w:rsidRPr="007710A0">
        <w:rPr>
          <w:rFonts w:ascii="Arial" w:hAnsi="Arial"/>
          <w:snapToGrid w:val="0"/>
          <w:kern w:val="28"/>
          <w:sz w:val="18"/>
          <w:szCs w:val="18"/>
          <w:lang w:eastAsia="de-DE"/>
        </w:rPr>
        <w:t>(</w:t>
      </w:r>
      <w:r w:rsidRPr="007710A0">
        <w:rPr>
          <w:rFonts w:ascii="Arial" w:hAnsi="Arial"/>
          <w:i/>
          <w:snapToGrid w:val="0"/>
          <w:kern w:val="28"/>
          <w:sz w:val="18"/>
          <w:szCs w:val="18"/>
          <w:lang w:eastAsia="de-DE"/>
        </w:rPr>
        <w:t>IALA membership)</w:t>
      </w:r>
    </w:p>
    <w:p w14:paraId="5C891075" w14:textId="77777777" w:rsidR="002F61AF" w:rsidRPr="007710A0" w:rsidRDefault="002F61AF" w:rsidP="002F61AF">
      <w:pPr>
        <w:pStyle w:val="BodyText"/>
        <w:tabs>
          <w:tab w:val="left" w:pos="2127"/>
        </w:tabs>
        <w:rPr>
          <w:rFonts w:ascii="Arial" w:hAnsi="Arial"/>
        </w:rPr>
      </w:pPr>
      <w:r w:rsidRPr="007710A0">
        <w:rPr>
          <w:rFonts w:ascii="Arial" w:hAnsi="Arial"/>
        </w:rPr>
        <w:t>Date</w:t>
      </w:r>
      <w:r>
        <w:rPr>
          <w:rFonts w:ascii="Arial" w:hAnsi="Arial"/>
        </w:rPr>
        <w:t xml:space="preserve"> for submission: </w:t>
      </w:r>
      <w:r>
        <w:rPr>
          <w:rFonts w:ascii="Arial" w:hAnsi="Arial"/>
        </w:rPr>
        <w:tab/>
      </w:r>
      <w:r w:rsidRPr="007A744B">
        <w:rPr>
          <w:rFonts w:ascii="Arial" w:hAnsi="Arial"/>
          <w:snapToGrid w:val="0"/>
          <w:kern w:val="28"/>
          <w:lang w:eastAsia="de-D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7A744B">
        <w:rPr>
          <w:rFonts w:ascii="Arial" w:hAnsi="Arial"/>
          <w:snapToGrid w:val="0"/>
          <w:kern w:val="28"/>
          <w:lang w:eastAsia="de-DE"/>
        </w:rPr>
        <w:instrText xml:space="preserve"> FORMTEXT </w:instrText>
      </w:r>
      <w:r w:rsidRPr="007A744B">
        <w:rPr>
          <w:rFonts w:ascii="Arial" w:hAnsi="Arial"/>
          <w:snapToGrid w:val="0"/>
          <w:kern w:val="28"/>
          <w:lang w:eastAsia="de-DE"/>
        </w:rPr>
      </w:r>
      <w:r w:rsidRPr="007A744B">
        <w:rPr>
          <w:rFonts w:ascii="Arial" w:hAnsi="Arial"/>
          <w:snapToGrid w:val="0"/>
          <w:kern w:val="28"/>
          <w:lang w:eastAsia="de-DE"/>
        </w:rPr>
        <w:fldChar w:fldCharType="separate"/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snapToGrid w:val="0"/>
          <w:kern w:val="28"/>
          <w:lang w:eastAsia="de-DE"/>
        </w:rPr>
        <w:fldChar w:fldCharType="end"/>
      </w:r>
      <w:r w:rsidRPr="00661231">
        <w:rPr>
          <w:rFonts w:ascii="Arial" w:hAnsi="Arial"/>
          <w:snapToGrid w:val="0"/>
          <w:kern w:val="28"/>
          <w:lang w:eastAsia="de-DE"/>
        </w:rPr>
        <w:t xml:space="preserve"> </w:t>
      </w:r>
    </w:p>
    <w:p w14:paraId="1149417B" w14:textId="77777777" w:rsidR="002F61AF" w:rsidRPr="00725FF4" w:rsidRDefault="002F61AF" w:rsidP="002F61AF">
      <w:pPr>
        <w:pStyle w:val="BodyText"/>
        <w:tabs>
          <w:tab w:val="left" w:pos="2127"/>
        </w:tabs>
        <w:rPr>
          <w:rFonts w:ascii="Arial" w:hAnsi="Arial"/>
        </w:rPr>
      </w:pPr>
      <w:r>
        <w:rPr>
          <w:rFonts w:ascii="Arial" w:hAnsi="Arial"/>
        </w:rPr>
        <w:t xml:space="preserve">[Co-sponsored by: </w:t>
      </w:r>
      <w:r>
        <w:rPr>
          <w:rFonts w:ascii="Arial" w:hAnsi="Arial"/>
        </w:rPr>
        <w:tab/>
      </w:r>
      <w:r w:rsidRPr="007A744B">
        <w:rPr>
          <w:rFonts w:ascii="Arial" w:hAnsi="Arial"/>
          <w:snapToGrid w:val="0"/>
          <w:kern w:val="28"/>
          <w:lang w:eastAsia="de-DE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Pr="007A744B">
        <w:rPr>
          <w:rFonts w:ascii="Arial" w:hAnsi="Arial"/>
          <w:snapToGrid w:val="0"/>
          <w:kern w:val="28"/>
          <w:lang w:eastAsia="de-DE"/>
        </w:rPr>
        <w:instrText xml:space="preserve"> FORMTEXT </w:instrText>
      </w:r>
      <w:r w:rsidRPr="007A744B">
        <w:rPr>
          <w:rFonts w:ascii="Arial" w:hAnsi="Arial"/>
          <w:snapToGrid w:val="0"/>
          <w:kern w:val="28"/>
          <w:lang w:eastAsia="de-DE"/>
        </w:rPr>
      </w:r>
      <w:r w:rsidRPr="007A744B">
        <w:rPr>
          <w:rFonts w:ascii="Arial" w:hAnsi="Arial"/>
          <w:snapToGrid w:val="0"/>
          <w:kern w:val="28"/>
          <w:lang w:eastAsia="de-DE"/>
        </w:rPr>
        <w:fldChar w:fldCharType="separate"/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noProof/>
          <w:snapToGrid w:val="0"/>
          <w:kern w:val="28"/>
          <w:lang w:eastAsia="de-DE"/>
        </w:rPr>
        <w:t> </w:t>
      </w:r>
      <w:r w:rsidRPr="007A744B">
        <w:rPr>
          <w:rFonts w:ascii="Arial" w:hAnsi="Arial"/>
          <w:snapToGrid w:val="0"/>
          <w:kern w:val="28"/>
          <w:lang w:eastAsia="de-DE"/>
        </w:rPr>
        <w:fldChar w:fldCharType="end"/>
      </w:r>
      <w:r w:rsidRPr="00C97171">
        <w:rPr>
          <w:rFonts w:ascii="Arial" w:hAnsi="Arial"/>
          <w:snapToGrid w:val="0"/>
          <w:kern w:val="28"/>
          <w:lang w:eastAsia="de-DE"/>
        </w:rPr>
        <w:t xml:space="preserve"> </w:t>
      </w:r>
      <w:r w:rsidRPr="007710A0">
        <w:rPr>
          <w:rFonts w:ascii="Arial" w:hAnsi="Arial"/>
          <w:i/>
          <w:snapToGrid w:val="0"/>
          <w:kern w:val="28"/>
          <w:sz w:val="18"/>
          <w:szCs w:val="18"/>
          <w:lang w:eastAsia="de-DE"/>
        </w:rPr>
        <w:t>(Member(s) of the VTS Committee)</w:t>
      </w:r>
      <w:r>
        <w:rPr>
          <w:rFonts w:ascii="Arial" w:hAnsi="Arial"/>
          <w:i/>
          <w:snapToGrid w:val="0"/>
          <w:kern w:val="28"/>
          <w:sz w:val="18"/>
          <w:szCs w:val="18"/>
          <w:lang w:eastAsia="de-DE"/>
        </w:rPr>
        <w:t>]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2410"/>
        <w:gridCol w:w="1559"/>
        <w:gridCol w:w="3261"/>
      </w:tblGrid>
      <w:tr w:rsidR="002F61AF" w:rsidRPr="00A557F1" w14:paraId="3DAF99E2" w14:textId="77777777" w:rsidTr="0015263C">
        <w:trPr>
          <w:cantSplit/>
          <w:trHeight w:val="416"/>
          <w:tblHeader/>
        </w:trPr>
        <w:tc>
          <w:tcPr>
            <w:tcW w:w="9606" w:type="dxa"/>
            <w:gridSpan w:val="4"/>
            <w:shd w:val="clear" w:color="auto" w:fill="DDD9C3"/>
            <w:vAlign w:val="center"/>
          </w:tcPr>
          <w:p w14:paraId="4261D184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jc w:val="center"/>
              <w:rPr>
                <w:b/>
                <w:bCs/>
                <w:iCs/>
                <w:snapToGrid w:val="0"/>
              </w:rPr>
            </w:pPr>
            <w:r>
              <w:rPr>
                <w:b/>
                <w:bCs/>
                <w:iCs/>
                <w:snapToGrid w:val="0"/>
              </w:rPr>
              <w:t xml:space="preserve">Task Proposal for VTS Committee </w:t>
            </w:r>
            <w:r w:rsidRPr="00696A73">
              <w:rPr>
                <w:b/>
                <w:bCs/>
                <w:iCs/>
                <w:snapToGrid w:val="0"/>
              </w:rPr>
              <w:t>Work Programme</w:t>
            </w:r>
            <w:r>
              <w:rPr>
                <w:b/>
                <w:bCs/>
                <w:iCs/>
                <w:snapToGrid w:val="0"/>
              </w:rPr>
              <w:t xml:space="preserve"> 2018</w:t>
            </w:r>
            <w:r w:rsidRPr="00696A73">
              <w:rPr>
                <w:b/>
                <w:bCs/>
                <w:iCs/>
                <w:snapToGrid w:val="0"/>
              </w:rPr>
              <w:t>-</w:t>
            </w:r>
            <w:r>
              <w:rPr>
                <w:b/>
                <w:bCs/>
                <w:iCs/>
                <w:snapToGrid w:val="0"/>
              </w:rPr>
              <w:t>2022</w:t>
            </w:r>
          </w:p>
        </w:tc>
      </w:tr>
      <w:tr w:rsidR="002F61AF" w:rsidRPr="00A557F1" w14:paraId="3AF8120A" w14:textId="77777777" w:rsidTr="0015263C">
        <w:trPr>
          <w:cantSplit/>
          <w:trHeight w:val="712"/>
          <w:tblHeader/>
        </w:trPr>
        <w:tc>
          <w:tcPr>
            <w:tcW w:w="2376" w:type="dxa"/>
            <w:shd w:val="clear" w:color="auto" w:fill="auto"/>
          </w:tcPr>
          <w:p w14:paraId="14AF4048" w14:textId="77777777" w:rsidR="002F61AF" w:rsidRPr="00931B47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/>
                <w:bCs/>
                <w:iCs/>
                <w:snapToGrid w:val="0"/>
              </w:rPr>
            </w:pPr>
            <w:r>
              <w:rPr>
                <w:b/>
                <w:bCs/>
                <w:iCs/>
                <w:snapToGrid w:val="0"/>
              </w:rPr>
              <w:t>New task</w:t>
            </w:r>
          </w:p>
        </w:tc>
        <w:tc>
          <w:tcPr>
            <w:tcW w:w="7230" w:type="dxa"/>
            <w:gridSpan w:val="3"/>
            <w:shd w:val="clear" w:color="auto" w:fill="auto"/>
          </w:tcPr>
          <w:p w14:paraId="2241C115" w14:textId="77777777" w:rsidR="002F61AF" w:rsidRDefault="002F61AF" w:rsidP="0015263C">
            <w:pPr>
              <w:keepNext/>
              <w:widowControl w:val="0"/>
              <w:spacing w:before="120" w:after="120"/>
              <w:outlineLvl w:val="0"/>
              <w:rPr>
                <w:rFonts w:cs="Arial"/>
                <w:snapToGrid w:val="0"/>
                <w:kern w:val="28"/>
                <w:szCs w:val="20"/>
                <w:lang w:eastAsia="de-DE"/>
              </w:rPr>
            </w:pPr>
            <w:r w:rsidRPr="00931B47">
              <w:rPr>
                <w:rFonts w:cs="Arial"/>
                <w:snapToGrid w:val="0"/>
                <w:kern w:val="28"/>
                <w:szCs w:val="20"/>
                <w:lang w:eastAsia="de-DE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bookmarkStart w:id="9" w:name="Text1"/>
            <w:r w:rsidRPr="00931B47">
              <w:rPr>
                <w:rFonts w:cs="Arial"/>
                <w:snapToGrid w:val="0"/>
                <w:kern w:val="28"/>
                <w:szCs w:val="20"/>
                <w:lang w:eastAsia="de-DE"/>
              </w:rPr>
              <w:instrText xml:space="preserve"> FORMTEXT </w:instrText>
            </w:r>
            <w:r w:rsidRPr="00931B47">
              <w:rPr>
                <w:rFonts w:cs="Arial"/>
                <w:snapToGrid w:val="0"/>
                <w:kern w:val="28"/>
                <w:szCs w:val="20"/>
                <w:lang w:eastAsia="de-DE"/>
              </w:rPr>
            </w:r>
            <w:r w:rsidRPr="00931B47">
              <w:rPr>
                <w:rFonts w:cs="Arial"/>
                <w:snapToGrid w:val="0"/>
                <w:kern w:val="28"/>
                <w:szCs w:val="20"/>
                <w:lang w:eastAsia="de-DE"/>
              </w:rPr>
              <w:fldChar w:fldCharType="separate"/>
            </w:r>
            <w:r w:rsidRPr="00931B47">
              <w:rPr>
                <w:rFonts w:cs="Arial"/>
                <w:noProof/>
                <w:snapToGrid w:val="0"/>
                <w:kern w:val="28"/>
                <w:szCs w:val="20"/>
                <w:lang w:eastAsia="de-DE"/>
              </w:rPr>
              <w:t> </w:t>
            </w:r>
            <w:r w:rsidRPr="00931B47">
              <w:rPr>
                <w:rFonts w:cs="Arial"/>
                <w:noProof/>
                <w:snapToGrid w:val="0"/>
                <w:kern w:val="28"/>
                <w:szCs w:val="20"/>
                <w:lang w:eastAsia="de-DE"/>
              </w:rPr>
              <w:t> </w:t>
            </w:r>
            <w:r w:rsidRPr="00931B47">
              <w:rPr>
                <w:rFonts w:cs="Arial"/>
                <w:noProof/>
                <w:snapToGrid w:val="0"/>
                <w:kern w:val="28"/>
                <w:szCs w:val="20"/>
                <w:lang w:eastAsia="de-DE"/>
              </w:rPr>
              <w:t> </w:t>
            </w:r>
            <w:r w:rsidRPr="00931B47">
              <w:rPr>
                <w:rFonts w:cs="Arial"/>
                <w:noProof/>
                <w:snapToGrid w:val="0"/>
                <w:kern w:val="28"/>
                <w:szCs w:val="20"/>
                <w:lang w:eastAsia="de-DE"/>
              </w:rPr>
              <w:t> </w:t>
            </w:r>
            <w:r w:rsidRPr="00931B47">
              <w:rPr>
                <w:rFonts w:cs="Arial"/>
                <w:noProof/>
                <w:snapToGrid w:val="0"/>
                <w:kern w:val="28"/>
                <w:szCs w:val="20"/>
                <w:lang w:eastAsia="de-DE"/>
              </w:rPr>
              <w:t> </w:t>
            </w:r>
            <w:r w:rsidRPr="00931B47">
              <w:rPr>
                <w:rFonts w:cs="Arial"/>
                <w:snapToGrid w:val="0"/>
                <w:kern w:val="28"/>
                <w:szCs w:val="20"/>
                <w:lang w:eastAsia="de-DE"/>
              </w:rPr>
              <w:fldChar w:fldCharType="end"/>
            </w:r>
            <w:bookmarkEnd w:id="9"/>
          </w:p>
          <w:p w14:paraId="4F98FB93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after="60"/>
              <w:jc w:val="both"/>
              <w:rPr>
                <w:rFonts w:cs="Arial"/>
                <w:snapToGrid w:val="0"/>
                <w:kern w:val="28"/>
                <w:szCs w:val="20"/>
                <w:lang w:eastAsia="de-DE"/>
              </w:rPr>
            </w:pPr>
            <w:r w:rsidRPr="00931B47">
              <w:rPr>
                <w:bCs/>
                <w:i/>
                <w:iCs/>
                <w:snapToGrid w:val="0"/>
                <w:sz w:val="16"/>
                <w:szCs w:val="16"/>
              </w:rPr>
              <w:t>(Propose a name for the task)</w:t>
            </w:r>
          </w:p>
        </w:tc>
      </w:tr>
      <w:tr w:rsidR="002F61AF" w:rsidRPr="00A557F1" w14:paraId="2936B42C" w14:textId="77777777" w:rsidTr="0015263C">
        <w:trPr>
          <w:cantSplit/>
          <w:trHeight w:val="466"/>
        </w:trPr>
        <w:tc>
          <w:tcPr>
            <w:tcW w:w="2376" w:type="dxa"/>
          </w:tcPr>
          <w:p w14:paraId="59D8E917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Objectives of the task </w:t>
            </w:r>
          </w:p>
        </w:tc>
        <w:tc>
          <w:tcPr>
            <w:tcW w:w="7230" w:type="dxa"/>
            <w:gridSpan w:val="3"/>
          </w:tcPr>
          <w:p w14:paraId="717300ED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bookmarkStart w:id="10" w:name="Text2"/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  <w:bookmarkEnd w:id="10"/>
          </w:p>
          <w:p w14:paraId="63F781AD" w14:textId="77777777" w:rsidR="002F61AF" w:rsidRPr="00931B47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after="60"/>
              <w:jc w:val="both"/>
              <w:rPr>
                <w:bCs/>
                <w:i/>
                <w:iCs/>
                <w:snapToGrid w:val="0"/>
                <w:sz w:val="16"/>
                <w:szCs w:val="16"/>
              </w:rPr>
            </w:pPr>
            <w:r w:rsidRPr="00931B47">
              <w:rPr>
                <w:bCs/>
                <w:i/>
                <w:iCs/>
                <w:snapToGrid w:val="0"/>
                <w:sz w:val="16"/>
                <w:szCs w:val="16"/>
              </w:rPr>
              <w:t>(Describe the objective</w:t>
            </w:r>
            <w:r>
              <w:rPr>
                <w:bCs/>
                <w:i/>
                <w:iCs/>
                <w:snapToGrid w:val="0"/>
                <w:sz w:val="16"/>
                <w:szCs w:val="16"/>
              </w:rPr>
              <w:t>/-s</w:t>
            </w:r>
            <w:r w:rsidRPr="00931B47">
              <w:rPr>
                <w:bCs/>
                <w:i/>
                <w:iCs/>
                <w:snapToGrid w:val="0"/>
                <w:sz w:val="16"/>
                <w:szCs w:val="16"/>
              </w:rPr>
              <w:t xml:space="preserve"> of the task)</w:t>
            </w:r>
          </w:p>
        </w:tc>
      </w:tr>
      <w:tr w:rsidR="002F61AF" w:rsidRPr="00A557F1" w14:paraId="4204D691" w14:textId="77777777" w:rsidTr="0015263C">
        <w:trPr>
          <w:cantSplit/>
          <w:trHeight w:val="589"/>
        </w:trPr>
        <w:tc>
          <w:tcPr>
            <w:tcW w:w="2376" w:type="dxa"/>
          </w:tcPr>
          <w:p w14:paraId="32AACC29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snapToGrid w:val="0"/>
                <w:sz w:val="20"/>
                <w:szCs w:val="20"/>
              </w:rPr>
              <w:t>Expected outcome</w:t>
            </w:r>
          </w:p>
        </w:tc>
        <w:tc>
          <w:tcPr>
            <w:tcW w:w="7230" w:type="dxa"/>
            <w:gridSpan w:val="3"/>
          </w:tcPr>
          <w:p w14:paraId="5D670201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  <w:p w14:paraId="53C4DAA5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931B47">
              <w:rPr>
                <w:bCs/>
                <w:i/>
                <w:iCs/>
                <w:snapToGrid w:val="0"/>
                <w:sz w:val="16"/>
                <w:szCs w:val="16"/>
              </w:rPr>
              <w:t xml:space="preserve">(Describe </w:t>
            </w:r>
            <w:r>
              <w:rPr>
                <w:bCs/>
                <w:i/>
                <w:iCs/>
                <w:snapToGrid w:val="0"/>
                <w:sz w:val="16"/>
                <w:szCs w:val="16"/>
              </w:rPr>
              <w:t>the expected outcome: e.g. Recommendation, Guideline or Other)</w:t>
            </w:r>
          </w:p>
        </w:tc>
      </w:tr>
      <w:tr w:rsidR="002F61AF" w:rsidRPr="00A557F1" w14:paraId="1B89B1A3" w14:textId="77777777" w:rsidTr="0015263C">
        <w:trPr>
          <w:cantSplit/>
          <w:trHeight w:val="644"/>
        </w:trPr>
        <w:tc>
          <w:tcPr>
            <w:tcW w:w="2376" w:type="dxa"/>
          </w:tcPr>
          <w:p w14:paraId="4EA83E5C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noProof/>
                <w:snapToGrid w:val="0"/>
                <w:sz w:val="20"/>
                <w:szCs w:val="20"/>
              </w:rPr>
            </w:pPr>
            <w:r>
              <w:rPr>
                <w:bCs/>
                <w:iCs/>
                <w:noProof/>
                <w:snapToGrid w:val="0"/>
                <w:sz w:val="20"/>
                <w:szCs w:val="20"/>
              </w:rPr>
              <w:t>Compelling need for the outcome</w:t>
            </w:r>
          </w:p>
        </w:tc>
        <w:tc>
          <w:tcPr>
            <w:tcW w:w="7230" w:type="dxa"/>
            <w:gridSpan w:val="3"/>
          </w:tcPr>
          <w:p w14:paraId="276D266A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  <w:p w14:paraId="216785EE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 w:rsidRPr="00931B47">
              <w:rPr>
                <w:bCs/>
                <w:i/>
                <w:iCs/>
                <w:snapToGrid w:val="0"/>
                <w:sz w:val="16"/>
                <w:szCs w:val="16"/>
              </w:rPr>
              <w:t xml:space="preserve">(Describe </w:t>
            </w:r>
            <w:r w:rsidRPr="0002375A">
              <w:rPr>
                <w:bCs/>
                <w:i/>
                <w:iCs/>
                <w:snapToGrid w:val="0"/>
                <w:sz w:val="16"/>
                <w:szCs w:val="16"/>
              </w:rPr>
              <w:t>briefly why this task should be included in the Work Programme</w:t>
            </w:r>
            <w:r>
              <w:rPr>
                <w:bCs/>
                <w:i/>
                <w:iCs/>
                <w:snapToGrid w:val="0"/>
                <w:sz w:val="16"/>
                <w:szCs w:val="16"/>
              </w:rPr>
              <w:t>)</w:t>
            </w:r>
          </w:p>
        </w:tc>
      </w:tr>
      <w:tr w:rsidR="002F61AF" w:rsidRPr="00A557F1" w14:paraId="2C03233F" w14:textId="77777777" w:rsidTr="0015263C">
        <w:trPr>
          <w:cantSplit/>
          <w:trHeight w:val="854"/>
        </w:trPr>
        <w:tc>
          <w:tcPr>
            <w:tcW w:w="2376" w:type="dxa"/>
          </w:tcPr>
          <w:p w14:paraId="0C707A35" w14:textId="77777777" w:rsidR="002F61AF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noProof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noProof/>
                <w:snapToGrid w:val="0"/>
                <w:sz w:val="20"/>
                <w:szCs w:val="20"/>
              </w:rPr>
              <w:t>Strategic Alignment</w:t>
            </w:r>
          </w:p>
          <w:p w14:paraId="520CFB60" w14:textId="77777777" w:rsidR="002F61AF" w:rsidRPr="00B47562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/>
                <w:iCs/>
                <w:snapToGrid w:val="0"/>
                <w:sz w:val="16"/>
                <w:szCs w:val="16"/>
              </w:rPr>
            </w:pPr>
            <w:r w:rsidRPr="00B47562">
              <w:rPr>
                <w:bCs/>
                <w:i/>
                <w:iCs/>
                <w:noProof/>
                <w:snapToGrid w:val="0"/>
                <w:sz w:val="16"/>
                <w:szCs w:val="16"/>
              </w:rPr>
              <w:t>(See IALA Strategic Vision)</w:t>
            </w:r>
          </w:p>
        </w:tc>
        <w:tc>
          <w:tcPr>
            <w:tcW w:w="7230" w:type="dxa"/>
            <w:gridSpan w:val="3"/>
          </w:tcPr>
          <w:p w14:paraId="57146D96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/>
                <w:bCs/>
                <w:iCs/>
                <w:snapToGrid w:val="0"/>
                <w:sz w:val="20"/>
                <w:szCs w:val="20"/>
              </w:rPr>
              <w:t>Goal</w:t>
            </w:r>
            <w:r>
              <w:rPr>
                <w:b/>
                <w:bCs/>
                <w:iCs/>
                <w:snapToGrid w:val="0"/>
                <w:sz w:val="20"/>
                <w:szCs w:val="20"/>
              </w:rPr>
              <w:t>/s</w:t>
            </w: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 –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  <w:p w14:paraId="45BCF9EB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/>
                <w:bCs/>
                <w:iCs/>
                <w:snapToGrid w:val="0"/>
                <w:sz w:val="20"/>
                <w:szCs w:val="20"/>
              </w:rPr>
              <w:t>Strateg</w:t>
            </w:r>
            <w:r w:rsidRPr="00B47562">
              <w:rPr>
                <w:b/>
                <w:bCs/>
                <w:iCs/>
                <w:snapToGrid w:val="0"/>
                <w:sz w:val="20"/>
                <w:szCs w:val="20"/>
              </w:rPr>
              <w:t>y</w:t>
            </w:r>
            <w:r>
              <w:rPr>
                <w:b/>
                <w:bCs/>
                <w:iCs/>
                <w:snapToGrid w:val="0"/>
                <w:sz w:val="20"/>
                <w:szCs w:val="20"/>
              </w:rPr>
              <w:t>/s</w:t>
            </w: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 – 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  <w:p w14:paraId="7DCC91D2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/>
                <w:bCs/>
                <w:iCs/>
                <w:snapToGrid w:val="0"/>
                <w:sz w:val="20"/>
                <w:szCs w:val="20"/>
              </w:rPr>
              <w:t>Priority</w:t>
            </w:r>
            <w:r>
              <w:rPr>
                <w:b/>
                <w:bCs/>
                <w:iCs/>
                <w:snapToGrid w:val="0"/>
                <w:sz w:val="20"/>
                <w:szCs w:val="20"/>
              </w:rPr>
              <w:t>/s</w:t>
            </w: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 – 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</w:tc>
      </w:tr>
      <w:tr w:rsidR="002F61AF" w:rsidRPr="00A557F1" w14:paraId="0E751794" w14:textId="77777777" w:rsidTr="0015263C">
        <w:trPr>
          <w:cantSplit/>
          <w:trHeight w:val="615"/>
        </w:trPr>
        <w:tc>
          <w:tcPr>
            <w:tcW w:w="2376" w:type="dxa"/>
          </w:tcPr>
          <w:p w14:paraId="0F6BE867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noProof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noProof/>
                <w:snapToGrid w:val="0"/>
                <w:sz w:val="20"/>
                <w:szCs w:val="20"/>
              </w:rPr>
              <w:t xml:space="preserve">Scope 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br/>
            </w:r>
          </w:p>
        </w:tc>
        <w:tc>
          <w:tcPr>
            <w:tcW w:w="7230" w:type="dxa"/>
            <w:gridSpan w:val="3"/>
          </w:tcPr>
          <w:p w14:paraId="39BF79F4" w14:textId="77777777" w:rsidR="002F61AF" w:rsidRPr="008303C8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 w:rsidRPr="008303C8">
              <w:rPr>
                <w:b/>
                <w:bCs/>
                <w:iCs/>
                <w:snapToGrid w:val="0"/>
                <w:sz w:val="20"/>
                <w:szCs w:val="20"/>
              </w:rPr>
              <w:t>In scope:</w:t>
            </w:r>
          </w:p>
          <w:p w14:paraId="01B66ADF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  <w:p w14:paraId="4E2EAFB3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8303C8">
              <w:rPr>
                <w:b/>
                <w:bCs/>
                <w:iCs/>
                <w:snapToGrid w:val="0"/>
                <w:sz w:val="20"/>
                <w:szCs w:val="20"/>
              </w:rPr>
              <w:t>Out of scope</w:t>
            </w:r>
            <w:r>
              <w:rPr>
                <w:bCs/>
                <w:iCs/>
                <w:snapToGrid w:val="0"/>
                <w:sz w:val="20"/>
                <w:szCs w:val="20"/>
              </w:rPr>
              <w:t>:</w:t>
            </w:r>
          </w:p>
          <w:p w14:paraId="701732D4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  <w:p w14:paraId="4505E6D3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after="6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7710A0">
              <w:rPr>
                <w:bCs/>
                <w:i/>
                <w:iCs/>
                <w:noProof/>
                <w:snapToGrid w:val="0"/>
                <w:sz w:val="16"/>
                <w:szCs w:val="16"/>
              </w:rPr>
              <w:t>(Describe key items that are in scope/out of scope)</w:t>
            </w:r>
          </w:p>
        </w:tc>
      </w:tr>
      <w:tr w:rsidR="002F61AF" w:rsidRPr="00696A73" w14:paraId="3D5A3A4B" w14:textId="77777777" w:rsidTr="0015263C">
        <w:trPr>
          <w:cantSplit/>
          <w:trHeight w:val="1399"/>
        </w:trPr>
        <w:tc>
          <w:tcPr>
            <w:tcW w:w="2376" w:type="dxa"/>
          </w:tcPr>
          <w:p w14:paraId="3D1643F6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Brief and concise </w:t>
            </w:r>
            <w:r w:rsidRPr="001E7A5B">
              <w:rPr>
                <w:bCs/>
                <w:iCs/>
                <w:snapToGrid w:val="0"/>
                <w:sz w:val="20"/>
                <w:szCs w:val="20"/>
                <w:u w:val="single"/>
              </w:rPr>
              <w:t>description of the work</w:t>
            </w: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 to be undertaken and </w:t>
            </w:r>
            <w:r w:rsidRPr="001E7A5B">
              <w:rPr>
                <w:bCs/>
                <w:iCs/>
                <w:snapToGrid w:val="0"/>
                <w:sz w:val="20"/>
                <w:szCs w:val="20"/>
                <w:u w:val="single"/>
              </w:rPr>
              <w:t>programme mile</w:t>
            </w:r>
            <w:r w:rsidRPr="001E7A5B">
              <w:rPr>
                <w:bCs/>
                <w:iCs/>
                <w:snapToGrid w:val="0"/>
                <w:sz w:val="20"/>
                <w:szCs w:val="20"/>
                <w:u w:val="single"/>
              </w:rPr>
              <w:softHyphen/>
              <w:t>stones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(where appropriate).</w:t>
            </w:r>
          </w:p>
        </w:tc>
        <w:tc>
          <w:tcPr>
            <w:tcW w:w="7230" w:type="dxa"/>
            <w:gridSpan w:val="3"/>
          </w:tcPr>
          <w:p w14:paraId="1A39FAE1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</w:tc>
      </w:tr>
      <w:tr w:rsidR="002F61AF" w:rsidRPr="00696A73" w14:paraId="10782DC5" w14:textId="77777777" w:rsidTr="0015263C">
        <w:trPr>
          <w:cantSplit/>
          <w:trHeight w:val="659"/>
        </w:trPr>
        <w:tc>
          <w:tcPr>
            <w:tcW w:w="2376" w:type="dxa"/>
          </w:tcPr>
          <w:p w14:paraId="497B1DB2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Expected </w:t>
            </w:r>
            <w:r>
              <w:rPr>
                <w:bCs/>
                <w:iCs/>
                <w:snapToGrid w:val="0"/>
                <w:sz w:val="20"/>
                <w:szCs w:val="20"/>
              </w:rPr>
              <w:t>numbers of sessions for completion</w:t>
            </w:r>
          </w:p>
        </w:tc>
        <w:tc>
          <w:tcPr>
            <w:tcW w:w="7230" w:type="dxa"/>
            <w:gridSpan w:val="3"/>
            <w:tcBorders>
              <w:bottom w:val="single" w:sz="4" w:space="0" w:color="auto"/>
            </w:tcBorders>
          </w:tcPr>
          <w:p w14:paraId="132F1653" w14:textId="77777777" w:rsidR="002F61AF" w:rsidRPr="005010D1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  <w:lang w:val="en-CA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br/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661231">
              <w:rPr>
                <w:bCs/>
                <w:i/>
                <w:iCs/>
                <w:snapToGrid w:val="0"/>
                <w:sz w:val="16"/>
                <w:szCs w:val="16"/>
              </w:rPr>
              <w:t>(min-max)</w:t>
            </w:r>
          </w:p>
        </w:tc>
      </w:tr>
      <w:tr w:rsidR="002F61AF" w:rsidRPr="00696A73" w14:paraId="50B2F3A9" w14:textId="77777777" w:rsidTr="0015263C">
        <w:trPr>
          <w:cantSplit/>
          <w:trHeight w:val="342"/>
        </w:trPr>
        <w:tc>
          <w:tcPr>
            <w:tcW w:w="2376" w:type="dxa"/>
            <w:vMerge w:val="restart"/>
            <w:shd w:val="clear" w:color="auto" w:fill="DDD9C3" w:themeFill="background2" w:themeFillShade="E6"/>
            <w:vAlign w:val="center"/>
          </w:tcPr>
          <w:p w14:paraId="6D809A35" w14:textId="77777777" w:rsidR="002F61AF" w:rsidRPr="00450B05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/>
                <w:bCs/>
                <w:iCs/>
                <w:snapToGrid w:val="0"/>
              </w:rPr>
            </w:pPr>
            <w:r w:rsidRPr="00450B05">
              <w:rPr>
                <w:b/>
                <w:bCs/>
                <w:iCs/>
                <w:snapToGrid w:val="0"/>
              </w:rPr>
              <w:t xml:space="preserve">Committee notes </w:t>
            </w:r>
          </w:p>
        </w:tc>
        <w:tc>
          <w:tcPr>
            <w:tcW w:w="2410" w:type="dxa"/>
            <w:tcBorders>
              <w:bottom w:val="dotted" w:sz="4" w:space="0" w:color="auto"/>
            </w:tcBorders>
            <w:shd w:val="clear" w:color="auto" w:fill="DDD9C3" w:themeFill="background2" w:themeFillShade="E6"/>
          </w:tcPr>
          <w:p w14:paraId="79A8D391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>
              <w:rPr>
                <w:b/>
                <w:bCs/>
                <w:iCs/>
                <w:snapToGrid w:val="0"/>
                <w:sz w:val="20"/>
                <w:szCs w:val="20"/>
              </w:rPr>
              <w:t>Agreed by session</w:t>
            </w:r>
          </w:p>
        </w:tc>
        <w:tc>
          <w:tcPr>
            <w:tcW w:w="1559" w:type="dxa"/>
            <w:tcBorders>
              <w:bottom w:val="dotted" w:sz="4" w:space="0" w:color="auto"/>
            </w:tcBorders>
            <w:shd w:val="clear" w:color="auto" w:fill="DDD9C3" w:themeFill="background2" w:themeFillShade="E6"/>
          </w:tcPr>
          <w:p w14:paraId="5CC96CAB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>
              <w:rPr>
                <w:b/>
                <w:bCs/>
                <w:iCs/>
                <w:snapToGrid w:val="0"/>
                <w:sz w:val="20"/>
                <w:szCs w:val="20"/>
              </w:rPr>
              <w:t>TD#</w:t>
            </w:r>
          </w:p>
        </w:tc>
        <w:tc>
          <w:tcPr>
            <w:tcW w:w="3261" w:type="dxa"/>
            <w:tcBorders>
              <w:bottom w:val="dotted" w:sz="4" w:space="0" w:color="auto"/>
            </w:tcBorders>
            <w:shd w:val="clear" w:color="auto" w:fill="DDD9C3" w:themeFill="background2" w:themeFillShade="E6"/>
          </w:tcPr>
          <w:p w14:paraId="365AB3DD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/>
                <w:bCs/>
                <w:iCs/>
                <w:snapToGrid w:val="0"/>
                <w:sz w:val="20"/>
                <w:szCs w:val="20"/>
              </w:rPr>
            </w:pPr>
            <w:r>
              <w:rPr>
                <w:b/>
                <w:bCs/>
                <w:iCs/>
                <w:snapToGrid w:val="0"/>
                <w:sz w:val="20"/>
                <w:szCs w:val="20"/>
              </w:rPr>
              <w:t>Comments/</w:t>
            </w:r>
            <w:r w:rsidRPr="00450B05">
              <w:rPr>
                <w:b/>
                <w:bCs/>
                <w:iCs/>
                <w:snapToGrid w:val="0"/>
                <w:sz w:val="20"/>
                <w:szCs w:val="20"/>
              </w:rPr>
              <w:t>amendments</w:t>
            </w:r>
            <w:r>
              <w:rPr>
                <w:b/>
                <w:bCs/>
                <w:iCs/>
                <w:snapToGrid w:val="0"/>
                <w:sz w:val="20"/>
                <w:szCs w:val="20"/>
              </w:rPr>
              <w:t xml:space="preserve"> etc.</w:t>
            </w:r>
          </w:p>
        </w:tc>
      </w:tr>
      <w:tr w:rsidR="002F61AF" w:rsidRPr="00696A73" w14:paraId="490FA8F2" w14:textId="77777777" w:rsidTr="0015263C">
        <w:trPr>
          <w:cantSplit/>
          <w:trHeight w:val="489"/>
        </w:trPr>
        <w:tc>
          <w:tcPr>
            <w:tcW w:w="2376" w:type="dxa"/>
            <w:vMerge/>
            <w:shd w:val="clear" w:color="auto" w:fill="DDD9C3" w:themeFill="background2" w:themeFillShade="E6"/>
          </w:tcPr>
          <w:p w14:paraId="7C3A7415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240" w:after="120"/>
              <w:rPr>
                <w:bCs/>
                <w:iCs/>
                <w:snapToGrid w:val="0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dotted" w:sz="4" w:space="0" w:color="auto"/>
            </w:tcBorders>
            <w:shd w:val="clear" w:color="auto" w:fill="DDD9C3" w:themeFill="background2" w:themeFillShade="E6"/>
          </w:tcPr>
          <w:p w14:paraId="698433BA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</w:tc>
        <w:tc>
          <w:tcPr>
            <w:tcW w:w="1559" w:type="dxa"/>
            <w:tcBorders>
              <w:top w:val="dotted" w:sz="4" w:space="0" w:color="auto"/>
            </w:tcBorders>
            <w:shd w:val="clear" w:color="auto" w:fill="DDD9C3" w:themeFill="background2" w:themeFillShade="E6"/>
          </w:tcPr>
          <w:p w14:paraId="0FC14835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</w:tc>
        <w:tc>
          <w:tcPr>
            <w:tcW w:w="3261" w:type="dxa"/>
            <w:tcBorders>
              <w:top w:val="dotted" w:sz="4" w:space="0" w:color="auto"/>
            </w:tcBorders>
            <w:shd w:val="clear" w:color="auto" w:fill="DDD9C3" w:themeFill="background2" w:themeFillShade="E6"/>
          </w:tcPr>
          <w:p w14:paraId="04FBC05F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</w:tc>
      </w:tr>
      <w:tr w:rsidR="002F61AF" w:rsidRPr="00696A73" w14:paraId="45A4CC73" w14:textId="77777777" w:rsidTr="0015263C">
        <w:trPr>
          <w:cantSplit/>
          <w:trHeight w:val="489"/>
        </w:trPr>
        <w:tc>
          <w:tcPr>
            <w:tcW w:w="2376" w:type="dxa"/>
            <w:vMerge/>
            <w:shd w:val="clear" w:color="auto" w:fill="DDD9C3" w:themeFill="background2" w:themeFillShade="E6"/>
          </w:tcPr>
          <w:p w14:paraId="78D11ABC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240" w:after="120"/>
              <w:rPr>
                <w:bCs/>
                <w:iCs/>
                <w:snapToGrid w:val="0"/>
                <w:sz w:val="20"/>
                <w:szCs w:val="20"/>
              </w:rPr>
            </w:pPr>
          </w:p>
        </w:tc>
        <w:tc>
          <w:tcPr>
            <w:tcW w:w="2410" w:type="dxa"/>
            <w:shd w:val="clear" w:color="auto" w:fill="DDD9C3" w:themeFill="background2" w:themeFillShade="E6"/>
          </w:tcPr>
          <w:p w14:paraId="08FBA1CD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 w:rsidRPr="008303C8">
              <w:rPr>
                <w:b/>
                <w:bCs/>
                <w:iCs/>
                <w:snapToGrid w:val="0"/>
                <w:sz w:val="20"/>
                <w:szCs w:val="20"/>
              </w:rPr>
              <w:t>Approved by Council</w:t>
            </w:r>
          </w:p>
          <w:p w14:paraId="387AE08F" w14:textId="77777777" w:rsidR="002F61AF" w:rsidRPr="008303C8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02375A">
              <w:rPr>
                <w:bCs/>
                <w:i/>
                <w:iCs/>
                <w:snapToGrid w:val="0"/>
                <w:sz w:val="18"/>
                <w:szCs w:val="18"/>
              </w:rPr>
              <w:t>(Council Session)</w:t>
            </w:r>
          </w:p>
        </w:tc>
        <w:tc>
          <w:tcPr>
            <w:tcW w:w="1559" w:type="dxa"/>
            <w:shd w:val="clear" w:color="auto" w:fill="DDD9C3" w:themeFill="background2" w:themeFillShade="E6"/>
          </w:tcPr>
          <w:p w14:paraId="5D05926F" w14:textId="77777777" w:rsidR="002F61AF" w:rsidRPr="008303C8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 w:rsidRPr="008303C8">
              <w:rPr>
                <w:b/>
                <w:bCs/>
                <w:iCs/>
                <w:snapToGrid w:val="0"/>
                <w:sz w:val="20"/>
                <w:szCs w:val="20"/>
              </w:rPr>
              <w:t>Date</w:t>
            </w:r>
          </w:p>
          <w:p w14:paraId="39CF86EA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</w:p>
        </w:tc>
        <w:tc>
          <w:tcPr>
            <w:tcW w:w="3261" w:type="dxa"/>
            <w:shd w:val="clear" w:color="auto" w:fill="DDD9C3" w:themeFill="background2" w:themeFillShade="E6"/>
          </w:tcPr>
          <w:p w14:paraId="697789A2" w14:textId="77777777" w:rsidR="002F61AF" w:rsidRPr="00450B05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/>
                <w:bCs/>
                <w:iCs/>
                <w:snapToGrid w:val="0"/>
                <w:sz w:val="20"/>
                <w:szCs w:val="20"/>
              </w:rPr>
            </w:pPr>
            <w:r w:rsidRPr="00450B05">
              <w:rPr>
                <w:b/>
                <w:bCs/>
                <w:iCs/>
                <w:snapToGrid w:val="0"/>
                <w:sz w:val="20"/>
                <w:szCs w:val="20"/>
              </w:rPr>
              <w:t>Comments</w:t>
            </w:r>
            <w:r>
              <w:rPr>
                <w:b/>
                <w:bCs/>
                <w:iCs/>
                <w:snapToGrid w:val="0"/>
                <w:sz w:val="20"/>
                <w:szCs w:val="20"/>
              </w:rPr>
              <w:t>/</w:t>
            </w:r>
            <w:r w:rsidRPr="00450B05">
              <w:rPr>
                <w:b/>
                <w:bCs/>
                <w:iCs/>
                <w:snapToGrid w:val="0"/>
                <w:sz w:val="20"/>
                <w:szCs w:val="20"/>
              </w:rPr>
              <w:t>amendments</w:t>
            </w:r>
            <w:r>
              <w:rPr>
                <w:b/>
                <w:bCs/>
                <w:iCs/>
                <w:snapToGrid w:val="0"/>
                <w:sz w:val="20"/>
                <w:szCs w:val="20"/>
              </w:rPr>
              <w:t xml:space="preserve"> etc.</w:t>
            </w:r>
          </w:p>
          <w:p w14:paraId="29E808C2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</w:p>
        </w:tc>
      </w:tr>
    </w:tbl>
    <w:p w14:paraId="74F08FE8" w14:textId="1158AC23" w:rsidR="00392073" w:rsidRDefault="00392073" w:rsidP="00043275">
      <w:pPr>
        <w:pStyle w:val="Heading1"/>
      </w:pPr>
      <w:r>
        <w:br w:type="column"/>
      </w:r>
      <w:bookmarkStart w:id="11" w:name="_Toc487976711"/>
      <w:r w:rsidRPr="00A96F83">
        <w:lastRenderedPageBreak/>
        <w:t xml:space="preserve">Overall status of the </w:t>
      </w:r>
      <w:r w:rsidR="002C355C">
        <w:t>VTS</w:t>
      </w:r>
      <w:r w:rsidRPr="00A96F83">
        <w:t xml:space="preserve"> Committee 201</w:t>
      </w:r>
      <w:r w:rsidR="00C60E92">
        <w:t>8</w:t>
      </w:r>
      <w:r w:rsidRPr="00A96F83">
        <w:t>-20</w:t>
      </w:r>
      <w:r w:rsidR="00C60E92">
        <w:t>22</w:t>
      </w:r>
      <w:r w:rsidRPr="00A96F83">
        <w:t xml:space="preserve"> Work Programme</w:t>
      </w:r>
      <w:r w:rsidR="00586892">
        <w:t xml:space="preserve"> after VTS4</w:t>
      </w:r>
      <w:r w:rsidR="00C60E92">
        <w:t>5</w:t>
      </w:r>
      <w:r w:rsidRPr="00A96F83">
        <w:t>:</w:t>
      </w:r>
      <w:bookmarkEnd w:id="11"/>
    </w:p>
    <w:tbl>
      <w:tblPr>
        <w:tblStyle w:val="Table2"/>
        <w:tblW w:w="10490" w:type="dxa"/>
        <w:jc w:val="left"/>
        <w:tblInd w:w="-176" w:type="dxa"/>
        <w:tblLayout w:type="fixed"/>
        <w:tblLook w:val="04A0" w:firstRow="1" w:lastRow="0" w:firstColumn="1" w:lastColumn="0" w:noHBand="0" w:noVBand="1"/>
      </w:tblPr>
      <w:tblGrid>
        <w:gridCol w:w="4374"/>
        <w:gridCol w:w="17"/>
        <w:gridCol w:w="805"/>
        <w:gridCol w:w="8"/>
        <w:gridCol w:w="783"/>
        <w:gridCol w:w="14"/>
        <w:gridCol w:w="6"/>
        <w:gridCol w:w="742"/>
        <w:gridCol w:w="8"/>
        <w:gridCol w:w="700"/>
        <w:gridCol w:w="8"/>
        <w:gridCol w:w="6"/>
        <w:gridCol w:w="722"/>
        <w:gridCol w:w="6"/>
        <w:gridCol w:w="14"/>
        <w:gridCol w:w="604"/>
        <w:gridCol w:w="6"/>
        <w:gridCol w:w="1667"/>
      </w:tblGrid>
      <w:tr w:rsidR="00EA59B5" w:rsidRPr="009742DA" w14:paraId="79C867B8" w14:textId="77777777" w:rsidTr="002412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5"/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1" w:type="dxa"/>
            <w:gridSpan w:val="2"/>
            <w:vMerge w:val="restart"/>
            <w:shd w:val="clear" w:color="auto" w:fill="365F91" w:themeFill="accent1" w:themeFillShade="BF"/>
          </w:tcPr>
          <w:p w14:paraId="51BC5830" w14:textId="77777777" w:rsidR="00EA59B5" w:rsidRPr="009742DA" w:rsidRDefault="00EA59B5" w:rsidP="00E504FF">
            <w:pPr>
              <w:spacing w:before="0"/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</w:pPr>
            <w:r w:rsidRPr="009742DA"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  <w:t>Task</w:t>
            </w:r>
          </w:p>
        </w:tc>
        <w:tc>
          <w:tcPr>
            <w:tcW w:w="813" w:type="dxa"/>
            <w:gridSpan w:val="2"/>
            <w:vMerge w:val="restart"/>
            <w:shd w:val="clear" w:color="auto" w:fill="365F91" w:themeFill="accent1" w:themeFillShade="BF"/>
          </w:tcPr>
          <w:p w14:paraId="418FFE7B" w14:textId="77777777" w:rsidR="00EA59B5" w:rsidRPr="009742DA" w:rsidRDefault="00EA59B5" w:rsidP="00E504FF">
            <w:pPr>
              <w:spacing w:before="0"/>
              <w:ind w:left="-80" w:right="-98" w:firstLine="8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</w:pPr>
            <w:r w:rsidRPr="009742DA"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  <w:t>Start Session</w:t>
            </w:r>
          </w:p>
        </w:tc>
        <w:tc>
          <w:tcPr>
            <w:tcW w:w="797" w:type="dxa"/>
            <w:gridSpan w:val="2"/>
            <w:vMerge w:val="restart"/>
            <w:shd w:val="clear" w:color="auto" w:fill="365F91" w:themeFill="accent1" w:themeFillShade="BF"/>
          </w:tcPr>
          <w:p w14:paraId="4C2294BE" w14:textId="77777777" w:rsidR="00EA59B5" w:rsidRPr="009742DA" w:rsidRDefault="00EA59B5" w:rsidP="00E504FF">
            <w:pPr>
              <w:spacing w:before="0"/>
              <w:ind w:left="-62" w:hanging="14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</w:pPr>
            <w:r w:rsidRPr="009742DA"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  <w:t>Planned</w:t>
            </w:r>
            <w:r w:rsidRPr="009742DA"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  <w:br/>
              <w:t>End Session</w:t>
            </w:r>
          </w:p>
        </w:tc>
        <w:tc>
          <w:tcPr>
            <w:tcW w:w="756" w:type="dxa"/>
            <w:gridSpan w:val="3"/>
            <w:vMerge w:val="restart"/>
            <w:shd w:val="clear" w:color="auto" w:fill="365F91" w:themeFill="accent1" w:themeFillShade="BF"/>
          </w:tcPr>
          <w:p w14:paraId="65B1119E" w14:textId="77777777" w:rsidR="00EA59B5" w:rsidRPr="009742DA" w:rsidRDefault="00EA59B5" w:rsidP="00E504FF">
            <w:pPr>
              <w:spacing w:before="0"/>
              <w:ind w:left="-55" w:right="-64" w:hanging="28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</w:pPr>
            <w:r w:rsidRPr="009742DA"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  <w:t>Revised</w:t>
            </w:r>
            <w:r w:rsidRPr="009742DA"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  <w:br/>
              <w:t>End Session</w:t>
            </w:r>
          </w:p>
        </w:tc>
        <w:tc>
          <w:tcPr>
            <w:tcW w:w="2066" w:type="dxa"/>
            <w:gridSpan w:val="8"/>
            <w:shd w:val="clear" w:color="auto" w:fill="365F91" w:themeFill="accent1" w:themeFillShade="BF"/>
          </w:tcPr>
          <w:p w14:paraId="54FDB702" w14:textId="77777777" w:rsidR="00EA59B5" w:rsidRPr="009742DA" w:rsidRDefault="00EA59B5" w:rsidP="00E504FF">
            <w:pPr>
              <w:spacing w:before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="Calibri"/>
                <w:b/>
                <w:sz w:val="18"/>
                <w:szCs w:val="18"/>
              </w:rPr>
            </w:pPr>
            <w:r w:rsidRPr="009742DA">
              <w:rPr>
                <w:rFonts w:asciiTheme="minorHAnsi" w:hAnsiTheme="minorHAnsi" w:cs="Calibri"/>
                <w:b/>
                <w:color w:val="FFFFFF" w:themeColor="background1"/>
                <w:sz w:val="18"/>
                <w:szCs w:val="18"/>
              </w:rPr>
              <w:t>Progress Indicator</w:t>
            </w:r>
          </w:p>
        </w:tc>
        <w:tc>
          <w:tcPr>
            <w:tcW w:w="1667" w:type="dxa"/>
            <w:shd w:val="clear" w:color="auto" w:fill="365F91" w:themeFill="accent1" w:themeFillShade="BF"/>
          </w:tcPr>
          <w:p w14:paraId="2462B50D" w14:textId="77777777" w:rsidR="00EA59B5" w:rsidRPr="009742DA" w:rsidRDefault="00EA59B5" w:rsidP="00E504FF">
            <w:pPr>
              <w:spacing w:before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color w:val="FFFFFF" w:themeColor="background1"/>
                <w:sz w:val="18"/>
                <w:szCs w:val="18"/>
              </w:rPr>
            </w:pPr>
            <w:r w:rsidRPr="009742DA">
              <w:rPr>
                <w:rFonts w:asciiTheme="minorHAnsi" w:hAnsiTheme="minorHAnsi" w:cstheme="minorHAnsi"/>
                <w:b/>
                <w:bCs/>
                <w:color w:val="FFFFFF" w:themeColor="background1"/>
                <w:sz w:val="18"/>
                <w:szCs w:val="18"/>
                <w:lang w:val="en-AU"/>
              </w:rPr>
              <w:t>Status Overview</w:t>
            </w:r>
          </w:p>
        </w:tc>
      </w:tr>
      <w:tr w:rsidR="00EA59B5" w:rsidRPr="00556033" w14:paraId="18C244D5" w14:textId="77777777" w:rsidTr="00241261">
        <w:trPr>
          <w:trHeight w:val="485"/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1" w:type="dxa"/>
            <w:gridSpan w:val="2"/>
            <w:vMerge/>
            <w:shd w:val="clear" w:color="auto" w:fill="365F91" w:themeFill="accent1" w:themeFillShade="BF"/>
          </w:tcPr>
          <w:p w14:paraId="1840004C" w14:textId="77777777" w:rsidR="00EA59B5" w:rsidRPr="00556033" w:rsidRDefault="00EA59B5" w:rsidP="00E504FF">
            <w:pPr>
              <w:rPr>
                <w:rFonts w:cs="Calibri"/>
                <w:b/>
                <w:color w:val="FFFFFF" w:themeColor="background1"/>
                <w:sz w:val="18"/>
                <w:szCs w:val="18"/>
              </w:rPr>
            </w:pPr>
          </w:p>
        </w:tc>
        <w:tc>
          <w:tcPr>
            <w:tcW w:w="813" w:type="dxa"/>
            <w:gridSpan w:val="2"/>
            <w:vMerge/>
            <w:shd w:val="clear" w:color="auto" w:fill="365F91" w:themeFill="accent1" w:themeFillShade="BF"/>
          </w:tcPr>
          <w:p w14:paraId="6A582039" w14:textId="77777777" w:rsidR="00EA59B5" w:rsidRPr="00556033" w:rsidRDefault="00EA59B5" w:rsidP="00E504F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/>
                <w:color w:val="FFFFFF" w:themeColor="background1"/>
                <w:sz w:val="18"/>
                <w:szCs w:val="18"/>
              </w:rPr>
            </w:pPr>
          </w:p>
        </w:tc>
        <w:tc>
          <w:tcPr>
            <w:tcW w:w="797" w:type="dxa"/>
            <w:gridSpan w:val="2"/>
            <w:vMerge/>
            <w:shd w:val="clear" w:color="auto" w:fill="365F91" w:themeFill="accent1" w:themeFillShade="BF"/>
          </w:tcPr>
          <w:p w14:paraId="51D928E3" w14:textId="77777777" w:rsidR="00EA59B5" w:rsidRPr="00556033" w:rsidRDefault="00EA59B5" w:rsidP="00E504F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/>
                <w:color w:val="FFFFFF" w:themeColor="background1"/>
                <w:sz w:val="18"/>
                <w:szCs w:val="18"/>
              </w:rPr>
            </w:pPr>
          </w:p>
        </w:tc>
        <w:tc>
          <w:tcPr>
            <w:tcW w:w="756" w:type="dxa"/>
            <w:gridSpan w:val="3"/>
            <w:vMerge/>
            <w:shd w:val="clear" w:color="auto" w:fill="365F91" w:themeFill="accent1" w:themeFillShade="BF"/>
          </w:tcPr>
          <w:p w14:paraId="130261D0" w14:textId="77777777" w:rsidR="00EA59B5" w:rsidRPr="00556033" w:rsidRDefault="00EA59B5" w:rsidP="00E504F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/>
                <w:color w:val="FFFFFF" w:themeColor="background1"/>
                <w:sz w:val="18"/>
                <w:szCs w:val="18"/>
              </w:rPr>
            </w:pPr>
          </w:p>
        </w:tc>
        <w:tc>
          <w:tcPr>
            <w:tcW w:w="714" w:type="dxa"/>
            <w:gridSpan w:val="3"/>
            <w:shd w:val="clear" w:color="auto" w:fill="92D050"/>
          </w:tcPr>
          <w:p w14:paraId="5D6F17C4" w14:textId="77777777" w:rsidR="00EA59B5" w:rsidRPr="00241261" w:rsidRDefault="00EA59B5" w:rsidP="00E504FF">
            <w:pPr>
              <w:ind w:hanging="4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color w:val="FFFFFF" w:themeColor="background1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Green</w:t>
            </w:r>
          </w:p>
        </w:tc>
        <w:tc>
          <w:tcPr>
            <w:tcW w:w="728" w:type="dxa"/>
            <w:gridSpan w:val="2"/>
            <w:shd w:val="clear" w:color="auto" w:fill="FFFF00"/>
          </w:tcPr>
          <w:p w14:paraId="09EFA4AE" w14:textId="77777777" w:rsidR="00EA59B5" w:rsidRPr="00241261" w:rsidRDefault="00EA59B5" w:rsidP="00E504FF">
            <w:pPr>
              <w:ind w:right="-31" w:hanging="4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color w:val="FFFFFF" w:themeColor="background1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Yellow</w:t>
            </w:r>
          </w:p>
        </w:tc>
        <w:tc>
          <w:tcPr>
            <w:tcW w:w="624" w:type="dxa"/>
            <w:gridSpan w:val="3"/>
            <w:shd w:val="clear" w:color="auto" w:fill="FF0000"/>
          </w:tcPr>
          <w:p w14:paraId="498D5EF5" w14:textId="77777777" w:rsidR="00EA59B5" w:rsidRPr="00241261" w:rsidRDefault="00EA59B5" w:rsidP="00E504F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color w:val="FFFFFF" w:themeColor="background1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Red</w:t>
            </w:r>
          </w:p>
        </w:tc>
        <w:tc>
          <w:tcPr>
            <w:tcW w:w="1667" w:type="dxa"/>
            <w:shd w:val="clear" w:color="auto" w:fill="365F91" w:themeFill="accent1" w:themeFillShade="BF"/>
          </w:tcPr>
          <w:p w14:paraId="4F80BC3D" w14:textId="77777777" w:rsidR="00EA59B5" w:rsidRPr="00556033" w:rsidRDefault="00EA59B5" w:rsidP="00E504F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color w:val="FFFFFF" w:themeColor="background1"/>
                <w:sz w:val="18"/>
                <w:szCs w:val="18"/>
                <w:lang w:val="en-AU"/>
              </w:rPr>
            </w:pPr>
          </w:p>
        </w:tc>
      </w:tr>
      <w:tr w:rsidR="00EA59B5" w:rsidRPr="00241261" w14:paraId="27FAAA14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1" w:type="dxa"/>
            <w:gridSpan w:val="2"/>
            <w:shd w:val="clear" w:color="auto" w:fill="DBE5F1" w:themeFill="accent1" w:themeFillTint="33"/>
          </w:tcPr>
          <w:p w14:paraId="6FD75C98" w14:textId="77777777" w:rsidR="00EA59B5" w:rsidRPr="00241261" w:rsidRDefault="00EA59B5" w:rsidP="00E504FF">
            <w:pPr>
              <w:keepLines/>
              <w:ind w:firstLine="8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TD#1 – Operations</w:t>
            </w:r>
          </w:p>
        </w:tc>
        <w:tc>
          <w:tcPr>
            <w:tcW w:w="805" w:type="dxa"/>
            <w:shd w:val="clear" w:color="auto" w:fill="DBE5F1" w:themeFill="accent1" w:themeFillTint="33"/>
          </w:tcPr>
          <w:p w14:paraId="34081C6B" w14:textId="77777777" w:rsidR="00EA59B5" w:rsidRPr="00241261" w:rsidRDefault="00EA59B5" w:rsidP="00E504FF">
            <w:pPr>
              <w:keepLines/>
              <w:ind w:left="-69" w:right="-77" w:firstLine="1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811" w:type="dxa"/>
            <w:gridSpan w:val="4"/>
            <w:shd w:val="clear" w:color="auto" w:fill="DBE5F1" w:themeFill="accent1" w:themeFillTint="33"/>
          </w:tcPr>
          <w:p w14:paraId="36370F9C" w14:textId="77777777" w:rsidR="00EA59B5" w:rsidRPr="00241261" w:rsidRDefault="00EA59B5" w:rsidP="00E504FF">
            <w:pPr>
              <w:keepLines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42" w:type="dxa"/>
            <w:shd w:val="clear" w:color="auto" w:fill="DBE5F1" w:themeFill="accent1" w:themeFillTint="33"/>
          </w:tcPr>
          <w:p w14:paraId="795EAC3C" w14:textId="77777777" w:rsidR="00EA59B5" w:rsidRPr="00241261" w:rsidRDefault="00EA59B5" w:rsidP="00E504FF">
            <w:pPr>
              <w:keepLines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16" w:type="dxa"/>
            <w:gridSpan w:val="3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40026E76" w14:textId="77777777" w:rsidR="00EA59B5" w:rsidRPr="00241261" w:rsidRDefault="00EA59B5" w:rsidP="00E504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</w:p>
        </w:tc>
        <w:tc>
          <w:tcPr>
            <w:tcW w:w="728" w:type="dxa"/>
            <w:gridSpan w:val="2"/>
            <w:shd w:val="clear" w:color="auto" w:fill="DBE5F1" w:themeFill="accent1" w:themeFillTint="33"/>
          </w:tcPr>
          <w:p w14:paraId="385477AA" w14:textId="77777777" w:rsidR="00EA59B5" w:rsidRPr="00241261" w:rsidRDefault="00EA59B5" w:rsidP="00E504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</w:p>
        </w:tc>
        <w:tc>
          <w:tcPr>
            <w:tcW w:w="630" w:type="dxa"/>
            <w:gridSpan w:val="4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1B7F8396" w14:textId="77777777" w:rsidR="00EA59B5" w:rsidRPr="00241261" w:rsidRDefault="00EA59B5" w:rsidP="00E504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</w:p>
        </w:tc>
        <w:tc>
          <w:tcPr>
            <w:tcW w:w="1667" w:type="dxa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05E7C845" w14:textId="77777777" w:rsidR="00EA59B5" w:rsidRPr="00241261" w:rsidRDefault="00EA59B5" w:rsidP="00E504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</w:p>
        </w:tc>
      </w:tr>
      <w:tr w:rsidR="00EA59B5" w:rsidRPr="00241261" w14:paraId="3A14970C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565B7EC8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1.1.1.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Produce a Guideline on the use of decision support tools in VTS</w:t>
            </w:r>
          </w:p>
        </w:tc>
        <w:tc>
          <w:tcPr>
            <w:tcW w:w="830" w:type="dxa"/>
            <w:gridSpan w:val="3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0F1B9D5E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83" w:type="dxa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3170E967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39</w:t>
            </w:r>
          </w:p>
        </w:tc>
        <w:tc>
          <w:tcPr>
            <w:tcW w:w="770" w:type="dxa"/>
            <w:gridSpan w:val="4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53B6EE7B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00" w:type="dxa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2BE7CB43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680087909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756" w:type="dxa"/>
            <w:gridSpan w:val="5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766D965D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896702671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604" w:type="dxa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652E637F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833448095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3FABE6C3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Completed</w:t>
            </w:r>
          </w:p>
          <w:p w14:paraId="40C0A8B2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Approved at C59</w:t>
            </w:r>
          </w:p>
        </w:tc>
      </w:tr>
      <w:tr w:rsidR="00EA59B5" w:rsidRPr="00241261" w14:paraId="736D5A4B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shd w:val="clear" w:color="auto" w:fill="D6E3BC" w:themeFill="accent3" w:themeFillTint="66"/>
          </w:tcPr>
          <w:p w14:paraId="42F36DCB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1.1.2.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 xml:space="preserve">Update the VTS Manual  </w:t>
            </w:r>
          </w:p>
        </w:tc>
        <w:tc>
          <w:tcPr>
            <w:tcW w:w="830" w:type="dxa"/>
            <w:gridSpan w:val="3"/>
            <w:shd w:val="clear" w:color="auto" w:fill="D6E3BC" w:themeFill="accent3" w:themeFillTint="66"/>
          </w:tcPr>
          <w:p w14:paraId="0FC7D4B3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83" w:type="dxa"/>
            <w:shd w:val="clear" w:color="auto" w:fill="D6E3BC" w:themeFill="accent3" w:themeFillTint="66"/>
          </w:tcPr>
          <w:p w14:paraId="0037833D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41</w:t>
            </w:r>
          </w:p>
        </w:tc>
        <w:tc>
          <w:tcPr>
            <w:tcW w:w="770" w:type="dxa"/>
            <w:gridSpan w:val="4"/>
            <w:shd w:val="clear" w:color="auto" w:fill="D6E3BC" w:themeFill="accent3" w:themeFillTint="66"/>
          </w:tcPr>
          <w:p w14:paraId="6CB27514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D6E3BC" w:themeFill="accent3" w:themeFillTint="66"/>
          </w:tcPr>
          <w:p w14:paraId="154269C5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eastAsia="Malgun Gothic" w:hAnsiTheme="minorHAnsi" w:cstheme="minorHAnsi"/>
                  <w:color w:val="000000"/>
                  <w:sz w:val="18"/>
                  <w:szCs w:val="18"/>
                </w:rPr>
                <w:id w:val="1779137568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D6E3BC" w:themeFill="accent3" w:themeFillTint="66"/>
          </w:tcPr>
          <w:p w14:paraId="2FE062D7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751785972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4E3C9564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eastAsia="Malgun Gothic" w:hAnsiTheme="minorHAnsi" w:cstheme="minorHAnsi"/>
                  <w:color w:val="000000"/>
                  <w:sz w:val="18"/>
                  <w:szCs w:val="18"/>
                </w:rPr>
                <w:id w:val="-2003955402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053BFB84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Completed VTS41</w:t>
            </w:r>
          </w:p>
          <w:p w14:paraId="692CB6CA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Approved at C62</w:t>
            </w:r>
          </w:p>
        </w:tc>
      </w:tr>
      <w:tr w:rsidR="00EA59B5" w:rsidRPr="00241261" w14:paraId="45262FA4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shd w:val="clear" w:color="auto" w:fill="D6E3BC" w:themeFill="accent3" w:themeFillTint="66"/>
          </w:tcPr>
          <w:p w14:paraId="452DD333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bookmarkStart w:id="12" w:name="OLE_LINK1"/>
            <w:bookmarkStart w:id="13" w:name="OLE_LINK2"/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1.1.3.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Produce a Guideline on marine casualty incident reporting and recording, including near miss situations as it relates to VTS</w:t>
            </w:r>
            <w:bookmarkEnd w:id="12"/>
            <w:bookmarkEnd w:id="13"/>
          </w:p>
        </w:tc>
        <w:tc>
          <w:tcPr>
            <w:tcW w:w="830" w:type="dxa"/>
            <w:gridSpan w:val="3"/>
            <w:shd w:val="clear" w:color="auto" w:fill="D6E3BC" w:themeFill="accent3" w:themeFillTint="66"/>
          </w:tcPr>
          <w:p w14:paraId="0A0C315C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83" w:type="dxa"/>
            <w:shd w:val="clear" w:color="auto" w:fill="D6E3BC" w:themeFill="accent3" w:themeFillTint="66"/>
          </w:tcPr>
          <w:p w14:paraId="10CE4422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42</w:t>
            </w:r>
          </w:p>
        </w:tc>
        <w:tc>
          <w:tcPr>
            <w:tcW w:w="770" w:type="dxa"/>
            <w:gridSpan w:val="4"/>
            <w:shd w:val="clear" w:color="auto" w:fill="D6E3BC" w:themeFill="accent3" w:themeFillTint="66"/>
          </w:tcPr>
          <w:p w14:paraId="5418782F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D6E3BC" w:themeFill="accent3" w:themeFillTint="66"/>
          </w:tcPr>
          <w:p w14:paraId="49C786E1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2057146738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D6E3BC" w:themeFill="accent3" w:themeFillTint="66"/>
          </w:tcPr>
          <w:p w14:paraId="068E3D7C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874149426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19D96610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368057092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442D2723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Commenced VTS38</w:t>
            </w:r>
          </w:p>
          <w:p w14:paraId="134353D1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Completed VTS42</w:t>
            </w:r>
          </w:p>
          <w:p w14:paraId="18F33432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Approved at C63</w:t>
            </w:r>
          </w:p>
        </w:tc>
      </w:tr>
      <w:tr w:rsidR="00EA59B5" w:rsidRPr="00241261" w14:paraId="63CC1D75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tcBorders>
              <w:bottom w:val="single" w:sz="4" w:space="0" w:color="BFBFBF"/>
            </w:tcBorders>
            <w:shd w:val="clear" w:color="auto" w:fill="auto"/>
          </w:tcPr>
          <w:p w14:paraId="64FE795F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1.1.4.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Produce a Guideline on Maritime Service Portfolios for VTS</w:t>
            </w:r>
          </w:p>
        </w:tc>
        <w:tc>
          <w:tcPr>
            <w:tcW w:w="830" w:type="dxa"/>
            <w:gridSpan w:val="3"/>
            <w:tcBorders>
              <w:bottom w:val="single" w:sz="4" w:space="0" w:color="BFBFBF"/>
            </w:tcBorders>
            <w:shd w:val="clear" w:color="auto" w:fill="auto"/>
          </w:tcPr>
          <w:p w14:paraId="118326B4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40</w:t>
            </w:r>
          </w:p>
        </w:tc>
        <w:tc>
          <w:tcPr>
            <w:tcW w:w="783" w:type="dxa"/>
            <w:tcBorders>
              <w:bottom w:val="single" w:sz="4" w:space="0" w:color="BFBFBF"/>
            </w:tcBorders>
            <w:shd w:val="clear" w:color="auto" w:fill="auto"/>
          </w:tcPr>
          <w:p w14:paraId="6F707E29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tcBorders>
              <w:bottom w:val="single" w:sz="4" w:space="0" w:color="BFBFBF"/>
            </w:tcBorders>
            <w:shd w:val="clear" w:color="auto" w:fill="auto"/>
          </w:tcPr>
          <w:p w14:paraId="49A4E2A1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tcBorders>
              <w:bottom w:val="single" w:sz="4" w:space="0" w:color="BFBFBF"/>
            </w:tcBorders>
            <w:shd w:val="clear" w:color="auto" w:fill="FFFFFF" w:themeFill="background1"/>
          </w:tcPr>
          <w:p w14:paraId="55971E84" w14:textId="6C5B83AD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985456386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  <w:tcBorders>
              <w:bottom w:val="single" w:sz="4" w:space="0" w:color="BFBFBF"/>
            </w:tcBorders>
            <w:shd w:val="clear" w:color="auto" w:fill="auto"/>
          </w:tcPr>
          <w:p w14:paraId="217A9A9A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738475337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tcBorders>
              <w:bottom w:val="single" w:sz="4" w:space="0" w:color="BFBFBF"/>
            </w:tcBorders>
            <w:shd w:val="clear" w:color="auto" w:fill="FF0000"/>
          </w:tcPr>
          <w:p w14:paraId="7789C7F4" w14:textId="46FA5919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301156810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1673" w:type="dxa"/>
            <w:gridSpan w:val="2"/>
            <w:tcBorders>
              <w:bottom w:val="single" w:sz="4" w:space="0" w:color="BFBFBF"/>
            </w:tcBorders>
            <w:shd w:val="clear" w:color="auto" w:fill="auto"/>
          </w:tcPr>
          <w:p w14:paraId="7BC8DCD0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Commenced VTS40</w:t>
            </w:r>
          </w:p>
        </w:tc>
      </w:tr>
      <w:tr w:rsidR="00EA59B5" w:rsidRPr="00241261" w14:paraId="0C03268B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shd w:val="clear" w:color="auto" w:fill="D6E3BC" w:themeFill="accent3" w:themeFillTint="66"/>
          </w:tcPr>
          <w:p w14:paraId="2893021F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1.1.5.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Produce a Guideline on Preparing for  IMO Member State Audit Scheme (IMSAS) as it relates to VTS</w:t>
            </w:r>
          </w:p>
        </w:tc>
        <w:tc>
          <w:tcPr>
            <w:tcW w:w="830" w:type="dxa"/>
            <w:gridSpan w:val="3"/>
            <w:shd w:val="clear" w:color="auto" w:fill="D6E3BC" w:themeFill="accent3" w:themeFillTint="66"/>
          </w:tcPr>
          <w:p w14:paraId="2AC53954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83" w:type="dxa"/>
            <w:shd w:val="clear" w:color="auto" w:fill="D6E3BC" w:themeFill="accent3" w:themeFillTint="66"/>
          </w:tcPr>
          <w:p w14:paraId="6B350BBA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40</w:t>
            </w:r>
          </w:p>
        </w:tc>
        <w:tc>
          <w:tcPr>
            <w:tcW w:w="770" w:type="dxa"/>
            <w:gridSpan w:val="4"/>
            <w:shd w:val="clear" w:color="auto" w:fill="D6E3BC" w:themeFill="accent3" w:themeFillTint="66"/>
          </w:tcPr>
          <w:p w14:paraId="6D0FD1F5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D6E3BC" w:themeFill="accent3" w:themeFillTint="66"/>
          </w:tcPr>
          <w:p w14:paraId="12F699B8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870126482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D6E3BC" w:themeFill="accent3" w:themeFillTint="66"/>
          </w:tcPr>
          <w:p w14:paraId="1973E91C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392169780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D6E3BC" w:themeFill="accent3" w:themeFillTint="66"/>
          </w:tcPr>
          <w:p w14:paraId="0EC292AB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681548214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shd w:val="clear" w:color="auto" w:fill="D6E3BC" w:themeFill="accent3" w:themeFillTint="66"/>
          </w:tcPr>
          <w:p w14:paraId="59816623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 xml:space="preserve">Completed </w:t>
            </w:r>
          </w:p>
          <w:p w14:paraId="54383983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Approved at C61</w:t>
            </w:r>
          </w:p>
        </w:tc>
      </w:tr>
      <w:tr w:rsidR="00EA59B5" w:rsidRPr="00241261" w14:paraId="53679BC9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shd w:val="clear" w:color="auto" w:fill="auto"/>
          </w:tcPr>
          <w:p w14:paraId="6FEA4EB4" w14:textId="54EDC226" w:rsidR="00EA59B5" w:rsidRPr="00241261" w:rsidRDefault="00EA59B5" w:rsidP="00217FB7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1.1.6.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 xml:space="preserve">Produce a Guideline </w:t>
            </w:r>
            <w:r w:rsidRPr="00217FB7">
              <w:rPr>
                <w:rFonts w:asciiTheme="minorHAnsi" w:hAnsiTheme="minorHAnsi" w:cstheme="minorHAnsi"/>
                <w:sz w:val="18"/>
                <w:szCs w:val="18"/>
              </w:rPr>
              <w:t xml:space="preserve">on </w:t>
            </w:r>
            <w:r w:rsidR="00233077" w:rsidRPr="00217FB7">
              <w:rPr>
                <w:rFonts w:asciiTheme="minorHAnsi" w:eastAsia="Gulim" w:hAnsiTheme="minorHAnsi" w:cstheme="minorHAnsi"/>
                <w:sz w:val="18"/>
                <w:szCs w:val="18"/>
              </w:rPr>
              <w:t>for setting and achieving VTS objectives</w:t>
            </w:r>
          </w:p>
        </w:tc>
        <w:tc>
          <w:tcPr>
            <w:tcW w:w="830" w:type="dxa"/>
            <w:gridSpan w:val="3"/>
            <w:shd w:val="clear" w:color="auto" w:fill="auto"/>
          </w:tcPr>
          <w:p w14:paraId="0ADA2FAD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42</w:t>
            </w:r>
          </w:p>
        </w:tc>
        <w:tc>
          <w:tcPr>
            <w:tcW w:w="783" w:type="dxa"/>
            <w:shd w:val="clear" w:color="auto" w:fill="auto"/>
          </w:tcPr>
          <w:p w14:paraId="6F63C30E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shd w:val="clear" w:color="auto" w:fill="auto"/>
          </w:tcPr>
          <w:p w14:paraId="613EEDAA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tcBorders>
              <w:bottom w:val="single" w:sz="4" w:space="0" w:color="BFBFBF"/>
            </w:tcBorders>
            <w:shd w:val="clear" w:color="auto" w:fill="92D050"/>
          </w:tcPr>
          <w:p w14:paraId="46307D15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912687422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756" w:type="dxa"/>
            <w:gridSpan w:val="5"/>
            <w:tcBorders>
              <w:bottom w:val="single" w:sz="4" w:space="0" w:color="BFBFBF"/>
            </w:tcBorders>
            <w:shd w:val="clear" w:color="auto" w:fill="auto"/>
          </w:tcPr>
          <w:p w14:paraId="4D3B5ECD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851259735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auto"/>
          </w:tcPr>
          <w:p w14:paraId="79B0C5F2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812317546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shd w:val="clear" w:color="auto" w:fill="auto"/>
          </w:tcPr>
          <w:p w14:paraId="6B05777D" w14:textId="77777777" w:rsidR="00EA59B5" w:rsidRPr="00217FB7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17FB7">
              <w:rPr>
                <w:rFonts w:asciiTheme="minorHAnsi" w:hAnsiTheme="minorHAnsi" w:cstheme="minorHAnsi"/>
                <w:sz w:val="18"/>
                <w:szCs w:val="18"/>
              </w:rPr>
              <w:t>Commenced VTS42</w:t>
            </w:r>
          </w:p>
          <w:p w14:paraId="0DA6CF33" w14:textId="1F4055D5" w:rsidR="00233077" w:rsidRPr="00217FB7" w:rsidRDefault="0023307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17FB7">
              <w:rPr>
                <w:rFonts w:asciiTheme="minorHAnsi" w:hAnsiTheme="minorHAnsi" w:cstheme="minorHAnsi"/>
                <w:sz w:val="18"/>
                <w:szCs w:val="18"/>
              </w:rPr>
              <w:t>Name change VTS43</w:t>
            </w:r>
          </w:p>
        </w:tc>
      </w:tr>
      <w:tr w:rsidR="00EA59B5" w:rsidRPr="00241261" w14:paraId="3553B6BB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</w:tcPr>
          <w:p w14:paraId="48D05A11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1.2.1.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Produce a Guideline on public and media relations in special / defined circumstances</w:t>
            </w:r>
          </w:p>
        </w:tc>
        <w:tc>
          <w:tcPr>
            <w:tcW w:w="830" w:type="dxa"/>
            <w:gridSpan w:val="3"/>
            <w:shd w:val="clear" w:color="auto" w:fill="FFFFFF" w:themeFill="background1"/>
          </w:tcPr>
          <w:p w14:paraId="7C1C152A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trike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43</w:t>
            </w:r>
          </w:p>
        </w:tc>
        <w:tc>
          <w:tcPr>
            <w:tcW w:w="783" w:type="dxa"/>
            <w:shd w:val="clear" w:color="auto" w:fill="FFFFFF" w:themeFill="background1"/>
          </w:tcPr>
          <w:p w14:paraId="5C64E80A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shd w:val="clear" w:color="auto" w:fill="FFFFFF" w:themeFill="background1"/>
          </w:tcPr>
          <w:p w14:paraId="2626A42C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auto"/>
          </w:tcPr>
          <w:p w14:paraId="3374EBF9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554620041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FFFFFF" w:themeFill="background1"/>
          </w:tcPr>
          <w:p w14:paraId="278D8DF2" w14:textId="366150AB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834600449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745956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FF0000"/>
          </w:tcPr>
          <w:p w14:paraId="7C8B3242" w14:textId="42233BFC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626847302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745956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1673" w:type="dxa"/>
            <w:gridSpan w:val="2"/>
          </w:tcPr>
          <w:p w14:paraId="03141AC5" w14:textId="603F1A9A" w:rsidR="00EA59B5" w:rsidRPr="00217FB7" w:rsidRDefault="00745956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17FB7">
              <w:rPr>
                <w:rFonts w:asciiTheme="minorHAnsi" w:hAnsiTheme="minorHAnsi" w:cstheme="minorHAnsi"/>
                <w:sz w:val="18"/>
                <w:szCs w:val="18"/>
              </w:rPr>
              <w:t>removed</w:t>
            </w:r>
          </w:p>
        </w:tc>
      </w:tr>
      <w:tr w:rsidR="00EA59B5" w:rsidRPr="00241261" w14:paraId="4E1E120F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</w:tcPr>
          <w:p w14:paraId="6796027E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1.3.1.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Produce a Recommendation / Guideline on VTS Communications</w:t>
            </w:r>
          </w:p>
        </w:tc>
        <w:tc>
          <w:tcPr>
            <w:tcW w:w="830" w:type="dxa"/>
            <w:gridSpan w:val="3"/>
            <w:shd w:val="clear" w:color="auto" w:fill="FFFFFF" w:themeFill="background1"/>
          </w:tcPr>
          <w:p w14:paraId="00EA9576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39</w:t>
            </w:r>
          </w:p>
        </w:tc>
        <w:tc>
          <w:tcPr>
            <w:tcW w:w="783" w:type="dxa"/>
            <w:shd w:val="clear" w:color="auto" w:fill="FFFFFF" w:themeFill="background1"/>
          </w:tcPr>
          <w:p w14:paraId="427482BE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shd w:val="clear" w:color="auto" w:fill="FFFFFF" w:themeFill="background1"/>
          </w:tcPr>
          <w:p w14:paraId="0AC899AE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FFFFFF" w:themeFill="background1"/>
          </w:tcPr>
          <w:p w14:paraId="4CBC614E" w14:textId="521482DB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345136777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</w:tcPr>
          <w:p w14:paraId="71EDD6E8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388758267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FF0000"/>
          </w:tcPr>
          <w:p w14:paraId="4C5A7FDC" w14:textId="0626EC0F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856314571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1673" w:type="dxa"/>
            <w:gridSpan w:val="2"/>
          </w:tcPr>
          <w:p w14:paraId="46E8053F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Commenced VTS39</w:t>
            </w:r>
          </w:p>
        </w:tc>
      </w:tr>
      <w:tr w:rsidR="00EA59B5" w:rsidRPr="00241261" w14:paraId="2D7F35B4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shd w:val="clear" w:color="auto" w:fill="D6E3BC" w:themeFill="accent3" w:themeFillTint="66"/>
          </w:tcPr>
          <w:p w14:paraId="72A7B0EC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1.4.1.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Develop an “IALA VTS Strategy Paper” with regards to the delivery of VTS in a rapidly changing world and the possible implications for IMO Resolution A.857(20) Guidelines for Vessel Traffic Services</w:t>
            </w:r>
          </w:p>
        </w:tc>
        <w:tc>
          <w:tcPr>
            <w:tcW w:w="830" w:type="dxa"/>
            <w:gridSpan w:val="3"/>
            <w:shd w:val="clear" w:color="auto" w:fill="D6E3BC" w:themeFill="accent3" w:themeFillTint="66"/>
          </w:tcPr>
          <w:p w14:paraId="263B4805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83" w:type="dxa"/>
            <w:shd w:val="clear" w:color="auto" w:fill="D6E3BC" w:themeFill="accent3" w:themeFillTint="66"/>
          </w:tcPr>
          <w:p w14:paraId="4B46AC13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40</w:t>
            </w:r>
          </w:p>
        </w:tc>
        <w:tc>
          <w:tcPr>
            <w:tcW w:w="770" w:type="dxa"/>
            <w:gridSpan w:val="4"/>
            <w:shd w:val="clear" w:color="auto" w:fill="D6E3BC" w:themeFill="accent3" w:themeFillTint="66"/>
          </w:tcPr>
          <w:p w14:paraId="714440F2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39</w:t>
            </w:r>
          </w:p>
        </w:tc>
        <w:tc>
          <w:tcPr>
            <w:tcW w:w="700" w:type="dxa"/>
            <w:shd w:val="clear" w:color="auto" w:fill="D6E3BC" w:themeFill="accent3" w:themeFillTint="66"/>
          </w:tcPr>
          <w:p w14:paraId="627C8144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932275890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D6E3BC" w:themeFill="accent3" w:themeFillTint="66"/>
          </w:tcPr>
          <w:p w14:paraId="5D78098F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069536506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D6E3BC" w:themeFill="accent3" w:themeFillTint="66"/>
          </w:tcPr>
          <w:p w14:paraId="61139674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291983997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shd w:val="clear" w:color="auto" w:fill="D6E3BC" w:themeFill="accent3" w:themeFillTint="66"/>
          </w:tcPr>
          <w:p w14:paraId="477FC25F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 xml:space="preserve">Completed </w:t>
            </w:r>
          </w:p>
          <w:p w14:paraId="0B509560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Approved at C60</w:t>
            </w:r>
          </w:p>
        </w:tc>
      </w:tr>
      <w:tr w:rsidR="00EA59B5" w:rsidRPr="00241261" w14:paraId="4794393D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</w:tcPr>
          <w:p w14:paraId="043C0C37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1.4.2.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Review/update/provide input to IMO on Resolution A.857(20) Guidelines for VTS</w:t>
            </w:r>
          </w:p>
        </w:tc>
        <w:tc>
          <w:tcPr>
            <w:tcW w:w="830" w:type="dxa"/>
            <w:gridSpan w:val="3"/>
            <w:shd w:val="clear" w:color="auto" w:fill="FFFFFF" w:themeFill="background1"/>
          </w:tcPr>
          <w:p w14:paraId="0EAD5AF2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41</w:t>
            </w:r>
          </w:p>
        </w:tc>
        <w:tc>
          <w:tcPr>
            <w:tcW w:w="783" w:type="dxa"/>
            <w:shd w:val="clear" w:color="auto" w:fill="FFFFFF" w:themeFill="background1"/>
          </w:tcPr>
          <w:p w14:paraId="2B86BBE6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shd w:val="clear" w:color="auto" w:fill="FFFFFF" w:themeFill="background1"/>
          </w:tcPr>
          <w:p w14:paraId="6AE3330E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FFFFFF" w:themeFill="background1"/>
          </w:tcPr>
          <w:p w14:paraId="292A8B63" w14:textId="21FBC7DE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  <w:shd w:val="clear" w:color="auto" w:fill="FFFFFF" w:themeFill="background1"/>
                </w:rPr>
                <w:id w:val="-305088763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  <w:shd w:val="clear" w:color="auto" w:fill="FFFFFF" w:themeFill="background1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</w:tcPr>
          <w:p w14:paraId="60320CA3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524318979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FF0000"/>
          </w:tcPr>
          <w:p w14:paraId="7B1BA17A" w14:textId="07561B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711641608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1673" w:type="dxa"/>
            <w:gridSpan w:val="2"/>
          </w:tcPr>
          <w:p w14:paraId="6E0EC479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Commenced at VTS39</w:t>
            </w:r>
          </w:p>
        </w:tc>
      </w:tr>
      <w:tr w:rsidR="00EA59B5" w:rsidRPr="00241261" w14:paraId="0CAEDC00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shd w:val="clear" w:color="auto" w:fill="D6E3BC" w:themeFill="accent3" w:themeFillTint="66"/>
          </w:tcPr>
          <w:p w14:paraId="1C64A690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bookmarkStart w:id="14" w:name="_GoBack"/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1.4.3.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Develop and conduct a global VTS Questionnaire</w:t>
            </w:r>
          </w:p>
        </w:tc>
        <w:tc>
          <w:tcPr>
            <w:tcW w:w="830" w:type="dxa"/>
            <w:gridSpan w:val="3"/>
            <w:shd w:val="clear" w:color="auto" w:fill="D6E3BC" w:themeFill="accent3" w:themeFillTint="66"/>
          </w:tcPr>
          <w:p w14:paraId="5C56AE23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83" w:type="dxa"/>
            <w:shd w:val="clear" w:color="auto" w:fill="D6E3BC" w:themeFill="accent3" w:themeFillTint="66"/>
          </w:tcPr>
          <w:p w14:paraId="04636E07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41</w:t>
            </w:r>
          </w:p>
        </w:tc>
        <w:tc>
          <w:tcPr>
            <w:tcW w:w="770" w:type="dxa"/>
            <w:gridSpan w:val="4"/>
            <w:shd w:val="clear" w:color="auto" w:fill="D6E3BC" w:themeFill="accent3" w:themeFillTint="66"/>
          </w:tcPr>
          <w:p w14:paraId="7580B8F0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tcBorders>
              <w:bottom w:val="nil"/>
            </w:tcBorders>
            <w:shd w:val="clear" w:color="auto" w:fill="D6E3BC" w:themeFill="accent3" w:themeFillTint="66"/>
          </w:tcPr>
          <w:p w14:paraId="6643CA71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734115281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756" w:type="dxa"/>
            <w:gridSpan w:val="5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51BA499C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049842870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D6E3BC" w:themeFill="accent3" w:themeFillTint="66"/>
          </w:tcPr>
          <w:p w14:paraId="72A6C979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999333726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shd w:val="clear" w:color="auto" w:fill="D6E3BC" w:themeFill="accent3" w:themeFillTint="66"/>
          </w:tcPr>
          <w:p w14:paraId="038C2511" w14:textId="77777777" w:rsidR="00EA59B5" w:rsidRPr="00241261" w:rsidRDefault="00EA59B5" w:rsidP="00E504FF">
            <w:pPr>
              <w:spacing w:beforeLines="60" w:before="144" w:afterLines="60" w:after="144"/>
              <w:ind w:left="-107" w:right="-108" w:hanging="107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Completed</w:t>
            </w:r>
          </w:p>
          <w:p w14:paraId="3276A543" w14:textId="77777777" w:rsidR="00EA59B5" w:rsidRPr="00241261" w:rsidRDefault="00EA59B5" w:rsidP="00E504FF">
            <w:pPr>
              <w:spacing w:beforeLines="60" w:before="144" w:afterLines="60" w:after="144"/>
              <w:ind w:left="-107" w:right="-108" w:hanging="29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released on IALA Website (8 Aug-16)</w:t>
            </w:r>
          </w:p>
        </w:tc>
      </w:tr>
      <w:bookmarkEnd w:id="14"/>
      <w:tr w:rsidR="00EA59B5" w:rsidRPr="00241261" w14:paraId="36AB6B8D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tcBorders>
              <w:bottom w:val="single" w:sz="4" w:space="0" w:color="BFBFBF"/>
            </w:tcBorders>
          </w:tcPr>
          <w:p w14:paraId="2B3AAB9E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1.4.4.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 xml:space="preserve">Produce a Guideline on preparing for Zero Accident Campaign </w:t>
            </w:r>
          </w:p>
        </w:tc>
        <w:tc>
          <w:tcPr>
            <w:tcW w:w="830" w:type="dxa"/>
            <w:gridSpan w:val="3"/>
            <w:tcBorders>
              <w:bottom w:val="single" w:sz="4" w:space="0" w:color="BFBFBF"/>
            </w:tcBorders>
            <w:shd w:val="clear" w:color="auto" w:fill="FFFFFF" w:themeFill="background1"/>
          </w:tcPr>
          <w:p w14:paraId="04D6880C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83" w:type="dxa"/>
            <w:tcBorders>
              <w:bottom w:val="single" w:sz="4" w:space="0" w:color="BFBFBF"/>
            </w:tcBorders>
            <w:shd w:val="clear" w:color="auto" w:fill="FFFFFF" w:themeFill="background1"/>
          </w:tcPr>
          <w:p w14:paraId="352DD7F4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70" w:type="dxa"/>
            <w:gridSpan w:val="4"/>
            <w:tcBorders>
              <w:bottom w:val="single" w:sz="4" w:space="0" w:color="BFBFBF"/>
              <w:right w:val="nil"/>
            </w:tcBorders>
            <w:shd w:val="clear" w:color="auto" w:fill="FFFFFF" w:themeFill="background1"/>
          </w:tcPr>
          <w:p w14:paraId="3AC269D5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F62E113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eastAsia="Malgun Gothic" w:hAnsiTheme="minorHAnsi" w:cstheme="minorHAnsi"/>
                  <w:color w:val="000000"/>
                  <w:sz w:val="18"/>
                  <w:szCs w:val="18"/>
                </w:rPr>
                <w:id w:val="660899254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  <w:tcBorders>
              <w:left w:val="nil"/>
              <w:bottom w:val="single" w:sz="4" w:space="0" w:color="BFBFBF"/>
            </w:tcBorders>
            <w:shd w:val="clear" w:color="auto" w:fill="FFFF00"/>
          </w:tcPr>
          <w:p w14:paraId="1F6187CC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eastAsia="Malgun Gothic" w:hAnsiTheme="minorHAnsi" w:cstheme="minorHAnsi"/>
                  <w:color w:val="000000"/>
                  <w:sz w:val="18"/>
                  <w:szCs w:val="18"/>
                </w:rPr>
                <w:id w:val="-214499271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604" w:type="dxa"/>
            <w:tcBorders>
              <w:bottom w:val="single" w:sz="4" w:space="0" w:color="BFBFBF"/>
            </w:tcBorders>
            <w:shd w:val="clear" w:color="auto" w:fill="auto"/>
          </w:tcPr>
          <w:p w14:paraId="7BA3542E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829440822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tcBorders>
              <w:bottom w:val="single" w:sz="4" w:space="0" w:color="BFBFBF"/>
            </w:tcBorders>
          </w:tcPr>
          <w:p w14:paraId="43E155F5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On hold pending IMO response</w:t>
            </w:r>
          </w:p>
        </w:tc>
      </w:tr>
      <w:tr w:rsidR="00EA59B5" w:rsidRPr="00241261" w14:paraId="4C2EB39D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shd w:val="clear" w:color="auto" w:fill="DBE5F1" w:themeFill="accent1" w:themeFillTint="33"/>
          </w:tcPr>
          <w:p w14:paraId="6949C800" w14:textId="77777777" w:rsidR="00EA59B5" w:rsidRPr="00241261" w:rsidRDefault="00EA59B5" w:rsidP="00E504FF">
            <w:pPr>
              <w:spacing w:beforeLines="60" w:before="144" w:afterLines="60" w:after="144"/>
              <w:ind w:left="743" w:hanging="675"/>
              <w:contextualSpacing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TD#2 – Technology</w:t>
            </w:r>
          </w:p>
        </w:tc>
        <w:tc>
          <w:tcPr>
            <w:tcW w:w="830" w:type="dxa"/>
            <w:gridSpan w:val="3"/>
            <w:shd w:val="clear" w:color="auto" w:fill="DBE5F1" w:themeFill="accent1" w:themeFillTint="33"/>
          </w:tcPr>
          <w:p w14:paraId="4E8AA8A7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83" w:type="dxa"/>
            <w:shd w:val="clear" w:color="auto" w:fill="DBE5F1" w:themeFill="accent1" w:themeFillTint="33"/>
          </w:tcPr>
          <w:p w14:paraId="3874E3CA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70" w:type="dxa"/>
            <w:gridSpan w:val="4"/>
            <w:shd w:val="clear" w:color="auto" w:fill="DBE5F1" w:themeFill="accent1" w:themeFillTint="33"/>
          </w:tcPr>
          <w:p w14:paraId="77537D0B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nil"/>
              <w:bottom w:val="single" w:sz="4" w:space="0" w:color="BFBFBF"/>
            </w:tcBorders>
            <w:shd w:val="clear" w:color="auto" w:fill="DBE5F1" w:themeFill="accent1" w:themeFillTint="33"/>
          </w:tcPr>
          <w:p w14:paraId="58F105D5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MS Gothic" w:hAnsiTheme="minorHAnsi" w:cstheme="minorHAnsi"/>
                <w:color w:val="000000"/>
                <w:sz w:val="18"/>
                <w:szCs w:val="18"/>
              </w:rPr>
            </w:pPr>
          </w:p>
        </w:tc>
        <w:tc>
          <w:tcPr>
            <w:tcW w:w="756" w:type="dxa"/>
            <w:gridSpan w:val="5"/>
            <w:shd w:val="clear" w:color="auto" w:fill="DBE5F1" w:themeFill="accent1" w:themeFillTint="33"/>
          </w:tcPr>
          <w:p w14:paraId="31799984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MS Gothic" w:hAnsiTheme="minorHAnsi" w:cstheme="minorHAnsi"/>
                <w:color w:val="000000"/>
                <w:sz w:val="18"/>
                <w:szCs w:val="18"/>
              </w:rPr>
            </w:pPr>
          </w:p>
        </w:tc>
        <w:tc>
          <w:tcPr>
            <w:tcW w:w="604" w:type="dxa"/>
            <w:shd w:val="clear" w:color="auto" w:fill="DBE5F1" w:themeFill="accent1" w:themeFillTint="33"/>
          </w:tcPr>
          <w:p w14:paraId="21032E54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MS Gothic" w:hAnsiTheme="minorHAnsi" w:cstheme="minorHAnsi"/>
                <w:color w:val="000000"/>
                <w:sz w:val="18"/>
                <w:szCs w:val="18"/>
              </w:rPr>
            </w:pPr>
          </w:p>
        </w:tc>
        <w:tc>
          <w:tcPr>
            <w:tcW w:w="1673" w:type="dxa"/>
            <w:gridSpan w:val="2"/>
            <w:shd w:val="clear" w:color="auto" w:fill="DBE5F1" w:themeFill="accent1" w:themeFillTint="33"/>
          </w:tcPr>
          <w:p w14:paraId="12150A09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EA59B5" w:rsidRPr="00241261" w14:paraId="4BEEFAD7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</w:tcPr>
          <w:p w14:paraId="36AD7EA7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2.1.1.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Produce a Recommendation on the portrayal of VTS information and data</w:t>
            </w:r>
          </w:p>
        </w:tc>
        <w:tc>
          <w:tcPr>
            <w:tcW w:w="830" w:type="dxa"/>
            <w:gridSpan w:val="3"/>
            <w:shd w:val="clear" w:color="auto" w:fill="FFFFFF" w:themeFill="background1"/>
          </w:tcPr>
          <w:p w14:paraId="38E0A6BC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41</w:t>
            </w:r>
          </w:p>
        </w:tc>
        <w:tc>
          <w:tcPr>
            <w:tcW w:w="783" w:type="dxa"/>
            <w:shd w:val="clear" w:color="auto" w:fill="FFFFFF" w:themeFill="background1"/>
          </w:tcPr>
          <w:p w14:paraId="1D693A83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shd w:val="clear" w:color="auto" w:fill="FFFFFF" w:themeFill="background1"/>
          </w:tcPr>
          <w:p w14:paraId="68F6809D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FFFFFF" w:themeFill="background1"/>
          </w:tcPr>
          <w:p w14:paraId="53B0FCBF" w14:textId="07144700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63327396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FFFF00"/>
          </w:tcPr>
          <w:p w14:paraId="47DD12F0" w14:textId="7581AFB4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938792451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604" w:type="dxa"/>
            <w:shd w:val="clear" w:color="auto" w:fill="auto"/>
          </w:tcPr>
          <w:p w14:paraId="072C5C14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335619648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</w:tcPr>
          <w:p w14:paraId="4BD52B67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highlight w:val="yellow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Commenced VTS41</w:t>
            </w:r>
          </w:p>
        </w:tc>
      </w:tr>
      <w:tr w:rsidR="00EA59B5" w:rsidRPr="00241261" w14:paraId="7561FF3C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</w:tcPr>
          <w:p w14:paraId="2A19DD94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2.2.1.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Develop Guidance on the technical acceptance of a VTS system</w:t>
            </w:r>
          </w:p>
        </w:tc>
        <w:tc>
          <w:tcPr>
            <w:tcW w:w="830" w:type="dxa"/>
            <w:gridSpan w:val="3"/>
            <w:shd w:val="clear" w:color="auto" w:fill="FFFFFF" w:themeFill="background1"/>
          </w:tcPr>
          <w:p w14:paraId="3D563794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39</w:t>
            </w:r>
          </w:p>
        </w:tc>
        <w:tc>
          <w:tcPr>
            <w:tcW w:w="783" w:type="dxa"/>
            <w:shd w:val="clear" w:color="auto" w:fill="FFFFFF" w:themeFill="background1"/>
          </w:tcPr>
          <w:p w14:paraId="2F9F072D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shd w:val="clear" w:color="auto" w:fill="FFFFFF" w:themeFill="background1"/>
          </w:tcPr>
          <w:p w14:paraId="02E31E18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FFFFFF" w:themeFill="background1"/>
          </w:tcPr>
          <w:p w14:paraId="5E0642E7" w14:textId="23DD9F8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62315434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FFFF00"/>
          </w:tcPr>
          <w:p w14:paraId="31417D00" w14:textId="5A9F5479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2143024699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604" w:type="dxa"/>
            <w:shd w:val="clear" w:color="auto" w:fill="auto"/>
          </w:tcPr>
          <w:p w14:paraId="386534C1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651959686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</w:tcPr>
          <w:p w14:paraId="1DA59C18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Commenced VTS39</w:t>
            </w:r>
          </w:p>
        </w:tc>
      </w:tr>
      <w:tr w:rsidR="00EA59B5" w:rsidRPr="00241261" w14:paraId="7A6A0C6E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shd w:val="clear" w:color="auto" w:fill="D6E3BC" w:themeFill="accent3" w:themeFillTint="66"/>
          </w:tcPr>
          <w:p w14:paraId="4B899BAE" w14:textId="7B828FDE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2.2.2.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Review V-128 – Operational and Technical Performance</w:t>
            </w:r>
            <w:r w:rsidR="00217FB7">
              <w:rPr>
                <w:rFonts w:asciiTheme="minorHAnsi" w:hAnsiTheme="minorHAnsi" w:cstheme="minorHAnsi"/>
                <w:sz w:val="18"/>
                <w:szCs w:val="18"/>
              </w:rPr>
              <w:t xml:space="preserve"> Requirements for VTS Equipment</w:t>
            </w:r>
          </w:p>
        </w:tc>
        <w:tc>
          <w:tcPr>
            <w:tcW w:w="830" w:type="dxa"/>
            <w:gridSpan w:val="3"/>
            <w:shd w:val="clear" w:color="auto" w:fill="D6E3BC" w:themeFill="accent3" w:themeFillTint="66"/>
          </w:tcPr>
          <w:p w14:paraId="792637DA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83" w:type="dxa"/>
            <w:shd w:val="clear" w:color="auto" w:fill="D6E3BC" w:themeFill="accent3" w:themeFillTint="66"/>
          </w:tcPr>
          <w:p w14:paraId="4A3997A3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shd w:val="clear" w:color="auto" w:fill="D6E3BC" w:themeFill="accent3" w:themeFillTint="66"/>
          </w:tcPr>
          <w:p w14:paraId="1E7B225B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39</w:t>
            </w:r>
          </w:p>
        </w:tc>
        <w:tc>
          <w:tcPr>
            <w:tcW w:w="700" w:type="dxa"/>
            <w:shd w:val="clear" w:color="auto" w:fill="D6E3BC" w:themeFill="accent3" w:themeFillTint="66"/>
          </w:tcPr>
          <w:p w14:paraId="74E1C43D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315652074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D6E3BC" w:themeFill="accent3" w:themeFillTint="66"/>
          </w:tcPr>
          <w:p w14:paraId="1432476F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605929244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D6E3BC" w:themeFill="accent3" w:themeFillTint="66"/>
          </w:tcPr>
          <w:p w14:paraId="67EB16C2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232748274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shd w:val="clear" w:color="auto" w:fill="D6E3BC" w:themeFill="accent3" w:themeFillTint="66"/>
          </w:tcPr>
          <w:p w14:paraId="40D4FB79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 xml:space="preserve">Completed </w:t>
            </w:r>
          </w:p>
          <w:p w14:paraId="45C0397B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Approved at C60</w:t>
            </w:r>
          </w:p>
        </w:tc>
      </w:tr>
      <w:tr w:rsidR="00EA59B5" w:rsidRPr="00241261" w14:paraId="6C944EB5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tcBorders>
              <w:bottom w:val="single" w:sz="4" w:space="0" w:color="BFBFBF"/>
            </w:tcBorders>
          </w:tcPr>
          <w:p w14:paraId="516BD59D" w14:textId="403E13BB" w:rsidR="00EA59B5" w:rsidRPr="00241261" w:rsidRDefault="00EA59B5" w:rsidP="00217FB7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2.3.1.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 xml:space="preserve">Provide a Guideline on the technical </w:t>
            </w:r>
            <w:r w:rsidR="00233077" w:rsidRPr="00217FB7">
              <w:rPr>
                <w:rFonts w:asciiTheme="minorHAnsi" w:hAnsiTheme="minorHAnsi" w:cstheme="minorHAnsi"/>
                <w:sz w:val="18"/>
                <w:szCs w:val="18"/>
                <w:lang w:eastAsia="de-DE"/>
              </w:rPr>
              <w:t>aspects of VTS information exchange between VTS and allied or other services</w:t>
            </w:r>
          </w:p>
        </w:tc>
        <w:tc>
          <w:tcPr>
            <w:tcW w:w="830" w:type="dxa"/>
            <w:gridSpan w:val="3"/>
            <w:tcBorders>
              <w:bottom w:val="single" w:sz="4" w:space="0" w:color="BFBFBF"/>
            </w:tcBorders>
            <w:shd w:val="clear" w:color="auto" w:fill="FFFFFF" w:themeFill="background1"/>
          </w:tcPr>
          <w:p w14:paraId="30EED967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41</w:t>
            </w:r>
          </w:p>
        </w:tc>
        <w:tc>
          <w:tcPr>
            <w:tcW w:w="783" w:type="dxa"/>
            <w:tcBorders>
              <w:bottom w:val="single" w:sz="4" w:space="0" w:color="BFBFBF"/>
            </w:tcBorders>
            <w:shd w:val="clear" w:color="auto" w:fill="FFFFFF" w:themeFill="background1"/>
          </w:tcPr>
          <w:p w14:paraId="56171770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tcBorders>
              <w:bottom w:val="single" w:sz="4" w:space="0" w:color="BFBFBF"/>
            </w:tcBorders>
            <w:shd w:val="clear" w:color="auto" w:fill="FFFFFF" w:themeFill="background1"/>
          </w:tcPr>
          <w:p w14:paraId="4EEB076B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tcBorders>
              <w:bottom w:val="single" w:sz="4" w:space="0" w:color="BFBFBF"/>
            </w:tcBorders>
            <w:shd w:val="clear" w:color="auto" w:fill="FFFFFF" w:themeFill="background1"/>
          </w:tcPr>
          <w:p w14:paraId="298864A5" w14:textId="051A7971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  <w:shd w:val="clear" w:color="auto" w:fill="FFFFFF" w:themeFill="background1"/>
                </w:rPr>
                <w:id w:val="-984700141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  <w:shd w:val="clear" w:color="auto" w:fill="FFFFFF" w:themeFill="background1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  <w:tcBorders>
              <w:bottom w:val="single" w:sz="4" w:space="0" w:color="BFBFBF"/>
            </w:tcBorders>
            <w:shd w:val="clear" w:color="auto" w:fill="FFFF00"/>
          </w:tcPr>
          <w:p w14:paraId="7089E06F" w14:textId="670AA455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313449594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D3D33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604" w:type="dxa"/>
            <w:tcBorders>
              <w:bottom w:val="single" w:sz="4" w:space="0" w:color="BFBFBF"/>
            </w:tcBorders>
            <w:shd w:val="clear" w:color="auto" w:fill="auto"/>
          </w:tcPr>
          <w:p w14:paraId="74740200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81994324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tcBorders>
              <w:bottom w:val="single" w:sz="4" w:space="0" w:color="BFBFBF"/>
            </w:tcBorders>
          </w:tcPr>
          <w:p w14:paraId="217DA79F" w14:textId="4707D515" w:rsidR="00EA59B5" w:rsidRPr="00241261" w:rsidRDefault="0023307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17FB7">
              <w:rPr>
                <w:rFonts w:asciiTheme="minorHAnsi" w:hAnsiTheme="minorHAnsi" w:cstheme="minorHAnsi"/>
                <w:sz w:val="18"/>
                <w:szCs w:val="18"/>
              </w:rPr>
              <w:t>Name change VTS43</w:t>
            </w:r>
          </w:p>
        </w:tc>
      </w:tr>
      <w:tr w:rsidR="00EA59B5" w:rsidRPr="00241261" w14:paraId="6C10F2F6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109C6EB1" w14:textId="77777777" w:rsidR="00EA59B5" w:rsidRPr="00241261" w:rsidRDefault="00EA59B5" w:rsidP="00E504FF">
            <w:pPr>
              <w:spacing w:beforeLines="60" w:before="144" w:afterLines="60" w:after="144"/>
              <w:ind w:left="743" w:hanging="675"/>
              <w:contextualSpacing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TD#3 –Training</w:t>
            </w:r>
          </w:p>
        </w:tc>
        <w:tc>
          <w:tcPr>
            <w:tcW w:w="830" w:type="dxa"/>
            <w:gridSpan w:val="3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5C4F365E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83" w:type="dxa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65E5AB95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70" w:type="dxa"/>
            <w:gridSpan w:val="4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36F46180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584D3454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</w:p>
        </w:tc>
        <w:tc>
          <w:tcPr>
            <w:tcW w:w="756" w:type="dxa"/>
            <w:gridSpan w:val="5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24DD69A3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</w:p>
        </w:tc>
        <w:tc>
          <w:tcPr>
            <w:tcW w:w="604" w:type="dxa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5D2A5400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</w:p>
        </w:tc>
        <w:tc>
          <w:tcPr>
            <w:tcW w:w="1673" w:type="dxa"/>
            <w:gridSpan w:val="2"/>
            <w:tcBorders>
              <w:bottom w:val="single" w:sz="4" w:space="0" w:color="BFBFBF"/>
            </w:tcBorders>
            <w:shd w:val="clear" w:color="auto" w:fill="DBE5F1" w:themeFill="accent1" w:themeFillTint="33"/>
          </w:tcPr>
          <w:p w14:paraId="3BE57046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EA59B5" w:rsidRPr="00241261" w14:paraId="5EE5B52D" w14:textId="77777777" w:rsidTr="0024126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shd w:val="clear" w:color="auto" w:fill="D6E3BC" w:themeFill="accent3" w:themeFillTint="66"/>
          </w:tcPr>
          <w:p w14:paraId="6145B6C9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3.1.1.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Develop a Model Course on Revalidation Process for VTS Qualification and Certification</w:t>
            </w:r>
          </w:p>
        </w:tc>
        <w:tc>
          <w:tcPr>
            <w:tcW w:w="830" w:type="dxa"/>
            <w:gridSpan w:val="3"/>
            <w:shd w:val="clear" w:color="auto" w:fill="D6E3BC" w:themeFill="accent3" w:themeFillTint="66"/>
          </w:tcPr>
          <w:p w14:paraId="4A821AC1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83" w:type="dxa"/>
            <w:shd w:val="clear" w:color="auto" w:fill="D6E3BC" w:themeFill="accent3" w:themeFillTint="66"/>
          </w:tcPr>
          <w:p w14:paraId="7C4940DE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41</w:t>
            </w:r>
          </w:p>
        </w:tc>
        <w:tc>
          <w:tcPr>
            <w:tcW w:w="770" w:type="dxa"/>
            <w:gridSpan w:val="4"/>
            <w:shd w:val="clear" w:color="auto" w:fill="D6E3BC" w:themeFill="accent3" w:themeFillTint="66"/>
          </w:tcPr>
          <w:p w14:paraId="214A6DED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D6E3BC" w:themeFill="accent3" w:themeFillTint="66"/>
          </w:tcPr>
          <w:p w14:paraId="3F67D884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786776108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D6E3BC" w:themeFill="accent3" w:themeFillTint="66"/>
          </w:tcPr>
          <w:p w14:paraId="0DEA1B5E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2111882302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D6E3BC" w:themeFill="accent3" w:themeFillTint="66"/>
          </w:tcPr>
          <w:p w14:paraId="6928AFB3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003976370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shd w:val="clear" w:color="auto" w:fill="D6E3BC" w:themeFill="accent3" w:themeFillTint="66"/>
          </w:tcPr>
          <w:p w14:paraId="58E95BF7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>Completed</w:t>
            </w:r>
          </w:p>
          <w:p w14:paraId="0B79E8D4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b/>
                <w:sz w:val="18"/>
                <w:szCs w:val="18"/>
              </w:rPr>
              <w:t xml:space="preserve"> Approved at C62</w:t>
            </w:r>
          </w:p>
        </w:tc>
      </w:tr>
      <w:tr w:rsidR="00EA59B5" w:rsidRPr="00241261" w14:paraId="4242C952" w14:textId="77777777" w:rsidTr="0001123B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</w:tcPr>
          <w:p w14:paraId="2D6466FA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3.1.2.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Produce a VTS Training Manual to complement the V-103 and its model courses</w:t>
            </w:r>
          </w:p>
        </w:tc>
        <w:tc>
          <w:tcPr>
            <w:tcW w:w="830" w:type="dxa"/>
            <w:gridSpan w:val="3"/>
            <w:shd w:val="clear" w:color="auto" w:fill="FFFFFF" w:themeFill="background1"/>
          </w:tcPr>
          <w:p w14:paraId="7FCF404F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40</w:t>
            </w:r>
          </w:p>
        </w:tc>
        <w:tc>
          <w:tcPr>
            <w:tcW w:w="783" w:type="dxa"/>
            <w:shd w:val="clear" w:color="auto" w:fill="FFFFFF" w:themeFill="background1"/>
          </w:tcPr>
          <w:p w14:paraId="4CE31F71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shd w:val="clear" w:color="auto" w:fill="FFFFFF" w:themeFill="background1"/>
          </w:tcPr>
          <w:p w14:paraId="403A1EEC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FFFFFF" w:themeFill="background1"/>
          </w:tcPr>
          <w:p w14:paraId="10C11AA8" w14:textId="4A4D373A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581604311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1123B">
                  <w:rPr>
                    <w:rFonts w:ascii="Arial Unicode MS" w:eastAsia="Arial Unicode MS" w:hAnsi="Arial Unicode MS" w:cs="Arial Unicode MS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</w:tcPr>
          <w:p w14:paraId="5B28471E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330592486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FF0000"/>
          </w:tcPr>
          <w:p w14:paraId="333D2A8F" w14:textId="7DA85BCE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423726488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01123B">
                  <w:rPr>
                    <w:rFonts w:ascii="Arial Unicode MS" w:eastAsia="Arial Unicode MS" w:hAnsi="Arial Unicode MS" w:cs="Arial Unicode MS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1673" w:type="dxa"/>
            <w:gridSpan w:val="2"/>
          </w:tcPr>
          <w:p w14:paraId="4C966F90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Commenced VTS40</w:t>
            </w:r>
          </w:p>
        </w:tc>
      </w:tr>
      <w:tr w:rsidR="00EA59B5" w:rsidRPr="00217FB7" w14:paraId="114F1F73" w14:textId="77777777" w:rsidTr="009F41A2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  <w:shd w:val="clear" w:color="auto" w:fill="D6E3BC" w:themeFill="accent3" w:themeFillTint="66"/>
          </w:tcPr>
          <w:p w14:paraId="173218BF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3.1.3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 xml:space="preserve">Review and update V-103 on the Standards for Training and Certification of VTS Personnel and other IALA guidance to reflect the introduction of V-103/5 </w:t>
            </w:r>
          </w:p>
        </w:tc>
        <w:tc>
          <w:tcPr>
            <w:tcW w:w="830" w:type="dxa"/>
            <w:gridSpan w:val="3"/>
            <w:shd w:val="clear" w:color="auto" w:fill="D6E3BC" w:themeFill="accent3" w:themeFillTint="66"/>
          </w:tcPr>
          <w:p w14:paraId="77EC1593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42</w:t>
            </w:r>
          </w:p>
        </w:tc>
        <w:tc>
          <w:tcPr>
            <w:tcW w:w="783" w:type="dxa"/>
            <w:shd w:val="clear" w:color="auto" w:fill="D6E3BC" w:themeFill="accent3" w:themeFillTint="66"/>
          </w:tcPr>
          <w:p w14:paraId="37049F77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shd w:val="clear" w:color="auto" w:fill="D6E3BC" w:themeFill="accent3" w:themeFillTint="66"/>
          </w:tcPr>
          <w:p w14:paraId="476663D5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tcBorders>
              <w:bottom w:val="single" w:sz="4" w:space="0" w:color="BFBFBF"/>
            </w:tcBorders>
            <w:shd w:val="clear" w:color="auto" w:fill="D6E3BC" w:themeFill="accent3" w:themeFillTint="66"/>
          </w:tcPr>
          <w:p w14:paraId="3E10C6C9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193809794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D6E3BC" w:themeFill="accent3" w:themeFillTint="66"/>
          </w:tcPr>
          <w:p w14:paraId="24A6CFC8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721869414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D6E3BC" w:themeFill="accent3" w:themeFillTint="66"/>
          </w:tcPr>
          <w:p w14:paraId="2E7DFF6D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386732149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1673" w:type="dxa"/>
            <w:gridSpan w:val="2"/>
            <w:shd w:val="clear" w:color="auto" w:fill="D6E3BC" w:themeFill="accent3" w:themeFillTint="66"/>
          </w:tcPr>
          <w:p w14:paraId="39F7B2EA" w14:textId="77777777" w:rsidR="009F41A2" w:rsidRPr="00794C9A" w:rsidRDefault="009F41A2" w:rsidP="009F41A2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794C9A">
              <w:rPr>
                <w:rFonts w:asciiTheme="minorHAnsi" w:hAnsiTheme="minorHAnsi" w:cstheme="minorHAnsi"/>
                <w:b/>
                <w:sz w:val="18"/>
                <w:szCs w:val="18"/>
              </w:rPr>
              <w:t>Completed VTS43</w:t>
            </w:r>
          </w:p>
          <w:p w14:paraId="32BCD549" w14:textId="6E979C43" w:rsidR="00EA59B5" w:rsidRPr="00217FB7" w:rsidRDefault="009F41A2" w:rsidP="009F41A2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794C9A">
              <w:rPr>
                <w:rFonts w:asciiTheme="minorHAnsi" w:hAnsiTheme="minorHAnsi" w:cstheme="minorHAnsi"/>
                <w:b/>
                <w:sz w:val="18"/>
                <w:szCs w:val="18"/>
              </w:rPr>
              <w:t>Approved at C64</w:t>
            </w:r>
          </w:p>
        </w:tc>
      </w:tr>
      <w:tr w:rsidR="00EA59B5" w:rsidRPr="00241261" w14:paraId="3BF52102" w14:textId="77777777" w:rsidTr="006A695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</w:tcPr>
          <w:p w14:paraId="23762EA9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3.3.1.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 xml:space="preserve">Develop guidance on human factors and ergonomics in VTS </w:t>
            </w:r>
          </w:p>
        </w:tc>
        <w:tc>
          <w:tcPr>
            <w:tcW w:w="830" w:type="dxa"/>
            <w:gridSpan w:val="3"/>
            <w:shd w:val="clear" w:color="auto" w:fill="FFFFFF" w:themeFill="background1"/>
          </w:tcPr>
          <w:p w14:paraId="07E8BF7F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38</w:t>
            </w:r>
          </w:p>
        </w:tc>
        <w:tc>
          <w:tcPr>
            <w:tcW w:w="783" w:type="dxa"/>
            <w:shd w:val="clear" w:color="auto" w:fill="FFFFFF" w:themeFill="background1"/>
          </w:tcPr>
          <w:p w14:paraId="07072429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43</w:t>
            </w:r>
          </w:p>
        </w:tc>
        <w:tc>
          <w:tcPr>
            <w:tcW w:w="770" w:type="dxa"/>
            <w:gridSpan w:val="4"/>
            <w:shd w:val="clear" w:color="auto" w:fill="FFFFFF" w:themeFill="background1"/>
          </w:tcPr>
          <w:p w14:paraId="3802F523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tcBorders>
              <w:bottom w:val="single" w:sz="4" w:space="0" w:color="BFBFBF"/>
            </w:tcBorders>
            <w:shd w:val="clear" w:color="auto" w:fill="FFFFFF" w:themeFill="background1"/>
          </w:tcPr>
          <w:p w14:paraId="64831B0D" w14:textId="3552873F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396474101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233077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auto"/>
          </w:tcPr>
          <w:p w14:paraId="14B1ABAD" w14:textId="418E8E15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214932234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6A6951">
                  <w:rPr>
                    <w:rFonts w:ascii="Arial Unicode MS" w:eastAsia="Arial Unicode MS" w:hAnsi="Arial Unicode MS" w:cs="Arial Unicode MS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FF0000"/>
          </w:tcPr>
          <w:p w14:paraId="7F13B92D" w14:textId="2C05545C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-1708872930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6A6951">
                  <w:rPr>
                    <w:rFonts w:ascii="Arial Unicode MS" w:eastAsia="Arial Unicode MS" w:hAnsi="Arial Unicode MS" w:cs="Arial Unicode MS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1673" w:type="dxa"/>
            <w:gridSpan w:val="2"/>
          </w:tcPr>
          <w:p w14:paraId="32B3EF6E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Commenced VTS38</w:t>
            </w:r>
          </w:p>
        </w:tc>
      </w:tr>
      <w:tr w:rsidR="00EA59B5" w:rsidRPr="00241261" w14:paraId="79F1BEB2" w14:textId="77777777" w:rsidTr="006A6951">
        <w:trPr>
          <w:jc w:val="lef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74" w:type="dxa"/>
          </w:tcPr>
          <w:p w14:paraId="46001F98" w14:textId="77777777" w:rsidR="00EA59B5" w:rsidRPr="00241261" w:rsidRDefault="00EA59B5" w:rsidP="00E504FF">
            <w:pPr>
              <w:spacing w:beforeLines="60" w:before="144" w:afterLines="60" w:after="144"/>
              <w:ind w:left="602" w:hanging="534"/>
              <w:contextualSpacing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3.4.1.</w:t>
            </w: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ab/>
              <w:t>Develop a Guideline on VTS Awareness for Navigating Officers</w:t>
            </w:r>
          </w:p>
        </w:tc>
        <w:tc>
          <w:tcPr>
            <w:tcW w:w="830" w:type="dxa"/>
            <w:gridSpan w:val="3"/>
            <w:shd w:val="clear" w:color="auto" w:fill="FFFFFF" w:themeFill="background1"/>
          </w:tcPr>
          <w:p w14:paraId="0DC8EA35" w14:textId="77777777" w:rsidR="00EA59B5" w:rsidRPr="00241261" w:rsidRDefault="00EA59B5" w:rsidP="00E504FF">
            <w:pPr>
              <w:keepLines/>
              <w:spacing w:beforeLines="60" w:before="144" w:afterLines="60" w:after="144"/>
              <w:ind w:left="-69" w:right="-77" w:firstLine="1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43</w:t>
            </w:r>
          </w:p>
        </w:tc>
        <w:tc>
          <w:tcPr>
            <w:tcW w:w="783" w:type="dxa"/>
            <w:shd w:val="clear" w:color="auto" w:fill="FFFFFF" w:themeFill="background1"/>
          </w:tcPr>
          <w:p w14:paraId="6FCD9A84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  <w:r w:rsidRPr="00241261">
              <w:rPr>
                <w:rFonts w:asciiTheme="minorHAnsi" w:hAnsiTheme="minorHAnsi" w:cstheme="minorHAnsi"/>
                <w:sz w:val="18"/>
                <w:szCs w:val="18"/>
              </w:rPr>
              <w:t>44</w:t>
            </w:r>
          </w:p>
        </w:tc>
        <w:tc>
          <w:tcPr>
            <w:tcW w:w="770" w:type="dxa"/>
            <w:gridSpan w:val="4"/>
            <w:shd w:val="clear" w:color="auto" w:fill="FFFFFF" w:themeFill="background1"/>
          </w:tcPr>
          <w:p w14:paraId="3DAD9AB0" w14:textId="77777777" w:rsidR="00EA59B5" w:rsidRPr="00241261" w:rsidRDefault="00EA59B5" w:rsidP="00E504FF">
            <w:pPr>
              <w:keepLines/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00" w:type="dxa"/>
            <w:shd w:val="clear" w:color="auto" w:fill="auto"/>
          </w:tcPr>
          <w:p w14:paraId="48141898" w14:textId="77777777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246700758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EA59B5" w:rsidRPr="00241261">
                  <w:rPr>
                    <w:rFonts w:ascii="MS Gothic" w:eastAsia="MS Gothic" w:hAnsi="MS Gothic" w:cs="MS Gothic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756" w:type="dxa"/>
            <w:gridSpan w:val="5"/>
            <w:shd w:val="clear" w:color="auto" w:fill="auto"/>
          </w:tcPr>
          <w:p w14:paraId="46006412" w14:textId="7B43BA7A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706151922"/>
                <w14:checkbox>
                  <w14:checked w14:val="0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6A6951">
                  <w:rPr>
                    <w:rFonts w:ascii="Arial Unicode MS" w:eastAsia="Arial Unicode MS" w:hAnsi="Arial Unicode MS" w:cs="Arial Unicode MS" w:hint="eastAsia"/>
                    <w:color w:val="000000"/>
                    <w:sz w:val="18"/>
                    <w:szCs w:val="18"/>
                  </w:rPr>
                  <w:t>☐</w:t>
                </w:r>
              </w:sdtContent>
            </w:sdt>
          </w:p>
        </w:tc>
        <w:tc>
          <w:tcPr>
            <w:tcW w:w="604" w:type="dxa"/>
            <w:shd w:val="clear" w:color="auto" w:fill="FF0000"/>
          </w:tcPr>
          <w:p w14:paraId="180BF31D" w14:textId="0E2FA04E" w:rsidR="00EA59B5" w:rsidRPr="00241261" w:rsidRDefault="00B246F7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color w:val="000000"/>
                <w:sz w:val="18"/>
                <w:szCs w:val="18"/>
              </w:rPr>
            </w:pPr>
            <w:sdt>
              <w:sdtPr>
                <w:rPr>
                  <w:rFonts w:asciiTheme="minorHAnsi" w:hAnsiTheme="minorHAnsi" w:cstheme="minorHAnsi"/>
                  <w:color w:val="000000"/>
                  <w:sz w:val="18"/>
                  <w:szCs w:val="18"/>
                </w:rPr>
                <w:id w:val="1883357025"/>
                <w14:checkbox>
                  <w14:checked w14:val="1"/>
                  <w14:checkedState w14:val="2612" w14:font="Arial Unicode MS"/>
                  <w14:uncheckedState w14:val="2610" w14:font="Arial Unicode MS"/>
                </w14:checkbox>
              </w:sdtPr>
              <w:sdtEndPr/>
              <w:sdtContent>
                <w:r w:rsidR="006A6951">
                  <w:rPr>
                    <w:rFonts w:ascii="Arial Unicode MS" w:eastAsia="Arial Unicode MS" w:hAnsi="Arial Unicode MS" w:cs="Arial Unicode MS" w:hint="eastAsia"/>
                    <w:color w:val="000000"/>
                    <w:sz w:val="18"/>
                    <w:szCs w:val="18"/>
                  </w:rPr>
                  <w:t>☒</w:t>
                </w:r>
              </w:sdtContent>
            </w:sdt>
          </w:p>
        </w:tc>
        <w:tc>
          <w:tcPr>
            <w:tcW w:w="1673" w:type="dxa"/>
            <w:gridSpan w:val="2"/>
          </w:tcPr>
          <w:p w14:paraId="1D7A5A95" w14:textId="77777777" w:rsidR="00EA59B5" w:rsidRPr="00241261" w:rsidRDefault="00EA59B5" w:rsidP="00E504FF">
            <w:pPr>
              <w:spacing w:beforeLines="60" w:before="144" w:afterLines="60" w:after="144"/>
              <w:contextualSpacing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28F478B7" w14:textId="65078B80" w:rsidR="00F568A6" w:rsidRPr="00586892" w:rsidRDefault="002B40BF" w:rsidP="00586892">
      <w:pPr>
        <w:pStyle w:val="Title"/>
        <w:rPr>
          <w:sz w:val="28"/>
          <w:szCs w:val="28"/>
        </w:rPr>
      </w:pPr>
      <w:r>
        <w:br w:type="column"/>
      </w:r>
      <w:bookmarkStart w:id="15" w:name="_Toc368665185"/>
      <w:bookmarkStart w:id="16" w:name="_Toc396600443"/>
      <w:r w:rsidR="00F568A6" w:rsidRPr="00586892">
        <w:rPr>
          <w:sz w:val="28"/>
          <w:szCs w:val="28"/>
        </w:rPr>
        <w:lastRenderedPageBreak/>
        <w:t>Table of Contents</w:t>
      </w:r>
      <w:bookmarkEnd w:id="15"/>
      <w:bookmarkEnd w:id="16"/>
    </w:p>
    <w:p w14:paraId="66E6885F" w14:textId="77777777" w:rsidR="00043275" w:rsidRDefault="007117BA">
      <w:pPr>
        <w:pStyle w:val="TOC1"/>
        <w:rPr>
          <w:rFonts w:asciiTheme="minorHAnsi" w:hAnsiTheme="minorHAnsi" w:cstheme="minorBidi"/>
          <w:lang w:val="en-GB" w:eastAsia="en-GB"/>
        </w:rPr>
      </w:pPr>
      <w:r>
        <w:rPr>
          <w:lang w:eastAsia="en-GB"/>
        </w:rPr>
        <w:fldChar w:fldCharType="begin"/>
      </w:r>
      <w:r>
        <w:rPr>
          <w:lang w:eastAsia="en-GB"/>
        </w:rPr>
        <w:instrText xml:space="preserve"> TOC \h \z \t "Heading 1,1,Heading 2,2,Annex,1" </w:instrText>
      </w:r>
      <w:r>
        <w:rPr>
          <w:lang w:eastAsia="en-GB"/>
        </w:rPr>
        <w:fldChar w:fldCharType="separate"/>
      </w:r>
      <w:hyperlink w:anchor="_Toc487976710" w:history="1">
        <w:r w:rsidR="00043275" w:rsidRPr="006D5416">
          <w:rPr>
            <w:rStyle w:val="Hyperlink"/>
          </w:rPr>
          <w:t>1.</w:t>
        </w:r>
        <w:r w:rsidR="00043275">
          <w:rPr>
            <w:rFonts w:asciiTheme="minorHAnsi" w:hAnsiTheme="minorHAnsi" w:cstheme="minorBidi"/>
            <w:lang w:val="en-GB" w:eastAsia="en-GB"/>
          </w:rPr>
          <w:tab/>
        </w:r>
        <w:r w:rsidR="00043275" w:rsidRPr="006D5416">
          <w:rPr>
            <w:rStyle w:val="Hyperlink"/>
          </w:rPr>
          <w:t>Template for Task Proposal for VTS Committee Work Programme 2018-2022</w:t>
        </w:r>
        <w:r w:rsidR="00043275">
          <w:rPr>
            <w:webHidden/>
          </w:rPr>
          <w:tab/>
        </w:r>
        <w:r w:rsidR="00043275">
          <w:rPr>
            <w:webHidden/>
          </w:rPr>
          <w:fldChar w:fldCharType="begin"/>
        </w:r>
        <w:r w:rsidR="00043275">
          <w:rPr>
            <w:webHidden/>
          </w:rPr>
          <w:instrText xml:space="preserve"> PAGEREF _Toc487976710 \h </w:instrText>
        </w:r>
        <w:r w:rsidR="00043275">
          <w:rPr>
            <w:webHidden/>
          </w:rPr>
        </w:r>
        <w:r w:rsidR="00043275">
          <w:rPr>
            <w:webHidden/>
          </w:rPr>
          <w:fldChar w:fldCharType="separate"/>
        </w:r>
        <w:r w:rsidR="00043275">
          <w:rPr>
            <w:webHidden/>
          </w:rPr>
          <w:t>4</w:t>
        </w:r>
        <w:r w:rsidR="00043275">
          <w:rPr>
            <w:webHidden/>
          </w:rPr>
          <w:fldChar w:fldCharType="end"/>
        </w:r>
      </w:hyperlink>
    </w:p>
    <w:p w14:paraId="350A9042" w14:textId="77777777" w:rsidR="00043275" w:rsidRDefault="00B246F7">
      <w:pPr>
        <w:pStyle w:val="TOC1"/>
        <w:rPr>
          <w:rFonts w:asciiTheme="minorHAnsi" w:hAnsiTheme="minorHAnsi" w:cstheme="minorBidi"/>
          <w:lang w:val="en-GB" w:eastAsia="en-GB"/>
        </w:rPr>
      </w:pPr>
      <w:hyperlink w:anchor="_Toc487976711" w:history="1">
        <w:r w:rsidR="00043275" w:rsidRPr="006D5416">
          <w:rPr>
            <w:rStyle w:val="Hyperlink"/>
          </w:rPr>
          <w:t>2.</w:t>
        </w:r>
        <w:r w:rsidR="00043275">
          <w:rPr>
            <w:rFonts w:asciiTheme="minorHAnsi" w:hAnsiTheme="minorHAnsi" w:cstheme="minorBidi"/>
            <w:lang w:val="en-GB" w:eastAsia="en-GB"/>
          </w:rPr>
          <w:tab/>
        </w:r>
        <w:r w:rsidR="00043275" w:rsidRPr="006D5416">
          <w:rPr>
            <w:rStyle w:val="Hyperlink"/>
          </w:rPr>
          <w:t>Overall status of the VTS Committee 2018-2022 Work Programme after VTS45:</w:t>
        </w:r>
        <w:r w:rsidR="00043275">
          <w:rPr>
            <w:webHidden/>
          </w:rPr>
          <w:tab/>
        </w:r>
        <w:r w:rsidR="00043275">
          <w:rPr>
            <w:webHidden/>
          </w:rPr>
          <w:fldChar w:fldCharType="begin"/>
        </w:r>
        <w:r w:rsidR="00043275">
          <w:rPr>
            <w:webHidden/>
          </w:rPr>
          <w:instrText xml:space="preserve"> PAGEREF _Toc487976711 \h </w:instrText>
        </w:r>
        <w:r w:rsidR="00043275">
          <w:rPr>
            <w:webHidden/>
          </w:rPr>
        </w:r>
        <w:r w:rsidR="00043275">
          <w:rPr>
            <w:webHidden/>
          </w:rPr>
          <w:fldChar w:fldCharType="separate"/>
        </w:r>
        <w:r w:rsidR="00043275">
          <w:rPr>
            <w:webHidden/>
          </w:rPr>
          <w:t>6</w:t>
        </w:r>
        <w:r w:rsidR="00043275">
          <w:rPr>
            <w:webHidden/>
          </w:rPr>
          <w:fldChar w:fldCharType="end"/>
        </w:r>
      </w:hyperlink>
    </w:p>
    <w:p w14:paraId="714D1575" w14:textId="77777777" w:rsidR="00043275" w:rsidRDefault="00B246F7">
      <w:pPr>
        <w:pStyle w:val="TOC1"/>
        <w:rPr>
          <w:rFonts w:asciiTheme="minorHAnsi" w:hAnsiTheme="minorHAnsi" w:cstheme="minorBidi"/>
          <w:lang w:val="en-GB" w:eastAsia="en-GB"/>
        </w:rPr>
      </w:pPr>
      <w:hyperlink w:anchor="_Toc487976712" w:history="1">
        <w:r w:rsidR="00043275" w:rsidRPr="006D5416">
          <w:rPr>
            <w:rStyle w:val="Hyperlink"/>
            <w:rFonts w:ascii="Arial" w:hAnsi="Arial"/>
          </w:rPr>
          <w:t>TASK X.1</w:t>
        </w:r>
        <w:r w:rsidR="00043275">
          <w:rPr>
            <w:rFonts w:asciiTheme="minorHAnsi" w:hAnsiTheme="minorHAnsi" w:cstheme="minorBidi"/>
            <w:lang w:val="en-GB" w:eastAsia="en-GB"/>
          </w:rPr>
          <w:tab/>
        </w:r>
        <w:r w:rsidR="00043275" w:rsidRPr="006D5416">
          <w:rPr>
            <w:rStyle w:val="Hyperlink"/>
            <w:rFonts w:ascii="Arial" w:hAnsi="Arial"/>
          </w:rPr>
          <w:t>Review and update V-119 on the Implementation of Vessel Traffic Services</w:t>
        </w:r>
        <w:r w:rsidR="00043275">
          <w:rPr>
            <w:webHidden/>
          </w:rPr>
          <w:tab/>
        </w:r>
        <w:r w:rsidR="00043275">
          <w:rPr>
            <w:webHidden/>
          </w:rPr>
          <w:fldChar w:fldCharType="begin"/>
        </w:r>
        <w:r w:rsidR="00043275">
          <w:rPr>
            <w:webHidden/>
          </w:rPr>
          <w:instrText xml:space="preserve"> PAGEREF _Toc487976712 \h </w:instrText>
        </w:r>
        <w:r w:rsidR="00043275">
          <w:rPr>
            <w:webHidden/>
          </w:rPr>
        </w:r>
        <w:r w:rsidR="00043275">
          <w:rPr>
            <w:webHidden/>
          </w:rPr>
          <w:fldChar w:fldCharType="separate"/>
        </w:r>
        <w:r w:rsidR="00043275">
          <w:rPr>
            <w:webHidden/>
          </w:rPr>
          <w:t>9</w:t>
        </w:r>
        <w:r w:rsidR="00043275">
          <w:rPr>
            <w:webHidden/>
          </w:rPr>
          <w:fldChar w:fldCharType="end"/>
        </w:r>
      </w:hyperlink>
    </w:p>
    <w:p w14:paraId="4C962746" w14:textId="72F13574" w:rsidR="002F61AF" w:rsidRPr="002F61AF" w:rsidRDefault="007117BA" w:rsidP="002F61AF">
      <w:pPr>
        <w:outlineLvl w:val="0"/>
        <w:rPr>
          <w:rStyle w:val="Heading1Char"/>
        </w:rPr>
      </w:pPr>
      <w:r>
        <w:rPr>
          <w:rFonts w:ascii="Calibri" w:eastAsiaTheme="minorEastAsia" w:hAnsi="Calibri" w:cs="Arial"/>
          <w:noProof/>
          <w:szCs w:val="22"/>
          <w:lang w:val="en-US" w:eastAsia="en-GB"/>
        </w:rPr>
        <w:fldChar w:fldCharType="end"/>
      </w:r>
      <w:r w:rsidR="004B4981">
        <w:rPr>
          <w:rFonts w:ascii="Calibri" w:eastAsiaTheme="minorEastAsia" w:hAnsi="Calibri" w:cs="Arial"/>
          <w:noProof/>
          <w:szCs w:val="22"/>
          <w:lang w:val="en-US" w:eastAsia="en-GB"/>
        </w:rPr>
        <w:br w:type="column"/>
      </w:r>
      <w:bookmarkStart w:id="17" w:name="_Toc487976712"/>
      <w:r w:rsidR="002F61AF" w:rsidRPr="002F61AF">
        <w:rPr>
          <w:rStyle w:val="Heading1Char"/>
          <w:rFonts w:eastAsiaTheme="minorEastAsia"/>
        </w:rPr>
        <w:lastRenderedPageBreak/>
        <w:t>TASK X.1</w:t>
      </w:r>
      <w:r w:rsidR="002F61AF" w:rsidRPr="002F61AF">
        <w:rPr>
          <w:rStyle w:val="Heading1Char"/>
          <w:rFonts w:eastAsiaTheme="minorEastAsia"/>
        </w:rPr>
        <w:tab/>
        <w:t>Review and update V-119 on the Implementation of Vessel Traffic Services</w:t>
      </w:r>
      <w:bookmarkEnd w:id="17"/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2410"/>
        <w:gridCol w:w="2268"/>
        <w:gridCol w:w="2552"/>
      </w:tblGrid>
      <w:tr w:rsidR="002F61AF" w:rsidRPr="00CB4CEA" w14:paraId="7D53F7F2" w14:textId="77777777" w:rsidTr="0015263C">
        <w:trPr>
          <w:cantSplit/>
          <w:trHeight w:val="416"/>
          <w:tblHeader/>
        </w:trPr>
        <w:tc>
          <w:tcPr>
            <w:tcW w:w="9606" w:type="dxa"/>
            <w:gridSpan w:val="4"/>
            <w:shd w:val="clear" w:color="auto" w:fill="DDD9C3"/>
            <w:vAlign w:val="center"/>
          </w:tcPr>
          <w:p w14:paraId="376D75FB" w14:textId="3F5F66E3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jc w:val="center"/>
              <w:rPr>
                <w:b/>
                <w:bCs/>
                <w:iCs/>
                <w:snapToGrid w:val="0"/>
              </w:rPr>
            </w:pPr>
            <w:r>
              <w:rPr>
                <w:b/>
                <w:bCs/>
                <w:iCs/>
                <w:snapToGrid w:val="0"/>
              </w:rPr>
              <w:t xml:space="preserve">VTS Committee </w:t>
            </w:r>
            <w:r w:rsidRPr="00696A73">
              <w:rPr>
                <w:b/>
                <w:bCs/>
                <w:iCs/>
                <w:snapToGrid w:val="0"/>
              </w:rPr>
              <w:t>Work Programme</w:t>
            </w:r>
            <w:r>
              <w:rPr>
                <w:b/>
                <w:bCs/>
                <w:iCs/>
                <w:snapToGrid w:val="0"/>
              </w:rPr>
              <w:t xml:space="preserve"> 2018</w:t>
            </w:r>
            <w:r w:rsidRPr="00696A73">
              <w:rPr>
                <w:b/>
                <w:bCs/>
                <w:iCs/>
                <w:snapToGrid w:val="0"/>
              </w:rPr>
              <w:t>-</w:t>
            </w:r>
            <w:r>
              <w:rPr>
                <w:b/>
                <w:bCs/>
                <w:iCs/>
                <w:snapToGrid w:val="0"/>
              </w:rPr>
              <w:t>2022</w:t>
            </w:r>
          </w:p>
        </w:tc>
      </w:tr>
      <w:tr w:rsidR="002F61AF" w:rsidRPr="00CB4CEA" w14:paraId="3611C81E" w14:textId="77777777" w:rsidTr="0015263C">
        <w:trPr>
          <w:cantSplit/>
          <w:trHeight w:val="712"/>
          <w:tblHeader/>
        </w:trPr>
        <w:tc>
          <w:tcPr>
            <w:tcW w:w="2376" w:type="dxa"/>
            <w:shd w:val="clear" w:color="auto" w:fill="auto"/>
            <w:vAlign w:val="center"/>
          </w:tcPr>
          <w:p w14:paraId="195BEFFC" w14:textId="77777777" w:rsidR="002F61AF" w:rsidRPr="00931B47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/>
                <w:bCs/>
                <w:iCs/>
                <w:snapToGrid w:val="0"/>
              </w:rPr>
            </w:pPr>
            <w:r>
              <w:rPr>
                <w:b/>
                <w:bCs/>
                <w:iCs/>
                <w:snapToGrid w:val="0"/>
              </w:rPr>
              <w:t>New task</w:t>
            </w:r>
          </w:p>
        </w:tc>
        <w:tc>
          <w:tcPr>
            <w:tcW w:w="7230" w:type="dxa"/>
            <w:gridSpan w:val="3"/>
            <w:shd w:val="clear" w:color="auto" w:fill="auto"/>
          </w:tcPr>
          <w:p w14:paraId="77124DC4" w14:textId="77777777" w:rsidR="002F61AF" w:rsidRDefault="002F61AF" w:rsidP="0015263C">
            <w:pPr>
              <w:keepNext/>
              <w:widowControl w:val="0"/>
              <w:spacing w:before="60" w:after="120"/>
              <w:outlineLvl w:val="0"/>
              <w:rPr>
                <w:rFonts w:cs="Arial"/>
                <w:snapToGrid w:val="0"/>
                <w:kern w:val="28"/>
                <w:szCs w:val="20"/>
                <w:lang w:eastAsia="de-DE"/>
              </w:rPr>
            </w:pPr>
            <w:r w:rsidRPr="00931B47">
              <w:rPr>
                <w:rFonts w:cs="Arial"/>
                <w:snapToGrid w:val="0"/>
                <w:kern w:val="28"/>
                <w:szCs w:val="20"/>
                <w:lang w:eastAsia="de-DE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931B47">
              <w:rPr>
                <w:rFonts w:cs="Arial"/>
                <w:snapToGrid w:val="0"/>
                <w:kern w:val="28"/>
                <w:szCs w:val="20"/>
                <w:lang w:eastAsia="de-DE"/>
              </w:rPr>
              <w:instrText xml:space="preserve"> FORMTEXT </w:instrText>
            </w:r>
            <w:r w:rsidRPr="00931B47">
              <w:rPr>
                <w:rFonts w:cs="Arial"/>
                <w:snapToGrid w:val="0"/>
                <w:kern w:val="28"/>
                <w:szCs w:val="20"/>
                <w:lang w:eastAsia="de-DE"/>
              </w:rPr>
            </w:r>
            <w:r w:rsidRPr="00931B47">
              <w:rPr>
                <w:rFonts w:cs="Arial"/>
                <w:snapToGrid w:val="0"/>
                <w:kern w:val="28"/>
                <w:szCs w:val="20"/>
                <w:lang w:eastAsia="de-DE"/>
              </w:rPr>
              <w:fldChar w:fldCharType="separate"/>
            </w:r>
            <w:r w:rsidRPr="00D059C2">
              <w:rPr>
                <w:rFonts w:cs="Arial"/>
                <w:noProof/>
                <w:snapToGrid w:val="0"/>
                <w:kern w:val="28"/>
                <w:szCs w:val="20"/>
                <w:lang w:eastAsia="de-DE"/>
              </w:rPr>
              <w:t>Review and update V-119 on the Implementation of Vessel Traffic Services</w:t>
            </w:r>
            <w:r w:rsidRPr="00931B47">
              <w:rPr>
                <w:rFonts w:cs="Arial"/>
                <w:snapToGrid w:val="0"/>
                <w:kern w:val="28"/>
                <w:szCs w:val="20"/>
                <w:lang w:eastAsia="de-DE"/>
              </w:rPr>
              <w:fldChar w:fldCharType="end"/>
            </w:r>
          </w:p>
          <w:p w14:paraId="143E5363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after="60"/>
              <w:jc w:val="both"/>
              <w:rPr>
                <w:rFonts w:cs="Arial"/>
                <w:snapToGrid w:val="0"/>
                <w:kern w:val="28"/>
                <w:szCs w:val="20"/>
                <w:lang w:eastAsia="de-DE"/>
              </w:rPr>
            </w:pPr>
            <w:r w:rsidRPr="00931B47">
              <w:rPr>
                <w:bCs/>
                <w:i/>
                <w:iCs/>
                <w:snapToGrid w:val="0"/>
                <w:sz w:val="16"/>
                <w:szCs w:val="16"/>
              </w:rPr>
              <w:t>(Propose a name for the task)</w:t>
            </w:r>
          </w:p>
        </w:tc>
      </w:tr>
      <w:tr w:rsidR="002F61AF" w:rsidRPr="00CB4CEA" w14:paraId="6FECAA8D" w14:textId="77777777" w:rsidTr="0015263C">
        <w:trPr>
          <w:cantSplit/>
          <w:trHeight w:val="466"/>
        </w:trPr>
        <w:tc>
          <w:tcPr>
            <w:tcW w:w="2376" w:type="dxa"/>
          </w:tcPr>
          <w:p w14:paraId="633707DB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Objectives of the task </w:t>
            </w:r>
          </w:p>
        </w:tc>
        <w:tc>
          <w:tcPr>
            <w:tcW w:w="7230" w:type="dxa"/>
            <w:gridSpan w:val="3"/>
          </w:tcPr>
          <w:p w14:paraId="5135380C" w14:textId="77777777" w:rsidR="002F61AF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t xml:space="preserve">To review and update </w:t>
            </w:r>
            <w:r w:rsidRPr="004D6207">
              <w:rPr>
                <w:bCs/>
                <w:iCs/>
                <w:snapToGrid w:val="0"/>
                <w:sz w:val="20"/>
                <w:szCs w:val="20"/>
              </w:rPr>
              <w:t xml:space="preserve">IALA Recommendation 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V-119 </w:t>
            </w:r>
            <w:r w:rsidRPr="004D6207">
              <w:rPr>
                <w:bCs/>
                <w:iCs/>
                <w:snapToGrid w:val="0"/>
                <w:sz w:val="20"/>
                <w:szCs w:val="20"/>
              </w:rPr>
              <w:t>on the Implementation of Vessel Traffic Services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to ensure it provides an effective document to assist </w:t>
            </w:r>
            <w:r w:rsidRPr="009451C4">
              <w:rPr>
                <w:bCs/>
                <w:iCs/>
                <w:snapToGrid w:val="0"/>
                <w:sz w:val="20"/>
                <w:szCs w:val="20"/>
              </w:rPr>
              <w:t>Competent Authorities and VTS Authorities to implement and operate VTS in a globally harmonised manner</w:t>
            </w:r>
            <w:r>
              <w:rPr>
                <w:bCs/>
                <w:iCs/>
                <w:snapToGrid w:val="0"/>
                <w:sz w:val="20"/>
                <w:szCs w:val="20"/>
              </w:rPr>
              <w:t>.</w:t>
            </w:r>
          </w:p>
          <w:p w14:paraId="01B3F5E3" w14:textId="77777777" w:rsidR="002F61AF" w:rsidRPr="00931B47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after="60"/>
              <w:jc w:val="both"/>
              <w:rPr>
                <w:bCs/>
                <w:i/>
                <w:iCs/>
                <w:snapToGrid w:val="0"/>
                <w:sz w:val="16"/>
                <w:szCs w:val="16"/>
              </w:rPr>
            </w:pPr>
            <w:r w:rsidDel="009A1D03"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931B47">
              <w:rPr>
                <w:bCs/>
                <w:i/>
                <w:iCs/>
                <w:snapToGrid w:val="0"/>
                <w:sz w:val="16"/>
                <w:szCs w:val="16"/>
              </w:rPr>
              <w:t>(Describe the objective</w:t>
            </w:r>
            <w:r>
              <w:rPr>
                <w:bCs/>
                <w:i/>
                <w:iCs/>
                <w:snapToGrid w:val="0"/>
                <w:sz w:val="16"/>
                <w:szCs w:val="16"/>
              </w:rPr>
              <w:t>/s</w:t>
            </w:r>
            <w:r w:rsidRPr="00931B47">
              <w:rPr>
                <w:bCs/>
                <w:i/>
                <w:iCs/>
                <w:snapToGrid w:val="0"/>
                <w:sz w:val="16"/>
                <w:szCs w:val="16"/>
              </w:rPr>
              <w:t xml:space="preserve"> of the task)</w:t>
            </w:r>
          </w:p>
        </w:tc>
      </w:tr>
      <w:tr w:rsidR="002F61AF" w:rsidRPr="00CB4CEA" w14:paraId="21B621EE" w14:textId="77777777" w:rsidTr="0015263C">
        <w:trPr>
          <w:cantSplit/>
          <w:trHeight w:val="402"/>
        </w:trPr>
        <w:tc>
          <w:tcPr>
            <w:tcW w:w="2376" w:type="dxa"/>
          </w:tcPr>
          <w:p w14:paraId="6557E00E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snapToGrid w:val="0"/>
                <w:sz w:val="20"/>
                <w:szCs w:val="20"/>
              </w:rPr>
              <w:t>Expected outcome</w:t>
            </w:r>
          </w:p>
        </w:tc>
        <w:tc>
          <w:tcPr>
            <w:tcW w:w="7230" w:type="dxa"/>
            <w:gridSpan w:val="3"/>
          </w:tcPr>
          <w:p w14:paraId="773B5B2A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t>The release of an updated IALA</w:t>
            </w:r>
            <w:r w:rsidRPr="009A1D03">
              <w:rPr>
                <w:bCs/>
                <w:iCs/>
                <w:snapToGrid w:val="0"/>
                <w:sz w:val="20"/>
                <w:szCs w:val="20"/>
              </w:rPr>
              <w:t xml:space="preserve"> Recommendation 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and associated Guideline/s consistent with the IALA document structure. </w:t>
            </w:r>
          </w:p>
          <w:p w14:paraId="3B25518B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931B47">
              <w:rPr>
                <w:bCs/>
                <w:i/>
                <w:iCs/>
                <w:snapToGrid w:val="0"/>
                <w:sz w:val="16"/>
                <w:szCs w:val="16"/>
              </w:rPr>
              <w:t xml:space="preserve">(Describe </w:t>
            </w:r>
            <w:r>
              <w:rPr>
                <w:bCs/>
                <w:i/>
                <w:iCs/>
                <w:snapToGrid w:val="0"/>
                <w:sz w:val="16"/>
                <w:szCs w:val="16"/>
              </w:rPr>
              <w:t>the expected outcome: e.g. Recommendation, Guideline or Other)</w:t>
            </w:r>
          </w:p>
        </w:tc>
      </w:tr>
      <w:tr w:rsidR="002F61AF" w:rsidRPr="00CB4CEA" w14:paraId="4709CA1E" w14:textId="77777777" w:rsidTr="0015263C">
        <w:trPr>
          <w:cantSplit/>
          <w:trHeight w:val="402"/>
        </w:trPr>
        <w:tc>
          <w:tcPr>
            <w:tcW w:w="2376" w:type="dxa"/>
          </w:tcPr>
          <w:p w14:paraId="63407888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t>C</w:t>
            </w:r>
            <w:r w:rsidRPr="009A1D03">
              <w:rPr>
                <w:bCs/>
                <w:iCs/>
                <w:snapToGrid w:val="0"/>
                <w:sz w:val="20"/>
                <w:szCs w:val="20"/>
              </w:rPr>
              <w:t xml:space="preserve">ompelling need </w:t>
            </w:r>
            <w:r>
              <w:rPr>
                <w:bCs/>
                <w:iCs/>
                <w:snapToGrid w:val="0"/>
                <w:sz w:val="20"/>
                <w:szCs w:val="20"/>
              </w:rPr>
              <w:t>for</w:t>
            </w:r>
            <w:r w:rsidRPr="009A1D03">
              <w:rPr>
                <w:bCs/>
                <w:iCs/>
                <w:snapToGrid w:val="0"/>
                <w:sz w:val="20"/>
                <w:szCs w:val="20"/>
              </w:rPr>
              <w:t xml:space="preserve"> the outcome</w:t>
            </w:r>
          </w:p>
        </w:tc>
        <w:tc>
          <w:tcPr>
            <w:tcW w:w="7230" w:type="dxa"/>
            <w:gridSpan w:val="3"/>
          </w:tcPr>
          <w:p w14:paraId="3B5CE7C7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t xml:space="preserve">The existing </w:t>
            </w:r>
            <w:r w:rsidRPr="00B055D8">
              <w:rPr>
                <w:bCs/>
                <w:iCs/>
                <w:snapToGrid w:val="0"/>
                <w:sz w:val="20"/>
                <w:szCs w:val="20"/>
              </w:rPr>
              <w:t xml:space="preserve">Recommendation </w:t>
            </w:r>
            <w:r>
              <w:rPr>
                <w:bCs/>
                <w:iCs/>
                <w:snapToGrid w:val="0"/>
                <w:sz w:val="20"/>
                <w:szCs w:val="20"/>
              </w:rPr>
              <w:t>is in need of a major update to reflect changes in VTS since it was last updated in 2009 to ensure it continues:</w:t>
            </w:r>
          </w:p>
          <w:p w14:paraId="7634861F" w14:textId="77777777" w:rsidR="002F61AF" w:rsidRDefault="002F61AF" w:rsidP="002F61AF">
            <w:pPr>
              <w:pStyle w:val="ListParagraph"/>
              <w:widowControl w:val="0"/>
              <w:numPr>
                <w:ilvl w:val="0"/>
                <w:numId w:val="56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T</w:t>
            </w:r>
            <w:r w:rsidRPr="002D222A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o provide appropriate guidance for Competent Authorities and VTS Authorities to implement and operate</w:t>
            </w: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 VTS in</w:t>
            </w:r>
            <w:r w:rsidRPr="002D222A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 a globally harmonised manner consistent with SOLAS Chapter V Regulation 12</w:t>
            </w: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,</w:t>
            </w:r>
            <w:r w:rsidRPr="002D222A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 and</w:t>
            </w: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 IMO Resolution A.857(20) Vessel Traffic Services</w:t>
            </w:r>
          </w:p>
          <w:p w14:paraId="580A4261" w14:textId="77777777" w:rsidR="002F61AF" w:rsidRPr="002D222A" w:rsidRDefault="002F61AF" w:rsidP="002F61AF">
            <w:pPr>
              <w:pStyle w:val="ListParagraph"/>
              <w:widowControl w:val="0"/>
              <w:numPr>
                <w:ilvl w:val="0"/>
                <w:numId w:val="56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M</w:t>
            </w:r>
            <w:r w:rsidRPr="002D222A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inimise any possible confusion to masters transiting between VTSs</w:t>
            </w:r>
          </w:p>
          <w:p w14:paraId="1CA16B77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t>Key changes the revised guidance needs to reflect includes:</w:t>
            </w:r>
          </w:p>
          <w:p w14:paraId="77A4811B" w14:textId="77777777" w:rsidR="002F61AF" w:rsidRPr="005A6C51" w:rsidRDefault="002F61AF" w:rsidP="002F61AF">
            <w:pPr>
              <w:pStyle w:val="ListParagraph"/>
              <w:widowControl w:val="0"/>
              <w:numPr>
                <w:ilvl w:val="0"/>
                <w:numId w:val="57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The</w:t>
            </w:r>
            <w:r w:rsidRPr="005A6C51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 new IALA document Structure</w:t>
            </w:r>
          </w:p>
          <w:p w14:paraId="7CF9D095" w14:textId="77777777" w:rsidR="002F61AF" w:rsidRDefault="002F61AF" w:rsidP="002F61AF">
            <w:pPr>
              <w:pStyle w:val="ListParagraph"/>
              <w:widowControl w:val="0"/>
              <w:numPr>
                <w:ilvl w:val="0"/>
                <w:numId w:val="55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Revised / updated IALA guidance produced since 2009, such as:</w:t>
            </w:r>
          </w:p>
          <w:p w14:paraId="16C3D400" w14:textId="77777777" w:rsidR="002F61AF" w:rsidRPr="008039FE" w:rsidRDefault="002F61AF" w:rsidP="002F61AF">
            <w:pPr>
              <w:pStyle w:val="ListParagraph"/>
              <w:widowControl w:val="0"/>
              <w:numPr>
                <w:ilvl w:val="1"/>
                <w:numId w:val="55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Recommendation V-128</w:t>
            </w:r>
            <w:r>
              <w:t xml:space="preserve"> </w:t>
            </w: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on Operational and Technical Performance Requirements for VTS Equipment</w:t>
            </w:r>
          </w:p>
          <w:p w14:paraId="71A8BED1" w14:textId="77777777" w:rsidR="002F61AF" w:rsidRPr="008039FE" w:rsidRDefault="002F61AF" w:rsidP="002F61AF">
            <w:pPr>
              <w:pStyle w:val="ListParagraph"/>
              <w:widowControl w:val="0"/>
              <w:numPr>
                <w:ilvl w:val="1"/>
                <w:numId w:val="55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Recommendation O-134 on the IALA Risk Management Tool for</w:t>
            </w: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Ports and Restricted Waterways</w:t>
            </w:r>
          </w:p>
          <w:p w14:paraId="71AD4851" w14:textId="77777777" w:rsidR="002F61AF" w:rsidRDefault="002F61AF" w:rsidP="002F61AF">
            <w:pPr>
              <w:pStyle w:val="ListParagraph"/>
              <w:widowControl w:val="0"/>
              <w:numPr>
                <w:ilvl w:val="0"/>
                <w:numId w:val="55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IALA guidance released since 2009, such as:</w:t>
            </w:r>
          </w:p>
          <w:p w14:paraId="1FBC36F3" w14:textId="77777777" w:rsidR="002F61AF" w:rsidRDefault="002F61AF" w:rsidP="002F61AF">
            <w:pPr>
              <w:pStyle w:val="ListParagraph"/>
              <w:widowControl w:val="0"/>
              <w:numPr>
                <w:ilvl w:val="1"/>
                <w:numId w:val="55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Guideline 1101 on Auditing and Assessing VTS</w:t>
            </w:r>
          </w:p>
          <w:p w14:paraId="1294D4EF" w14:textId="77777777" w:rsidR="002F61AF" w:rsidRDefault="002F61AF" w:rsidP="002F61AF">
            <w:pPr>
              <w:pStyle w:val="ListParagraph"/>
              <w:widowControl w:val="0"/>
              <w:numPr>
                <w:ilvl w:val="1"/>
                <w:numId w:val="55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Guideline 1089 </w:t>
            </w: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on</w:t>
            </w: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 Provision of Vessel Traffic Services (INS, TOS &amp; NAS)</w:t>
            </w:r>
          </w:p>
          <w:p w14:paraId="72B98154" w14:textId="77777777" w:rsidR="002F61AF" w:rsidRDefault="002F61AF" w:rsidP="002F61AF">
            <w:pPr>
              <w:pStyle w:val="ListParagraph"/>
              <w:widowControl w:val="0"/>
              <w:numPr>
                <w:ilvl w:val="1"/>
                <w:numId w:val="55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Guideline </w:t>
            </w: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1115 on </w:t>
            </w: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Preparing for a</w:t>
            </w: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n </w:t>
            </w: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IMO</w:t>
            </w: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 Member State Audit Scheme (IMSAS) </w:t>
            </w: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o</w:t>
            </w:r>
            <w:r w:rsidRPr="008039FE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n Vessel Traffic Services</w:t>
            </w:r>
          </w:p>
          <w:p w14:paraId="51A36FAC" w14:textId="77777777" w:rsidR="002F61AF" w:rsidRPr="009451C4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t>Further, many national members have expressed concerns that the existing document is cumbersome and difficult to understand/give effect to in the implementation of VTS.</w:t>
            </w:r>
          </w:p>
          <w:p w14:paraId="05FFF294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7710A0">
              <w:rPr>
                <w:bCs/>
                <w:i/>
                <w:iCs/>
                <w:noProof/>
                <w:snapToGrid w:val="0"/>
                <w:sz w:val="16"/>
                <w:szCs w:val="16"/>
              </w:rPr>
              <w:t xml:space="preserve"> (Describe </w:t>
            </w:r>
            <w:r>
              <w:rPr>
                <w:bCs/>
                <w:i/>
                <w:iCs/>
                <w:noProof/>
                <w:snapToGrid w:val="0"/>
                <w:sz w:val="16"/>
                <w:szCs w:val="16"/>
              </w:rPr>
              <w:t xml:space="preserve">briefly why </w:t>
            </w:r>
            <w:r w:rsidRPr="00B055D8">
              <w:rPr>
                <w:bCs/>
                <w:i/>
                <w:iCs/>
                <w:noProof/>
                <w:snapToGrid w:val="0"/>
                <w:sz w:val="16"/>
                <w:szCs w:val="16"/>
              </w:rPr>
              <w:t>this task should be included in the Work Programme</w:t>
            </w:r>
            <w:r w:rsidRPr="007710A0">
              <w:rPr>
                <w:bCs/>
                <w:i/>
                <w:iCs/>
                <w:noProof/>
                <w:snapToGrid w:val="0"/>
                <w:sz w:val="16"/>
                <w:szCs w:val="16"/>
              </w:rPr>
              <w:t>)</w:t>
            </w:r>
          </w:p>
        </w:tc>
      </w:tr>
      <w:tr w:rsidR="002F61AF" w:rsidRPr="00696A73" w14:paraId="2C15B7A2" w14:textId="77777777" w:rsidTr="0015263C">
        <w:trPr>
          <w:cantSplit/>
          <w:trHeight w:val="854"/>
        </w:trPr>
        <w:tc>
          <w:tcPr>
            <w:tcW w:w="2376" w:type="dxa"/>
          </w:tcPr>
          <w:p w14:paraId="5D9BBD22" w14:textId="77777777" w:rsidR="002F61AF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noProof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noProof/>
                <w:snapToGrid w:val="0"/>
                <w:sz w:val="20"/>
                <w:szCs w:val="20"/>
              </w:rPr>
              <w:lastRenderedPageBreak/>
              <w:t>Strategic Alignment</w:t>
            </w:r>
          </w:p>
          <w:p w14:paraId="3AB3B232" w14:textId="77777777" w:rsidR="002F61AF" w:rsidRPr="00B47562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/>
                <w:iCs/>
                <w:snapToGrid w:val="0"/>
                <w:sz w:val="16"/>
                <w:szCs w:val="16"/>
              </w:rPr>
            </w:pPr>
            <w:r w:rsidRPr="00B47562">
              <w:rPr>
                <w:bCs/>
                <w:i/>
                <w:iCs/>
                <w:noProof/>
                <w:snapToGrid w:val="0"/>
                <w:sz w:val="16"/>
                <w:szCs w:val="16"/>
              </w:rPr>
              <w:t>(See IALA Strategic Vision)</w:t>
            </w:r>
          </w:p>
        </w:tc>
        <w:tc>
          <w:tcPr>
            <w:tcW w:w="7230" w:type="dxa"/>
            <w:gridSpan w:val="3"/>
          </w:tcPr>
          <w:p w14:paraId="1AC7F0C6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83661F">
              <w:rPr>
                <w:b/>
                <w:bCs/>
                <w:iCs/>
                <w:snapToGrid w:val="0"/>
                <w:sz w:val="20"/>
                <w:szCs w:val="20"/>
              </w:rPr>
              <w:t>Goal/s</w:t>
            </w:r>
            <w:r w:rsidRPr="0083661F">
              <w:rPr>
                <w:bCs/>
                <w:iCs/>
                <w:snapToGrid w:val="0"/>
                <w:sz w:val="20"/>
                <w:szCs w:val="20"/>
              </w:rPr>
              <w:t xml:space="preserve"> –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</w:p>
          <w:p w14:paraId="036C8FC9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t xml:space="preserve">G1 - </w:t>
            </w:r>
            <w:r w:rsidRPr="001E09DF">
              <w:rPr>
                <w:bCs/>
                <w:iCs/>
                <w:snapToGrid w:val="0"/>
                <w:sz w:val="20"/>
                <w:szCs w:val="20"/>
              </w:rPr>
              <w:t>Ensure that aids to navigation systems and related services, including e</w:t>
            </w:r>
            <w:r w:rsidRPr="001E09DF">
              <w:rPr>
                <w:rFonts w:ascii="Cambria Math" w:hAnsi="Cambria Math" w:cs="Cambria Math"/>
                <w:bCs/>
                <w:iCs/>
                <w:snapToGrid w:val="0"/>
                <w:sz w:val="20"/>
                <w:szCs w:val="20"/>
              </w:rPr>
              <w:t>‐</w:t>
            </w:r>
            <w:r w:rsidRPr="001E09DF">
              <w:rPr>
                <w:bCs/>
                <w:iCs/>
                <w:snapToGrid w:val="0"/>
                <w:sz w:val="20"/>
                <w:szCs w:val="20"/>
              </w:rPr>
              <w:t>Navigation, Vessel Traffic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1E09DF">
              <w:rPr>
                <w:bCs/>
                <w:iCs/>
                <w:snapToGrid w:val="0"/>
                <w:sz w:val="20"/>
                <w:szCs w:val="20"/>
              </w:rPr>
              <w:t>Services, and emerging technologies, are harmonised through international cooperation and the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1E09DF">
              <w:rPr>
                <w:bCs/>
                <w:iCs/>
                <w:snapToGrid w:val="0"/>
                <w:sz w:val="20"/>
                <w:szCs w:val="20"/>
              </w:rPr>
              <w:t>provision of standards</w:t>
            </w:r>
          </w:p>
          <w:p w14:paraId="76D4B9CE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83661F">
              <w:rPr>
                <w:b/>
                <w:bCs/>
                <w:iCs/>
                <w:snapToGrid w:val="0"/>
                <w:sz w:val="20"/>
                <w:szCs w:val="20"/>
              </w:rPr>
              <w:t>Strategy/s</w:t>
            </w:r>
            <w:r w:rsidRPr="0083661F">
              <w:rPr>
                <w:bCs/>
                <w:iCs/>
                <w:snapToGrid w:val="0"/>
                <w:sz w:val="20"/>
                <w:szCs w:val="20"/>
              </w:rPr>
              <w:t xml:space="preserve"> –</w:t>
            </w: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</w:p>
          <w:p w14:paraId="59E8FEFB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5A5D98">
              <w:rPr>
                <w:bCs/>
                <w:iCs/>
                <w:snapToGrid w:val="0"/>
                <w:sz w:val="20"/>
                <w:szCs w:val="20"/>
              </w:rPr>
              <w:t>S1 Develop standards suitable for direct citation by States in areas deemed important by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5A5D98">
              <w:rPr>
                <w:bCs/>
                <w:iCs/>
                <w:snapToGrid w:val="0"/>
                <w:sz w:val="20"/>
                <w:szCs w:val="20"/>
              </w:rPr>
              <w:t>the General Assembly, and continue to improve strong governance, including document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5A5D98">
              <w:rPr>
                <w:bCs/>
                <w:iCs/>
                <w:snapToGrid w:val="0"/>
                <w:sz w:val="20"/>
                <w:szCs w:val="20"/>
              </w:rPr>
              <w:t>policy and procedure for standards.</w:t>
            </w:r>
          </w:p>
          <w:p w14:paraId="5A8AD9CB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5A5D98">
              <w:rPr>
                <w:bCs/>
                <w:iCs/>
                <w:snapToGrid w:val="0"/>
                <w:sz w:val="20"/>
                <w:szCs w:val="20"/>
              </w:rPr>
              <w:t>S2 Improve and harmonise the delivery of VTS globally and in a manner consistent with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5A5D98">
              <w:rPr>
                <w:bCs/>
                <w:iCs/>
                <w:snapToGrid w:val="0"/>
                <w:sz w:val="20"/>
                <w:szCs w:val="20"/>
              </w:rPr>
              <w:t>international conventions, legislative frameworks and public expectations.</w:t>
            </w: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</w:p>
          <w:p w14:paraId="1BD22F31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83661F">
              <w:rPr>
                <w:b/>
                <w:bCs/>
                <w:iCs/>
                <w:snapToGrid w:val="0"/>
                <w:sz w:val="20"/>
                <w:szCs w:val="20"/>
              </w:rPr>
              <w:t>Priority/s</w:t>
            </w:r>
            <w:r w:rsidRPr="0083661F">
              <w:rPr>
                <w:bCs/>
                <w:iCs/>
                <w:snapToGrid w:val="0"/>
                <w:sz w:val="20"/>
                <w:szCs w:val="20"/>
              </w:rPr>
              <w:t xml:space="preserve"> –</w:t>
            </w: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</w:p>
          <w:p w14:paraId="69693A99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t xml:space="preserve">P1 </w:t>
            </w:r>
            <w:r w:rsidRPr="005A5D98">
              <w:rPr>
                <w:bCs/>
                <w:iCs/>
                <w:snapToGrid w:val="0"/>
                <w:sz w:val="20"/>
                <w:szCs w:val="20"/>
              </w:rPr>
              <w:t>Transform the IALA product line by redefining and restructuring existing documentation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5A5D98">
              <w:rPr>
                <w:bCs/>
                <w:iCs/>
                <w:snapToGrid w:val="0"/>
                <w:sz w:val="20"/>
                <w:szCs w:val="20"/>
              </w:rPr>
              <w:t>to meet the future needs of the organisation, including document content, the approval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5A5D98">
              <w:rPr>
                <w:bCs/>
                <w:iCs/>
                <w:snapToGrid w:val="0"/>
                <w:sz w:val="20"/>
                <w:szCs w:val="20"/>
              </w:rPr>
              <w:t>process, and accessibility</w:t>
            </w:r>
          </w:p>
          <w:p w14:paraId="04F9EA95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t xml:space="preserve">P2 </w:t>
            </w:r>
            <w:r w:rsidRPr="005A5D98">
              <w:rPr>
                <w:bCs/>
                <w:iCs/>
                <w:snapToGrid w:val="0"/>
                <w:sz w:val="20"/>
                <w:szCs w:val="20"/>
              </w:rPr>
              <w:t>Deliver a limited suite of high level standards suitable for direct citation by States and by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5A5D98">
              <w:rPr>
                <w:bCs/>
                <w:iCs/>
                <w:snapToGrid w:val="0"/>
                <w:sz w:val="20"/>
                <w:szCs w:val="20"/>
              </w:rPr>
              <w:t>other international organisations.</w:t>
            </w:r>
          </w:p>
          <w:p w14:paraId="02A9184B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t xml:space="preserve">P4 </w:t>
            </w:r>
            <w:r w:rsidRPr="005A5D98">
              <w:rPr>
                <w:bCs/>
                <w:iCs/>
                <w:snapToGrid w:val="0"/>
                <w:sz w:val="20"/>
                <w:szCs w:val="20"/>
              </w:rPr>
              <w:t>Develop guidance for the delivery of VTS, including communications, human factors,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5A5D98">
              <w:rPr>
                <w:bCs/>
                <w:iCs/>
                <w:snapToGrid w:val="0"/>
                <w:sz w:val="20"/>
                <w:szCs w:val="20"/>
              </w:rPr>
              <w:t>qualifications, and training.</w:t>
            </w:r>
          </w:p>
        </w:tc>
      </w:tr>
      <w:tr w:rsidR="002F61AF" w:rsidRPr="00CB4CEA" w14:paraId="15E683F5" w14:textId="77777777" w:rsidTr="0015263C">
        <w:trPr>
          <w:cantSplit/>
          <w:trHeight w:val="615"/>
        </w:trPr>
        <w:tc>
          <w:tcPr>
            <w:tcW w:w="2376" w:type="dxa"/>
          </w:tcPr>
          <w:p w14:paraId="58329925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noProof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noProof/>
                <w:snapToGrid w:val="0"/>
                <w:sz w:val="20"/>
                <w:szCs w:val="20"/>
              </w:rPr>
              <w:t xml:space="preserve">Scope 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br/>
            </w:r>
          </w:p>
        </w:tc>
        <w:tc>
          <w:tcPr>
            <w:tcW w:w="7230" w:type="dxa"/>
            <w:gridSpan w:val="3"/>
          </w:tcPr>
          <w:p w14:paraId="282A0260" w14:textId="77777777" w:rsidR="002F61AF" w:rsidRPr="00480907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 w:rsidRPr="0083661F">
              <w:rPr>
                <w:b/>
                <w:bCs/>
                <w:iCs/>
                <w:snapToGrid w:val="0"/>
                <w:sz w:val="20"/>
                <w:szCs w:val="20"/>
              </w:rPr>
              <w:t>In Scope:</w:t>
            </w:r>
          </w:p>
          <w:p w14:paraId="6EA9DFDC" w14:textId="77777777" w:rsidR="002F61AF" w:rsidRPr="00480907" w:rsidRDefault="002F61AF" w:rsidP="002F61AF">
            <w:pPr>
              <w:pStyle w:val="ListParagraph"/>
              <w:widowControl w:val="0"/>
              <w:numPr>
                <w:ilvl w:val="0"/>
                <w:numId w:val="58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 w:rsidRPr="00480907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Review of structure and content of the Recommendation</w:t>
            </w:r>
          </w:p>
          <w:p w14:paraId="05FDE39A" w14:textId="77777777" w:rsidR="002F61AF" w:rsidRDefault="002F61AF" w:rsidP="002F61AF">
            <w:pPr>
              <w:pStyle w:val="ListParagraph"/>
              <w:widowControl w:val="0"/>
              <w:numPr>
                <w:ilvl w:val="0"/>
                <w:numId w:val="58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 w:rsidRPr="00480907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To align the revised guidance with the new IALA document structure</w:t>
            </w:r>
          </w:p>
          <w:p w14:paraId="781134FA" w14:textId="77777777" w:rsidR="002F61AF" w:rsidRDefault="002F61AF" w:rsidP="002F61AF">
            <w:pPr>
              <w:pStyle w:val="ListParagraph"/>
              <w:widowControl w:val="0"/>
              <w:numPr>
                <w:ilvl w:val="0"/>
                <w:numId w:val="58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Ensure the revised guidance reflects all applicable IALA Guidance associated with the implementation and operation of VTS</w:t>
            </w:r>
          </w:p>
          <w:p w14:paraId="472A5733" w14:textId="77777777" w:rsidR="002F61AF" w:rsidRDefault="002F61AF" w:rsidP="002F61AF">
            <w:pPr>
              <w:pStyle w:val="ListParagraph"/>
              <w:widowControl w:val="0"/>
              <w:numPr>
                <w:ilvl w:val="0"/>
                <w:numId w:val="58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proofErr w:type="spellStart"/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Evalulate</w:t>
            </w:r>
            <w:proofErr w:type="spellEnd"/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 xml:space="preserve"> the need for the guidance to include any additional components such as:</w:t>
            </w:r>
          </w:p>
          <w:p w14:paraId="3E602D73" w14:textId="77777777" w:rsidR="002F61AF" w:rsidRDefault="002F61AF" w:rsidP="002F61AF">
            <w:pPr>
              <w:pStyle w:val="ListParagraph"/>
              <w:widowControl w:val="0"/>
              <w:numPr>
                <w:ilvl w:val="1"/>
                <w:numId w:val="58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International / Regulatory framework for VTS</w:t>
            </w:r>
          </w:p>
          <w:p w14:paraId="0ABC5A2A" w14:textId="77777777" w:rsidR="002F61AF" w:rsidRPr="00480907" w:rsidRDefault="002F61AF" w:rsidP="002F61AF">
            <w:pPr>
              <w:pStyle w:val="ListParagraph"/>
              <w:widowControl w:val="0"/>
              <w:numPr>
                <w:ilvl w:val="1"/>
                <w:numId w:val="58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The ongoing delivery of VTS to be included</w:t>
            </w:r>
          </w:p>
          <w:p w14:paraId="76DBB860" w14:textId="77777777" w:rsidR="002F61AF" w:rsidRPr="00480907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 w:rsidRPr="0083661F">
              <w:rPr>
                <w:b/>
                <w:bCs/>
                <w:iCs/>
                <w:snapToGrid w:val="0"/>
                <w:sz w:val="20"/>
                <w:szCs w:val="20"/>
              </w:rPr>
              <w:t>Out of scope:</w:t>
            </w:r>
          </w:p>
          <w:p w14:paraId="663D20C7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</w:p>
          <w:p w14:paraId="521F4D54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after="6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 w:rsidRPr="007710A0">
              <w:rPr>
                <w:bCs/>
                <w:i/>
                <w:iCs/>
                <w:noProof/>
                <w:snapToGrid w:val="0"/>
                <w:sz w:val="16"/>
                <w:szCs w:val="16"/>
              </w:rPr>
              <w:t>(Describe key items that are in scope/out of scope)</w:t>
            </w:r>
          </w:p>
        </w:tc>
      </w:tr>
      <w:tr w:rsidR="002F61AF" w:rsidRPr="00696A73" w14:paraId="75B5F9FB" w14:textId="77777777" w:rsidTr="0015263C">
        <w:trPr>
          <w:cantSplit/>
          <w:trHeight w:val="1399"/>
        </w:trPr>
        <w:tc>
          <w:tcPr>
            <w:tcW w:w="2376" w:type="dxa"/>
          </w:tcPr>
          <w:p w14:paraId="47610BD2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Brief and concise </w:t>
            </w:r>
            <w:r w:rsidRPr="001E7A5B">
              <w:rPr>
                <w:bCs/>
                <w:iCs/>
                <w:snapToGrid w:val="0"/>
                <w:sz w:val="20"/>
                <w:szCs w:val="20"/>
                <w:u w:val="single"/>
              </w:rPr>
              <w:t>description of the work</w:t>
            </w: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 to be undertaken and </w:t>
            </w:r>
            <w:r w:rsidRPr="001E7A5B">
              <w:rPr>
                <w:bCs/>
                <w:iCs/>
                <w:snapToGrid w:val="0"/>
                <w:sz w:val="20"/>
                <w:szCs w:val="20"/>
                <w:u w:val="single"/>
              </w:rPr>
              <w:t>programme mile</w:t>
            </w:r>
            <w:r w:rsidRPr="001E7A5B">
              <w:rPr>
                <w:bCs/>
                <w:iCs/>
                <w:snapToGrid w:val="0"/>
                <w:sz w:val="20"/>
                <w:szCs w:val="20"/>
                <w:u w:val="single"/>
              </w:rPr>
              <w:softHyphen/>
              <w:t>stones</w:t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(where appropriate).</w:t>
            </w:r>
          </w:p>
        </w:tc>
        <w:tc>
          <w:tcPr>
            <w:tcW w:w="7230" w:type="dxa"/>
            <w:gridSpan w:val="3"/>
          </w:tcPr>
          <w:p w14:paraId="710F4B81" w14:textId="77777777" w:rsidR="002F61AF" w:rsidRPr="0083661F" w:rsidRDefault="002F61AF" w:rsidP="002F61AF">
            <w:pPr>
              <w:pStyle w:val="ListParagraph"/>
              <w:widowControl w:val="0"/>
              <w:numPr>
                <w:ilvl w:val="0"/>
                <w:numId w:val="59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 w:rsidRPr="0083661F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Review of V-119 to identify content which is dated/inconsistent with other Recommendations and Guidelines and content that is not currently included but should be</w:t>
            </w:r>
          </w:p>
          <w:p w14:paraId="72D09A5B" w14:textId="77777777" w:rsidR="002F61AF" w:rsidRPr="0083661F" w:rsidRDefault="002F61AF" w:rsidP="002F61AF">
            <w:pPr>
              <w:pStyle w:val="ListParagraph"/>
              <w:widowControl w:val="0"/>
              <w:numPr>
                <w:ilvl w:val="0"/>
                <w:numId w:val="59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 w:rsidRPr="0083661F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Prepare revised Recommendation consistent with new IALA document structure and associated Guideline/s</w:t>
            </w:r>
          </w:p>
          <w:p w14:paraId="47BE970F" w14:textId="77777777" w:rsidR="002F61AF" w:rsidRPr="0083661F" w:rsidRDefault="002F61AF" w:rsidP="002F61AF">
            <w:pPr>
              <w:pStyle w:val="ListParagraph"/>
              <w:widowControl w:val="0"/>
              <w:numPr>
                <w:ilvl w:val="0"/>
                <w:numId w:val="59"/>
              </w:num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</w:pPr>
            <w:r w:rsidRPr="0083661F">
              <w:rPr>
                <w:rFonts w:eastAsia="Times New Roman" w:cs="Times New Roman"/>
                <w:bCs/>
                <w:iCs/>
                <w:snapToGrid w:val="0"/>
                <w:sz w:val="20"/>
                <w:szCs w:val="20"/>
              </w:rPr>
              <w:t>Submit revised documentation to Council for approval</w:t>
            </w:r>
          </w:p>
        </w:tc>
      </w:tr>
      <w:tr w:rsidR="002F61AF" w:rsidRPr="00696A73" w14:paraId="15406033" w14:textId="77777777" w:rsidTr="0015263C">
        <w:trPr>
          <w:cantSplit/>
          <w:trHeight w:val="659"/>
        </w:trPr>
        <w:tc>
          <w:tcPr>
            <w:tcW w:w="2376" w:type="dxa"/>
          </w:tcPr>
          <w:p w14:paraId="614402B9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 w:rsidRPr="00696A73">
              <w:rPr>
                <w:bCs/>
                <w:iCs/>
                <w:snapToGrid w:val="0"/>
                <w:sz w:val="20"/>
                <w:szCs w:val="20"/>
              </w:rPr>
              <w:t xml:space="preserve">Expected </w:t>
            </w:r>
            <w:r>
              <w:rPr>
                <w:bCs/>
                <w:iCs/>
                <w:snapToGrid w:val="0"/>
                <w:sz w:val="20"/>
                <w:szCs w:val="20"/>
              </w:rPr>
              <w:t>numbers of sessions for completion</w:t>
            </w:r>
          </w:p>
        </w:tc>
        <w:tc>
          <w:tcPr>
            <w:tcW w:w="7230" w:type="dxa"/>
            <w:gridSpan w:val="3"/>
          </w:tcPr>
          <w:p w14:paraId="09296CD2" w14:textId="77777777" w:rsidR="002F61AF" w:rsidRPr="005010D1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  <w:lang w:val="en-CA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br/>
              <w:t xml:space="preserve">2-4 </w:t>
            </w:r>
            <w:r w:rsidRPr="00661231">
              <w:rPr>
                <w:bCs/>
                <w:i/>
                <w:iCs/>
                <w:snapToGrid w:val="0"/>
                <w:sz w:val="16"/>
                <w:szCs w:val="16"/>
              </w:rPr>
              <w:t>(min-max)</w:t>
            </w:r>
          </w:p>
        </w:tc>
      </w:tr>
      <w:tr w:rsidR="002F61AF" w:rsidRPr="00696A73" w14:paraId="110F900F" w14:textId="77777777" w:rsidTr="0015263C">
        <w:trPr>
          <w:cantSplit/>
          <w:trHeight w:val="342"/>
        </w:trPr>
        <w:tc>
          <w:tcPr>
            <w:tcW w:w="2376" w:type="dxa"/>
            <w:vMerge w:val="restart"/>
            <w:shd w:val="clear" w:color="auto" w:fill="DDD9C3" w:themeFill="background2" w:themeFillShade="E6"/>
          </w:tcPr>
          <w:p w14:paraId="61B748EF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/>
                <w:bCs/>
                <w:iCs/>
                <w:snapToGrid w:val="0"/>
                <w:sz w:val="20"/>
                <w:szCs w:val="20"/>
              </w:rPr>
            </w:pPr>
            <w:r>
              <w:rPr>
                <w:b/>
                <w:bCs/>
                <w:iCs/>
                <w:snapToGrid w:val="0"/>
                <w:sz w:val="20"/>
                <w:szCs w:val="20"/>
              </w:rPr>
              <w:t>Committee notes</w:t>
            </w:r>
            <w:r w:rsidRPr="00696A73">
              <w:rPr>
                <w:b/>
                <w:bCs/>
                <w:iCs/>
                <w:snapToGrid w:val="0"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shd w:val="clear" w:color="auto" w:fill="DDD9C3" w:themeFill="background2" w:themeFillShade="E6"/>
          </w:tcPr>
          <w:p w14:paraId="4F75F2CF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>
              <w:rPr>
                <w:b/>
                <w:bCs/>
                <w:iCs/>
                <w:snapToGrid w:val="0"/>
                <w:sz w:val="20"/>
                <w:szCs w:val="20"/>
              </w:rPr>
              <w:t>Agreed by session</w:t>
            </w:r>
          </w:p>
        </w:tc>
        <w:tc>
          <w:tcPr>
            <w:tcW w:w="2268" w:type="dxa"/>
            <w:shd w:val="clear" w:color="auto" w:fill="DDD9C3" w:themeFill="background2" w:themeFillShade="E6"/>
          </w:tcPr>
          <w:p w14:paraId="7AF0BDF2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>
              <w:rPr>
                <w:b/>
                <w:bCs/>
                <w:iCs/>
                <w:snapToGrid w:val="0"/>
                <w:sz w:val="20"/>
                <w:szCs w:val="20"/>
              </w:rPr>
              <w:t>TD#</w:t>
            </w:r>
          </w:p>
        </w:tc>
        <w:tc>
          <w:tcPr>
            <w:tcW w:w="2552" w:type="dxa"/>
            <w:shd w:val="clear" w:color="auto" w:fill="DDD9C3" w:themeFill="background2" w:themeFillShade="E6"/>
          </w:tcPr>
          <w:p w14:paraId="00B3E973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>
              <w:rPr>
                <w:b/>
                <w:bCs/>
                <w:iCs/>
                <w:snapToGrid w:val="0"/>
                <w:sz w:val="20"/>
                <w:szCs w:val="20"/>
              </w:rPr>
              <w:t>Comments</w:t>
            </w:r>
          </w:p>
        </w:tc>
      </w:tr>
      <w:tr w:rsidR="002F61AF" w:rsidRPr="00696A73" w14:paraId="42BAD57B" w14:textId="77777777" w:rsidTr="0015263C">
        <w:trPr>
          <w:cantSplit/>
          <w:trHeight w:val="489"/>
        </w:trPr>
        <w:tc>
          <w:tcPr>
            <w:tcW w:w="2376" w:type="dxa"/>
            <w:vMerge/>
            <w:shd w:val="clear" w:color="auto" w:fill="DDD9C3" w:themeFill="background2" w:themeFillShade="E6"/>
          </w:tcPr>
          <w:p w14:paraId="1D165A88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240" w:after="120"/>
              <w:rPr>
                <w:bCs/>
                <w:iCs/>
                <w:snapToGrid w:val="0"/>
                <w:sz w:val="20"/>
                <w:szCs w:val="20"/>
              </w:rPr>
            </w:pPr>
          </w:p>
        </w:tc>
        <w:tc>
          <w:tcPr>
            <w:tcW w:w="2410" w:type="dxa"/>
            <w:shd w:val="clear" w:color="auto" w:fill="DDD9C3" w:themeFill="background2" w:themeFillShade="E6"/>
          </w:tcPr>
          <w:p w14:paraId="7D9BD288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</w:tc>
        <w:tc>
          <w:tcPr>
            <w:tcW w:w="2268" w:type="dxa"/>
            <w:shd w:val="clear" w:color="auto" w:fill="DDD9C3" w:themeFill="background2" w:themeFillShade="E6"/>
          </w:tcPr>
          <w:p w14:paraId="5DE899A9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</w:tc>
        <w:tc>
          <w:tcPr>
            <w:tcW w:w="2552" w:type="dxa"/>
            <w:shd w:val="clear" w:color="auto" w:fill="DDD9C3" w:themeFill="background2" w:themeFillShade="E6"/>
          </w:tcPr>
          <w:p w14:paraId="3F5BE05B" w14:textId="77777777" w:rsidR="002F61AF" w:rsidRPr="00696A73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</w:p>
        </w:tc>
      </w:tr>
      <w:tr w:rsidR="002F61AF" w:rsidRPr="00696A73" w14:paraId="695B7E32" w14:textId="77777777" w:rsidTr="0015263C">
        <w:trPr>
          <w:cantSplit/>
          <w:trHeight w:val="489"/>
        </w:trPr>
        <w:tc>
          <w:tcPr>
            <w:tcW w:w="2376" w:type="dxa"/>
            <w:shd w:val="clear" w:color="auto" w:fill="auto"/>
          </w:tcPr>
          <w:p w14:paraId="149CA208" w14:textId="77777777" w:rsidR="002F61AF" w:rsidRPr="00696A73" w:rsidRDefault="002F61AF" w:rsidP="0015263C">
            <w:pPr>
              <w:widowControl w:val="0"/>
              <w:tabs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240" w:after="120"/>
              <w:jc w:val="center"/>
              <w:rPr>
                <w:bCs/>
                <w:iCs/>
                <w:snapToGrid w:val="0"/>
                <w:sz w:val="20"/>
                <w:szCs w:val="20"/>
              </w:rPr>
            </w:pPr>
          </w:p>
        </w:tc>
        <w:tc>
          <w:tcPr>
            <w:tcW w:w="2410" w:type="dxa"/>
            <w:shd w:val="clear" w:color="auto" w:fill="DDD9C3" w:themeFill="background2" w:themeFillShade="E6"/>
          </w:tcPr>
          <w:p w14:paraId="5800D848" w14:textId="77777777" w:rsidR="002F61AF" w:rsidRPr="001C6236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/>
                <w:bCs/>
                <w:iCs/>
                <w:snapToGrid w:val="0"/>
                <w:sz w:val="20"/>
                <w:szCs w:val="20"/>
              </w:rPr>
            </w:pPr>
            <w:r w:rsidRPr="001C6236">
              <w:rPr>
                <w:b/>
                <w:bCs/>
                <w:iCs/>
                <w:snapToGrid w:val="0"/>
                <w:sz w:val="20"/>
                <w:szCs w:val="20"/>
              </w:rPr>
              <w:t>Approved by Council</w:t>
            </w:r>
          </w:p>
        </w:tc>
        <w:tc>
          <w:tcPr>
            <w:tcW w:w="2268" w:type="dxa"/>
            <w:shd w:val="clear" w:color="auto" w:fill="DDD9C3" w:themeFill="background2" w:themeFillShade="E6"/>
          </w:tcPr>
          <w:p w14:paraId="33763805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jc w:val="both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 w:rsidRPr="00661231">
              <w:rPr>
                <w:bCs/>
                <w:i/>
                <w:iCs/>
                <w:snapToGrid w:val="0"/>
                <w:sz w:val="16"/>
                <w:szCs w:val="16"/>
              </w:rPr>
              <w:t>(</w:t>
            </w:r>
            <w:r>
              <w:rPr>
                <w:bCs/>
                <w:i/>
                <w:iCs/>
                <w:snapToGrid w:val="0"/>
                <w:sz w:val="16"/>
                <w:szCs w:val="16"/>
              </w:rPr>
              <w:t>Council Session)</w:t>
            </w:r>
          </w:p>
        </w:tc>
        <w:tc>
          <w:tcPr>
            <w:tcW w:w="2552" w:type="dxa"/>
            <w:shd w:val="clear" w:color="auto" w:fill="DDD9C3" w:themeFill="background2" w:themeFillShade="E6"/>
          </w:tcPr>
          <w:p w14:paraId="594FE6F1" w14:textId="77777777" w:rsidR="002F61AF" w:rsidRDefault="002F61AF" w:rsidP="0015263C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left" w:pos="9360"/>
                <w:tab w:val="left" w:pos="10080"/>
              </w:tabs>
              <w:spacing w:before="120" w:after="120"/>
              <w:rPr>
                <w:bCs/>
                <w:iCs/>
                <w:snapToGrid w:val="0"/>
                <w:sz w:val="20"/>
                <w:szCs w:val="20"/>
              </w:rPr>
            </w:pPr>
            <w:r>
              <w:rPr>
                <w:bCs/>
                <w:iCs/>
                <w:snapToGrid w:val="0"/>
                <w:sz w:val="20"/>
                <w:szCs w:val="20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>
              <w:rPr>
                <w:bCs/>
                <w:iCs/>
                <w:snapToGrid w:val="0"/>
                <w:sz w:val="20"/>
                <w:szCs w:val="20"/>
              </w:rPr>
              <w:instrText xml:space="preserve"> FORMTEXT </w:instrText>
            </w:r>
            <w:r>
              <w:rPr>
                <w:bCs/>
                <w:iCs/>
                <w:snapToGrid w:val="0"/>
                <w:sz w:val="20"/>
                <w:szCs w:val="20"/>
              </w:rPr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separate"/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noProof/>
                <w:snapToGrid w:val="0"/>
                <w:sz w:val="20"/>
                <w:szCs w:val="20"/>
              </w:rPr>
              <w:t> </w:t>
            </w:r>
            <w:r>
              <w:rPr>
                <w:bCs/>
                <w:iCs/>
                <w:snapToGrid w:val="0"/>
                <w:sz w:val="20"/>
                <w:szCs w:val="20"/>
              </w:rPr>
              <w:fldChar w:fldCharType="end"/>
            </w:r>
            <w:r>
              <w:rPr>
                <w:bCs/>
                <w:iCs/>
                <w:snapToGrid w:val="0"/>
                <w:sz w:val="20"/>
                <w:szCs w:val="20"/>
              </w:rPr>
              <w:t xml:space="preserve"> </w:t>
            </w:r>
            <w:r>
              <w:rPr>
                <w:bCs/>
                <w:i/>
                <w:iCs/>
                <w:snapToGrid w:val="0"/>
                <w:sz w:val="16"/>
                <w:szCs w:val="16"/>
              </w:rPr>
              <w:t>(Date</w:t>
            </w:r>
            <w:r w:rsidRPr="00661231">
              <w:rPr>
                <w:bCs/>
                <w:i/>
                <w:iCs/>
                <w:snapToGrid w:val="0"/>
                <w:sz w:val="16"/>
                <w:szCs w:val="16"/>
              </w:rPr>
              <w:t>)</w:t>
            </w:r>
          </w:p>
        </w:tc>
      </w:tr>
    </w:tbl>
    <w:p w14:paraId="76052B6A" w14:textId="77777777" w:rsidR="002F61AF" w:rsidRPr="00696A73" w:rsidRDefault="002F61AF" w:rsidP="002F61AF">
      <w:pPr>
        <w:pStyle w:val="BodyText"/>
      </w:pPr>
    </w:p>
    <w:p w14:paraId="2D063AE1" w14:textId="6DCC2AE3" w:rsidR="004B4981" w:rsidRPr="007617A8" w:rsidRDefault="000656C5" w:rsidP="002F61AF">
      <w:pPr>
        <w:outlineLvl w:val="0"/>
        <w:rPr>
          <w:rFonts w:asciiTheme="minorHAnsi" w:hAnsiTheme="minorHAnsi"/>
        </w:rPr>
      </w:pPr>
      <w:r>
        <w:rPr>
          <w:rFonts w:asciiTheme="minorHAnsi" w:hAnsiTheme="minorHAnsi"/>
        </w:rPr>
        <w:br w:type="column"/>
      </w:r>
    </w:p>
    <w:p w14:paraId="51DEFE09" w14:textId="64858DE1" w:rsidR="009430B2" w:rsidRPr="0094424D" w:rsidRDefault="009430B2" w:rsidP="009A6C86">
      <w:pPr>
        <w:spacing w:after="120"/>
        <w:jc w:val="center"/>
        <w:rPr>
          <w:rFonts w:cs="Arial"/>
          <w:b/>
          <w:sz w:val="32"/>
          <w:szCs w:val="32"/>
        </w:rPr>
      </w:pPr>
    </w:p>
    <w:p w14:paraId="2A043313" w14:textId="3628F4BF" w:rsidR="00DC3AEC" w:rsidRPr="0094424D" w:rsidRDefault="00DC3AEC" w:rsidP="00F479B5">
      <w:pPr>
        <w:jc w:val="center"/>
      </w:pPr>
    </w:p>
    <w:p w14:paraId="616AF8C0" w14:textId="5C420B3E" w:rsidR="00210D86" w:rsidRPr="00210D86" w:rsidRDefault="00E32BEE" w:rsidP="00210D86">
      <w:pPr>
        <w:jc w:val="center"/>
        <w:rPr>
          <w:rFonts w:cs="Arial"/>
          <w:b/>
          <w:bCs/>
          <w:caps/>
          <w:snapToGrid w:val="0"/>
          <w:sz w:val="28"/>
          <w:szCs w:val="28"/>
          <w:lang w:eastAsia="en-GB"/>
        </w:rPr>
      </w:pPr>
      <w:r w:rsidRPr="0094424D">
        <w:rPr>
          <w:rFonts w:ascii="Calibri" w:eastAsia="Calibri" w:hAnsi="Calibri"/>
          <w:noProof/>
          <w:sz w:val="18"/>
          <w:szCs w:val="22"/>
          <w:lang w:eastAsia="en-GB"/>
        </w:rPr>
        <w:drawing>
          <wp:anchor distT="0" distB="0" distL="114300" distR="114300" simplePos="0" relativeHeight="251823104" behindDoc="1" locked="0" layoutInCell="1" allowOverlap="1" wp14:anchorId="008A2188" wp14:editId="387B955F">
            <wp:simplePos x="0" y="0"/>
            <wp:positionH relativeFrom="page">
              <wp:posOffset>198755</wp:posOffset>
            </wp:positionH>
            <wp:positionV relativeFrom="page">
              <wp:posOffset>3133408</wp:posOffset>
            </wp:positionV>
            <wp:extent cx="7131600" cy="7200000"/>
            <wp:effectExtent l="0" t="0" r="0" b="1270"/>
            <wp:wrapNone/>
            <wp:docPr id="13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nd_dos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1600" cy="72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10D86" w:rsidRPr="00210D86" w:rsidSect="008C21C2">
      <w:headerReference w:type="default" r:id="rId15"/>
      <w:pgSz w:w="11906" w:h="16838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97D50F9" w14:textId="77777777" w:rsidR="00B246F7" w:rsidRDefault="00B246F7" w:rsidP="00D319DD">
      <w:r>
        <w:separator/>
      </w:r>
    </w:p>
  </w:endnote>
  <w:endnote w:type="continuationSeparator" w:id="0">
    <w:p w14:paraId="69F7F9A0" w14:textId="77777777" w:rsidR="00B246F7" w:rsidRDefault="00B246F7" w:rsidP="00D319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Bold">
    <w:altName w:val="Arial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19EA6A" w14:textId="1BAAACE0" w:rsidR="00F72AEE" w:rsidRPr="006B0AA8" w:rsidRDefault="00F72AEE" w:rsidP="00E32BEE">
    <w:pPr>
      <w:pStyle w:val="Footer"/>
      <w:rPr>
        <w:rFonts w:ascii="Calibri" w:hAnsi="Calibri"/>
        <w:color w:val="365F91" w:themeColor="accent1" w:themeShade="BF"/>
        <w:sz w:val="18"/>
        <w:szCs w:val="18"/>
      </w:rPr>
    </w:pPr>
    <w:r>
      <w:rPr>
        <w:rFonts w:ascii="Calibri" w:hAnsi="Calibri"/>
        <w:color w:val="365F91" w:themeColor="accent1" w:themeShade="BF"/>
        <w:sz w:val="18"/>
        <w:szCs w:val="18"/>
      </w:rPr>
      <w:t>VTS Committee</w:t>
    </w:r>
    <w:r w:rsidR="00C60E92">
      <w:rPr>
        <w:rFonts w:ascii="Calibri" w:hAnsi="Calibri"/>
        <w:color w:val="365F91" w:themeColor="accent1" w:themeShade="BF"/>
        <w:sz w:val="18"/>
        <w:szCs w:val="18"/>
      </w:rPr>
      <w:t xml:space="preserve"> Task Register 2018 – 2022 Work Programme</w:t>
    </w:r>
    <w:r w:rsidR="00C60E92">
      <w:rPr>
        <w:rFonts w:ascii="Calibri" w:hAnsi="Calibri"/>
        <w:color w:val="365F91" w:themeColor="accent1" w:themeShade="BF"/>
        <w:sz w:val="18"/>
        <w:szCs w:val="18"/>
      </w:rPr>
      <w:tab/>
    </w:r>
    <w:r>
      <w:rPr>
        <w:rFonts w:ascii="Calibri" w:hAnsi="Calibri"/>
        <w:color w:val="365F91" w:themeColor="accent1" w:themeShade="BF"/>
        <w:sz w:val="18"/>
        <w:szCs w:val="18"/>
      </w:rPr>
      <w:tab/>
    </w:r>
    <w:r w:rsidRPr="006B0AA8">
      <w:rPr>
        <w:rFonts w:ascii="Calibri" w:hAnsi="Calibri"/>
        <w:color w:val="365F91" w:themeColor="accent1" w:themeShade="BF"/>
        <w:sz w:val="18"/>
        <w:szCs w:val="18"/>
      </w:rPr>
      <w:t xml:space="preserve">Page </w:t>
    </w:r>
    <w:r w:rsidRPr="006B0AA8">
      <w:rPr>
        <w:rFonts w:ascii="Calibri" w:hAnsi="Calibri"/>
        <w:color w:val="365F91" w:themeColor="accent1" w:themeShade="BF"/>
        <w:sz w:val="18"/>
        <w:szCs w:val="18"/>
      </w:rPr>
      <w:fldChar w:fldCharType="begin"/>
    </w:r>
    <w:r w:rsidRPr="006B0AA8">
      <w:rPr>
        <w:rFonts w:ascii="Calibri" w:hAnsi="Calibri"/>
        <w:color w:val="365F91" w:themeColor="accent1" w:themeShade="BF"/>
        <w:sz w:val="18"/>
        <w:szCs w:val="18"/>
      </w:rPr>
      <w:instrText xml:space="preserve"> PAGE </w:instrText>
    </w:r>
    <w:r w:rsidRPr="006B0AA8">
      <w:rPr>
        <w:rFonts w:ascii="Calibri" w:hAnsi="Calibri"/>
        <w:color w:val="365F91" w:themeColor="accent1" w:themeShade="BF"/>
        <w:sz w:val="18"/>
        <w:szCs w:val="18"/>
      </w:rPr>
      <w:fldChar w:fldCharType="separate"/>
    </w:r>
    <w:r w:rsidR="009F41A2">
      <w:rPr>
        <w:rFonts w:ascii="Calibri" w:hAnsi="Calibri"/>
        <w:noProof/>
        <w:color w:val="365F91" w:themeColor="accent1" w:themeShade="BF"/>
        <w:sz w:val="18"/>
        <w:szCs w:val="18"/>
      </w:rPr>
      <w:t>7</w:t>
    </w:r>
    <w:r w:rsidRPr="006B0AA8">
      <w:rPr>
        <w:rFonts w:ascii="Calibri" w:hAnsi="Calibri"/>
        <w:noProof/>
        <w:color w:val="365F91" w:themeColor="accent1" w:themeShade="BF"/>
        <w:sz w:val="18"/>
        <w:szCs w:val="18"/>
      </w:rPr>
      <w:fldChar w:fldCharType="end"/>
    </w:r>
    <w:r w:rsidRPr="006B0AA8">
      <w:rPr>
        <w:rFonts w:ascii="Calibri" w:hAnsi="Calibri"/>
        <w:color w:val="365F91" w:themeColor="accent1" w:themeShade="BF"/>
        <w:sz w:val="18"/>
        <w:szCs w:val="18"/>
      </w:rPr>
      <w:t xml:space="preserve"> of </w:t>
    </w:r>
    <w:r w:rsidRPr="006B0AA8">
      <w:rPr>
        <w:rFonts w:ascii="Calibri" w:hAnsi="Calibri"/>
        <w:color w:val="365F91" w:themeColor="accent1" w:themeShade="BF"/>
        <w:sz w:val="18"/>
        <w:szCs w:val="18"/>
      </w:rPr>
      <w:fldChar w:fldCharType="begin"/>
    </w:r>
    <w:r w:rsidRPr="006B0AA8">
      <w:rPr>
        <w:rFonts w:ascii="Calibri" w:hAnsi="Calibri"/>
        <w:color w:val="365F91" w:themeColor="accent1" w:themeShade="BF"/>
        <w:sz w:val="18"/>
        <w:szCs w:val="18"/>
      </w:rPr>
      <w:instrText xml:space="preserve"> NUMPAGES  </w:instrText>
    </w:r>
    <w:r w:rsidRPr="006B0AA8">
      <w:rPr>
        <w:rFonts w:ascii="Calibri" w:hAnsi="Calibri"/>
        <w:color w:val="365F91" w:themeColor="accent1" w:themeShade="BF"/>
        <w:sz w:val="18"/>
        <w:szCs w:val="18"/>
      </w:rPr>
      <w:fldChar w:fldCharType="separate"/>
    </w:r>
    <w:r w:rsidR="009F41A2">
      <w:rPr>
        <w:rFonts w:ascii="Calibri" w:hAnsi="Calibri"/>
        <w:noProof/>
        <w:color w:val="365F91" w:themeColor="accent1" w:themeShade="BF"/>
        <w:sz w:val="18"/>
        <w:szCs w:val="18"/>
      </w:rPr>
      <w:t>11</w:t>
    </w:r>
    <w:r w:rsidRPr="006B0AA8">
      <w:rPr>
        <w:rFonts w:ascii="Calibri" w:hAnsi="Calibri"/>
        <w:noProof/>
        <w:color w:val="365F91" w:themeColor="accent1" w:themeShade="BF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1"/>
      <w:tblpPr w:vertAnchor="page" w:horzAnchor="page" w:tblpXSpec="center" w:tblpYSpec="bottom"/>
      <w:tblW w:w="11227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109"/>
      <w:gridCol w:w="283"/>
      <w:gridCol w:w="2835"/>
    </w:tblGrid>
    <w:tr w:rsidR="00F72AEE" w:rsidRPr="00FD3F90" w14:paraId="79560C62" w14:textId="77777777" w:rsidTr="004944BB">
      <w:trPr>
        <w:trHeight w:hRule="exact" w:val="794"/>
      </w:trPr>
      <w:tc>
        <w:tcPr>
          <w:tcW w:w="8109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37E38CBF" w14:textId="549998DF" w:rsidR="00F72AEE" w:rsidRPr="00C7582E" w:rsidRDefault="00F72AEE" w:rsidP="00FD3F90">
          <w:pPr>
            <w:spacing w:line="288" w:lineRule="atLeast"/>
            <w:rPr>
              <w:rFonts w:ascii="Calibri" w:hAnsi="Calibri"/>
              <w:b/>
              <w:color w:val="00558C"/>
              <w:sz w:val="24"/>
              <w:szCs w:val="22"/>
              <w:lang w:val="nl-NL"/>
            </w:rPr>
          </w:pPr>
        </w:p>
      </w:tc>
      <w:tc>
        <w:tcPr>
          <w:tcW w:w="283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2F9B4BDC" w14:textId="77777777" w:rsidR="00F72AEE" w:rsidRPr="00FD3F90" w:rsidRDefault="00F72AEE" w:rsidP="00FD3F90">
          <w:pPr>
            <w:spacing w:line="320" w:lineRule="exact"/>
            <w:rPr>
              <w:rFonts w:ascii="Calibri" w:hAnsi="Calibri"/>
              <w:sz w:val="20"/>
              <w:szCs w:val="22"/>
            </w:rPr>
          </w:pPr>
        </w:p>
      </w:tc>
      <w:tc>
        <w:tcPr>
          <w:tcW w:w="2835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7990F20C" w14:textId="449F04D7" w:rsidR="00F72AEE" w:rsidRDefault="00C60E92" w:rsidP="00103C78">
          <w:pPr>
            <w:spacing w:line="288" w:lineRule="atLeast"/>
            <w:jc w:val="center"/>
            <w:rPr>
              <w:rFonts w:ascii="Calibri" w:hAnsi="Calibri"/>
              <w:b/>
              <w:color w:val="00558C"/>
              <w:sz w:val="24"/>
              <w:szCs w:val="22"/>
            </w:rPr>
          </w:pPr>
          <w:r>
            <w:rPr>
              <w:rFonts w:ascii="Calibri" w:hAnsi="Calibri"/>
              <w:b/>
              <w:color w:val="00558C"/>
              <w:sz w:val="24"/>
              <w:szCs w:val="22"/>
            </w:rPr>
            <w:t>Last update</w:t>
          </w:r>
          <w:r w:rsidR="00F72AEE">
            <w:rPr>
              <w:rFonts w:ascii="Calibri" w:hAnsi="Calibri"/>
              <w:b/>
              <w:color w:val="00558C"/>
              <w:sz w:val="24"/>
              <w:szCs w:val="22"/>
            </w:rPr>
            <w:t xml:space="preserve"> </w:t>
          </w:r>
        </w:p>
        <w:p w14:paraId="449A9514" w14:textId="1959758C" w:rsidR="00F72AEE" w:rsidRPr="00FD3F90" w:rsidRDefault="00F72AEE" w:rsidP="00C60E92">
          <w:pPr>
            <w:spacing w:line="288" w:lineRule="atLeast"/>
            <w:jc w:val="center"/>
            <w:rPr>
              <w:rFonts w:ascii="Calibri" w:hAnsi="Calibri"/>
              <w:b/>
              <w:color w:val="00558C"/>
              <w:sz w:val="24"/>
              <w:szCs w:val="22"/>
            </w:rPr>
          </w:pPr>
          <w:r>
            <w:rPr>
              <w:rFonts w:ascii="Calibri" w:hAnsi="Calibri"/>
              <w:b/>
              <w:color w:val="00558C"/>
              <w:sz w:val="24"/>
              <w:szCs w:val="22"/>
            </w:rPr>
            <w:t>2</w:t>
          </w:r>
          <w:r w:rsidR="00C60E92">
            <w:rPr>
              <w:rFonts w:ascii="Calibri" w:hAnsi="Calibri"/>
              <w:b/>
              <w:color w:val="00558C"/>
              <w:sz w:val="24"/>
              <w:szCs w:val="22"/>
            </w:rPr>
            <w:t>9</w:t>
          </w:r>
          <w:r>
            <w:rPr>
              <w:rFonts w:ascii="Calibri" w:hAnsi="Calibri"/>
              <w:b/>
              <w:color w:val="00558C"/>
              <w:sz w:val="24"/>
              <w:szCs w:val="22"/>
            </w:rPr>
            <w:t xml:space="preserve"> </w:t>
          </w:r>
          <w:r w:rsidR="00C60E92" w:rsidRPr="000C2432">
            <w:rPr>
              <w:rFonts w:ascii="Calibri" w:hAnsi="Calibri"/>
              <w:b/>
              <w:color w:val="00558C"/>
              <w:sz w:val="24"/>
              <w:szCs w:val="22"/>
              <w:lang w:val="en-GB"/>
            </w:rPr>
            <w:t>September</w:t>
          </w:r>
          <w:r>
            <w:rPr>
              <w:rFonts w:ascii="Calibri" w:hAnsi="Calibri"/>
              <w:b/>
              <w:color w:val="00558C"/>
              <w:sz w:val="24"/>
              <w:szCs w:val="22"/>
            </w:rPr>
            <w:t xml:space="preserve"> 2017</w:t>
          </w:r>
        </w:p>
      </w:tc>
    </w:tr>
    <w:tr w:rsidR="00F72AEE" w:rsidRPr="00FD3F90" w14:paraId="503DC88B" w14:textId="77777777" w:rsidTr="004944BB">
      <w:trPr>
        <w:trHeight w:hRule="exact" w:val="340"/>
      </w:trPr>
      <w:tc>
        <w:tcPr>
          <w:tcW w:w="11227" w:type="dxa"/>
          <w:gridSpan w:val="3"/>
          <w:tcBorders>
            <w:top w:val="nil"/>
            <w:left w:val="nil"/>
            <w:bottom w:val="nil"/>
            <w:right w:val="nil"/>
          </w:tcBorders>
        </w:tcPr>
        <w:p w14:paraId="75260FEC" w14:textId="77777777" w:rsidR="00F72AEE" w:rsidRPr="00FD3F90" w:rsidRDefault="00F72AEE" w:rsidP="00FD3F90">
          <w:pPr>
            <w:spacing w:line="320" w:lineRule="exact"/>
            <w:rPr>
              <w:rFonts w:ascii="Calibri" w:hAnsi="Calibri"/>
              <w:sz w:val="20"/>
              <w:szCs w:val="22"/>
            </w:rPr>
          </w:pPr>
        </w:p>
      </w:tc>
    </w:tr>
  </w:tbl>
  <w:p w14:paraId="6D626305" w14:textId="77777777" w:rsidR="00F72AEE" w:rsidRDefault="00F72AE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D7411B6" w14:textId="77777777" w:rsidR="00B246F7" w:rsidRDefault="00B246F7" w:rsidP="00D319DD">
      <w:r>
        <w:separator/>
      </w:r>
    </w:p>
  </w:footnote>
  <w:footnote w:type="continuationSeparator" w:id="0">
    <w:p w14:paraId="0EA27272" w14:textId="77777777" w:rsidR="00B246F7" w:rsidRDefault="00B246F7" w:rsidP="00D319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9EF855" w14:textId="0394A6D7" w:rsidR="00F72AEE" w:rsidRPr="000B2303" w:rsidRDefault="00F72AEE" w:rsidP="00B549B2">
    <w:pPr>
      <w:pStyle w:val="Header"/>
      <w:jc w:val="right"/>
      <w:rPr>
        <w:sz w:val="18"/>
        <w:szCs w:val="18"/>
      </w:rPr>
    </w:pPr>
    <w:r w:rsidRPr="000B2303">
      <w:rPr>
        <w:noProof/>
        <w:sz w:val="18"/>
        <w:szCs w:val="18"/>
      </w:rPr>
      <w:drawing>
        <wp:inline distT="0" distB="0" distL="0" distR="0" wp14:anchorId="78D12C04" wp14:editId="732D0CC2">
          <wp:extent cx="640134" cy="623887"/>
          <wp:effectExtent l="0" t="0" r="0" b="0"/>
          <wp:docPr id="51" name="Picture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51032" cy="63450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0DA885" w14:textId="05922438" w:rsidR="00F72AEE" w:rsidRDefault="004A1F4A" w:rsidP="00CD099F">
    <w:pPr>
      <w:pStyle w:val="Header"/>
      <w:ind w:left="-342" w:hanging="378"/>
    </w:pP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5284346F" wp14:editId="380D5245">
              <wp:simplePos x="0" y="0"/>
              <wp:positionH relativeFrom="column">
                <wp:posOffset>5513070</wp:posOffset>
              </wp:positionH>
              <wp:positionV relativeFrom="paragraph">
                <wp:posOffset>332105</wp:posOffset>
              </wp:positionV>
              <wp:extent cx="1343660" cy="1403985"/>
              <wp:effectExtent l="0" t="0" r="27940" b="24765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66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0F5EED3" w14:textId="43660916" w:rsidR="004A1F4A" w:rsidRDefault="004A1F4A">
                          <w:r>
                            <w:t>VTS44-11.2.2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4.1pt;margin-top:26.15pt;width:105.8pt;height:110.55pt;z-index:251672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">
              <v:textbox style="mso-fit-shape-to-text:t">
                <w:txbxContent>
                  <w:p w14:paraId="10F5EED3" w14:textId="43660916" w:rsidR="004A1F4A" w:rsidRDefault="004A1F4A">
                    <w:r>
                      <w:t>VTS44-11.2.2</w:t>
                    </w:r>
                  </w:p>
                </w:txbxContent>
              </v:textbox>
            </v:shape>
          </w:pict>
        </mc:Fallback>
      </mc:AlternateContent>
    </w:r>
    <w:r w:rsidR="00F72AEE" w:rsidRPr="00F10449">
      <w:rPr>
        <w:noProof/>
      </w:rPr>
      <w:drawing>
        <wp:anchor distT="0" distB="0" distL="114300" distR="114300" simplePos="0" relativeHeight="251670528" behindDoc="1" locked="0" layoutInCell="1" allowOverlap="1" wp14:anchorId="670412CA" wp14:editId="56989A7A">
          <wp:simplePos x="0" y="0"/>
          <wp:positionH relativeFrom="page">
            <wp:posOffset>240030</wp:posOffset>
          </wp:positionH>
          <wp:positionV relativeFrom="page">
            <wp:posOffset>389407</wp:posOffset>
          </wp:positionV>
          <wp:extent cx="7092781" cy="4173067"/>
          <wp:effectExtent l="0" t="0" r="0" b="0"/>
          <wp:wrapNone/>
          <wp:docPr id="52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ntete_couv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97858" cy="41760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B4FDA48" w14:textId="77777777" w:rsidR="00F72AEE" w:rsidRDefault="00F72AE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6B700072"/>
    <w:lvl w:ilvl="0">
      <w:start w:val="1"/>
      <w:numFmt w:val="lowerRoman"/>
      <w:pStyle w:val="ListNumber2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FFFFFF80"/>
    <w:multiLevelType w:val="singleLevel"/>
    <w:tmpl w:val="A906B9A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>
    <w:nsid w:val="FFFFFF88"/>
    <w:multiLevelType w:val="singleLevel"/>
    <w:tmpl w:val="D4CAF136"/>
    <w:lvl w:ilvl="0">
      <w:start w:val="1"/>
      <w:numFmt w:val="lowerLetter"/>
      <w:pStyle w:val="ListNumb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3">
    <w:nsid w:val="008C2FF6"/>
    <w:multiLevelType w:val="hybridMultilevel"/>
    <w:tmpl w:val="F7066A2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3A21C71"/>
    <w:multiLevelType w:val="hybridMultilevel"/>
    <w:tmpl w:val="AEFCAD28"/>
    <w:lvl w:ilvl="0" w:tplc="FEE2D2BE">
      <w:start w:val="1"/>
      <w:numFmt w:val="decimal"/>
      <w:pStyle w:val="Appendix"/>
      <w:lvlText w:val="APPENDIX %1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2F5CD9"/>
    <w:multiLevelType w:val="hybridMultilevel"/>
    <w:tmpl w:val="68C8619A"/>
    <w:lvl w:ilvl="0" w:tplc="FF9CC38C">
      <w:start w:val="1"/>
      <w:numFmt w:val="decimal"/>
      <w:lvlText w:val="%1"/>
      <w:lvlJc w:val="left"/>
      <w:pPr>
        <w:ind w:left="720" w:hanging="360"/>
      </w:pPr>
      <w:rPr>
        <w:rFonts w:ascii="Arial" w:hAnsi="Arial" w:hint="default"/>
        <w:b w:val="0"/>
        <w:i w:val="0"/>
        <w:sz w:val="22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67C776D"/>
    <w:multiLevelType w:val="multilevel"/>
    <w:tmpl w:val="81981BFE"/>
    <w:lvl w:ilvl="0">
      <w:start w:val="1"/>
      <w:numFmt w:val="decimal"/>
      <w:pStyle w:val="Agenda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Agenda2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pStyle w:val="Agenda3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7">
    <w:nsid w:val="080A07AF"/>
    <w:multiLevelType w:val="hybridMultilevel"/>
    <w:tmpl w:val="FB6E3F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">
    <w:nsid w:val="0D6470DB"/>
    <w:multiLevelType w:val="multilevel"/>
    <w:tmpl w:val="E1AE771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pStyle w:val="Agenda30"/>
      <w:lvlText w:val="%1.%2.%3."/>
      <w:lvlJc w:val="left"/>
      <w:pPr>
        <w:tabs>
          <w:tab w:val="num" w:pos="2268"/>
        </w:tabs>
        <w:ind w:left="2268" w:hanging="85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>
    <w:nsid w:val="1385159D"/>
    <w:multiLevelType w:val="hybridMultilevel"/>
    <w:tmpl w:val="2EB65478"/>
    <w:lvl w:ilvl="0" w:tplc="E77867DA">
      <w:start w:val="1"/>
      <w:numFmt w:val="decimal"/>
      <w:lvlText w:val="%1"/>
      <w:lvlJc w:val="left"/>
      <w:pPr>
        <w:ind w:left="720" w:hanging="360"/>
      </w:pPr>
      <w:rPr>
        <w:rFonts w:asciiTheme="minorHAnsi" w:hAnsiTheme="minorHAnsi" w:hint="default"/>
        <w:b w:val="0"/>
        <w:i w:val="0"/>
        <w:sz w:val="22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3CC2B34"/>
    <w:multiLevelType w:val="hybridMultilevel"/>
    <w:tmpl w:val="5F32746E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9C37E91"/>
    <w:multiLevelType w:val="multilevel"/>
    <w:tmpl w:val="4DA6285A"/>
    <w:lvl w:ilvl="0">
      <w:start w:val="1"/>
      <w:numFmt w:val="decimal"/>
      <w:pStyle w:val="Heading1"/>
      <w:lvlText w:val="%1."/>
      <w:lvlJc w:val="left"/>
      <w:pPr>
        <w:tabs>
          <w:tab w:val="num" w:pos="567"/>
        </w:tabs>
        <w:ind w:left="567" w:hanging="567"/>
      </w:pPr>
      <w:rPr>
        <w:rFonts w:hint="default"/>
        <w:b w:val="0"/>
        <w:i w:val="0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1134"/>
        </w:tabs>
        <w:ind w:left="1134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>
    <w:nsid w:val="19C855D4"/>
    <w:multiLevelType w:val="hybridMultilevel"/>
    <w:tmpl w:val="42BC875C"/>
    <w:lvl w:ilvl="0" w:tplc="DBEA42B2">
      <w:start w:val="1"/>
      <w:numFmt w:val="decimal"/>
      <w:lvlText w:val="%1"/>
      <w:lvlJc w:val="left"/>
      <w:pPr>
        <w:ind w:left="785" w:hanging="360"/>
      </w:pPr>
      <w:rPr>
        <w:rFonts w:ascii="Arial" w:hAnsi="Arial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505" w:hanging="360"/>
      </w:pPr>
    </w:lvl>
    <w:lvl w:ilvl="2" w:tplc="0809001B" w:tentative="1">
      <w:start w:val="1"/>
      <w:numFmt w:val="lowerRoman"/>
      <w:lvlText w:val="%3."/>
      <w:lvlJc w:val="right"/>
      <w:pPr>
        <w:ind w:left="2225" w:hanging="180"/>
      </w:pPr>
    </w:lvl>
    <w:lvl w:ilvl="3" w:tplc="0809000F" w:tentative="1">
      <w:start w:val="1"/>
      <w:numFmt w:val="decimal"/>
      <w:lvlText w:val="%4."/>
      <w:lvlJc w:val="left"/>
      <w:pPr>
        <w:ind w:left="2945" w:hanging="360"/>
      </w:pPr>
    </w:lvl>
    <w:lvl w:ilvl="4" w:tplc="08090019" w:tentative="1">
      <w:start w:val="1"/>
      <w:numFmt w:val="lowerLetter"/>
      <w:lvlText w:val="%5."/>
      <w:lvlJc w:val="left"/>
      <w:pPr>
        <w:ind w:left="3665" w:hanging="360"/>
      </w:pPr>
    </w:lvl>
    <w:lvl w:ilvl="5" w:tplc="0809001B" w:tentative="1">
      <w:start w:val="1"/>
      <w:numFmt w:val="lowerRoman"/>
      <w:lvlText w:val="%6."/>
      <w:lvlJc w:val="right"/>
      <w:pPr>
        <w:ind w:left="4385" w:hanging="180"/>
      </w:pPr>
    </w:lvl>
    <w:lvl w:ilvl="6" w:tplc="0809000F" w:tentative="1">
      <w:start w:val="1"/>
      <w:numFmt w:val="decimal"/>
      <w:lvlText w:val="%7."/>
      <w:lvlJc w:val="left"/>
      <w:pPr>
        <w:ind w:left="5105" w:hanging="360"/>
      </w:pPr>
    </w:lvl>
    <w:lvl w:ilvl="7" w:tplc="08090019" w:tentative="1">
      <w:start w:val="1"/>
      <w:numFmt w:val="lowerLetter"/>
      <w:lvlText w:val="%8."/>
      <w:lvlJc w:val="left"/>
      <w:pPr>
        <w:ind w:left="5825" w:hanging="360"/>
      </w:pPr>
    </w:lvl>
    <w:lvl w:ilvl="8" w:tplc="08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4">
    <w:nsid w:val="1A3215CA"/>
    <w:multiLevelType w:val="hybridMultilevel"/>
    <w:tmpl w:val="6F22FDBE"/>
    <w:lvl w:ilvl="0" w:tplc="1004B170">
      <w:start w:val="1"/>
      <w:numFmt w:val="bullet"/>
      <w:pStyle w:val="Bullet6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>
    <w:nsid w:val="20674FE9"/>
    <w:multiLevelType w:val="multilevel"/>
    <w:tmpl w:val="2C88A404"/>
    <w:lvl w:ilvl="0">
      <w:start w:val="1"/>
      <w:numFmt w:val="decimal"/>
      <w:pStyle w:val="AgendaItem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7">
    <w:nsid w:val="216845A9"/>
    <w:multiLevelType w:val="hybridMultilevel"/>
    <w:tmpl w:val="58E23D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9">
    <w:nsid w:val="2717457F"/>
    <w:multiLevelType w:val="hybridMultilevel"/>
    <w:tmpl w:val="2EC6CF7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274A7C43"/>
    <w:multiLevelType w:val="hybridMultilevel"/>
    <w:tmpl w:val="F69A15C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88956DA"/>
    <w:multiLevelType w:val="multilevel"/>
    <w:tmpl w:val="D8EEB69E"/>
    <w:lvl w:ilvl="0">
      <w:start w:val="1"/>
      <w:numFmt w:val="decimal"/>
      <w:pStyle w:val="AgendaItem1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gendaItem2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2">
    <w:nsid w:val="2A135568"/>
    <w:multiLevelType w:val="hybridMultilevel"/>
    <w:tmpl w:val="748474E2"/>
    <w:lvl w:ilvl="0" w:tplc="A906B9A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</w:rPr>
    </w:lvl>
    <w:lvl w:ilvl="1" w:tplc="18090019" w:tentative="1">
      <w:start w:val="1"/>
      <w:numFmt w:val="lowerLetter"/>
      <w:lvlText w:val="%2."/>
      <w:lvlJc w:val="left"/>
      <w:pPr>
        <w:ind w:left="1015" w:hanging="360"/>
      </w:pPr>
    </w:lvl>
    <w:lvl w:ilvl="2" w:tplc="1809001B" w:tentative="1">
      <w:start w:val="1"/>
      <w:numFmt w:val="lowerRoman"/>
      <w:lvlText w:val="%3."/>
      <w:lvlJc w:val="right"/>
      <w:pPr>
        <w:ind w:left="1735" w:hanging="180"/>
      </w:pPr>
    </w:lvl>
    <w:lvl w:ilvl="3" w:tplc="1809000F" w:tentative="1">
      <w:start w:val="1"/>
      <w:numFmt w:val="decimal"/>
      <w:lvlText w:val="%4."/>
      <w:lvlJc w:val="left"/>
      <w:pPr>
        <w:ind w:left="2455" w:hanging="360"/>
      </w:pPr>
    </w:lvl>
    <w:lvl w:ilvl="4" w:tplc="18090019" w:tentative="1">
      <w:start w:val="1"/>
      <w:numFmt w:val="lowerLetter"/>
      <w:lvlText w:val="%5."/>
      <w:lvlJc w:val="left"/>
      <w:pPr>
        <w:ind w:left="3175" w:hanging="360"/>
      </w:pPr>
    </w:lvl>
    <w:lvl w:ilvl="5" w:tplc="1809001B" w:tentative="1">
      <w:start w:val="1"/>
      <w:numFmt w:val="lowerRoman"/>
      <w:lvlText w:val="%6."/>
      <w:lvlJc w:val="right"/>
      <w:pPr>
        <w:ind w:left="3895" w:hanging="180"/>
      </w:pPr>
    </w:lvl>
    <w:lvl w:ilvl="6" w:tplc="1809000F" w:tentative="1">
      <w:start w:val="1"/>
      <w:numFmt w:val="decimal"/>
      <w:lvlText w:val="%7."/>
      <w:lvlJc w:val="left"/>
      <w:pPr>
        <w:ind w:left="4615" w:hanging="360"/>
      </w:pPr>
    </w:lvl>
    <w:lvl w:ilvl="7" w:tplc="18090019" w:tentative="1">
      <w:start w:val="1"/>
      <w:numFmt w:val="lowerLetter"/>
      <w:lvlText w:val="%8."/>
      <w:lvlJc w:val="left"/>
      <w:pPr>
        <w:ind w:left="5335" w:hanging="360"/>
      </w:pPr>
    </w:lvl>
    <w:lvl w:ilvl="8" w:tplc="1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23">
    <w:nsid w:val="2AEA03C6"/>
    <w:multiLevelType w:val="hybridMultilevel"/>
    <w:tmpl w:val="6314607E"/>
    <w:lvl w:ilvl="0" w:tplc="30AA6C28">
      <w:start w:val="1"/>
      <w:numFmt w:val="decimal"/>
      <w:pStyle w:val="TOC1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26E5844"/>
    <w:multiLevelType w:val="hybridMultilevel"/>
    <w:tmpl w:val="EEB41DA6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33423917"/>
    <w:multiLevelType w:val="multilevel"/>
    <w:tmpl w:val="74369B8A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="Arial" w:hAnsi="Arial" w:hint="default"/>
        <w:b w:val="0"/>
        <w:bCs w:val="0"/>
        <w:i w:val="0"/>
        <w:iCs w:val="0"/>
        <w:sz w:val="22"/>
        <w:szCs w:val="22"/>
      </w:rPr>
    </w:lvl>
    <w:lvl w:ilvl="1">
      <w:start w:val="1"/>
      <w:numFmt w:val="lowerLetter"/>
      <w:pStyle w:val="List1indent"/>
      <w:lvlText w:val="%2"/>
      <w:lvlJc w:val="left"/>
      <w:pPr>
        <w:tabs>
          <w:tab w:val="num" w:pos="567"/>
        </w:tabs>
        <w:ind w:left="1134" w:hanging="567"/>
      </w:pPr>
      <w:rPr>
        <w:rFonts w:ascii="Arial" w:hAnsi="Arial"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lowerRoman"/>
      <w:pStyle w:val="List1indent2"/>
      <w:lvlText w:val="%3"/>
      <w:lvlJc w:val="left"/>
      <w:pPr>
        <w:ind w:left="1701" w:hanging="567"/>
      </w:pPr>
      <w:rPr>
        <w:rFonts w:ascii="Arial" w:hAnsi="Arial" w:hint="default"/>
        <w:b w:val="0"/>
        <w:bCs w:val="0"/>
        <w:i w:val="0"/>
        <w:iCs w:val="0"/>
        <w:sz w:val="22"/>
        <w:szCs w:val="22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6">
    <w:nsid w:val="338002BF"/>
    <w:multiLevelType w:val="hybridMultilevel"/>
    <w:tmpl w:val="62C4735C"/>
    <w:lvl w:ilvl="0" w:tplc="0E121086">
      <w:start w:val="1"/>
      <w:numFmt w:val="bullet"/>
      <w:pStyle w:val="Bullet5"/>
      <w:lvlText w:val="▫"/>
      <w:lvlJc w:val="left"/>
      <w:pPr>
        <w:ind w:left="3555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27">
    <w:nsid w:val="346E15AE"/>
    <w:multiLevelType w:val="multilevel"/>
    <w:tmpl w:val="344A87C2"/>
    <w:lvl w:ilvl="0">
      <w:start w:val="1"/>
      <w:numFmt w:val="decimal"/>
      <w:pStyle w:val="Task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lvlText w:val="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>
    <w:nsid w:val="3D291CAA"/>
    <w:multiLevelType w:val="hybridMultilevel"/>
    <w:tmpl w:val="D258FC4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7874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594" w:hanging="360"/>
      </w:pPr>
    </w:lvl>
    <w:lvl w:ilvl="2" w:tplc="0809001B" w:tentative="1">
      <w:start w:val="1"/>
      <w:numFmt w:val="lowerRoman"/>
      <w:lvlText w:val="%3."/>
      <w:lvlJc w:val="right"/>
      <w:pPr>
        <w:ind w:left="9314" w:hanging="180"/>
      </w:pPr>
    </w:lvl>
    <w:lvl w:ilvl="3" w:tplc="0809000F" w:tentative="1">
      <w:start w:val="1"/>
      <w:numFmt w:val="decimal"/>
      <w:lvlText w:val="%4."/>
      <w:lvlJc w:val="left"/>
      <w:pPr>
        <w:ind w:left="10034" w:hanging="360"/>
      </w:pPr>
    </w:lvl>
    <w:lvl w:ilvl="4" w:tplc="08090019" w:tentative="1">
      <w:start w:val="1"/>
      <w:numFmt w:val="lowerLetter"/>
      <w:lvlText w:val="%5."/>
      <w:lvlJc w:val="left"/>
      <w:pPr>
        <w:ind w:left="10754" w:hanging="360"/>
      </w:pPr>
    </w:lvl>
    <w:lvl w:ilvl="5" w:tplc="0809001B" w:tentative="1">
      <w:start w:val="1"/>
      <w:numFmt w:val="lowerRoman"/>
      <w:lvlText w:val="%6."/>
      <w:lvlJc w:val="right"/>
      <w:pPr>
        <w:ind w:left="11474" w:hanging="180"/>
      </w:pPr>
    </w:lvl>
    <w:lvl w:ilvl="6" w:tplc="0809000F" w:tentative="1">
      <w:start w:val="1"/>
      <w:numFmt w:val="decimal"/>
      <w:lvlText w:val="%7."/>
      <w:lvlJc w:val="left"/>
      <w:pPr>
        <w:ind w:left="12194" w:hanging="360"/>
      </w:pPr>
    </w:lvl>
    <w:lvl w:ilvl="7" w:tplc="08090019" w:tentative="1">
      <w:start w:val="1"/>
      <w:numFmt w:val="lowerLetter"/>
      <w:lvlText w:val="%8."/>
      <w:lvlJc w:val="left"/>
      <w:pPr>
        <w:ind w:left="12914" w:hanging="360"/>
      </w:pPr>
    </w:lvl>
    <w:lvl w:ilvl="8" w:tplc="0809001B" w:tentative="1">
      <w:start w:val="1"/>
      <w:numFmt w:val="lowerRoman"/>
      <w:lvlText w:val="%9."/>
      <w:lvlJc w:val="right"/>
      <w:pPr>
        <w:ind w:left="13634" w:hanging="180"/>
      </w:pPr>
    </w:lvl>
  </w:abstractNum>
  <w:abstractNum w:abstractNumId="31">
    <w:nsid w:val="43751ACD"/>
    <w:multiLevelType w:val="multilevel"/>
    <w:tmpl w:val="07B06DB2"/>
    <w:lvl w:ilvl="0">
      <w:start w:val="1"/>
      <w:numFmt w:val="decimal"/>
      <w:pStyle w:val="AnnexHead1"/>
      <w:lvlText w:val="%1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nnexHead2"/>
      <w:lvlText w:val="%1.%2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/>
        <w:i w:val="0"/>
        <w:sz w:val="24"/>
      </w:rPr>
    </w:lvl>
    <w:lvl w:ilvl="2">
      <w:start w:val="1"/>
      <w:numFmt w:val="decimal"/>
      <w:pStyle w:val="AnnexHead3"/>
      <w:lvlText w:val="%1.%2.%3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4"/>
      <w:lvlText w:val="%1.%2.%3.%4"/>
      <w:lvlJc w:val="left"/>
      <w:pPr>
        <w:tabs>
          <w:tab w:val="num" w:pos="1132"/>
        </w:tabs>
        <w:ind w:left="1132" w:hanging="1132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416"/>
        </w:tabs>
        <w:ind w:left="1416" w:hanging="141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-2"/>
        </w:tabs>
        <w:ind w:left="1150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-2"/>
        </w:tabs>
        <w:ind w:left="1294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-2"/>
        </w:tabs>
        <w:ind w:left="143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-2"/>
        </w:tabs>
        <w:ind w:left="1582" w:hanging="1584"/>
      </w:pPr>
      <w:rPr>
        <w:rFonts w:hint="default"/>
      </w:rPr>
    </w:lvl>
  </w:abstractNum>
  <w:abstractNum w:abstractNumId="32">
    <w:nsid w:val="44041789"/>
    <w:multiLevelType w:val="multilevel"/>
    <w:tmpl w:val="A9E2E288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3">
    <w:nsid w:val="45173332"/>
    <w:multiLevelType w:val="hybridMultilevel"/>
    <w:tmpl w:val="6AB4DAE6"/>
    <w:lvl w:ilvl="0" w:tplc="D1E83E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79B424D"/>
    <w:multiLevelType w:val="hybridMultilevel"/>
    <w:tmpl w:val="FD66EF4A"/>
    <w:lvl w:ilvl="0" w:tplc="A9606FA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486E780A"/>
    <w:multiLevelType w:val="hybridMultilevel"/>
    <w:tmpl w:val="C796762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A8C31DD"/>
    <w:multiLevelType w:val="hybridMultilevel"/>
    <w:tmpl w:val="CFFA38F4"/>
    <w:lvl w:ilvl="0" w:tplc="43860022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813ECB3E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8">
    <w:nsid w:val="4EEC6DE5"/>
    <w:multiLevelType w:val="hybridMultilevel"/>
    <w:tmpl w:val="00F050DC"/>
    <w:lvl w:ilvl="0" w:tplc="571C30AC">
      <w:start w:val="1"/>
      <w:numFmt w:val="decimal"/>
      <w:pStyle w:val="Workinggroup"/>
      <w:lvlText w:val="Working Group %1"/>
      <w:lvlJc w:val="left"/>
      <w:pPr>
        <w:ind w:left="360" w:hanging="360"/>
      </w:pPr>
      <w:rPr>
        <w:rFonts w:ascii="Calibri" w:hAnsi="Calibri" w:hint="default"/>
        <w:b/>
        <w:i w:val="0"/>
        <w:color w:val="365F91" w:themeColor="accent1" w:themeShade="BF"/>
        <w:sz w:val="24"/>
        <w:szCs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54755726"/>
    <w:multiLevelType w:val="hybridMultilevel"/>
    <w:tmpl w:val="31422B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5A7D31B6"/>
    <w:multiLevelType w:val="hybridMultilevel"/>
    <w:tmpl w:val="BD18D202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5B8C6368"/>
    <w:multiLevelType w:val="multilevel"/>
    <w:tmpl w:val="4EAC976A"/>
    <w:lvl w:ilvl="0">
      <w:start w:val="1"/>
      <w:numFmt w:val="decimal"/>
      <w:pStyle w:val="WGnumbering"/>
      <w:lvlText w:val="%1"/>
      <w:lvlJc w:val="left"/>
      <w:pPr>
        <w:ind w:left="360" w:hanging="360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3">
    <w:nsid w:val="5E106928"/>
    <w:multiLevelType w:val="hybridMultilevel"/>
    <w:tmpl w:val="63F62FD4"/>
    <w:lvl w:ilvl="0" w:tplc="376ED16A">
      <w:start w:val="1"/>
      <w:numFmt w:val="bullet"/>
      <w:pStyle w:val="Bullet4"/>
      <w:lvlText w:val=""/>
      <w:lvlJc w:val="left"/>
      <w:pPr>
        <w:ind w:left="270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44">
    <w:nsid w:val="5E8B4755"/>
    <w:multiLevelType w:val="hybridMultilevel"/>
    <w:tmpl w:val="B058CB9A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>
    <w:nsid w:val="60585238"/>
    <w:multiLevelType w:val="multilevel"/>
    <w:tmpl w:val="D8C8E7F4"/>
    <w:lvl w:ilvl="0">
      <w:start w:val="1"/>
      <w:numFmt w:val="upperLetter"/>
      <w:pStyle w:val="Annex"/>
      <w:lvlText w:val="ANNEX %1"/>
      <w:lvlJc w:val="left"/>
      <w:pPr>
        <w:ind w:left="1701" w:hanging="1701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365F91" w:themeColor="accent1" w:themeShade="BF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46">
    <w:nsid w:val="60AF77BB"/>
    <w:multiLevelType w:val="hybridMultilevel"/>
    <w:tmpl w:val="1B226766"/>
    <w:lvl w:ilvl="0" w:tplc="76C858C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48">
    <w:nsid w:val="642E0365"/>
    <w:multiLevelType w:val="hybridMultilevel"/>
    <w:tmpl w:val="CA606D0C"/>
    <w:lvl w:ilvl="0" w:tplc="CFDEFE64">
      <w:start w:val="1"/>
      <w:numFmt w:val="decimal"/>
      <w:pStyle w:val="StyleTableofFiguresJustifiedAfter6pt"/>
      <w:lvlText w:val="%1"/>
      <w:lvlJc w:val="left"/>
      <w:pPr>
        <w:ind w:left="360" w:hanging="360"/>
      </w:pPr>
      <w:rPr>
        <w:rFonts w:ascii="Arial" w:hAnsi="Arial" w:hint="default"/>
        <w:b w:val="0"/>
        <w:i w:val="0"/>
        <w:sz w:val="22"/>
      </w:rPr>
    </w:lvl>
    <w:lvl w:ilvl="1" w:tplc="F91688C0" w:tentative="1">
      <w:start w:val="1"/>
      <w:numFmt w:val="lowerLetter"/>
      <w:lvlText w:val="%2."/>
      <w:lvlJc w:val="left"/>
      <w:pPr>
        <w:ind w:left="1440" w:hanging="360"/>
      </w:pPr>
    </w:lvl>
    <w:lvl w:ilvl="2" w:tplc="D7BCFDE2" w:tentative="1">
      <w:start w:val="1"/>
      <w:numFmt w:val="lowerRoman"/>
      <w:lvlText w:val="%3."/>
      <w:lvlJc w:val="right"/>
      <w:pPr>
        <w:ind w:left="2160" w:hanging="180"/>
      </w:pPr>
    </w:lvl>
    <w:lvl w:ilvl="3" w:tplc="4C861F2C" w:tentative="1">
      <w:start w:val="1"/>
      <w:numFmt w:val="decimal"/>
      <w:lvlText w:val="%4."/>
      <w:lvlJc w:val="left"/>
      <w:pPr>
        <w:ind w:left="2880" w:hanging="360"/>
      </w:pPr>
    </w:lvl>
    <w:lvl w:ilvl="4" w:tplc="4F8AE1EE" w:tentative="1">
      <w:start w:val="1"/>
      <w:numFmt w:val="lowerLetter"/>
      <w:lvlText w:val="%5."/>
      <w:lvlJc w:val="left"/>
      <w:pPr>
        <w:ind w:left="3600" w:hanging="360"/>
      </w:pPr>
    </w:lvl>
    <w:lvl w:ilvl="5" w:tplc="E682B0EA" w:tentative="1">
      <w:start w:val="1"/>
      <w:numFmt w:val="lowerRoman"/>
      <w:lvlText w:val="%6."/>
      <w:lvlJc w:val="right"/>
      <w:pPr>
        <w:ind w:left="4320" w:hanging="180"/>
      </w:pPr>
    </w:lvl>
    <w:lvl w:ilvl="6" w:tplc="75965504" w:tentative="1">
      <w:start w:val="1"/>
      <w:numFmt w:val="decimal"/>
      <w:lvlText w:val="%7."/>
      <w:lvlJc w:val="left"/>
      <w:pPr>
        <w:ind w:left="5040" w:hanging="360"/>
      </w:pPr>
    </w:lvl>
    <w:lvl w:ilvl="7" w:tplc="FFAC294E" w:tentative="1">
      <w:start w:val="1"/>
      <w:numFmt w:val="lowerLetter"/>
      <w:lvlText w:val="%8."/>
      <w:lvlJc w:val="left"/>
      <w:pPr>
        <w:ind w:left="5760" w:hanging="360"/>
      </w:pPr>
    </w:lvl>
    <w:lvl w:ilvl="8" w:tplc="209C482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646C40ED"/>
    <w:multiLevelType w:val="hybridMultilevel"/>
    <w:tmpl w:val="DFD454CE"/>
    <w:lvl w:ilvl="0" w:tplc="CE10F064">
      <w:start w:val="1"/>
      <w:numFmt w:val="bullet"/>
      <w:pStyle w:val="ListBullet2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>
    <w:nsid w:val="6FA3137E"/>
    <w:multiLevelType w:val="hybridMultilevel"/>
    <w:tmpl w:val="06A42EE0"/>
    <w:lvl w:ilvl="0" w:tplc="AB74FCC0">
      <w:start w:val="1"/>
      <w:numFmt w:val="decimal"/>
      <w:pStyle w:val="TableofFigures"/>
      <w:lvlText w:val="%1."/>
      <w:lvlJc w:val="left"/>
      <w:pPr>
        <w:tabs>
          <w:tab w:val="num" w:pos="0"/>
        </w:tabs>
        <w:ind w:left="567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FC05AB4"/>
    <w:multiLevelType w:val="hybridMultilevel"/>
    <w:tmpl w:val="F710E9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73612FE1"/>
    <w:multiLevelType w:val="hybridMultilevel"/>
    <w:tmpl w:val="65642528"/>
    <w:lvl w:ilvl="0" w:tplc="B45A8892">
      <w:start w:val="1"/>
      <w:numFmt w:val="decimal"/>
      <w:pStyle w:val="Bullet1"/>
      <w:lvlText w:val="%1."/>
      <w:lvlJc w:val="left"/>
      <w:pPr>
        <w:ind w:left="785" w:hanging="360"/>
      </w:pPr>
      <w:rPr>
        <w:rFonts w:hint="default"/>
        <w:b w:val="0"/>
        <w:i w:val="0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78716BA3"/>
    <w:multiLevelType w:val="multilevel"/>
    <w:tmpl w:val="4844DC80"/>
    <w:lvl w:ilvl="0">
      <w:start w:val="1"/>
      <w:numFmt w:val="bullet"/>
      <w:lvlText w:val="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5955"/>
        </w:tabs>
        <w:ind w:left="5955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48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5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62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19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76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33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90" w:hanging="567"/>
      </w:pPr>
      <w:rPr>
        <w:rFonts w:hint="default"/>
      </w:rPr>
    </w:lvl>
  </w:abstractNum>
  <w:abstractNum w:abstractNumId="55">
    <w:nsid w:val="7AA136C2"/>
    <w:multiLevelType w:val="hybridMultilevel"/>
    <w:tmpl w:val="CADA861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16"/>
  </w:num>
  <w:num w:numId="3">
    <w:abstractNumId w:val="45"/>
  </w:num>
  <w:num w:numId="4">
    <w:abstractNumId w:val="35"/>
  </w:num>
  <w:num w:numId="5">
    <w:abstractNumId w:val="8"/>
  </w:num>
  <w:num w:numId="6">
    <w:abstractNumId w:val="50"/>
  </w:num>
  <w:num w:numId="7">
    <w:abstractNumId w:val="28"/>
  </w:num>
  <w:num w:numId="8">
    <w:abstractNumId w:val="18"/>
  </w:num>
  <w:num w:numId="9">
    <w:abstractNumId w:val="37"/>
  </w:num>
  <w:num w:numId="10">
    <w:abstractNumId w:val="34"/>
  </w:num>
  <w:num w:numId="11">
    <w:abstractNumId w:val="47"/>
  </w:num>
  <w:num w:numId="12">
    <w:abstractNumId w:val="12"/>
  </w:num>
  <w:num w:numId="13">
    <w:abstractNumId w:val="2"/>
  </w:num>
  <w:num w:numId="14">
    <w:abstractNumId w:val="0"/>
  </w:num>
  <w:num w:numId="15">
    <w:abstractNumId w:val="15"/>
  </w:num>
  <w:num w:numId="16">
    <w:abstractNumId w:val="39"/>
  </w:num>
  <w:num w:numId="17">
    <w:abstractNumId w:val="4"/>
  </w:num>
  <w:num w:numId="18">
    <w:abstractNumId w:val="48"/>
  </w:num>
  <w:num w:numId="19">
    <w:abstractNumId w:val="21"/>
  </w:num>
  <w:num w:numId="20">
    <w:abstractNumId w:val="27"/>
  </w:num>
  <w:num w:numId="21">
    <w:abstractNumId w:val="6"/>
  </w:num>
  <w:num w:numId="22">
    <w:abstractNumId w:val="30"/>
  </w:num>
  <w:num w:numId="23">
    <w:abstractNumId w:val="9"/>
  </w:num>
  <w:num w:numId="24">
    <w:abstractNumId w:val="49"/>
  </w:num>
  <w:num w:numId="25">
    <w:abstractNumId w:val="38"/>
  </w:num>
  <w:num w:numId="26">
    <w:abstractNumId w:val="13"/>
  </w:num>
  <w:num w:numId="27">
    <w:abstractNumId w:val="42"/>
  </w:num>
  <w:num w:numId="28">
    <w:abstractNumId w:val="51"/>
  </w:num>
  <w:num w:numId="29">
    <w:abstractNumId w:val="43"/>
  </w:num>
  <w:num w:numId="30">
    <w:abstractNumId w:val="26"/>
  </w:num>
  <w:num w:numId="31">
    <w:abstractNumId w:val="14"/>
  </w:num>
  <w:num w:numId="32">
    <w:abstractNumId w:val="53"/>
  </w:num>
  <w:num w:numId="33">
    <w:abstractNumId w:val="25"/>
  </w:num>
  <w:num w:numId="34">
    <w:abstractNumId w:val="1"/>
  </w:num>
  <w:num w:numId="35">
    <w:abstractNumId w:val="32"/>
  </w:num>
  <w:num w:numId="36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2"/>
  </w:num>
  <w:num w:numId="39">
    <w:abstractNumId w:val="5"/>
  </w:num>
  <w:num w:numId="40">
    <w:abstractNumId w:val="10"/>
  </w:num>
  <w:num w:numId="41">
    <w:abstractNumId w:val="54"/>
  </w:num>
  <w:num w:numId="42">
    <w:abstractNumId w:val="52"/>
  </w:num>
  <w:num w:numId="43">
    <w:abstractNumId w:val="20"/>
  </w:num>
  <w:num w:numId="44">
    <w:abstractNumId w:val="7"/>
  </w:num>
  <w:num w:numId="45">
    <w:abstractNumId w:val="46"/>
  </w:num>
  <w:num w:numId="46">
    <w:abstractNumId w:val="40"/>
  </w:num>
  <w:num w:numId="47">
    <w:abstractNumId w:val="12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3"/>
  </w:num>
  <w:num w:numId="49">
    <w:abstractNumId w:val="17"/>
  </w:num>
  <w:num w:numId="50">
    <w:abstractNumId w:val="55"/>
  </w:num>
  <w:num w:numId="51">
    <w:abstractNumId w:val="29"/>
  </w:num>
  <w:num w:numId="52">
    <w:abstractNumId w:val="23"/>
  </w:num>
  <w:num w:numId="53">
    <w:abstractNumId w:val="23"/>
    <w:lvlOverride w:ilvl="0">
      <w:startOverride w:val="23"/>
    </w:lvlOverride>
  </w:num>
  <w:num w:numId="54">
    <w:abstractNumId w:val="33"/>
  </w:num>
  <w:num w:numId="55">
    <w:abstractNumId w:val="44"/>
  </w:num>
  <w:num w:numId="56">
    <w:abstractNumId w:val="41"/>
  </w:num>
  <w:num w:numId="57">
    <w:abstractNumId w:val="19"/>
  </w:num>
  <w:num w:numId="58">
    <w:abstractNumId w:val="11"/>
  </w:num>
  <w:num w:numId="59">
    <w:abstractNumId w:val="24"/>
  </w:num>
  <w:num w:numId="60">
    <w:abstractNumId w:val="36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68A6"/>
    <w:rsid w:val="00001230"/>
    <w:rsid w:val="0000190C"/>
    <w:rsid w:val="00001D33"/>
    <w:rsid w:val="00002C5E"/>
    <w:rsid w:val="000030B0"/>
    <w:rsid w:val="00003397"/>
    <w:rsid w:val="0000434D"/>
    <w:rsid w:val="00004B23"/>
    <w:rsid w:val="00004D75"/>
    <w:rsid w:val="00004EB8"/>
    <w:rsid w:val="00004F44"/>
    <w:rsid w:val="00005C0E"/>
    <w:rsid w:val="00006D75"/>
    <w:rsid w:val="00007904"/>
    <w:rsid w:val="0001123B"/>
    <w:rsid w:val="00011A8C"/>
    <w:rsid w:val="0001448C"/>
    <w:rsid w:val="00016E69"/>
    <w:rsid w:val="000176A2"/>
    <w:rsid w:val="000179E9"/>
    <w:rsid w:val="00017DF9"/>
    <w:rsid w:val="00017F19"/>
    <w:rsid w:val="0002032D"/>
    <w:rsid w:val="000209C4"/>
    <w:rsid w:val="00021374"/>
    <w:rsid w:val="0002345A"/>
    <w:rsid w:val="00023F65"/>
    <w:rsid w:val="00024352"/>
    <w:rsid w:val="00025397"/>
    <w:rsid w:val="000261B5"/>
    <w:rsid w:val="00026E71"/>
    <w:rsid w:val="0003058C"/>
    <w:rsid w:val="00030EBF"/>
    <w:rsid w:val="00030F83"/>
    <w:rsid w:val="00032670"/>
    <w:rsid w:val="00032EFC"/>
    <w:rsid w:val="00033062"/>
    <w:rsid w:val="0003557B"/>
    <w:rsid w:val="000357DB"/>
    <w:rsid w:val="00036251"/>
    <w:rsid w:val="00036BF3"/>
    <w:rsid w:val="00036C2C"/>
    <w:rsid w:val="000370EB"/>
    <w:rsid w:val="0004084D"/>
    <w:rsid w:val="000431A0"/>
    <w:rsid w:val="00043275"/>
    <w:rsid w:val="00043B7C"/>
    <w:rsid w:val="00044102"/>
    <w:rsid w:val="00044E86"/>
    <w:rsid w:val="00046913"/>
    <w:rsid w:val="00046EC8"/>
    <w:rsid w:val="00047215"/>
    <w:rsid w:val="00047230"/>
    <w:rsid w:val="00047D00"/>
    <w:rsid w:val="000505B7"/>
    <w:rsid w:val="0005121D"/>
    <w:rsid w:val="0005127C"/>
    <w:rsid w:val="0005311B"/>
    <w:rsid w:val="00053F5F"/>
    <w:rsid w:val="00054821"/>
    <w:rsid w:val="000550DC"/>
    <w:rsid w:val="00056CBD"/>
    <w:rsid w:val="00057906"/>
    <w:rsid w:val="00060A29"/>
    <w:rsid w:val="00060BE4"/>
    <w:rsid w:val="00063B03"/>
    <w:rsid w:val="000642FF"/>
    <w:rsid w:val="000656C5"/>
    <w:rsid w:val="00066A9F"/>
    <w:rsid w:val="00067DF4"/>
    <w:rsid w:val="000716CD"/>
    <w:rsid w:val="000718A9"/>
    <w:rsid w:val="00071D45"/>
    <w:rsid w:val="00072D23"/>
    <w:rsid w:val="000748D5"/>
    <w:rsid w:val="00074C4C"/>
    <w:rsid w:val="00076C36"/>
    <w:rsid w:val="000771E8"/>
    <w:rsid w:val="00081D72"/>
    <w:rsid w:val="00081DB8"/>
    <w:rsid w:val="00081E80"/>
    <w:rsid w:val="00082122"/>
    <w:rsid w:val="000821EF"/>
    <w:rsid w:val="000829AE"/>
    <w:rsid w:val="00083658"/>
    <w:rsid w:val="00083F09"/>
    <w:rsid w:val="00085D16"/>
    <w:rsid w:val="00085D38"/>
    <w:rsid w:val="000862F0"/>
    <w:rsid w:val="000863F5"/>
    <w:rsid w:val="00086747"/>
    <w:rsid w:val="00086F94"/>
    <w:rsid w:val="00087868"/>
    <w:rsid w:val="000900B4"/>
    <w:rsid w:val="0009024C"/>
    <w:rsid w:val="000905D1"/>
    <w:rsid w:val="00090A28"/>
    <w:rsid w:val="00091942"/>
    <w:rsid w:val="0009296D"/>
    <w:rsid w:val="0009365A"/>
    <w:rsid w:val="00093C03"/>
    <w:rsid w:val="0009460B"/>
    <w:rsid w:val="000955BF"/>
    <w:rsid w:val="00096327"/>
    <w:rsid w:val="00097991"/>
    <w:rsid w:val="00097A8B"/>
    <w:rsid w:val="000A06F9"/>
    <w:rsid w:val="000A0C9D"/>
    <w:rsid w:val="000A2548"/>
    <w:rsid w:val="000A4E4D"/>
    <w:rsid w:val="000A5844"/>
    <w:rsid w:val="000A5C7F"/>
    <w:rsid w:val="000A67D7"/>
    <w:rsid w:val="000A6EF7"/>
    <w:rsid w:val="000A72D7"/>
    <w:rsid w:val="000B0954"/>
    <w:rsid w:val="000B0DBF"/>
    <w:rsid w:val="000B172C"/>
    <w:rsid w:val="000B1772"/>
    <w:rsid w:val="000B2303"/>
    <w:rsid w:val="000B2508"/>
    <w:rsid w:val="000B26AD"/>
    <w:rsid w:val="000B2CEA"/>
    <w:rsid w:val="000B3B70"/>
    <w:rsid w:val="000B471A"/>
    <w:rsid w:val="000B4915"/>
    <w:rsid w:val="000B5628"/>
    <w:rsid w:val="000B5F8B"/>
    <w:rsid w:val="000C01B3"/>
    <w:rsid w:val="000C04B5"/>
    <w:rsid w:val="000C0633"/>
    <w:rsid w:val="000C10E7"/>
    <w:rsid w:val="000C2432"/>
    <w:rsid w:val="000C2B72"/>
    <w:rsid w:val="000C3035"/>
    <w:rsid w:val="000C3CB2"/>
    <w:rsid w:val="000C4E2B"/>
    <w:rsid w:val="000C6B6A"/>
    <w:rsid w:val="000C7079"/>
    <w:rsid w:val="000C78C8"/>
    <w:rsid w:val="000D03E4"/>
    <w:rsid w:val="000D15B0"/>
    <w:rsid w:val="000D2921"/>
    <w:rsid w:val="000D2BA0"/>
    <w:rsid w:val="000D3D33"/>
    <w:rsid w:val="000D507F"/>
    <w:rsid w:val="000D57D1"/>
    <w:rsid w:val="000D5A40"/>
    <w:rsid w:val="000D5B7E"/>
    <w:rsid w:val="000D5BE1"/>
    <w:rsid w:val="000D5FF2"/>
    <w:rsid w:val="000D6ABC"/>
    <w:rsid w:val="000D6F11"/>
    <w:rsid w:val="000D7C89"/>
    <w:rsid w:val="000E05E3"/>
    <w:rsid w:val="000E0C43"/>
    <w:rsid w:val="000E2BA2"/>
    <w:rsid w:val="000E30EE"/>
    <w:rsid w:val="000E587F"/>
    <w:rsid w:val="000E5DBC"/>
    <w:rsid w:val="000E6162"/>
    <w:rsid w:val="000E6A66"/>
    <w:rsid w:val="000E7491"/>
    <w:rsid w:val="000E7A0E"/>
    <w:rsid w:val="000E7FB9"/>
    <w:rsid w:val="000F0BCF"/>
    <w:rsid w:val="000F0FFE"/>
    <w:rsid w:val="000F174B"/>
    <w:rsid w:val="000F27DC"/>
    <w:rsid w:val="000F2D79"/>
    <w:rsid w:val="000F3C22"/>
    <w:rsid w:val="000F3D97"/>
    <w:rsid w:val="000F410B"/>
    <w:rsid w:val="000F4AA7"/>
    <w:rsid w:val="000F618D"/>
    <w:rsid w:val="000F664B"/>
    <w:rsid w:val="000F7864"/>
    <w:rsid w:val="0010084D"/>
    <w:rsid w:val="00100B27"/>
    <w:rsid w:val="00102FBB"/>
    <w:rsid w:val="00103883"/>
    <w:rsid w:val="00103C78"/>
    <w:rsid w:val="001041B0"/>
    <w:rsid w:val="001059E5"/>
    <w:rsid w:val="00105DB0"/>
    <w:rsid w:val="00106CDC"/>
    <w:rsid w:val="001071E2"/>
    <w:rsid w:val="00107B8C"/>
    <w:rsid w:val="00107E14"/>
    <w:rsid w:val="00107EF3"/>
    <w:rsid w:val="00110AEA"/>
    <w:rsid w:val="00111911"/>
    <w:rsid w:val="00111974"/>
    <w:rsid w:val="001122D8"/>
    <w:rsid w:val="00112960"/>
    <w:rsid w:val="001130BA"/>
    <w:rsid w:val="00115702"/>
    <w:rsid w:val="001162D0"/>
    <w:rsid w:val="00117045"/>
    <w:rsid w:val="00117C4C"/>
    <w:rsid w:val="00120EF7"/>
    <w:rsid w:val="0012191E"/>
    <w:rsid w:val="00121B72"/>
    <w:rsid w:val="00123F1E"/>
    <w:rsid w:val="00124E9A"/>
    <w:rsid w:val="00125475"/>
    <w:rsid w:val="001258D2"/>
    <w:rsid w:val="00125BA9"/>
    <w:rsid w:val="00125C37"/>
    <w:rsid w:val="00125D98"/>
    <w:rsid w:val="00126557"/>
    <w:rsid w:val="00126DB2"/>
    <w:rsid w:val="001274D7"/>
    <w:rsid w:val="0013076C"/>
    <w:rsid w:val="00130E42"/>
    <w:rsid w:val="001312B8"/>
    <w:rsid w:val="0013180F"/>
    <w:rsid w:val="00131E71"/>
    <w:rsid w:val="00132F1B"/>
    <w:rsid w:val="00133547"/>
    <w:rsid w:val="00134DAD"/>
    <w:rsid w:val="00135042"/>
    <w:rsid w:val="00135340"/>
    <w:rsid w:val="00135C69"/>
    <w:rsid w:val="00135D22"/>
    <w:rsid w:val="00135D74"/>
    <w:rsid w:val="00135F6C"/>
    <w:rsid w:val="00136B2D"/>
    <w:rsid w:val="00137FDF"/>
    <w:rsid w:val="00140F13"/>
    <w:rsid w:val="001420BD"/>
    <w:rsid w:val="0014298E"/>
    <w:rsid w:val="0014305B"/>
    <w:rsid w:val="00143C9A"/>
    <w:rsid w:val="00144A21"/>
    <w:rsid w:val="00144DC2"/>
    <w:rsid w:val="001451BE"/>
    <w:rsid w:val="001455E5"/>
    <w:rsid w:val="00145F22"/>
    <w:rsid w:val="00146069"/>
    <w:rsid w:val="001471A7"/>
    <w:rsid w:val="001507D5"/>
    <w:rsid w:val="00150830"/>
    <w:rsid w:val="00153A14"/>
    <w:rsid w:val="0015416F"/>
    <w:rsid w:val="001567C0"/>
    <w:rsid w:val="0015709A"/>
    <w:rsid w:val="00160336"/>
    <w:rsid w:val="001606A4"/>
    <w:rsid w:val="0016072F"/>
    <w:rsid w:val="00160E4D"/>
    <w:rsid w:val="00161463"/>
    <w:rsid w:val="00161D4C"/>
    <w:rsid w:val="00162E03"/>
    <w:rsid w:val="00162FA7"/>
    <w:rsid w:val="00163477"/>
    <w:rsid w:val="001634D9"/>
    <w:rsid w:val="00163FD5"/>
    <w:rsid w:val="00165ECD"/>
    <w:rsid w:val="001665DB"/>
    <w:rsid w:val="0016723A"/>
    <w:rsid w:val="001675E6"/>
    <w:rsid w:val="00170173"/>
    <w:rsid w:val="001707CF"/>
    <w:rsid w:val="00171261"/>
    <w:rsid w:val="001746A6"/>
    <w:rsid w:val="00174AC8"/>
    <w:rsid w:val="00177AD1"/>
    <w:rsid w:val="0018208C"/>
    <w:rsid w:val="001827B1"/>
    <w:rsid w:val="001833F4"/>
    <w:rsid w:val="001839F8"/>
    <w:rsid w:val="001857CB"/>
    <w:rsid w:val="00186BB7"/>
    <w:rsid w:val="001901E5"/>
    <w:rsid w:val="00190872"/>
    <w:rsid w:val="00190960"/>
    <w:rsid w:val="0019146D"/>
    <w:rsid w:val="00191A08"/>
    <w:rsid w:val="00192D4E"/>
    <w:rsid w:val="00194F32"/>
    <w:rsid w:val="001961A2"/>
    <w:rsid w:val="0019643B"/>
    <w:rsid w:val="00197ABB"/>
    <w:rsid w:val="00197B0C"/>
    <w:rsid w:val="001A1A77"/>
    <w:rsid w:val="001A26B6"/>
    <w:rsid w:val="001A2972"/>
    <w:rsid w:val="001A2FD2"/>
    <w:rsid w:val="001A3A46"/>
    <w:rsid w:val="001A4CD7"/>
    <w:rsid w:val="001A5657"/>
    <w:rsid w:val="001A5B93"/>
    <w:rsid w:val="001B019D"/>
    <w:rsid w:val="001B2376"/>
    <w:rsid w:val="001B72B2"/>
    <w:rsid w:val="001B7A2B"/>
    <w:rsid w:val="001C195D"/>
    <w:rsid w:val="001C1C81"/>
    <w:rsid w:val="001C3FA4"/>
    <w:rsid w:val="001C4163"/>
    <w:rsid w:val="001C4394"/>
    <w:rsid w:val="001C52C8"/>
    <w:rsid w:val="001C5EC7"/>
    <w:rsid w:val="001C624A"/>
    <w:rsid w:val="001C6B64"/>
    <w:rsid w:val="001C790E"/>
    <w:rsid w:val="001C7C0F"/>
    <w:rsid w:val="001D01AC"/>
    <w:rsid w:val="001D06A4"/>
    <w:rsid w:val="001D0DF4"/>
    <w:rsid w:val="001D0FB9"/>
    <w:rsid w:val="001D16C6"/>
    <w:rsid w:val="001D1FB2"/>
    <w:rsid w:val="001D2465"/>
    <w:rsid w:val="001D2684"/>
    <w:rsid w:val="001D3348"/>
    <w:rsid w:val="001D3763"/>
    <w:rsid w:val="001D5DFD"/>
    <w:rsid w:val="001D6657"/>
    <w:rsid w:val="001E0D22"/>
    <w:rsid w:val="001E278E"/>
    <w:rsid w:val="001E319C"/>
    <w:rsid w:val="001E67D1"/>
    <w:rsid w:val="001F0EC0"/>
    <w:rsid w:val="001F10F9"/>
    <w:rsid w:val="001F129E"/>
    <w:rsid w:val="001F181E"/>
    <w:rsid w:val="001F18FB"/>
    <w:rsid w:val="001F1FCF"/>
    <w:rsid w:val="001F2BB2"/>
    <w:rsid w:val="001F3134"/>
    <w:rsid w:val="001F368F"/>
    <w:rsid w:val="001F3EF5"/>
    <w:rsid w:val="001F4281"/>
    <w:rsid w:val="001F4634"/>
    <w:rsid w:val="001F66DC"/>
    <w:rsid w:val="001F6E3B"/>
    <w:rsid w:val="001F7033"/>
    <w:rsid w:val="00202A3A"/>
    <w:rsid w:val="00203CA0"/>
    <w:rsid w:val="0020556C"/>
    <w:rsid w:val="00206FA4"/>
    <w:rsid w:val="0021088C"/>
    <w:rsid w:val="00210D86"/>
    <w:rsid w:val="00211191"/>
    <w:rsid w:val="00211283"/>
    <w:rsid w:val="00211C3F"/>
    <w:rsid w:val="00211D73"/>
    <w:rsid w:val="0021209C"/>
    <w:rsid w:val="00212138"/>
    <w:rsid w:val="002128FA"/>
    <w:rsid w:val="00212E23"/>
    <w:rsid w:val="00214C16"/>
    <w:rsid w:val="0021729D"/>
    <w:rsid w:val="00217A84"/>
    <w:rsid w:val="00217FB7"/>
    <w:rsid w:val="00221284"/>
    <w:rsid w:val="002225E8"/>
    <w:rsid w:val="00223E66"/>
    <w:rsid w:val="00224DD7"/>
    <w:rsid w:val="00225714"/>
    <w:rsid w:val="00225C3A"/>
    <w:rsid w:val="00226CF7"/>
    <w:rsid w:val="00226F06"/>
    <w:rsid w:val="00227B85"/>
    <w:rsid w:val="00227C4C"/>
    <w:rsid w:val="00230B28"/>
    <w:rsid w:val="00230FE5"/>
    <w:rsid w:val="0023242C"/>
    <w:rsid w:val="00232D0B"/>
    <w:rsid w:val="00233077"/>
    <w:rsid w:val="00234B8A"/>
    <w:rsid w:val="00235193"/>
    <w:rsid w:val="002351F3"/>
    <w:rsid w:val="00235458"/>
    <w:rsid w:val="00235F79"/>
    <w:rsid w:val="00237072"/>
    <w:rsid w:val="00237988"/>
    <w:rsid w:val="0024060D"/>
    <w:rsid w:val="00241261"/>
    <w:rsid w:val="00241477"/>
    <w:rsid w:val="00242B50"/>
    <w:rsid w:val="00242C0F"/>
    <w:rsid w:val="00243C29"/>
    <w:rsid w:val="00244EC9"/>
    <w:rsid w:val="00245681"/>
    <w:rsid w:val="00247971"/>
    <w:rsid w:val="0024798B"/>
    <w:rsid w:val="002505B0"/>
    <w:rsid w:val="00251035"/>
    <w:rsid w:val="0025148A"/>
    <w:rsid w:val="0025160E"/>
    <w:rsid w:val="00252281"/>
    <w:rsid w:val="00253481"/>
    <w:rsid w:val="002543B2"/>
    <w:rsid w:val="00255C64"/>
    <w:rsid w:val="00256B74"/>
    <w:rsid w:val="0026097C"/>
    <w:rsid w:val="00260B6E"/>
    <w:rsid w:val="00261077"/>
    <w:rsid w:val="00261C7C"/>
    <w:rsid w:val="00262577"/>
    <w:rsid w:val="00262ABB"/>
    <w:rsid w:val="00263099"/>
    <w:rsid w:val="00263D39"/>
    <w:rsid w:val="00264335"/>
    <w:rsid w:val="0026452F"/>
    <w:rsid w:val="00264BC2"/>
    <w:rsid w:val="002664A9"/>
    <w:rsid w:val="00266C01"/>
    <w:rsid w:val="00266DDB"/>
    <w:rsid w:val="0026752B"/>
    <w:rsid w:val="00267C01"/>
    <w:rsid w:val="00267DA0"/>
    <w:rsid w:val="002702EF"/>
    <w:rsid w:val="002708DC"/>
    <w:rsid w:val="002715A5"/>
    <w:rsid w:val="00272EA9"/>
    <w:rsid w:val="00273390"/>
    <w:rsid w:val="002750CB"/>
    <w:rsid w:val="002752C8"/>
    <w:rsid w:val="00275A37"/>
    <w:rsid w:val="002775A3"/>
    <w:rsid w:val="002777E3"/>
    <w:rsid w:val="0028060B"/>
    <w:rsid w:val="002808E8"/>
    <w:rsid w:val="0028096C"/>
    <w:rsid w:val="002828CB"/>
    <w:rsid w:val="00283676"/>
    <w:rsid w:val="00283DA7"/>
    <w:rsid w:val="0028424B"/>
    <w:rsid w:val="00284BF0"/>
    <w:rsid w:val="00285099"/>
    <w:rsid w:val="002852CB"/>
    <w:rsid w:val="00287E62"/>
    <w:rsid w:val="00290EE4"/>
    <w:rsid w:val="002913D3"/>
    <w:rsid w:val="00291D7A"/>
    <w:rsid w:val="002923A9"/>
    <w:rsid w:val="00294F16"/>
    <w:rsid w:val="00296153"/>
    <w:rsid w:val="002975DF"/>
    <w:rsid w:val="00297C67"/>
    <w:rsid w:val="00297E90"/>
    <w:rsid w:val="002A00FF"/>
    <w:rsid w:val="002A079B"/>
    <w:rsid w:val="002A125B"/>
    <w:rsid w:val="002A1A9B"/>
    <w:rsid w:val="002A3045"/>
    <w:rsid w:val="002A376D"/>
    <w:rsid w:val="002A5C8E"/>
    <w:rsid w:val="002A6A54"/>
    <w:rsid w:val="002A7B25"/>
    <w:rsid w:val="002A7E52"/>
    <w:rsid w:val="002B054E"/>
    <w:rsid w:val="002B2946"/>
    <w:rsid w:val="002B40BF"/>
    <w:rsid w:val="002B5053"/>
    <w:rsid w:val="002B5A08"/>
    <w:rsid w:val="002B66E4"/>
    <w:rsid w:val="002B768F"/>
    <w:rsid w:val="002B7B3E"/>
    <w:rsid w:val="002C014A"/>
    <w:rsid w:val="002C0248"/>
    <w:rsid w:val="002C2098"/>
    <w:rsid w:val="002C20A8"/>
    <w:rsid w:val="002C355C"/>
    <w:rsid w:val="002C6259"/>
    <w:rsid w:val="002D01A5"/>
    <w:rsid w:val="002D1915"/>
    <w:rsid w:val="002D1EAE"/>
    <w:rsid w:val="002D2269"/>
    <w:rsid w:val="002D5C22"/>
    <w:rsid w:val="002D6428"/>
    <w:rsid w:val="002D7656"/>
    <w:rsid w:val="002D7869"/>
    <w:rsid w:val="002E0968"/>
    <w:rsid w:val="002E111C"/>
    <w:rsid w:val="002E1B8D"/>
    <w:rsid w:val="002E319D"/>
    <w:rsid w:val="002E33CB"/>
    <w:rsid w:val="002E3AC5"/>
    <w:rsid w:val="002E5993"/>
    <w:rsid w:val="002F04A6"/>
    <w:rsid w:val="002F0562"/>
    <w:rsid w:val="002F17FB"/>
    <w:rsid w:val="002F34BA"/>
    <w:rsid w:val="002F3895"/>
    <w:rsid w:val="002F3F43"/>
    <w:rsid w:val="002F41BC"/>
    <w:rsid w:val="002F4264"/>
    <w:rsid w:val="002F5F5B"/>
    <w:rsid w:val="002F61AF"/>
    <w:rsid w:val="002F6BE5"/>
    <w:rsid w:val="002F6FE6"/>
    <w:rsid w:val="002F7838"/>
    <w:rsid w:val="0030168F"/>
    <w:rsid w:val="00302EFA"/>
    <w:rsid w:val="0030338D"/>
    <w:rsid w:val="00303CE2"/>
    <w:rsid w:val="00305342"/>
    <w:rsid w:val="00306618"/>
    <w:rsid w:val="00306811"/>
    <w:rsid w:val="00307832"/>
    <w:rsid w:val="00307A06"/>
    <w:rsid w:val="00307B68"/>
    <w:rsid w:val="003104B1"/>
    <w:rsid w:val="00310A5C"/>
    <w:rsid w:val="00310D9E"/>
    <w:rsid w:val="00311C3D"/>
    <w:rsid w:val="00313CFC"/>
    <w:rsid w:val="00314CF6"/>
    <w:rsid w:val="00314F0C"/>
    <w:rsid w:val="00316439"/>
    <w:rsid w:val="00316571"/>
    <w:rsid w:val="00316B5F"/>
    <w:rsid w:val="00316F1C"/>
    <w:rsid w:val="00316FC7"/>
    <w:rsid w:val="00317CB6"/>
    <w:rsid w:val="00321F99"/>
    <w:rsid w:val="00324D9B"/>
    <w:rsid w:val="00326AED"/>
    <w:rsid w:val="00327059"/>
    <w:rsid w:val="003270DF"/>
    <w:rsid w:val="00327801"/>
    <w:rsid w:val="00332684"/>
    <w:rsid w:val="00332EB1"/>
    <w:rsid w:val="003335AF"/>
    <w:rsid w:val="00333D6D"/>
    <w:rsid w:val="00333ECE"/>
    <w:rsid w:val="0033495C"/>
    <w:rsid w:val="0033533D"/>
    <w:rsid w:val="00335544"/>
    <w:rsid w:val="00335F57"/>
    <w:rsid w:val="00336132"/>
    <w:rsid w:val="00336354"/>
    <w:rsid w:val="00337AFB"/>
    <w:rsid w:val="00337DAA"/>
    <w:rsid w:val="0034004B"/>
    <w:rsid w:val="003418CA"/>
    <w:rsid w:val="00341BA3"/>
    <w:rsid w:val="00341BF0"/>
    <w:rsid w:val="003422AA"/>
    <w:rsid w:val="00343821"/>
    <w:rsid w:val="00344B3B"/>
    <w:rsid w:val="003452A3"/>
    <w:rsid w:val="00345493"/>
    <w:rsid w:val="00346DD3"/>
    <w:rsid w:val="003471C2"/>
    <w:rsid w:val="00351040"/>
    <w:rsid w:val="003511F3"/>
    <w:rsid w:val="0035154F"/>
    <w:rsid w:val="0035324A"/>
    <w:rsid w:val="00353B7C"/>
    <w:rsid w:val="00354C76"/>
    <w:rsid w:val="00355274"/>
    <w:rsid w:val="00356AD8"/>
    <w:rsid w:val="003575E3"/>
    <w:rsid w:val="003578EB"/>
    <w:rsid w:val="00361320"/>
    <w:rsid w:val="0036188E"/>
    <w:rsid w:val="00361DC2"/>
    <w:rsid w:val="00363A62"/>
    <w:rsid w:val="00363E82"/>
    <w:rsid w:val="00364262"/>
    <w:rsid w:val="0036457C"/>
    <w:rsid w:val="00364A64"/>
    <w:rsid w:val="00370427"/>
    <w:rsid w:val="003719FD"/>
    <w:rsid w:val="00373583"/>
    <w:rsid w:val="00374961"/>
    <w:rsid w:val="0037568C"/>
    <w:rsid w:val="00376297"/>
    <w:rsid w:val="00381ED5"/>
    <w:rsid w:val="00383441"/>
    <w:rsid w:val="003837BC"/>
    <w:rsid w:val="00383AE6"/>
    <w:rsid w:val="00384050"/>
    <w:rsid w:val="0038425A"/>
    <w:rsid w:val="003847AD"/>
    <w:rsid w:val="0038558A"/>
    <w:rsid w:val="003863C7"/>
    <w:rsid w:val="00386EC0"/>
    <w:rsid w:val="003872C8"/>
    <w:rsid w:val="0038795B"/>
    <w:rsid w:val="00387A8D"/>
    <w:rsid w:val="00391CF3"/>
    <w:rsid w:val="00392073"/>
    <w:rsid w:val="0039211D"/>
    <w:rsid w:val="00393DB4"/>
    <w:rsid w:val="00395E0B"/>
    <w:rsid w:val="003962FA"/>
    <w:rsid w:val="0039774D"/>
    <w:rsid w:val="003A06FB"/>
    <w:rsid w:val="003A0AD0"/>
    <w:rsid w:val="003A2E62"/>
    <w:rsid w:val="003A5CCB"/>
    <w:rsid w:val="003A6034"/>
    <w:rsid w:val="003A66E0"/>
    <w:rsid w:val="003A6EBD"/>
    <w:rsid w:val="003B05E1"/>
    <w:rsid w:val="003B0B14"/>
    <w:rsid w:val="003B0BB7"/>
    <w:rsid w:val="003B2725"/>
    <w:rsid w:val="003B28DD"/>
    <w:rsid w:val="003B2978"/>
    <w:rsid w:val="003B2FD2"/>
    <w:rsid w:val="003B3872"/>
    <w:rsid w:val="003B3EC9"/>
    <w:rsid w:val="003B62B7"/>
    <w:rsid w:val="003C0404"/>
    <w:rsid w:val="003C08E0"/>
    <w:rsid w:val="003C0CFD"/>
    <w:rsid w:val="003C0F9F"/>
    <w:rsid w:val="003C1209"/>
    <w:rsid w:val="003C12A1"/>
    <w:rsid w:val="003C19A2"/>
    <w:rsid w:val="003C2DE0"/>
    <w:rsid w:val="003C3D61"/>
    <w:rsid w:val="003C442B"/>
    <w:rsid w:val="003C4E4A"/>
    <w:rsid w:val="003C50FA"/>
    <w:rsid w:val="003C51EA"/>
    <w:rsid w:val="003C5780"/>
    <w:rsid w:val="003C731F"/>
    <w:rsid w:val="003D08AB"/>
    <w:rsid w:val="003D182B"/>
    <w:rsid w:val="003D296C"/>
    <w:rsid w:val="003D4E93"/>
    <w:rsid w:val="003D5FC1"/>
    <w:rsid w:val="003D6094"/>
    <w:rsid w:val="003D6376"/>
    <w:rsid w:val="003E0FD3"/>
    <w:rsid w:val="003E20A9"/>
    <w:rsid w:val="003E227D"/>
    <w:rsid w:val="003E28D5"/>
    <w:rsid w:val="003E3F4C"/>
    <w:rsid w:val="003E4C50"/>
    <w:rsid w:val="003E4CC7"/>
    <w:rsid w:val="003E5B7F"/>
    <w:rsid w:val="003E783F"/>
    <w:rsid w:val="003F0F43"/>
    <w:rsid w:val="003F169C"/>
    <w:rsid w:val="003F2BAB"/>
    <w:rsid w:val="003F4D0A"/>
    <w:rsid w:val="003F4DB9"/>
    <w:rsid w:val="003F50F7"/>
    <w:rsid w:val="003F5126"/>
    <w:rsid w:val="003F582C"/>
    <w:rsid w:val="003F5BD4"/>
    <w:rsid w:val="003F5CAD"/>
    <w:rsid w:val="003F5F91"/>
    <w:rsid w:val="003F6D3C"/>
    <w:rsid w:val="003F7190"/>
    <w:rsid w:val="00400107"/>
    <w:rsid w:val="00400478"/>
    <w:rsid w:val="00400C6F"/>
    <w:rsid w:val="00401C7C"/>
    <w:rsid w:val="00402D05"/>
    <w:rsid w:val="004041DD"/>
    <w:rsid w:val="00404D36"/>
    <w:rsid w:val="00404EF6"/>
    <w:rsid w:val="00406992"/>
    <w:rsid w:val="00407B42"/>
    <w:rsid w:val="00407C8C"/>
    <w:rsid w:val="00410A3F"/>
    <w:rsid w:val="004117B8"/>
    <w:rsid w:val="0041255C"/>
    <w:rsid w:val="00413F32"/>
    <w:rsid w:val="00415C13"/>
    <w:rsid w:val="004166E1"/>
    <w:rsid w:val="00421416"/>
    <w:rsid w:val="004232F5"/>
    <w:rsid w:val="00423427"/>
    <w:rsid w:val="00423D3C"/>
    <w:rsid w:val="004247E0"/>
    <w:rsid w:val="004266A5"/>
    <w:rsid w:val="004276E2"/>
    <w:rsid w:val="004278BE"/>
    <w:rsid w:val="00427B92"/>
    <w:rsid w:val="004318C5"/>
    <w:rsid w:val="0043191F"/>
    <w:rsid w:val="00431D63"/>
    <w:rsid w:val="00432A22"/>
    <w:rsid w:val="00432D59"/>
    <w:rsid w:val="00433295"/>
    <w:rsid w:val="0043477B"/>
    <w:rsid w:val="00436D05"/>
    <w:rsid w:val="00436E7F"/>
    <w:rsid w:val="004374E0"/>
    <w:rsid w:val="00437941"/>
    <w:rsid w:val="00437CC3"/>
    <w:rsid w:val="00437F8F"/>
    <w:rsid w:val="00437FA6"/>
    <w:rsid w:val="00440CC1"/>
    <w:rsid w:val="00440E8B"/>
    <w:rsid w:val="00441A06"/>
    <w:rsid w:val="0044396A"/>
    <w:rsid w:val="00443B40"/>
    <w:rsid w:val="0044559B"/>
    <w:rsid w:val="00445BF6"/>
    <w:rsid w:val="0044634F"/>
    <w:rsid w:val="004465B3"/>
    <w:rsid w:val="00446F6C"/>
    <w:rsid w:val="00447C1A"/>
    <w:rsid w:val="0045143F"/>
    <w:rsid w:val="00451A83"/>
    <w:rsid w:val="00451FF5"/>
    <w:rsid w:val="00452AA3"/>
    <w:rsid w:val="00453D67"/>
    <w:rsid w:val="00453E9D"/>
    <w:rsid w:val="00454D8F"/>
    <w:rsid w:val="00457005"/>
    <w:rsid w:val="0045730A"/>
    <w:rsid w:val="004576FD"/>
    <w:rsid w:val="004602FA"/>
    <w:rsid w:val="004608F6"/>
    <w:rsid w:val="00461D1D"/>
    <w:rsid w:val="00462FBF"/>
    <w:rsid w:val="00463D70"/>
    <w:rsid w:val="0046482C"/>
    <w:rsid w:val="004651EC"/>
    <w:rsid w:val="004654B8"/>
    <w:rsid w:val="004655B9"/>
    <w:rsid w:val="00465B57"/>
    <w:rsid w:val="00466D63"/>
    <w:rsid w:val="00466F48"/>
    <w:rsid w:val="0046724D"/>
    <w:rsid w:val="0046731F"/>
    <w:rsid w:val="004701C5"/>
    <w:rsid w:val="0047096D"/>
    <w:rsid w:val="00470B02"/>
    <w:rsid w:val="00470BFD"/>
    <w:rsid w:val="00470F3A"/>
    <w:rsid w:val="0047180B"/>
    <w:rsid w:val="004721F4"/>
    <w:rsid w:val="00472249"/>
    <w:rsid w:val="00473CF8"/>
    <w:rsid w:val="00473E67"/>
    <w:rsid w:val="00474109"/>
    <w:rsid w:val="00474ACB"/>
    <w:rsid w:val="0047580C"/>
    <w:rsid w:val="00476988"/>
    <w:rsid w:val="00477B4F"/>
    <w:rsid w:val="004800BB"/>
    <w:rsid w:val="0048039A"/>
    <w:rsid w:val="00480F5D"/>
    <w:rsid w:val="00481019"/>
    <w:rsid w:val="00481027"/>
    <w:rsid w:val="0048181A"/>
    <w:rsid w:val="00481A2A"/>
    <w:rsid w:val="00481D83"/>
    <w:rsid w:val="00482077"/>
    <w:rsid w:val="00482A4F"/>
    <w:rsid w:val="004855BB"/>
    <w:rsid w:val="00485ABA"/>
    <w:rsid w:val="00485AC7"/>
    <w:rsid w:val="00486347"/>
    <w:rsid w:val="00486D7D"/>
    <w:rsid w:val="004903E7"/>
    <w:rsid w:val="00492391"/>
    <w:rsid w:val="004923A4"/>
    <w:rsid w:val="00492798"/>
    <w:rsid w:val="00492B2D"/>
    <w:rsid w:val="004930ED"/>
    <w:rsid w:val="0049378F"/>
    <w:rsid w:val="004944BB"/>
    <w:rsid w:val="0049492B"/>
    <w:rsid w:val="004950FB"/>
    <w:rsid w:val="00496694"/>
    <w:rsid w:val="004A176E"/>
    <w:rsid w:val="004A1F4A"/>
    <w:rsid w:val="004A30AC"/>
    <w:rsid w:val="004A3469"/>
    <w:rsid w:val="004A3937"/>
    <w:rsid w:val="004A3D2E"/>
    <w:rsid w:val="004A44EC"/>
    <w:rsid w:val="004A5242"/>
    <w:rsid w:val="004A52FE"/>
    <w:rsid w:val="004A5C49"/>
    <w:rsid w:val="004A6AB3"/>
    <w:rsid w:val="004B167A"/>
    <w:rsid w:val="004B3494"/>
    <w:rsid w:val="004B4981"/>
    <w:rsid w:val="004B4BD1"/>
    <w:rsid w:val="004B5B36"/>
    <w:rsid w:val="004B665F"/>
    <w:rsid w:val="004B68DA"/>
    <w:rsid w:val="004B6D80"/>
    <w:rsid w:val="004B79CF"/>
    <w:rsid w:val="004C0043"/>
    <w:rsid w:val="004C0364"/>
    <w:rsid w:val="004C05EA"/>
    <w:rsid w:val="004C1F04"/>
    <w:rsid w:val="004C278B"/>
    <w:rsid w:val="004C3280"/>
    <w:rsid w:val="004C4A13"/>
    <w:rsid w:val="004C557B"/>
    <w:rsid w:val="004C56CB"/>
    <w:rsid w:val="004C6CAE"/>
    <w:rsid w:val="004C71E8"/>
    <w:rsid w:val="004C760C"/>
    <w:rsid w:val="004C7731"/>
    <w:rsid w:val="004C77D4"/>
    <w:rsid w:val="004C7F8A"/>
    <w:rsid w:val="004D05B6"/>
    <w:rsid w:val="004D268C"/>
    <w:rsid w:val="004D40BE"/>
    <w:rsid w:val="004D728E"/>
    <w:rsid w:val="004D7303"/>
    <w:rsid w:val="004D73D8"/>
    <w:rsid w:val="004D76FC"/>
    <w:rsid w:val="004E047E"/>
    <w:rsid w:val="004E0C5F"/>
    <w:rsid w:val="004E0F6A"/>
    <w:rsid w:val="004E1C4D"/>
    <w:rsid w:val="004E2BAC"/>
    <w:rsid w:val="004E312A"/>
    <w:rsid w:val="004E4973"/>
    <w:rsid w:val="004E497D"/>
    <w:rsid w:val="004E49FD"/>
    <w:rsid w:val="004E519D"/>
    <w:rsid w:val="004E60D6"/>
    <w:rsid w:val="004E6902"/>
    <w:rsid w:val="004F060B"/>
    <w:rsid w:val="004F142E"/>
    <w:rsid w:val="004F1D5A"/>
    <w:rsid w:val="004F22D7"/>
    <w:rsid w:val="004F2D4E"/>
    <w:rsid w:val="004F42B0"/>
    <w:rsid w:val="004F4383"/>
    <w:rsid w:val="004F475C"/>
    <w:rsid w:val="004F6C09"/>
    <w:rsid w:val="004F79DC"/>
    <w:rsid w:val="005006C9"/>
    <w:rsid w:val="00501258"/>
    <w:rsid w:val="005012BC"/>
    <w:rsid w:val="00503CBB"/>
    <w:rsid w:val="0050565A"/>
    <w:rsid w:val="00510D57"/>
    <w:rsid w:val="0051106E"/>
    <w:rsid w:val="005120FA"/>
    <w:rsid w:val="00512AA7"/>
    <w:rsid w:val="00513791"/>
    <w:rsid w:val="00513804"/>
    <w:rsid w:val="00513D3D"/>
    <w:rsid w:val="00514DAF"/>
    <w:rsid w:val="00516065"/>
    <w:rsid w:val="0051743C"/>
    <w:rsid w:val="00520A3D"/>
    <w:rsid w:val="00521461"/>
    <w:rsid w:val="00523774"/>
    <w:rsid w:val="00524B1E"/>
    <w:rsid w:val="00524BEB"/>
    <w:rsid w:val="005250B1"/>
    <w:rsid w:val="00525109"/>
    <w:rsid w:val="0052596A"/>
    <w:rsid w:val="005273C5"/>
    <w:rsid w:val="005277C2"/>
    <w:rsid w:val="00530276"/>
    <w:rsid w:val="0053088D"/>
    <w:rsid w:val="005321BF"/>
    <w:rsid w:val="00532216"/>
    <w:rsid w:val="00532DAC"/>
    <w:rsid w:val="0053421B"/>
    <w:rsid w:val="0053591C"/>
    <w:rsid w:val="00540681"/>
    <w:rsid w:val="00541102"/>
    <w:rsid w:val="00541734"/>
    <w:rsid w:val="00541B43"/>
    <w:rsid w:val="00541FB3"/>
    <w:rsid w:val="00542201"/>
    <w:rsid w:val="005427D8"/>
    <w:rsid w:val="00543F75"/>
    <w:rsid w:val="00544B35"/>
    <w:rsid w:val="0054685B"/>
    <w:rsid w:val="005479A8"/>
    <w:rsid w:val="005503ED"/>
    <w:rsid w:val="005513AF"/>
    <w:rsid w:val="005520E7"/>
    <w:rsid w:val="005533C4"/>
    <w:rsid w:val="00553919"/>
    <w:rsid w:val="00553EF8"/>
    <w:rsid w:val="0055435E"/>
    <w:rsid w:val="005547EE"/>
    <w:rsid w:val="00555032"/>
    <w:rsid w:val="0055547C"/>
    <w:rsid w:val="00555AC7"/>
    <w:rsid w:val="00555D88"/>
    <w:rsid w:val="00555DCB"/>
    <w:rsid w:val="005560FA"/>
    <w:rsid w:val="00556D21"/>
    <w:rsid w:val="00560648"/>
    <w:rsid w:val="00560AAE"/>
    <w:rsid w:val="00560F01"/>
    <w:rsid w:val="0056467B"/>
    <w:rsid w:val="00564D6D"/>
    <w:rsid w:val="00565784"/>
    <w:rsid w:val="00565A87"/>
    <w:rsid w:val="00566C01"/>
    <w:rsid w:val="00567806"/>
    <w:rsid w:val="0056780F"/>
    <w:rsid w:val="005679BD"/>
    <w:rsid w:val="00570DF9"/>
    <w:rsid w:val="005733BF"/>
    <w:rsid w:val="00574263"/>
    <w:rsid w:val="0057452C"/>
    <w:rsid w:val="005753A8"/>
    <w:rsid w:val="00575AC3"/>
    <w:rsid w:val="00576BB4"/>
    <w:rsid w:val="00580B80"/>
    <w:rsid w:val="00580DBB"/>
    <w:rsid w:val="00580EBD"/>
    <w:rsid w:val="005812AA"/>
    <w:rsid w:val="00581CBD"/>
    <w:rsid w:val="005823B8"/>
    <w:rsid w:val="005864D2"/>
    <w:rsid w:val="00586892"/>
    <w:rsid w:val="0058713F"/>
    <w:rsid w:val="00587221"/>
    <w:rsid w:val="005874EF"/>
    <w:rsid w:val="00590437"/>
    <w:rsid w:val="005909AD"/>
    <w:rsid w:val="0059100B"/>
    <w:rsid w:val="005924A0"/>
    <w:rsid w:val="00593FE7"/>
    <w:rsid w:val="00594DAE"/>
    <w:rsid w:val="00595087"/>
    <w:rsid w:val="005968B2"/>
    <w:rsid w:val="005970F5"/>
    <w:rsid w:val="00597398"/>
    <w:rsid w:val="00597ECB"/>
    <w:rsid w:val="005A040F"/>
    <w:rsid w:val="005A0C13"/>
    <w:rsid w:val="005A2A7B"/>
    <w:rsid w:val="005A5AC1"/>
    <w:rsid w:val="005A61A0"/>
    <w:rsid w:val="005A6353"/>
    <w:rsid w:val="005A7140"/>
    <w:rsid w:val="005B0A58"/>
    <w:rsid w:val="005B116A"/>
    <w:rsid w:val="005B12B2"/>
    <w:rsid w:val="005B1F17"/>
    <w:rsid w:val="005B3070"/>
    <w:rsid w:val="005B328E"/>
    <w:rsid w:val="005B3E98"/>
    <w:rsid w:val="005B4D71"/>
    <w:rsid w:val="005B5656"/>
    <w:rsid w:val="005B5839"/>
    <w:rsid w:val="005B6888"/>
    <w:rsid w:val="005B7ACF"/>
    <w:rsid w:val="005C03E8"/>
    <w:rsid w:val="005C058D"/>
    <w:rsid w:val="005C0972"/>
    <w:rsid w:val="005C0D12"/>
    <w:rsid w:val="005C15FD"/>
    <w:rsid w:val="005C179B"/>
    <w:rsid w:val="005C1CEE"/>
    <w:rsid w:val="005C377D"/>
    <w:rsid w:val="005C39C2"/>
    <w:rsid w:val="005C3A61"/>
    <w:rsid w:val="005C3C91"/>
    <w:rsid w:val="005C6320"/>
    <w:rsid w:val="005C68C2"/>
    <w:rsid w:val="005C6983"/>
    <w:rsid w:val="005C6B7A"/>
    <w:rsid w:val="005D1111"/>
    <w:rsid w:val="005D1364"/>
    <w:rsid w:val="005D1A98"/>
    <w:rsid w:val="005D25BE"/>
    <w:rsid w:val="005D3E15"/>
    <w:rsid w:val="005D4523"/>
    <w:rsid w:val="005D60BB"/>
    <w:rsid w:val="005E0858"/>
    <w:rsid w:val="005E0A45"/>
    <w:rsid w:val="005E1767"/>
    <w:rsid w:val="005E225B"/>
    <w:rsid w:val="005E23E3"/>
    <w:rsid w:val="005E2BFB"/>
    <w:rsid w:val="005E37AC"/>
    <w:rsid w:val="005E45D6"/>
    <w:rsid w:val="005E58A9"/>
    <w:rsid w:val="005F1B1F"/>
    <w:rsid w:val="005F2335"/>
    <w:rsid w:val="005F2372"/>
    <w:rsid w:val="005F23D6"/>
    <w:rsid w:val="005F2936"/>
    <w:rsid w:val="005F3988"/>
    <w:rsid w:val="005F432F"/>
    <w:rsid w:val="005F5486"/>
    <w:rsid w:val="005F54FA"/>
    <w:rsid w:val="005F55EF"/>
    <w:rsid w:val="005F584B"/>
    <w:rsid w:val="005F7554"/>
    <w:rsid w:val="00600196"/>
    <w:rsid w:val="00601068"/>
    <w:rsid w:val="00601102"/>
    <w:rsid w:val="0060118F"/>
    <w:rsid w:val="006020CC"/>
    <w:rsid w:val="00602635"/>
    <w:rsid w:val="006042AC"/>
    <w:rsid w:val="00604C86"/>
    <w:rsid w:val="00605B83"/>
    <w:rsid w:val="00606207"/>
    <w:rsid w:val="00606B6D"/>
    <w:rsid w:val="00606D88"/>
    <w:rsid w:val="006073EF"/>
    <w:rsid w:val="00607AAB"/>
    <w:rsid w:val="00610F33"/>
    <w:rsid w:val="0061152F"/>
    <w:rsid w:val="00611DB0"/>
    <w:rsid w:val="0061292D"/>
    <w:rsid w:val="00613283"/>
    <w:rsid w:val="00613FA9"/>
    <w:rsid w:val="00614778"/>
    <w:rsid w:val="00615172"/>
    <w:rsid w:val="006151DA"/>
    <w:rsid w:val="00615586"/>
    <w:rsid w:val="006167AC"/>
    <w:rsid w:val="00616DF4"/>
    <w:rsid w:val="00621072"/>
    <w:rsid w:val="00621173"/>
    <w:rsid w:val="00621FB3"/>
    <w:rsid w:val="00622E1E"/>
    <w:rsid w:val="00623B1B"/>
    <w:rsid w:val="0062575F"/>
    <w:rsid w:val="00626116"/>
    <w:rsid w:val="00626F6F"/>
    <w:rsid w:val="0062732C"/>
    <w:rsid w:val="006274D0"/>
    <w:rsid w:val="00630BF7"/>
    <w:rsid w:val="00630ED3"/>
    <w:rsid w:val="0063245B"/>
    <w:rsid w:val="00632709"/>
    <w:rsid w:val="00634E17"/>
    <w:rsid w:val="00637D19"/>
    <w:rsid w:val="006402D1"/>
    <w:rsid w:val="0064090B"/>
    <w:rsid w:val="00641698"/>
    <w:rsid w:val="0064188E"/>
    <w:rsid w:val="006419DC"/>
    <w:rsid w:val="00643E1D"/>
    <w:rsid w:val="006464E3"/>
    <w:rsid w:val="006475E1"/>
    <w:rsid w:val="006529FB"/>
    <w:rsid w:val="00652DA7"/>
    <w:rsid w:val="006535A5"/>
    <w:rsid w:val="006536C3"/>
    <w:rsid w:val="0065390D"/>
    <w:rsid w:val="00653CC7"/>
    <w:rsid w:val="006543A3"/>
    <w:rsid w:val="0065468C"/>
    <w:rsid w:val="00654960"/>
    <w:rsid w:val="00655299"/>
    <w:rsid w:val="00655D1A"/>
    <w:rsid w:val="006565E1"/>
    <w:rsid w:val="00656A3A"/>
    <w:rsid w:val="00656AAD"/>
    <w:rsid w:val="0065740A"/>
    <w:rsid w:val="00657ACD"/>
    <w:rsid w:val="006603F9"/>
    <w:rsid w:val="00660407"/>
    <w:rsid w:val="00660C54"/>
    <w:rsid w:val="006616F2"/>
    <w:rsid w:val="00662470"/>
    <w:rsid w:val="00663E8B"/>
    <w:rsid w:val="0066408F"/>
    <w:rsid w:val="006658D0"/>
    <w:rsid w:val="00665E8A"/>
    <w:rsid w:val="00666161"/>
    <w:rsid w:val="006702D7"/>
    <w:rsid w:val="0067037E"/>
    <w:rsid w:val="00670B3F"/>
    <w:rsid w:val="00673267"/>
    <w:rsid w:val="00675221"/>
    <w:rsid w:val="00676254"/>
    <w:rsid w:val="006762D8"/>
    <w:rsid w:val="006807DE"/>
    <w:rsid w:val="006811AC"/>
    <w:rsid w:val="00681ADB"/>
    <w:rsid w:val="006826C5"/>
    <w:rsid w:val="00682B43"/>
    <w:rsid w:val="00683315"/>
    <w:rsid w:val="006840B3"/>
    <w:rsid w:val="00684656"/>
    <w:rsid w:val="0068673B"/>
    <w:rsid w:val="00687016"/>
    <w:rsid w:val="006878CE"/>
    <w:rsid w:val="0069051F"/>
    <w:rsid w:val="00690D08"/>
    <w:rsid w:val="00691F06"/>
    <w:rsid w:val="0069200A"/>
    <w:rsid w:val="0069252D"/>
    <w:rsid w:val="00692EAE"/>
    <w:rsid w:val="00695DA6"/>
    <w:rsid w:val="00695E70"/>
    <w:rsid w:val="00696B26"/>
    <w:rsid w:val="006970FE"/>
    <w:rsid w:val="0069779D"/>
    <w:rsid w:val="006A19A0"/>
    <w:rsid w:val="006A1BEE"/>
    <w:rsid w:val="006A2052"/>
    <w:rsid w:val="006A3175"/>
    <w:rsid w:val="006A3872"/>
    <w:rsid w:val="006A3B29"/>
    <w:rsid w:val="006A3C47"/>
    <w:rsid w:val="006A4DA3"/>
    <w:rsid w:val="006A590E"/>
    <w:rsid w:val="006A5C18"/>
    <w:rsid w:val="006A5E64"/>
    <w:rsid w:val="006A5EDA"/>
    <w:rsid w:val="006A6951"/>
    <w:rsid w:val="006A6D4C"/>
    <w:rsid w:val="006A7913"/>
    <w:rsid w:val="006A7BDB"/>
    <w:rsid w:val="006B026C"/>
    <w:rsid w:val="006B02A6"/>
    <w:rsid w:val="006B0AA8"/>
    <w:rsid w:val="006B0CD8"/>
    <w:rsid w:val="006B0CDF"/>
    <w:rsid w:val="006B0F7F"/>
    <w:rsid w:val="006B1BDC"/>
    <w:rsid w:val="006B24BB"/>
    <w:rsid w:val="006B2701"/>
    <w:rsid w:val="006B2D64"/>
    <w:rsid w:val="006B3DD8"/>
    <w:rsid w:val="006B5917"/>
    <w:rsid w:val="006B6AA1"/>
    <w:rsid w:val="006B7A33"/>
    <w:rsid w:val="006B7CA1"/>
    <w:rsid w:val="006C03E1"/>
    <w:rsid w:val="006C04CB"/>
    <w:rsid w:val="006C063D"/>
    <w:rsid w:val="006C09E5"/>
    <w:rsid w:val="006C13EA"/>
    <w:rsid w:val="006C1C12"/>
    <w:rsid w:val="006C34EE"/>
    <w:rsid w:val="006C4658"/>
    <w:rsid w:val="006C52A0"/>
    <w:rsid w:val="006C57A6"/>
    <w:rsid w:val="006C5BED"/>
    <w:rsid w:val="006C6DC6"/>
    <w:rsid w:val="006C6E30"/>
    <w:rsid w:val="006C766D"/>
    <w:rsid w:val="006D10EE"/>
    <w:rsid w:val="006D4707"/>
    <w:rsid w:val="006D616C"/>
    <w:rsid w:val="006D6B83"/>
    <w:rsid w:val="006E1794"/>
    <w:rsid w:val="006E1FD9"/>
    <w:rsid w:val="006E31F3"/>
    <w:rsid w:val="006E353E"/>
    <w:rsid w:val="006E385D"/>
    <w:rsid w:val="006E3E7F"/>
    <w:rsid w:val="006E4826"/>
    <w:rsid w:val="006E51AB"/>
    <w:rsid w:val="006E54D0"/>
    <w:rsid w:val="006E6449"/>
    <w:rsid w:val="006E6DEE"/>
    <w:rsid w:val="006E7875"/>
    <w:rsid w:val="006E7D4E"/>
    <w:rsid w:val="006F01A9"/>
    <w:rsid w:val="006F0D97"/>
    <w:rsid w:val="006F0E24"/>
    <w:rsid w:val="006F3428"/>
    <w:rsid w:val="006F4025"/>
    <w:rsid w:val="006F4213"/>
    <w:rsid w:val="006F422C"/>
    <w:rsid w:val="006F4861"/>
    <w:rsid w:val="006F4A4B"/>
    <w:rsid w:val="006F4DDF"/>
    <w:rsid w:val="006F53F4"/>
    <w:rsid w:val="006F6A26"/>
    <w:rsid w:val="006F7A4D"/>
    <w:rsid w:val="00700727"/>
    <w:rsid w:val="00700BF7"/>
    <w:rsid w:val="00700FC6"/>
    <w:rsid w:val="0070149A"/>
    <w:rsid w:val="00701F70"/>
    <w:rsid w:val="00701FEA"/>
    <w:rsid w:val="00702CA8"/>
    <w:rsid w:val="00703349"/>
    <w:rsid w:val="00703515"/>
    <w:rsid w:val="0070435B"/>
    <w:rsid w:val="007044FA"/>
    <w:rsid w:val="00705279"/>
    <w:rsid w:val="00705296"/>
    <w:rsid w:val="00706048"/>
    <w:rsid w:val="007062A8"/>
    <w:rsid w:val="007074F0"/>
    <w:rsid w:val="00707697"/>
    <w:rsid w:val="007103CF"/>
    <w:rsid w:val="0071049A"/>
    <w:rsid w:val="00710607"/>
    <w:rsid w:val="007117BA"/>
    <w:rsid w:val="00711E1A"/>
    <w:rsid w:val="007128F8"/>
    <w:rsid w:val="00713062"/>
    <w:rsid w:val="00713793"/>
    <w:rsid w:val="00714575"/>
    <w:rsid w:val="007150B7"/>
    <w:rsid w:val="007158BF"/>
    <w:rsid w:val="00715C36"/>
    <w:rsid w:val="00717C9E"/>
    <w:rsid w:val="0072047E"/>
    <w:rsid w:val="007205A6"/>
    <w:rsid w:val="00721390"/>
    <w:rsid w:val="00721DEF"/>
    <w:rsid w:val="00721EC8"/>
    <w:rsid w:val="00724CF4"/>
    <w:rsid w:val="00724E1D"/>
    <w:rsid w:val="00725B39"/>
    <w:rsid w:val="00725E00"/>
    <w:rsid w:val="00726A52"/>
    <w:rsid w:val="00727663"/>
    <w:rsid w:val="00732884"/>
    <w:rsid w:val="00732AFB"/>
    <w:rsid w:val="00733036"/>
    <w:rsid w:val="0073371D"/>
    <w:rsid w:val="00733A4A"/>
    <w:rsid w:val="00733E2D"/>
    <w:rsid w:val="0073472A"/>
    <w:rsid w:val="007352C7"/>
    <w:rsid w:val="00735A90"/>
    <w:rsid w:val="00735C39"/>
    <w:rsid w:val="007369FC"/>
    <w:rsid w:val="007371A4"/>
    <w:rsid w:val="0073749F"/>
    <w:rsid w:val="007404CB"/>
    <w:rsid w:val="00740A8D"/>
    <w:rsid w:val="007418D2"/>
    <w:rsid w:val="007440F7"/>
    <w:rsid w:val="00744ADC"/>
    <w:rsid w:val="00745956"/>
    <w:rsid w:val="007461D2"/>
    <w:rsid w:val="0074788C"/>
    <w:rsid w:val="0075050E"/>
    <w:rsid w:val="00751E76"/>
    <w:rsid w:val="00752454"/>
    <w:rsid w:val="00752A06"/>
    <w:rsid w:val="00753667"/>
    <w:rsid w:val="007537CA"/>
    <w:rsid w:val="00753F76"/>
    <w:rsid w:val="00755EEC"/>
    <w:rsid w:val="007564B2"/>
    <w:rsid w:val="00757282"/>
    <w:rsid w:val="00760018"/>
    <w:rsid w:val="007617A8"/>
    <w:rsid w:val="00761C7C"/>
    <w:rsid w:val="00764BFC"/>
    <w:rsid w:val="00764DE5"/>
    <w:rsid w:val="0076506D"/>
    <w:rsid w:val="0076666C"/>
    <w:rsid w:val="00766A87"/>
    <w:rsid w:val="0076720B"/>
    <w:rsid w:val="00767E95"/>
    <w:rsid w:val="0077055F"/>
    <w:rsid w:val="00771A49"/>
    <w:rsid w:val="00771F52"/>
    <w:rsid w:val="00772DC4"/>
    <w:rsid w:val="007738EF"/>
    <w:rsid w:val="00773969"/>
    <w:rsid w:val="00774263"/>
    <w:rsid w:val="00775B74"/>
    <w:rsid w:val="00776405"/>
    <w:rsid w:val="00776E2A"/>
    <w:rsid w:val="0077775B"/>
    <w:rsid w:val="00780470"/>
    <w:rsid w:val="00781C66"/>
    <w:rsid w:val="007824E5"/>
    <w:rsid w:val="0078325A"/>
    <w:rsid w:val="007832B8"/>
    <w:rsid w:val="007840AD"/>
    <w:rsid w:val="00785AB2"/>
    <w:rsid w:val="007872D8"/>
    <w:rsid w:val="00787363"/>
    <w:rsid w:val="00790490"/>
    <w:rsid w:val="00791870"/>
    <w:rsid w:val="00791EE7"/>
    <w:rsid w:val="00793554"/>
    <w:rsid w:val="00793EAF"/>
    <w:rsid w:val="007941A1"/>
    <w:rsid w:val="007942D9"/>
    <w:rsid w:val="007954EF"/>
    <w:rsid w:val="0079586A"/>
    <w:rsid w:val="00795959"/>
    <w:rsid w:val="00795F74"/>
    <w:rsid w:val="00796225"/>
    <w:rsid w:val="00796728"/>
    <w:rsid w:val="00797452"/>
    <w:rsid w:val="00797481"/>
    <w:rsid w:val="007A1F76"/>
    <w:rsid w:val="007A22A6"/>
    <w:rsid w:val="007A3367"/>
    <w:rsid w:val="007A3C44"/>
    <w:rsid w:val="007A3F45"/>
    <w:rsid w:val="007A46BC"/>
    <w:rsid w:val="007A59F2"/>
    <w:rsid w:val="007A6016"/>
    <w:rsid w:val="007A601E"/>
    <w:rsid w:val="007A7C97"/>
    <w:rsid w:val="007B073E"/>
    <w:rsid w:val="007B0B0C"/>
    <w:rsid w:val="007B11F0"/>
    <w:rsid w:val="007B146E"/>
    <w:rsid w:val="007B27E5"/>
    <w:rsid w:val="007B298E"/>
    <w:rsid w:val="007B2A16"/>
    <w:rsid w:val="007B2A52"/>
    <w:rsid w:val="007B2B0A"/>
    <w:rsid w:val="007B2E19"/>
    <w:rsid w:val="007B32E4"/>
    <w:rsid w:val="007B36E9"/>
    <w:rsid w:val="007B4836"/>
    <w:rsid w:val="007B554C"/>
    <w:rsid w:val="007B6127"/>
    <w:rsid w:val="007B64EB"/>
    <w:rsid w:val="007B67E8"/>
    <w:rsid w:val="007B7B1C"/>
    <w:rsid w:val="007B7D4A"/>
    <w:rsid w:val="007B7FB0"/>
    <w:rsid w:val="007C0276"/>
    <w:rsid w:val="007C1E27"/>
    <w:rsid w:val="007C2042"/>
    <w:rsid w:val="007C284D"/>
    <w:rsid w:val="007C2852"/>
    <w:rsid w:val="007C2B10"/>
    <w:rsid w:val="007C2B2F"/>
    <w:rsid w:val="007C3462"/>
    <w:rsid w:val="007C4C10"/>
    <w:rsid w:val="007C4D5C"/>
    <w:rsid w:val="007C5155"/>
    <w:rsid w:val="007C562B"/>
    <w:rsid w:val="007C57C3"/>
    <w:rsid w:val="007C77EA"/>
    <w:rsid w:val="007C7B2F"/>
    <w:rsid w:val="007C7E27"/>
    <w:rsid w:val="007D2756"/>
    <w:rsid w:val="007D2DC0"/>
    <w:rsid w:val="007D30AE"/>
    <w:rsid w:val="007D396D"/>
    <w:rsid w:val="007D3A1C"/>
    <w:rsid w:val="007D40DD"/>
    <w:rsid w:val="007D458D"/>
    <w:rsid w:val="007D5040"/>
    <w:rsid w:val="007D6105"/>
    <w:rsid w:val="007D6A07"/>
    <w:rsid w:val="007E042D"/>
    <w:rsid w:val="007E0897"/>
    <w:rsid w:val="007E0BE8"/>
    <w:rsid w:val="007E1856"/>
    <w:rsid w:val="007E2154"/>
    <w:rsid w:val="007E228A"/>
    <w:rsid w:val="007E2AE2"/>
    <w:rsid w:val="007E3C1D"/>
    <w:rsid w:val="007E4543"/>
    <w:rsid w:val="007E5409"/>
    <w:rsid w:val="007E6D2E"/>
    <w:rsid w:val="007E6E8C"/>
    <w:rsid w:val="007E7174"/>
    <w:rsid w:val="007F0108"/>
    <w:rsid w:val="007F11CC"/>
    <w:rsid w:val="007F22FA"/>
    <w:rsid w:val="007F267E"/>
    <w:rsid w:val="007F3A6B"/>
    <w:rsid w:val="007F40DC"/>
    <w:rsid w:val="007F4FBA"/>
    <w:rsid w:val="007F55DF"/>
    <w:rsid w:val="007F5867"/>
    <w:rsid w:val="007F5B83"/>
    <w:rsid w:val="007F721F"/>
    <w:rsid w:val="007F7256"/>
    <w:rsid w:val="007F75E8"/>
    <w:rsid w:val="00800736"/>
    <w:rsid w:val="00801C13"/>
    <w:rsid w:val="00804528"/>
    <w:rsid w:val="008064C0"/>
    <w:rsid w:val="00806E1B"/>
    <w:rsid w:val="00807BD2"/>
    <w:rsid w:val="00813DAC"/>
    <w:rsid w:val="0081684A"/>
    <w:rsid w:val="00816893"/>
    <w:rsid w:val="00816D4E"/>
    <w:rsid w:val="00817621"/>
    <w:rsid w:val="00817E71"/>
    <w:rsid w:val="008201AB"/>
    <w:rsid w:val="008205D1"/>
    <w:rsid w:val="0082137D"/>
    <w:rsid w:val="0082272B"/>
    <w:rsid w:val="0082290D"/>
    <w:rsid w:val="008229AE"/>
    <w:rsid w:val="00822B0F"/>
    <w:rsid w:val="00823221"/>
    <w:rsid w:val="0082353B"/>
    <w:rsid w:val="00824B16"/>
    <w:rsid w:val="00825C0F"/>
    <w:rsid w:val="008262E4"/>
    <w:rsid w:val="00826B28"/>
    <w:rsid w:val="00827B18"/>
    <w:rsid w:val="00827C5F"/>
    <w:rsid w:val="00827D2B"/>
    <w:rsid w:val="00830D91"/>
    <w:rsid w:val="00830FBE"/>
    <w:rsid w:val="00831000"/>
    <w:rsid w:val="00831A29"/>
    <w:rsid w:val="00832C98"/>
    <w:rsid w:val="008339B6"/>
    <w:rsid w:val="00835FC1"/>
    <w:rsid w:val="00836E73"/>
    <w:rsid w:val="00836FB3"/>
    <w:rsid w:val="00840211"/>
    <w:rsid w:val="00840E61"/>
    <w:rsid w:val="008416C1"/>
    <w:rsid w:val="00841BB4"/>
    <w:rsid w:val="00841DC5"/>
    <w:rsid w:val="0084203E"/>
    <w:rsid w:val="00843A0D"/>
    <w:rsid w:val="008444CF"/>
    <w:rsid w:val="008445B9"/>
    <w:rsid w:val="008461B1"/>
    <w:rsid w:val="008463DD"/>
    <w:rsid w:val="0084652C"/>
    <w:rsid w:val="0084712A"/>
    <w:rsid w:val="008517B0"/>
    <w:rsid w:val="00851A3A"/>
    <w:rsid w:val="00851CDE"/>
    <w:rsid w:val="00852FF2"/>
    <w:rsid w:val="00853AB5"/>
    <w:rsid w:val="00854316"/>
    <w:rsid w:val="008558E1"/>
    <w:rsid w:val="00855C7C"/>
    <w:rsid w:val="0085746A"/>
    <w:rsid w:val="00857E81"/>
    <w:rsid w:val="00862C81"/>
    <w:rsid w:val="00862D5A"/>
    <w:rsid w:val="00863B41"/>
    <w:rsid w:val="00864410"/>
    <w:rsid w:val="008647A5"/>
    <w:rsid w:val="00864F62"/>
    <w:rsid w:val="00865E18"/>
    <w:rsid w:val="0086680F"/>
    <w:rsid w:val="0086789C"/>
    <w:rsid w:val="00867F70"/>
    <w:rsid w:val="008707F3"/>
    <w:rsid w:val="00870CBC"/>
    <w:rsid w:val="00870E45"/>
    <w:rsid w:val="00871A36"/>
    <w:rsid w:val="00872C72"/>
    <w:rsid w:val="00872F89"/>
    <w:rsid w:val="00874BF7"/>
    <w:rsid w:val="00874DF1"/>
    <w:rsid w:val="008759CE"/>
    <w:rsid w:val="008766BC"/>
    <w:rsid w:val="0087788A"/>
    <w:rsid w:val="00877A63"/>
    <w:rsid w:val="00880298"/>
    <w:rsid w:val="00881BB5"/>
    <w:rsid w:val="008824D6"/>
    <w:rsid w:val="00882ECF"/>
    <w:rsid w:val="0088334A"/>
    <w:rsid w:val="00885752"/>
    <w:rsid w:val="00885838"/>
    <w:rsid w:val="00885E92"/>
    <w:rsid w:val="0088677A"/>
    <w:rsid w:val="008875D9"/>
    <w:rsid w:val="00890999"/>
    <w:rsid w:val="00891E71"/>
    <w:rsid w:val="00892C06"/>
    <w:rsid w:val="00894E58"/>
    <w:rsid w:val="00895367"/>
    <w:rsid w:val="008958E0"/>
    <w:rsid w:val="00895C22"/>
    <w:rsid w:val="00896C92"/>
    <w:rsid w:val="008973D6"/>
    <w:rsid w:val="008A2050"/>
    <w:rsid w:val="008A305E"/>
    <w:rsid w:val="008A37B2"/>
    <w:rsid w:val="008A3AAF"/>
    <w:rsid w:val="008A4ADF"/>
    <w:rsid w:val="008A566B"/>
    <w:rsid w:val="008A694E"/>
    <w:rsid w:val="008A761A"/>
    <w:rsid w:val="008B025C"/>
    <w:rsid w:val="008B08C5"/>
    <w:rsid w:val="008B0955"/>
    <w:rsid w:val="008B24DA"/>
    <w:rsid w:val="008B2E13"/>
    <w:rsid w:val="008B3F55"/>
    <w:rsid w:val="008B53E9"/>
    <w:rsid w:val="008B7B4F"/>
    <w:rsid w:val="008C05E8"/>
    <w:rsid w:val="008C085D"/>
    <w:rsid w:val="008C0FF5"/>
    <w:rsid w:val="008C21C2"/>
    <w:rsid w:val="008C28A6"/>
    <w:rsid w:val="008C2E52"/>
    <w:rsid w:val="008C3AFF"/>
    <w:rsid w:val="008C41C7"/>
    <w:rsid w:val="008C4556"/>
    <w:rsid w:val="008C5098"/>
    <w:rsid w:val="008C5639"/>
    <w:rsid w:val="008C573E"/>
    <w:rsid w:val="008C5FC7"/>
    <w:rsid w:val="008C62C5"/>
    <w:rsid w:val="008C7B8F"/>
    <w:rsid w:val="008C7F9E"/>
    <w:rsid w:val="008D0452"/>
    <w:rsid w:val="008D0634"/>
    <w:rsid w:val="008D0A2C"/>
    <w:rsid w:val="008D17D6"/>
    <w:rsid w:val="008D1915"/>
    <w:rsid w:val="008D29A8"/>
    <w:rsid w:val="008D3629"/>
    <w:rsid w:val="008D41DC"/>
    <w:rsid w:val="008D4A36"/>
    <w:rsid w:val="008D4F32"/>
    <w:rsid w:val="008D69FD"/>
    <w:rsid w:val="008E0CA6"/>
    <w:rsid w:val="008E0E7F"/>
    <w:rsid w:val="008E1C53"/>
    <w:rsid w:val="008E291B"/>
    <w:rsid w:val="008E2B82"/>
    <w:rsid w:val="008E31C2"/>
    <w:rsid w:val="008E35CD"/>
    <w:rsid w:val="008E523D"/>
    <w:rsid w:val="008E55EF"/>
    <w:rsid w:val="008E570F"/>
    <w:rsid w:val="008E60FD"/>
    <w:rsid w:val="008E7E96"/>
    <w:rsid w:val="008F0087"/>
    <w:rsid w:val="008F0C3B"/>
    <w:rsid w:val="008F16E4"/>
    <w:rsid w:val="008F2C25"/>
    <w:rsid w:val="008F2E86"/>
    <w:rsid w:val="008F5879"/>
    <w:rsid w:val="008F6DED"/>
    <w:rsid w:val="008F7222"/>
    <w:rsid w:val="008F745D"/>
    <w:rsid w:val="008F7B8F"/>
    <w:rsid w:val="009008A0"/>
    <w:rsid w:val="00903029"/>
    <w:rsid w:val="0090413E"/>
    <w:rsid w:val="00905DAF"/>
    <w:rsid w:val="00906423"/>
    <w:rsid w:val="009064C8"/>
    <w:rsid w:val="00906FD7"/>
    <w:rsid w:val="00907C0C"/>
    <w:rsid w:val="00910ED6"/>
    <w:rsid w:val="00911C2F"/>
    <w:rsid w:val="0091531A"/>
    <w:rsid w:val="0091566E"/>
    <w:rsid w:val="00915BA6"/>
    <w:rsid w:val="009170DF"/>
    <w:rsid w:val="0092120C"/>
    <w:rsid w:val="00923B59"/>
    <w:rsid w:val="00925AC3"/>
    <w:rsid w:val="00925DD8"/>
    <w:rsid w:val="009263F1"/>
    <w:rsid w:val="00926E17"/>
    <w:rsid w:val="009307AB"/>
    <w:rsid w:val="00931F4D"/>
    <w:rsid w:val="009344A2"/>
    <w:rsid w:val="0093796E"/>
    <w:rsid w:val="00941231"/>
    <w:rsid w:val="00942271"/>
    <w:rsid w:val="00942A9F"/>
    <w:rsid w:val="00942E01"/>
    <w:rsid w:val="009430B2"/>
    <w:rsid w:val="0094331F"/>
    <w:rsid w:val="0094424D"/>
    <w:rsid w:val="009460C3"/>
    <w:rsid w:val="00947746"/>
    <w:rsid w:val="009479F9"/>
    <w:rsid w:val="0095041F"/>
    <w:rsid w:val="00950757"/>
    <w:rsid w:val="0095128D"/>
    <w:rsid w:val="009529AC"/>
    <w:rsid w:val="00952AE9"/>
    <w:rsid w:val="00953D35"/>
    <w:rsid w:val="00956087"/>
    <w:rsid w:val="00957497"/>
    <w:rsid w:val="00960383"/>
    <w:rsid w:val="009629D9"/>
    <w:rsid w:val="00962F0D"/>
    <w:rsid w:val="00963B88"/>
    <w:rsid w:val="00964418"/>
    <w:rsid w:val="00964B9F"/>
    <w:rsid w:val="00964D3D"/>
    <w:rsid w:val="009654B3"/>
    <w:rsid w:val="00965A93"/>
    <w:rsid w:val="00965BE7"/>
    <w:rsid w:val="00965E19"/>
    <w:rsid w:val="00965E7B"/>
    <w:rsid w:val="00970099"/>
    <w:rsid w:val="0097103C"/>
    <w:rsid w:val="00971E58"/>
    <w:rsid w:val="00973D34"/>
    <w:rsid w:val="00973D35"/>
    <w:rsid w:val="009742DA"/>
    <w:rsid w:val="009747EC"/>
    <w:rsid w:val="00975AAC"/>
    <w:rsid w:val="00975D1E"/>
    <w:rsid w:val="00976389"/>
    <w:rsid w:val="009770CB"/>
    <w:rsid w:val="00977194"/>
    <w:rsid w:val="00977C09"/>
    <w:rsid w:val="0098027F"/>
    <w:rsid w:val="00981897"/>
    <w:rsid w:val="00981E2A"/>
    <w:rsid w:val="00982D89"/>
    <w:rsid w:val="0098342D"/>
    <w:rsid w:val="00983774"/>
    <w:rsid w:val="00984B63"/>
    <w:rsid w:val="00984DEC"/>
    <w:rsid w:val="009857F5"/>
    <w:rsid w:val="00985C47"/>
    <w:rsid w:val="00985CD0"/>
    <w:rsid w:val="00985E59"/>
    <w:rsid w:val="00986946"/>
    <w:rsid w:val="009909DE"/>
    <w:rsid w:val="009912AD"/>
    <w:rsid w:val="00991B9D"/>
    <w:rsid w:val="009923A1"/>
    <w:rsid w:val="00993484"/>
    <w:rsid w:val="00993B8D"/>
    <w:rsid w:val="00994E54"/>
    <w:rsid w:val="00995140"/>
    <w:rsid w:val="009951C0"/>
    <w:rsid w:val="0099666B"/>
    <w:rsid w:val="00997D18"/>
    <w:rsid w:val="009A0833"/>
    <w:rsid w:val="009A0FCD"/>
    <w:rsid w:val="009A1D11"/>
    <w:rsid w:val="009A2C0A"/>
    <w:rsid w:val="009A3ED7"/>
    <w:rsid w:val="009A4B80"/>
    <w:rsid w:val="009A5ACD"/>
    <w:rsid w:val="009A5B17"/>
    <w:rsid w:val="009A698B"/>
    <w:rsid w:val="009A6C86"/>
    <w:rsid w:val="009A6D19"/>
    <w:rsid w:val="009A76F0"/>
    <w:rsid w:val="009B048A"/>
    <w:rsid w:val="009B0E80"/>
    <w:rsid w:val="009B14A9"/>
    <w:rsid w:val="009B1BF4"/>
    <w:rsid w:val="009B20B3"/>
    <w:rsid w:val="009B2643"/>
    <w:rsid w:val="009B3561"/>
    <w:rsid w:val="009B3EB1"/>
    <w:rsid w:val="009B406E"/>
    <w:rsid w:val="009B5D1D"/>
    <w:rsid w:val="009B67F3"/>
    <w:rsid w:val="009B6BB7"/>
    <w:rsid w:val="009B7BCD"/>
    <w:rsid w:val="009B7D9D"/>
    <w:rsid w:val="009C117B"/>
    <w:rsid w:val="009C14C3"/>
    <w:rsid w:val="009C1B1E"/>
    <w:rsid w:val="009C1FE8"/>
    <w:rsid w:val="009C302F"/>
    <w:rsid w:val="009C3840"/>
    <w:rsid w:val="009C470D"/>
    <w:rsid w:val="009C48E4"/>
    <w:rsid w:val="009C59FC"/>
    <w:rsid w:val="009C6E76"/>
    <w:rsid w:val="009C73F9"/>
    <w:rsid w:val="009D02E3"/>
    <w:rsid w:val="009D11AF"/>
    <w:rsid w:val="009D2056"/>
    <w:rsid w:val="009D2260"/>
    <w:rsid w:val="009D283A"/>
    <w:rsid w:val="009D2876"/>
    <w:rsid w:val="009D3D00"/>
    <w:rsid w:val="009D4B4F"/>
    <w:rsid w:val="009D5130"/>
    <w:rsid w:val="009D5537"/>
    <w:rsid w:val="009D661A"/>
    <w:rsid w:val="009D71A7"/>
    <w:rsid w:val="009D7F46"/>
    <w:rsid w:val="009E0045"/>
    <w:rsid w:val="009E1FA4"/>
    <w:rsid w:val="009E2548"/>
    <w:rsid w:val="009E3863"/>
    <w:rsid w:val="009E38AD"/>
    <w:rsid w:val="009E3947"/>
    <w:rsid w:val="009E4E5A"/>
    <w:rsid w:val="009E68A6"/>
    <w:rsid w:val="009E690F"/>
    <w:rsid w:val="009F02F8"/>
    <w:rsid w:val="009F0FDA"/>
    <w:rsid w:val="009F15E5"/>
    <w:rsid w:val="009F2293"/>
    <w:rsid w:val="009F2821"/>
    <w:rsid w:val="009F28BA"/>
    <w:rsid w:val="009F41A2"/>
    <w:rsid w:val="009F42E6"/>
    <w:rsid w:val="009F4A99"/>
    <w:rsid w:val="009F5E68"/>
    <w:rsid w:val="009F5FA4"/>
    <w:rsid w:val="009F6D39"/>
    <w:rsid w:val="009F702D"/>
    <w:rsid w:val="009F79DD"/>
    <w:rsid w:val="00A02973"/>
    <w:rsid w:val="00A031A0"/>
    <w:rsid w:val="00A03EC2"/>
    <w:rsid w:val="00A0497B"/>
    <w:rsid w:val="00A05623"/>
    <w:rsid w:val="00A06325"/>
    <w:rsid w:val="00A06B41"/>
    <w:rsid w:val="00A0745A"/>
    <w:rsid w:val="00A10203"/>
    <w:rsid w:val="00A1141C"/>
    <w:rsid w:val="00A114C8"/>
    <w:rsid w:val="00A11569"/>
    <w:rsid w:val="00A11F09"/>
    <w:rsid w:val="00A12536"/>
    <w:rsid w:val="00A12827"/>
    <w:rsid w:val="00A128A5"/>
    <w:rsid w:val="00A13025"/>
    <w:rsid w:val="00A1327F"/>
    <w:rsid w:val="00A133E5"/>
    <w:rsid w:val="00A13557"/>
    <w:rsid w:val="00A16811"/>
    <w:rsid w:val="00A179B1"/>
    <w:rsid w:val="00A201CE"/>
    <w:rsid w:val="00A20E62"/>
    <w:rsid w:val="00A21D9F"/>
    <w:rsid w:val="00A22D1D"/>
    <w:rsid w:val="00A22F3E"/>
    <w:rsid w:val="00A23E98"/>
    <w:rsid w:val="00A24287"/>
    <w:rsid w:val="00A24B3F"/>
    <w:rsid w:val="00A24C86"/>
    <w:rsid w:val="00A25A57"/>
    <w:rsid w:val="00A25CC5"/>
    <w:rsid w:val="00A2691A"/>
    <w:rsid w:val="00A2743A"/>
    <w:rsid w:val="00A308BF"/>
    <w:rsid w:val="00A30E0C"/>
    <w:rsid w:val="00A311F1"/>
    <w:rsid w:val="00A31EDE"/>
    <w:rsid w:val="00A32743"/>
    <w:rsid w:val="00A33CBC"/>
    <w:rsid w:val="00A3474B"/>
    <w:rsid w:val="00A37821"/>
    <w:rsid w:val="00A40341"/>
    <w:rsid w:val="00A42CC0"/>
    <w:rsid w:val="00A42E38"/>
    <w:rsid w:val="00A43DA1"/>
    <w:rsid w:val="00A44DE7"/>
    <w:rsid w:val="00A4565F"/>
    <w:rsid w:val="00A4626F"/>
    <w:rsid w:val="00A47583"/>
    <w:rsid w:val="00A47BD8"/>
    <w:rsid w:val="00A50390"/>
    <w:rsid w:val="00A50937"/>
    <w:rsid w:val="00A515DF"/>
    <w:rsid w:val="00A52CB3"/>
    <w:rsid w:val="00A52FA2"/>
    <w:rsid w:val="00A53537"/>
    <w:rsid w:val="00A535A2"/>
    <w:rsid w:val="00A53EAD"/>
    <w:rsid w:val="00A547C8"/>
    <w:rsid w:val="00A55473"/>
    <w:rsid w:val="00A55529"/>
    <w:rsid w:val="00A55C59"/>
    <w:rsid w:val="00A56C34"/>
    <w:rsid w:val="00A5700B"/>
    <w:rsid w:val="00A6049D"/>
    <w:rsid w:val="00A60732"/>
    <w:rsid w:val="00A613DE"/>
    <w:rsid w:val="00A61B47"/>
    <w:rsid w:val="00A62757"/>
    <w:rsid w:val="00A63D17"/>
    <w:rsid w:val="00A65088"/>
    <w:rsid w:val="00A66520"/>
    <w:rsid w:val="00A66E47"/>
    <w:rsid w:val="00A71EA9"/>
    <w:rsid w:val="00A73DF6"/>
    <w:rsid w:val="00A7416A"/>
    <w:rsid w:val="00A74410"/>
    <w:rsid w:val="00A74E51"/>
    <w:rsid w:val="00A75742"/>
    <w:rsid w:val="00A75D4E"/>
    <w:rsid w:val="00A76BD0"/>
    <w:rsid w:val="00A77C2F"/>
    <w:rsid w:val="00A77E12"/>
    <w:rsid w:val="00A8085C"/>
    <w:rsid w:val="00A814C2"/>
    <w:rsid w:val="00A835C6"/>
    <w:rsid w:val="00A83F6D"/>
    <w:rsid w:val="00A84444"/>
    <w:rsid w:val="00A84964"/>
    <w:rsid w:val="00A84A9F"/>
    <w:rsid w:val="00A86248"/>
    <w:rsid w:val="00A86D3C"/>
    <w:rsid w:val="00A871F5"/>
    <w:rsid w:val="00A905AE"/>
    <w:rsid w:val="00A91673"/>
    <w:rsid w:val="00A9185E"/>
    <w:rsid w:val="00A91DAD"/>
    <w:rsid w:val="00A938CD"/>
    <w:rsid w:val="00A943BB"/>
    <w:rsid w:val="00A95F22"/>
    <w:rsid w:val="00A967BF"/>
    <w:rsid w:val="00A976EF"/>
    <w:rsid w:val="00A97B8A"/>
    <w:rsid w:val="00A97DE0"/>
    <w:rsid w:val="00A97F3E"/>
    <w:rsid w:val="00AA150B"/>
    <w:rsid w:val="00AA1A64"/>
    <w:rsid w:val="00AA1CAF"/>
    <w:rsid w:val="00AA1DDD"/>
    <w:rsid w:val="00AA1F1C"/>
    <w:rsid w:val="00AA3C13"/>
    <w:rsid w:val="00AA4514"/>
    <w:rsid w:val="00AA4F03"/>
    <w:rsid w:val="00AA5AC2"/>
    <w:rsid w:val="00AA66DE"/>
    <w:rsid w:val="00AA6B91"/>
    <w:rsid w:val="00AA7153"/>
    <w:rsid w:val="00AB076E"/>
    <w:rsid w:val="00AB0DA1"/>
    <w:rsid w:val="00AB0FD8"/>
    <w:rsid w:val="00AB122D"/>
    <w:rsid w:val="00AB1770"/>
    <w:rsid w:val="00AB1BD2"/>
    <w:rsid w:val="00AB1E33"/>
    <w:rsid w:val="00AB25AB"/>
    <w:rsid w:val="00AB3B05"/>
    <w:rsid w:val="00AB48BB"/>
    <w:rsid w:val="00AB5C74"/>
    <w:rsid w:val="00AB5E13"/>
    <w:rsid w:val="00AB642C"/>
    <w:rsid w:val="00AB6FAD"/>
    <w:rsid w:val="00AB7A1A"/>
    <w:rsid w:val="00AB7DD0"/>
    <w:rsid w:val="00AC08F9"/>
    <w:rsid w:val="00AC0F47"/>
    <w:rsid w:val="00AC3235"/>
    <w:rsid w:val="00AC3694"/>
    <w:rsid w:val="00AC3BFB"/>
    <w:rsid w:val="00AC4B5E"/>
    <w:rsid w:val="00AC61E7"/>
    <w:rsid w:val="00AC6E1A"/>
    <w:rsid w:val="00AC7115"/>
    <w:rsid w:val="00AD04D7"/>
    <w:rsid w:val="00AD056F"/>
    <w:rsid w:val="00AD0BAC"/>
    <w:rsid w:val="00AD19E5"/>
    <w:rsid w:val="00AD1D66"/>
    <w:rsid w:val="00AD3716"/>
    <w:rsid w:val="00AD4AB3"/>
    <w:rsid w:val="00AD4C01"/>
    <w:rsid w:val="00AD79B8"/>
    <w:rsid w:val="00AE0AD7"/>
    <w:rsid w:val="00AE4A12"/>
    <w:rsid w:val="00AE6A3E"/>
    <w:rsid w:val="00AE7C00"/>
    <w:rsid w:val="00AE7EAA"/>
    <w:rsid w:val="00AF0A9B"/>
    <w:rsid w:val="00AF12D4"/>
    <w:rsid w:val="00AF1344"/>
    <w:rsid w:val="00AF196B"/>
    <w:rsid w:val="00AF1CD4"/>
    <w:rsid w:val="00AF2E3B"/>
    <w:rsid w:val="00AF3871"/>
    <w:rsid w:val="00AF3A30"/>
    <w:rsid w:val="00AF6647"/>
    <w:rsid w:val="00AF6CC2"/>
    <w:rsid w:val="00AF712A"/>
    <w:rsid w:val="00B00A93"/>
    <w:rsid w:val="00B00D50"/>
    <w:rsid w:val="00B01679"/>
    <w:rsid w:val="00B02BAB"/>
    <w:rsid w:val="00B0380F"/>
    <w:rsid w:val="00B06359"/>
    <w:rsid w:val="00B06562"/>
    <w:rsid w:val="00B07CC6"/>
    <w:rsid w:val="00B101A7"/>
    <w:rsid w:val="00B103EF"/>
    <w:rsid w:val="00B11263"/>
    <w:rsid w:val="00B11D8C"/>
    <w:rsid w:val="00B1226C"/>
    <w:rsid w:val="00B122AC"/>
    <w:rsid w:val="00B1273F"/>
    <w:rsid w:val="00B135D7"/>
    <w:rsid w:val="00B14209"/>
    <w:rsid w:val="00B1481D"/>
    <w:rsid w:val="00B14B8C"/>
    <w:rsid w:val="00B14C77"/>
    <w:rsid w:val="00B14DEF"/>
    <w:rsid w:val="00B161B8"/>
    <w:rsid w:val="00B16610"/>
    <w:rsid w:val="00B1694E"/>
    <w:rsid w:val="00B169C2"/>
    <w:rsid w:val="00B1748E"/>
    <w:rsid w:val="00B17747"/>
    <w:rsid w:val="00B201F9"/>
    <w:rsid w:val="00B2035C"/>
    <w:rsid w:val="00B21379"/>
    <w:rsid w:val="00B22956"/>
    <w:rsid w:val="00B22DE1"/>
    <w:rsid w:val="00B22EBE"/>
    <w:rsid w:val="00B2314C"/>
    <w:rsid w:val="00B246F7"/>
    <w:rsid w:val="00B247E8"/>
    <w:rsid w:val="00B27E01"/>
    <w:rsid w:val="00B30E57"/>
    <w:rsid w:val="00B32013"/>
    <w:rsid w:val="00B32829"/>
    <w:rsid w:val="00B328A7"/>
    <w:rsid w:val="00B34B10"/>
    <w:rsid w:val="00B35CE3"/>
    <w:rsid w:val="00B35FC1"/>
    <w:rsid w:val="00B37001"/>
    <w:rsid w:val="00B40D37"/>
    <w:rsid w:val="00B410BB"/>
    <w:rsid w:val="00B41A05"/>
    <w:rsid w:val="00B41C9B"/>
    <w:rsid w:val="00B42143"/>
    <w:rsid w:val="00B42934"/>
    <w:rsid w:val="00B43ADA"/>
    <w:rsid w:val="00B44606"/>
    <w:rsid w:val="00B44644"/>
    <w:rsid w:val="00B4487E"/>
    <w:rsid w:val="00B44BD1"/>
    <w:rsid w:val="00B45602"/>
    <w:rsid w:val="00B45B87"/>
    <w:rsid w:val="00B45E5E"/>
    <w:rsid w:val="00B45E73"/>
    <w:rsid w:val="00B4621C"/>
    <w:rsid w:val="00B46296"/>
    <w:rsid w:val="00B468B4"/>
    <w:rsid w:val="00B477EA"/>
    <w:rsid w:val="00B50B37"/>
    <w:rsid w:val="00B5244B"/>
    <w:rsid w:val="00B53179"/>
    <w:rsid w:val="00B54092"/>
    <w:rsid w:val="00B549B2"/>
    <w:rsid w:val="00B5511D"/>
    <w:rsid w:val="00B557D5"/>
    <w:rsid w:val="00B5698E"/>
    <w:rsid w:val="00B57B78"/>
    <w:rsid w:val="00B60E12"/>
    <w:rsid w:val="00B6161D"/>
    <w:rsid w:val="00B62298"/>
    <w:rsid w:val="00B639B7"/>
    <w:rsid w:val="00B64B76"/>
    <w:rsid w:val="00B65095"/>
    <w:rsid w:val="00B6660D"/>
    <w:rsid w:val="00B66CCA"/>
    <w:rsid w:val="00B66CE1"/>
    <w:rsid w:val="00B7117F"/>
    <w:rsid w:val="00B712BE"/>
    <w:rsid w:val="00B72416"/>
    <w:rsid w:val="00B728CD"/>
    <w:rsid w:val="00B739CF"/>
    <w:rsid w:val="00B74029"/>
    <w:rsid w:val="00B74F18"/>
    <w:rsid w:val="00B76455"/>
    <w:rsid w:val="00B7744A"/>
    <w:rsid w:val="00B80540"/>
    <w:rsid w:val="00B83089"/>
    <w:rsid w:val="00B836B0"/>
    <w:rsid w:val="00B83F54"/>
    <w:rsid w:val="00B847A5"/>
    <w:rsid w:val="00B848F8"/>
    <w:rsid w:val="00B852C7"/>
    <w:rsid w:val="00B852E0"/>
    <w:rsid w:val="00B87528"/>
    <w:rsid w:val="00B90D3F"/>
    <w:rsid w:val="00B9102B"/>
    <w:rsid w:val="00B91752"/>
    <w:rsid w:val="00B91BDD"/>
    <w:rsid w:val="00B9257C"/>
    <w:rsid w:val="00B930C8"/>
    <w:rsid w:val="00B959FA"/>
    <w:rsid w:val="00B9750C"/>
    <w:rsid w:val="00BA119F"/>
    <w:rsid w:val="00BA1724"/>
    <w:rsid w:val="00BA250A"/>
    <w:rsid w:val="00BA2D6A"/>
    <w:rsid w:val="00BA2F6F"/>
    <w:rsid w:val="00BA322B"/>
    <w:rsid w:val="00BA3867"/>
    <w:rsid w:val="00BA6AE3"/>
    <w:rsid w:val="00BA781A"/>
    <w:rsid w:val="00BA78D7"/>
    <w:rsid w:val="00BA7C59"/>
    <w:rsid w:val="00BB017F"/>
    <w:rsid w:val="00BB0C65"/>
    <w:rsid w:val="00BB2D9E"/>
    <w:rsid w:val="00BB46D8"/>
    <w:rsid w:val="00BB4915"/>
    <w:rsid w:val="00BB5581"/>
    <w:rsid w:val="00BB5650"/>
    <w:rsid w:val="00BB56B7"/>
    <w:rsid w:val="00BC0E4F"/>
    <w:rsid w:val="00BC10D7"/>
    <w:rsid w:val="00BC1407"/>
    <w:rsid w:val="00BC14B3"/>
    <w:rsid w:val="00BC15DA"/>
    <w:rsid w:val="00BC2A0F"/>
    <w:rsid w:val="00BC4ABE"/>
    <w:rsid w:val="00BC4B10"/>
    <w:rsid w:val="00BC5CB4"/>
    <w:rsid w:val="00BC79A2"/>
    <w:rsid w:val="00BC7B1C"/>
    <w:rsid w:val="00BD0134"/>
    <w:rsid w:val="00BD03E3"/>
    <w:rsid w:val="00BD03EF"/>
    <w:rsid w:val="00BD20EB"/>
    <w:rsid w:val="00BD269A"/>
    <w:rsid w:val="00BD2893"/>
    <w:rsid w:val="00BD495B"/>
    <w:rsid w:val="00BD5046"/>
    <w:rsid w:val="00BD5988"/>
    <w:rsid w:val="00BD5CFA"/>
    <w:rsid w:val="00BD6461"/>
    <w:rsid w:val="00BD6CC3"/>
    <w:rsid w:val="00BD6F68"/>
    <w:rsid w:val="00BD7337"/>
    <w:rsid w:val="00BE001D"/>
    <w:rsid w:val="00BE083E"/>
    <w:rsid w:val="00BE1003"/>
    <w:rsid w:val="00BE1B98"/>
    <w:rsid w:val="00BE1EE8"/>
    <w:rsid w:val="00BE3317"/>
    <w:rsid w:val="00BE344E"/>
    <w:rsid w:val="00BE36FC"/>
    <w:rsid w:val="00BE4AA4"/>
    <w:rsid w:val="00BE508D"/>
    <w:rsid w:val="00BE5F8B"/>
    <w:rsid w:val="00BE6D27"/>
    <w:rsid w:val="00BE7646"/>
    <w:rsid w:val="00BE7DB2"/>
    <w:rsid w:val="00BF0254"/>
    <w:rsid w:val="00BF0F5D"/>
    <w:rsid w:val="00BF1027"/>
    <w:rsid w:val="00BF256B"/>
    <w:rsid w:val="00BF3A67"/>
    <w:rsid w:val="00BF5D90"/>
    <w:rsid w:val="00BF6E0A"/>
    <w:rsid w:val="00BF7DE7"/>
    <w:rsid w:val="00C0076A"/>
    <w:rsid w:val="00C03E9C"/>
    <w:rsid w:val="00C065BE"/>
    <w:rsid w:val="00C0694F"/>
    <w:rsid w:val="00C06CA2"/>
    <w:rsid w:val="00C07638"/>
    <w:rsid w:val="00C07CAE"/>
    <w:rsid w:val="00C10C01"/>
    <w:rsid w:val="00C11450"/>
    <w:rsid w:val="00C1236C"/>
    <w:rsid w:val="00C14FD7"/>
    <w:rsid w:val="00C15624"/>
    <w:rsid w:val="00C16174"/>
    <w:rsid w:val="00C163FD"/>
    <w:rsid w:val="00C16B4E"/>
    <w:rsid w:val="00C1725C"/>
    <w:rsid w:val="00C2000D"/>
    <w:rsid w:val="00C204C6"/>
    <w:rsid w:val="00C2129B"/>
    <w:rsid w:val="00C214E6"/>
    <w:rsid w:val="00C22818"/>
    <w:rsid w:val="00C231E4"/>
    <w:rsid w:val="00C23372"/>
    <w:rsid w:val="00C2426E"/>
    <w:rsid w:val="00C25198"/>
    <w:rsid w:val="00C300EF"/>
    <w:rsid w:val="00C30B84"/>
    <w:rsid w:val="00C30EEB"/>
    <w:rsid w:val="00C31064"/>
    <w:rsid w:val="00C327E4"/>
    <w:rsid w:val="00C334C1"/>
    <w:rsid w:val="00C335A7"/>
    <w:rsid w:val="00C33B26"/>
    <w:rsid w:val="00C34223"/>
    <w:rsid w:val="00C3471B"/>
    <w:rsid w:val="00C35F4A"/>
    <w:rsid w:val="00C35FED"/>
    <w:rsid w:val="00C366AD"/>
    <w:rsid w:val="00C36CD2"/>
    <w:rsid w:val="00C373AC"/>
    <w:rsid w:val="00C406D4"/>
    <w:rsid w:val="00C40BD4"/>
    <w:rsid w:val="00C419D5"/>
    <w:rsid w:val="00C42F47"/>
    <w:rsid w:val="00C42F82"/>
    <w:rsid w:val="00C43B65"/>
    <w:rsid w:val="00C447B2"/>
    <w:rsid w:val="00C456D3"/>
    <w:rsid w:val="00C45918"/>
    <w:rsid w:val="00C476E4"/>
    <w:rsid w:val="00C5196E"/>
    <w:rsid w:val="00C52487"/>
    <w:rsid w:val="00C531DA"/>
    <w:rsid w:val="00C533FA"/>
    <w:rsid w:val="00C55177"/>
    <w:rsid w:val="00C553C7"/>
    <w:rsid w:val="00C6042F"/>
    <w:rsid w:val="00C60E77"/>
    <w:rsid w:val="00C60E92"/>
    <w:rsid w:val="00C6335E"/>
    <w:rsid w:val="00C633F4"/>
    <w:rsid w:val="00C638CD"/>
    <w:rsid w:val="00C63BDC"/>
    <w:rsid w:val="00C640C9"/>
    <w:rsid w:val="00C662D2"/>
    <w:rsid w:val="00C667AC"/>
    <w:rsid w:val="00C66A3F"/>
    <w:rsid w:val="00C66AAC"/>
    <w:rsid w:val="00C67C02"/>
    <w:rsid w:val="00C67D76"/>
    <w:rsid w:val="00C67D8D"/>
    <w:rsid w:val="00C70489"/>
    <w:rsid w:val="00C70B3A"/>
    <w:rsid w:val="00C71DD7"/>
    <w:rsid w:val="00C71F27"/>
    <w:rsid w:val="00C73833"/>
    <w:rsid w:val="00C74414"/>
    <w:rsid w:val="00C7528B"/>
    <w:rsid w:val="00C75617"/>
    <w:rsid w:val="00C7582E"/>
    <w:rsid w:val="00C766D7"/>
    <w:rsid w:val="00C770AF"/>
    <w:rsid w:val="00C7710B"/>
    <w:rsid w:val="00C8000F"/>
    <w:rsid w:val="00C81708"/>
    <w:rsid w:val="00C82CCB"/>
    <w:rsid w:val="00C83002"/>
    <w:rsid w:val="00C83572"/>
    <w:rsid w:val="00C8491C"/>
    <w:rsid w:val="00C84EC1"/>
    <w:rsid w:val="00C86F57"/>
    <w:rsid w:val="00C87101"/>
    <w:rsid w:val="00C871CB"/>
    <w:rsid w:val="00C872F3"/>
    <w:rsid w:val="00C900A0"/>
    <w:rsid w:val="00C90403"/>
    <w:rsid w:val="00C91157"/>
    <w:rsid w:val="00C93357"/>
    <w:rsid w:val="00C934B1"/>
    <w:rsid w:val="00C93CAE"/>
    <w:rsid w:val="00C94069"/>
    <w:rsid w:val="00C9424B"/>
    <w:rsid w:val="00C94D2C"/>
    <w:rsid w:val="00C94DEF"/>
    <w:rsid w:val="00C951D1"/>
    <w:rsid w:val="00C95C2A"/>
    <w:rsid w:val="00C9761B"/>
    <w:rsid w:val="00CA07A8"/>
    <w:rsid w:val="00CA1102"/>
    <w:rsid w:val="00CA13DD"/>
    <w:rsid w:val="00CA3132"/>
    <w:rsid w:val="00CA3C7F"/>
    <w:rsid w:val="00CA4178"/>
    <w:rsid w:val="00CA4454"/>
    <w:rsid w:val="00CA5A4D"/>
    <w:rsid w:val="00CA71A5"/>
    <w:rsid w:val="00CA7953"/>
    <w:rsid w:val="00CA79F0"/>
    <w:rsid w:val="00CA7EE1"/>
    <w:rsid w:val="00CB1DEC"/>
    <w:rsid w:val="00CB25CD"/>
    <w:rsid w:val="00CB3B2C"/>
    <w:rsid w:val="00CB47E1"/>
    <w:rsid w:val="00CB4AD1"/>
    <w:rsid w:val="00CB5612"/>
    <w:rsid w:val="00CB7BBF"/>
    <w:rsid w:val="00CC0E91"/>
    <w:rsid w:val="00CC136F"/>
    <w:rsid w:val="00CC2805"/>
    <w:rsid w:val="00CC2E80"/>
    <w:rsid w:val="00CC4E34"/>
    <w:rsid w:val="00CC5556"/>
    <w:rsid w:val="00CC61F2"/>
    <w:rsid w:val="00CC69D6"/>
    <w:rsid w:val="00CC744A"/>
    <w:rsid w:val="00CD0479"/>
    <w:rsid w:val="00CD08E5"/>
    <w:rsid w:val="00CD099F"/>
    <w:rsid w:val="00CD2126"/>
    <w:rsid w:val="00CD21E0"/>
    <w:rsid w:val="00CD29C6"/>
    <w:rsid w:val="00CD2B73"/>
    <w:rsid w:val="00CD2DDF"/>
    <w:rsid w:val="00CD306F"/>
    <w:rsid w:val="00CD4C27"/>
    <w:rsid w:val="00CD54D7"/>
    <w:rsid w:val="00CD5835"/>
    <w:rsid w:val="00CD7094"/>
    <w:rsid w:val="00CD7152"/>
    <w:rsid w:val="00CE0123"/>
    <w:rsid w:val="00CE065E"/>
    <w:rsid w:val="00CE0A24"/>
    <w:rsid w:val="00CE0C04"/>
    <w:rsid w:val="00CE1C3D"/>
    <w:rsid w:val="00CE2582"/>
    <w:rsid w:val="00CE31BE"/>
    <w:rsid w:val="00CE454F"/>
    <w:rsid w:val="00CE5098"/>
    <w:rsid w:val="00CE5680"/>
    <w:rsid w:val="00CE674A"/>
    <w:rsid w:val="00CE6A6B"/>
    <w:rsid w:val="00CE7149"/>
    <w:rsid w:val="00CF1C5D"/>
    <w:rsid w:val="00CF3560"/>
    <w:rsid w:val="00CF471D"/>
    <w:rsid w:val="00CF5040"/>
    <w:rsid w:val="00CF57D3"/>
    <w:rsid w:val="00CF77BC"/>
    <w:rsid w:val="00D00000"/>
    <w:rsid w:val="00D008F9"/>
    <w:rsid w:val="00D00B34"/>
    <w:rsid w:val="00D016D5"/>
    <w:rsid w:val="00D01B76"/>
    <w:rsid w:val="00D02623"/>
    <w:rsid w:val="00D02F7C"/>
    <w:rsid w:val="00D04949"/>
    <w:rsid w:val="00D04A67"/>
    <w:rsid w:val="00D05167"/>
    <w:rsid w:val="00D06CBD"/>
    <w:rsid w:val="00D07CED"/>
    <w:rsid w:val="00D10488"/>
    <w:rsid w:val="00D10A65"/>
    <w:rsid w:val="00D11AE4"/>
    <w:rsid w:val="00D12AC2"/>
    <w:rsid w:val="00D12D2A"/>
    <w:rsid w:val="00D1313D"/>
    <w:rsid w:val="00D13547"/>
    <w:rsid w:val="00D135F8"/>
    <w:rsid w:val="00D13F51"/>
    <w:rsid w:val="00D15A78"/>
    <w:rsid w:val="00D2088C"/>
    <w:rsid w:val="00D210A0"/>
    <w:rsid w:val="00D21CF0"/>
    <w:rsid w:val="00D22C23"/>
    <w:rsid w:val="00D22E1D"/>
    <w:rsid w:val="00D231A1"/>
    <w:rsid w:val="00D2418F"/>
    <w:rsid w:val="00D24E9E"/>
    <w:rsid w:val="00D24FE9"/>
    <w:rsid w:val="00D25061"/>
    <w:rsid w:val="00D2553A"/>
    <w:rsid w:val="00D26175"/>
    <w:rsid w:val="00D26A60"/>
    <w:rsid w:val="00D27C50"/>
    <w:rsid w:val="00D304E2"/>
    <w:rsid w:val="00D30CD9"/>
    <w:rsid w:val="00D319DD"/>
    <w:rsid w:val="00D324A5"/>
    <w:rsid w:val="00D324F7"/>
    <w:rsid w:val="00D33596"/>
    <w:rsid w:val="00D34A0D"/>
    <w:rsid w:val="00D35219"/>
    <w:rsid w:val="00D35459"/>
    <w:rsid w:val="00D35A77"/>
    <w:rsid w:val="00D36513"/>
    <w:rsid w:val="00D37A71"/>
    <w:rsid w:val="00D40521"/>
    <w:rsid w:val="00D40B26"/>
    <w:rsid w:val="00D410A5"/>
    <w:rsid w:val="00D42022"/>
    <w:rsid w:val="00D426AD"/>
    <w:rsid w:val="00D426BE"/>
    <w:rsid w:val="00D429EA"/>
    <w:rsid w:val="00D43CEC"/>
    <w:rsid w:val="00D44053"/>
    <w:rsid w:val="00D44943"/>
    <w:rsid w:val="00D44FBD"/>
    <w:rsid w:val="00D45164"/>
    <w:rsid w:val="00D47657"/>
    <w:rsid w:val="00D47C55"/>
    <w:rsid w:val="00D50732"/>
    <w:rsid w:val="00D51E76"/>
    <w:rsid w:val="00D5288D"/>
    <w:rsid w:val="00D53CA2"/>
    <w:rsid w:val="00D54C17"/>
    <w:rsid w:val="00D54C6F"/>
    <w:rsid w:val="00D55998"/>
    <w:rsid w:val="00D560AB"/>
    <w:rsid w:val="00D577B0"/>
    <w:rsid w:val="00D57D6F"/>
    <w:rsid w:val="00D60509"/>
    <w:rsid w:val="00D60C70"/>
    <w:rsid w:val="00D63CF8"/>
    <w:rsid w:val="00D6445B"/>
    <w:rsid w:val="00D65B83"/>
    <w:rsid w:val="00D674A2"/>
    <w:rsid w:val="00D67EE1"/>
    <w:rsid w:val="00D70185"/>
    <w:rsid w:val="00D70B5D"/>
    <w:rsid w:val="00D72249"/>
    <w:rsid w:val="00D73363"/>
    <w:rsid w:val="00D7392A"/>
    <w:rsid w:val="00D7485C"/>
    <w:rsid w:val="00D74A37"/>
    <w:rsid w:val="00D753FF"/>
    <w:rsid w:val="00D75848"/>
    <w:rsid w:val="00D77E5F"/>
    <w:rsid w:val="00D80F7A"/>
    <w:rsid w:val="00D818FC"/>
    <w:rsid w:val="00D828EA"/>
    <w:rsid w:val="00D83A2E"/>
    <w:rsid w:val="00D83FB1"/>
    <w:rsid w:val="00D83FC1"/>
    <w:rsid w:val="00D8412B"/>
    <w:rsid w:val="00D85D06"/>
    <w:rsid w:val="00D867FF"/>
    <w:rsid w:val="00D8691E"/>
    <w:rsid w:val="00D87E0B"/>
    <w:rsid w:val="00D916F0"/>
    <w:rsid w:val="00D92819"/>
    <w:rsid w:val="00D94C4E"/>
    <w:rsid w:val="00D96955"/>
    <w:rsid w:val="00D9795C"/>
    <w:rsid w:val="00D97AA5"/>
    <w:rsid w:val="00DA1F72"/>
    <w:rsid w:val="00DA207D"/>
    <w:rsid w:val="00DA2990"/>
    <w:rsid w:val="00DA3071"/>
    <w:rsid w:val="00DA4A47"/>
    <w:rsid w:val="00DA4B40"/>
    <w:rsid w:val="00DA5283"/>
    <w:rsid w:val="00DA565D"/>
    <w:rsid w:val="00DA5D01"/>
    <w:rsid w:val="00DA5F91"/>
    <w:rsid w:val="00DA6B23"/>
    <w:rsid w:val="00DB142D"/>
    <w:rsid w:val="00DB3651"/>
    <w:rsid w:val="00DB4558"/>
    <w:rsid w:val="00DB52C0"/>
    <w:rsid w:val="00DB648C"/>
    <w:rsid w:val="00DB6979"/>
    <w:rsid w:val="00DB7959"/>
    <w:rsid w:val="00DC0967"/>
    <w:rsid w:val="00DC1074"/>
    <w:rsid w:val="00DC1813"/>
    <w:rsid w:val="00DC256D"/>
    <w:rsid w:val="00DC29C2"/>
    <w:rsid w:val="00DC3AEC"/>
    <w:rsid w:val="00DC46AA"/>
    <w:rsid w:val="00DC4901"/>
    <w:rsid w:val="00DC50B1"/>
    <w:rsid w:val="00DC580F"/>
    <w:rsid w:val="00DC5FC8"/>
    <w:rsid w:val="00DC64B4"/>
    <w:rsid w:val="00DC64C4"/>
    <w:rsid w:val="00DC7EA7"/>
    <w:rsid w:val="00DD047A"/>
    <w:rsid w:val="00DD0511"/>
    <w:rsid w:val="00DD13B9"/>
    <w:rsid w:val="00DD2920"/>
    <w:rsid w:val="00DD2F6F"/>
    <w:rsid w:val="00DD31E8"/>
    <w:rsid w:val="00DD32A7"/>
    <w:rsid w:val="00DD44DF"/>
    <w:rsid w:val="00DD4633"/>
    <w:rsid w:val="00DD4938"/>
    <w:rsid w:val="00DD4BBE"/>
    <w:rsid w:val="00DD5385"/>
    <w:rsid w:val="00DD5AB9"/>
    <w:rsid w:val="00DD5DDF"/>
    <w:rsid w:val="00DD6A1E"/>
    <w:rsid w:val="00DD756B"/>
    <w:rsid w:val="00DD75C7"/>
    <w:rsid w:val="00DD786A"/>
    <w:rsid w:val="00DE0F80"/>
    <w:rsid w:val="00DE1B76"/>
    <w:rsid w:val="00DE2FF1"/>
    <w:rsid w:val="00DE3096"/>
    <w:rsid w:val="00DE329E"/>
    <w:rsid w:val="00DE4856"/>
    <w:rsid w:val="00DE6F01"/>
    <w:rsid w:val="00DE7A24"/>
    <w:rsid w:val="00DF29D6"/>
    <w:rsid w:val="00DF2D70"/>
    <w:rsid w:val="00DF30A0"/>
    <w:rsid w:val="00DF3951"/>
    <w:rsid w:val="00DF40C9"/>
    <w:rsid w:val="00DF675B"/>
    <w:rsid w:val="00DF72B2"/>
    <w:rsid w:val="00E00435"/>
    <w:rsid w:val="00E020B3"/>
    <w:rsid w:val="00E04033"/>
    <w:rsid w:val="00E04670"/>
    <w:rsid w:val="00E050A1"/>
    <w:rsid w:val="00E0510E"/>
    <w:rsid w:val="00E05D0D"/>
    <w:rsid w:val="00E064F7"/>
    <w:rsid w:val="00E06E4C"/>
    <w:rsid w:val="00E06EAE"/>
    <w:rsid w:val="00E11EC6"/>
    <w:rsid w:val="00E123BD"/>
    <w:rsid w:val="00E12BB1"/>
    <w:rsid w:val="00E14472"/>
    <w:rsid w:val="00E161E3"/>
    <w:rsid w:val="00E16BA3"/>
    <w:rsid w:val="00E206C0"/>
    <w:rsid w:val="00E20E86"/>
    <w:rsid w:val="00E216DF"/>
    <w:rsid w:val="00E223F6"/>
    <w:rsid w:val="00E22F2B"/>
    <w:rsid w:val="00E22F45"/>
    <w:rsid w:val="00E240D8"/>
    <w:rsid w:val="00E24359"/>
    <w:rsid w:val="00E24BE1"/>
    <w:rsid w:val="00E257B6"/>
    <w:rsid w:val="00E2683D"/>
    <w:rsid w:val="00E27328"/>
    <w:rsid w:val="00E27BA8"/>
    <w:rsid w:val="00E27EDC"/>
    <w:rsid w:val="00E303BF"/>
    <w:rsid w:val="00E31575"/>
    <w:rsid w:val="00E31BD7"/>
    <w:rsid w:val="00E32193"/>
    <w:rsid w:val="00E3272E"/>
    <w:rsid w:val="00E32BEE"/>
    <w:rsid w:val="00E34893"/>
    <w:rsid w:val="00E367E8"/>
    <w:rsid w:val="00E36C7F"/>
    <w:rsid w:val="00E36D52"/>
    <w:rsid w:val="00E37407"/>
    <w:rsid w:val="00E420B2"/>
    <w:rsid w:val="00E46DFE"/>
    <w:rsid w:val="00E479EE"/>
    <w:rsid w:val="00E47D14"/>
    <w:rsid w:val="00E504FF"/>
    <w:rsid w:val="00E50502"/>
    <w:rsid w:val="00E505F9"/>
    <w:rsid w:val="00E509D9"/>
    <w:rsid w:val="00E523B9"/>
    <w:rsid w:val="00E535BB"/>
    <w:rsid w:val="00E53BF6"/>
    <w:rsid w:val="00E53D01"/>
    <w:rsid w:val="00E54750"/>
    <w:rsid w:val="00E56EA3"/>
    <w:rsid w:val="00E56F55"/>
    <w:rsid w:val="00E605C7"/>
    <w:rsid w:val="00E61789"/>
    <w:rsid w:val="00E61C35"/>
    <w:rsid w:val="00E62B4D"/>
    <w:rsid w:val="00E62EA8"/>
    <w:rsid w:val="00E63BC1"/>
    <w:rsid w:val="00E63FFD"/>
    <w:rsid w:val="00E64751"/>
    <w:rsid w:val="00E6677F"/>
    <w:rsid w:val="00E668B5"/>
    <w:rsid w:val="00E67915"/>
    <w:rsid w:val="00E7032F"/>
    <w:rsid w:val="00E708F5"/>
    <w:rsid w:val="00E71160"/>
    <w:rsid w:val="00E711F9"/>
    <w:rsid w:val="00E71F9D"/>
    <w:rsid w:val="00E72366"/>
    <w:rsid w:val="00E72AEF"/>
    <w:rsid w:val="00E74915"/>
    <w:rsid w:val="00E74BA5"/>
    <w:rsid w:val="00E74FB7"/>
    <w:rsid w:val="00E75AAA"/>
    <w:rsid w:val="00E75C06"/>
    <w:rsid w:val="00E765AA"/>
    <w:rsid w:val="00E76F7D"/>
    <w:rsid w:val="00E84A56"/>
    <w:rsid w:val="00E85055"/>
    <w:rsid w:val="00E85B00"/>
    <w:rsid w:val="00E91A40"/>
    <w:rsid w:val="00E9212C"/>
    <w:rsid w:val="00E926F4"/>
    <w:rsid w:val="00E933F5"/>
    <w:rsid w:val="00E93D80"/>
    <w:rsid w:val="00E942E4"/>
    <w:rsid w:val="00E953F8"/>
    <w:rsid w:val="00E9557D"/>
    <w:rsid w:val="00E9669C"/>
    <w:rsid w:val="00E9674C"/>
    <w:rsid w:val="00E96CEC"/>
    <w:rsid w:val="00EA15A6"/>
    <w:rsid w:val="00EA17A5"/>
    <w:rsid w:val="00EA24AC"/>
    <w:rsid w:val="00EA2C4F"/>
    <w:rsid w:val="00EA401E"/>
    <w:rsid w:val="00EA49B2"/>
    <w:rsid w:val="00EA59B5"/>
    <w:rsid w:val="00EA5D29"/>
    <w:rsid w:val="00EA6490"/>
    <w:rsid w:val="00EA6C2D"/>
    <w:rsid w:val="00EA7185"/>
    <w:rsid w:val="00EB0B4D"/>
    <w:rsid w:val="00EB19B1"/>
    <w:rsid w:val="00EB2547"/>
    <w:rsid w:val="00EB2E9F"/>
    <w:rsid w:val="00EB3B1E"/>
    <w:rsid w:val="00EB4A12"/>
    <w:rsid w:val="00EB4B60"/>
    <w:rsid w:val="00EB6619"/>
    <w:rsid w:val="00EB6C49"/>
    <w:rsid w:val="00EB7888"/>
    <w:rsid w:val="00EC1323"/>
    <w:rsid w:val="00EC25EC"/>
    <w:rsid w:val="00EC3F67"/>
    <w:rsid w:val="00EC42CD"/>
    <w:rsid w:val="00EC45AF"/>
    <w:rsid w:val="00EC6984"/>
    <w:rsid w:val="00EC7998"/>
    <w:rsid w:val="00EC7A26"/>
    <w:rsid w:val="00ED09C8"/>
    <w:rsid w:val="00ED12CD"/>
    <w:rsid w:val="00ED15D6"/>
    <w:rsid w:val="00ED20EB"/>
    <w:rsid w:val="00ED298D"/>
    <w:rsid w:val="00ED311C"/>
    <w:rsid w:val="00ED3132"/>
    <w:rsid w:val="00ED39A1"/>
    <w:rsid w:val="00ED4325"/>
    <w:rsid w:val="00ED6862"/>
    <w:rsid w:val="00ED7883"/>
    <w:rsid w:val="00EE0474"/>
    <w:rsid w:val="00EE133F"/>
    <w:rsid w:val="00EE2BC1"/>
    <w:rsid w:val="00EE40F0"/>
    <w:rsid w:val="00EE5137"/>
    <w:rsid w:val="00EE5AA7"/>
    <w:rsid w:val="00EE5ED2"/>
    <w:rsid w:val="00EF0683"/>
    <w:rsid w:val="00EF48D1"/>
    <w:rsid w:val="00EF5E2C"/>
    <w:rsid w:val="00EF61FC"/>
    <w:rsid w:val="00EF6810"/>
    <w:rsid w:val="00EF781C"/>
    <w:rsid w:val="00EF7B38"/>
    <w:rsid w:val="00F008EB"/>
    <w:rsid w:val="00F00AEE"/>
    <w:rsid w:val="00F00E23"/>
    <w:rsid w:val="00F01AD2"/>
    <w:rsid w:val="00F03A2C"/>
    <w:rsid w:val="00F03EA5"/>
    <w:rsid w:val="00F03F4C"/>
    <w:rsid w:val="00F0497D"/>
    <w:rsid w:val="00F0541A"/>
    <w:rsid w:val="00F056DD"/>
    <w:rsid w:val="00F059CE"/>
    <w:rsid w:val="00F06014"/>
    <w:rsid w:val="00F06F50"/>
    <w:rsid w:val="00F07540"/>
    <w:rsid w:val="00F07E2E"/>
    <w:rsid w:val="00F1004F"/>
    <w:rsid w:val="00F105C0"/>
    <w:rsid w:val="00F11315"/>
    <w:rsid w:val="00F152E8"/>
    <w:rsid w:val="00F165D4"/>
    <w:rsid w:val="00F16690"/>
    <w:rsid w:val="00F1696B"/>
    <w:rsid w:val="00F17379"/>
    <w:rsid w:val="00F2029D"/>
    <w:rsid w:val="00F21637"/>
    <w:rsid w:val="00F231AC"/>
    <w:rsid w:val="00F23621"/>
    <w:rsid w:val="00F23711"/>
    <w:rsid w:val="00F2477E"/>
    <w:rsid w:val="00F26BFA"/>
    <w:rsid w:val="00F31C17"/>
    <w:rsid w:val="00F3208B"/>
    <w:rsid w:val="00F330A2"/>
    <w:rsid w:val="00F33159"/>
    <w:rsid w:val="00F337A1"/>
    <w:rsid w:val="00F337DB"/>
    <w:rsid w:val="00F33EC6"/>
    <w:rsid w:val="00F3451C"/>
    <w:rsid w:val="00F34A0A"/>
    <w:rsid w:val="00F37182"/>
    <w:rsid w:val="00F37A8F"/>
    <w:rsid w:val="00F37F8F"/>
    <w:rsid w:val="00F417DC"/>
    <w:rsid w:val="00F42EF6"/>
    <w:rsid w:val="00F430A7"/>
    <w:rsid w:val="00F434EF"/>
    <w:rsid w:val="00F460C8"/>
    <w:rsid w:val="00F471B8"/>
    <w:rsid w:val="00F47798"/>
    <w:rsid w:val="00F479B5"/>
    <w:rsid w:val="00F47E4A"/>
    <w:rsid w:val="00F509A9"/>
    <w:rsid w:val="00F51368"/>
    <w:rsid w:val="00F5140D"/>
    <w:rsid w:val="00F52F0C"/>
    <w:rsid w:val="00F53331"/>
    <w:rsid w:val="00F54F8E"/>
    <w:rsid w:val="00F55534"/>
    <w:rsid w:val="00F555F5"/>
    <w:rsid w:val="00F5571A"/>
    <w:rsid w:val="00F55F59"/>
    <w:rsid w:val="00F568A6"/>
    <w:rsid w:val="00F569FA"/>
    <w:rsid w:val="00F56DD8"/>
    <w:rsid w:val="00F631F5"/>
    <w:rsid w:val="00F63AFA"/>
    <w:rsid w:val="00F657D8"/>
    <w:rsid w:val="00F679C5"/>
    <w:rsid w:val="00F70567"/>
    <w:rsid w:val="00F70E77"/>
    <w:rsid w:val="00F7295A"/>
    <w:rsid w:val="00F72AEE"/>
    <w:rsid w:val="00F72DE4"/>
    <w:rsid w:val="00F730F6"/>
    <w:rsid w:val="00F74029"/>
    <w:rsid w:val="00F74BDD"/>
    <w:rsid w:val="00F8170C"/>
    <w:rsid w:val="00F81C5B"/>
    <w:rsid w:val="00F822C9"/>
    <w:rsid w:val="00F8248A"/>
    <w:rsid w:val="00F826B3"/>
    <w:rsid w:val="00F83B51"/>
    <w:rsid w:val="00F84AEA"/>
    <w:rsid w:val="00F85572"/>
    <w:rsid w:val="00F856DF"/>
    <w:rsid w:val="00F871EC"/>
    <w:rsid w:val="00F875CE"/>
    <w:rsid w:val="00F87821"/>
    <w:rsid w:val="00F9040C"/>
    <w:rsid w:val="00F90765"/>
    <w:rsid w:val="00F9126A"/>
    <w:rsid w:val="00F91718"/>
    <w:rsid w:val="00F92429"/>
    <w:rsid w:val="00F92B84"/>
    <w:rsid w:val="00F92DAF"/>
    <w:rsid w:val="00F92DCD"/>
    <w:rsid w:val="00F93747"/>
    <w:rsid w:val="00F93CB0"/>
    <w:rsid w:val="00F949A7"/>
    <w:rsid w:val="00F94DC3"/>
    <w:rsid w:val="00F96755"/>
    <w:rsid w:val="00F971D1"/>
    <w:rsid w:val="00FA0306"/>
    <w:rsid w:val="00FA057E"/>
    <w:rsid w:val="00FA095E"/>
    <w:rsid w:val="00FA209C"/>
    <w:rsid w:val="00FA21CB"/>
    <w:rsid w:val="00FA3399"/>
    <w:rsid w:val="00FA3F27"/>
    <w:rsid w:val="00FA4209"/>
    <w:rsid w:val="00FA4397"/>
    <w:rsid w:val="00FA4A32"/>
    <w:rsid w:val="00FA5421"/>
    <w:rsid w:val="00FA64C2"/>
    <w:rsid w:val="00FA7802"/>
    <w:rsid w:val="00FA790D"/>
    <w:rsid w:val="00FA7ECC"/>
    <w:rsid w:val="00FB05A0"/>
    <w:rsid w:val="00FB0FB1"/>
    <w:rsid w:val="00FB1255"/>
    <w:rsid w:val="00FB31C6"/>
    <w:rsid w:val="00FB42A6"/>
    <w:rsid w:val="00FB48FD"/>
    <w:rsid w:val="00FB5C07"/>
    <w:rsid w:val="00FB5E8C"/>
    <w:rsid w:val="00FC09FF"/>
    <w:rsid w:val="00FC1C7E"/>
    <w:rsid w:val="00FC1EEA"/>
    <w:rsid w:val="00FC2A8B"/>
    <w:rsid w:val="00FC370C"/>
    <w:rsid w:val="00FC3D0A"/>
    <w:rsid w:val="00FC44E9"/>
    <w:rsid w:val="00FC5C44"/>
    <w:rsid w:val="00FC638C"/>
    <w:rsid w:val="00FC715B"/>
    <w:rsid w:val="00FC77A6"/>
    <w:rsid w:val="00FD120A"/>
    <w:rsid w:val="00FD16FD"/>
    <w:rsid w:val="00FD3149"/>
    <w:rsid w:val="00FD3F90"/>
    <w:rsid w:val="00FD402C"/>
    <w:rsid w:val="00FD615F"/>
    <w:rsid w:val="00FD73AB"/>
    <w:rsid w:val="00FE0788"/>
    <w:rsid w:val="00FE189E"/>
    <w:rsid w:val="00FE23FF"/>
    <w:rsid w:val="00FE251C"/>
    <w:rsid w:val="00FE2632"/>
    <w:rsid w:val="00FE35D8"/>
    <w:rsid w:val="00FE3B19"/>
    <w:rsid w:val="00FE420A"/>
    <w:rsid w:val="00FE4555"/>
    <w:rsid w:val="00FE4A25"/>
    <w:rsid w:val="00FE556D"/>
    <w:rsid w:val="00FE5A29"/>
    <w:rsid w:val="00FE5E7F"/>
    <w:rsid w:val="00FE7F33"/>
    <w:rsid w:val="00FF08CD"/>
    <w:rsid w:val="00FF0CC1"/>
    <w:rsid w:val="00FF1B38"/>
    <w:rsid w:val="00FF27C9"/>
    <w:rsid w:val="00FF27F4"/>
    <w:rsid w:val="00FF2A0E"/>
    <w:rsid w:val="00FF30E5"/>
    <w:rsid w:val="00FF3253"/>
    <w:rsid w:val="00FF3BE7"/>
    <w:rsid w:val="00FF66E3"/>
    <w:rsid w:val="00FF6E0A"/>
    <w:rsid w:val="00FF7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AC151B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List Number" w:uiPriority="0"/>
    <w:lsdException w:name="List Bullet 2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/>
    <w:lsdException w:name="Document Map" w:uiPriority="0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84BF0"/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BodyText"/>
    <w:link w:val="Heading1Char"/>
    <w:qFormat/>
    <w:rsid w:val="00111974"/>
    <w:pPr>
      <w:keepNext/>
      <w:numPr>
        <w:numId w:val="12"/>
      </w:numPr>
      <w:spacing w:before="240" w:after="240"/>
      <w:outlineLvl w:val="0"/>
    </w:pPr>
    <w:rPr>
      <w:rFonts w:ascii="Calibri" w:hAnsi="Calibri" w:cs="Arial"/>
      <w:b/>
      <w:caps/>
      <w:color w:val="1F497D" w:themeColor="text2"/>
      <w:kern w:val="28"/>
      <w:sz w:val="24"/>
      <w:lang w:eastAsia="de-DE"/>
      <w14:textFill>
        <w14:solidFill>
          <w14:schemeClr w14:val="tx2">
            <w14:lumMod w14:val="60000"/>
            <w14:lumOff w14:val="40000"/>
            <w14:lumMod w14:val="75000"/>
          </w14:schemeClr>
        </w14:solidFill>
      </w14:textFill>
    </w:rPr>
  </w:style>
  <w:style w:type="paragraph" w:styleId="Heading2">
    <w:name w:val="heading 2"/>
    <w:basedOn w:val="Normal"/>
    <w:next w:val="BodyText"/>
    <w:link w:val="Heading2Char"/>
    <w:qFormat/>
    <w:rsid w:val="00D47657"/>
    <w:pPr>
      <w:numPr>
        <w:ilvl w:val="1"/>
        <w:numId w:val="12"/>
      </w:numPr>
      <w:spacing w:before="240" w:after="120"/>
      <w:outlineLvl w:val="1"/>
    </w:pPr>
    <w:rPr>
      <w:rFonts w:ascii="Calibri" w:hAnsi="Calibri"/>
      <w:b/>
      <w:color w:val="4F81BD" w:themeColor="accent1"/>
    </w:rPr>
  </w:style>
  <w:style w:type="paragraph" w:styleId="Heading3">
    <w:name w:val="heading 3"/>
    <w:basedOn w:val="Normal"/>
    <w:next w:val="BodyText"/>
    <w:link w:val="Heading3Char"/>
    <w:qFormat/>
    <w:rsid w:val="0082272B"/>
    <w:pPr>
      <w:keepNext/>
      <w:numPr>
        <w:ilvl w:val="2"/>
        <w:numId w:val="12"/>
      </w:numPr>
      <w:tabs>
        <w:tab w:val="clear" w:pos="1134"/>
        <w:tab w:val="num" w:pos="992"/>
      </w:tabs>
      <w:spacing w:before="120" w:after="120"/>
      <w:ind w:left="992"/>
      <w:jc w:val="both"/>
      <w:outlineLvl w:val="2"/>
    </w:pPr>
    <w:rPr>
      <w:rFonts w:ascii="Calibri" w:hAnsi="Calibri"/>
      <w:color w:val="4F81BD" w:themeColor="accent1"/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qFormat/>
    <w:rsid w:val="00ED3132"/>
    <w:pPr>
      <w:keepNext/>
      <w:numPr>
        <w:ilvl w:val="3"/>
        <w:numId w:val="12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qFormat/>
    <w:rsid w:val="00ED3132"/>
    <w:pPr>
      <w:numPr>
        <w:ilvl w:val="4"/>
        <w:numId w:val="12"/>
      </w:numPr>
      <w:tabs>
        <w:tab w:val="left" w:pos="1276"/>
      </w:tabs>
      <w:spacing w:before="120" w:after="120"/>
      <w:outlineLvl w:val="4"/>
    </w:pPr>
    <w:rPr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qFormat/>
    <w:rsid w:val="00ED3132"/>
    <w:pPr>
      <w:numPr>
        <w:ilvl w:val="5"/>
        <w:numId w:val="12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qFormat/>
    <w:rsid w:val="00ED3132"/>
    <w:pPr>
      <w:numPr>
        <w:ilvl w:val="6"/>
        <w:numId w:val="12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qFormat/>
    <w:rsid w:val="00ED3132"/>
    <w:pPr>
      <w:numPr>
        <w:ilvl w:val="7"/>
        <w:numId w:val="12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qFormat/>
    <w:rsid w:val="00ED3132"/>
    <w:pPr>
      <w:numPr>
        <w:ilvl w:val="8"/>
        <w:numId w:val="12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text">
    <w:name w:val="Table text"/>
    <w:basedOn w:val="Normal"/>
    <w:rsid w:val="00840211"/>
    <w:pPr>
      <w:spacing w:before="40" w:after="40"/>
    </w:pPr>
    <w:rPr>
      <w:rFonts w:eastAsia="PMingLiU"/>
    </w:rPr>
  </w:style>
  <w:style w:type="character" w:customStyle="1" w:styleId="Heading1Char">
    <w:name w:val="Heading 1 Char"/>
    <w:basedOn w:val="DefaultParagraphFont"/>
    <w:link w:val="Heading1"/>
    <w:rsid w:val="00111974"/>
    <w:rPr>
      <w:rFonts w:cs="Arial"/>
      <w:b/>
      <w:caps/>
      <w:color w:val="1F497D" w:themeColor="text2"/>
      <w:kern w:val="28"/>
      <w:sz w:val="24"/>
      <w:szCs w:val="24"/>
      <w:lang w:eastAsia="de-DE"/>
      <w14:textFill>
        <w14:solidFill>
          <w14:schemeClr w14:val="tx2">
            <w14:lumMod w14:val="60000"/>
            <w14:lumOff w14:val="40000"/>
            <w14:lumMod w14:val="75000"/>
          </w14:schemeClr>
        </w14:solidFill>
      </w14:textFill>
    </w:rPr>
  </w:style>
  <w:style w:type="paragraph" w:styleId="BodyText">
    <w:name w:val="Body Text"/>
    <w:basedOn w:val="Normal"/>
    <w:link w:val="BodyTextChar"/>
    <w:qFormat/>
    <w:rsid w:val="008E55EF"/>
    <w:pPr>
      <w:spacing w:after="120"/>
      <w:jc w:val="both"/>
    </w:pPr>
    <w:rPr>
      <w:rFonts w:ascii="Calibri" w:hAnsi="Calibri" w:cs="Arial"/>
    </w:rPr>
  </w:style>
  <w:style w:type="character" w:customStyle="1" w:styleId="BodyTextChar">
    <w:name w:val="Body Text Char"/>
    <w:basedOn w:val="DefaultParagraphFont"/>
    <w:link w:val="BodyText"/>
    <w:rsid w:val="008E55EF"/>
    <w:rPr>
      <w:rFonts w:cs="Arial"/>
      <w:sz w:val="22"/>
      <w:szCs w:val="24"/>
      <w:lang w:eastAsia="en-US"/>
    </w:rPr>
  </w:style>
  <w:style w:type="paragraph" w:customStyle="1" w:styleId="AnnexHead1">
    <w:name w:val="Annex Head 1"/>
    <w:basedOn w:val="Normal"/>
    <w:next w:val="Normal"/>
    <w:rsid w:val="00CF5040"/>
    <w:pPr>
      <w:numPr>
        <w:numId w:val="1"/>
      </w:numPr>
      <w:tabs>
        <w:tab w:val="clear" w:pos="849"/>
      </w:tabs>
      <w:spacing w:before="240" w:after="240"/>
      <w:ind w:left="567" w:hanging="567"/>
    </w:pPr>
    <w:rPr>
      <w:b/>
      <w:caps/>
      <w:sz w:val="24"/>
    </w:rPr>
  </w:style>
  <w:style w:type="paragraph" w:customStyle="1" w:styleId="ActionIALA">
    <w:name w:val="Action IALA"/>
    <w:basedOn w:val="Normal"/>
    <w:next w:val="BodyText"/>
    <w:link w:val="ActionIALAChar"/>
    <w:qFormat/>
    <w:rsid w:val="001D1FB2"/>
    <w:pPr>
      <w:spacing w:before="120" w:after="120"/>
      <w:jc w:val="both"/>
    </w:pPr>
    <w:rPr>
      <w:rFonts w:ascii="Calibri" w:eastAsia="MS Mincho" w:hAnsi="Calibri" w:cs="Arial"/>
      <w:i/>
      <w:iCs/>
      <w:szCs w:val="22"/>
      <w:lang w:val="en-US" w:eastAsia="en-GB"/>
    </w:rPr>
  </w:style>
  <w:style w:type="paragraph" w:customStyle="1" w:styleId="ActionParticipants">
    <w:name w:val="Action Participants"/>
    <w:basedOn w:val="Normal"/>
    <w:next w:val="BodyText"/>
    <w:link w:val="ActionParticipantsChar"/>
    <w:qFormat/>
    <w:rsid w:val="001D1FB2"/>
    <w:pPr>
      <w:spacing w:before="120" w:after="120"/>
      <w:jc w:val="both"/>
    </w:pPr>
    <w:rPr>
      <w:rFonts w:ascii="Calibri" w:eastAsia="MS Mincho" w:hAnsi="Calibri" w:cs="Calibri"/>
      <w:i/>
      <w:iCs/>
      <w:szCs w:val="22"/>
      <w:lang w:val="en-US" w:eastAsia="ja-JP"/>
    </w:rPr>
  </w:style>
  <w:style w:type="paragraph" w:customStyle="1" w:styleId="Agenda">
    <w:name w:val="Agenda"/>
    <w:basedOn w:val="Normal"/>
    <w:rsid w:val="00ED3132"/>
    <w:pPr>
      <w:tabs>
        <w:tab w:val="left" w:pos="5670"/>
      </w:tabs>
      <w:spacing w:after="120"/>
      <w:jc w:val="both"/>
    </w:pPr>
  </w:style>
  <w:style w:type="paragraph" w:customStyle="1" w:styleId="AgendaItem">
    <w:name w:val="Agenda Item"/>
    <w:basedOn w:val="Normal"/>
    <w:rsid w:val="00ED3132"/>
    <w:pPr>
      <w:numPr>
        <w:numId w:val="2"/>
      </w:numPr>
      <w:tabs>
        <w:tab w:val="left" w:pos="1985"/>
      </w:tabs>
      <w:spacing w:before="240" w:after="240"/>
      <w:jc w:val="both"/>
    </w:pPr>
    <w:rPr>
      <w:b/>
      <w:sz w:val="24"/>
    </w:rPr>
  </w:style>
  <w:style w:type="paragraph" w:customStyle="1" w:styleId="Annex">
    <w:name w:val="Annex"/>
    <w:basedOn w:val="Normal"/>
    <w:next w:val="BodyText"/>
    <w:qFormat/>
    <w:rsid w:val="000B2303"/>
    <w:pPr>
      <w:numPr>
        <w:numId w:val="3"/>
      </w:numPr>
      <w:spacing w:after="240"/>
      <w:jc w:val="both"/>
    </w:pPr>
    <w:rPr>
      <w:rFonts w:ascii="Calibri" w:hAnsi="Calibri" w:cs="Arial"/>
      <w:b/>
      <w:bCs/>
      <w:caps/>
      <w:snapToGrid w:val="0"/>
      <w:color w:val="365F91" w:themeColor="accent1" w:themeShade="BF"/>
      <w:sz w:val="24"/>
      <w:szCs w:val="28"/>
      <w:lang w:eastAsia="en-GB"/>
    </w:rPr>
  </w:style>
  <w:style w:type="paragraph" w:customStyle="1" w:styleId="AnnexFigure">
    <w:name w:val="Annex Figure"/>
    <w:basedOn w:val="Normal"/>
    <w:next w:val="Normal"/>
    <w:rsid w:val="00ED3132"/>
    <w:pPr>
      <w:numPr>
        <w:numId w:val="4"/>
      </w:numPr>
      <w:spacing w:before="120" w:after="120"/>
      <w:jc w:val="center"/>
    </w:pPr>
    <w:rPr>
      <w:i/>
    </w:rPr>
  </w:style>
  <w:style w:type="paragraph" w:customStyle="1" w:styleId="AnnexHead2">
    <w:name w:val="Annex Head 2"/>
    <w:basedOn w:val="Normal"/>
    <w:next w:val="Normal"/>
    <w:rsid w:val="003C0404"/>
    <w:pPr>
      <w:numPr>
        <w:ilvl w:val="1"/>
        <w:numId w:val="1"/>
      </w:numPr>
      <w:spacing w:before="120" w:after="120"/>
    </w:pPr>
    <w:rPr>
      <w:b/>
      <w:sz w:val="24"/>
    </w:rPr>
  </w:style>
  <w:style w:type="paragraph" w:customStyle="1" w:styleId="AnnexHead3">
    <w:name w:val="Annex Head 3"/>
    <w:basedOn w:val="Normal"/>
    <w:next w:val="Normal"/>
    <w:rsid w:val="003C0404"/>
    <w:pPr>
      <w:numPr>
        <w:ilvl w:val="2"/>
        <w:numId w:val="1"/>
      </w:numPr>
      <w:spacing w:before="60" w:after="60"/>
    </w:pPr>
    <w:rPr>
      <w:b/>
    </w:rPr>
  </w:style>
  <w:style w:type="paragraph" w:customStyle="1" w:styleId="AnnexHead4">
    <w:name w:val="Annex Head 4"/>
    <w:basedOn w:val="Normal"/>
    <w:next w:val="Normal"/>
    <w:rsid w:val="003C0404"/>
    <w:pPr>
      <w:numPr>
        <w:ilvl w:val="3"/>
        <w:numId w:val="1"/>
      </w:numPr>
      <w:spacing w:after="120"/>
    </w:pPr>
  </w:style>
  <w:style w:type="paragraph" w:customStyle="1" w:styleId="AnnexTable">
    <w:name w:val="Annex Table"/>
    <w:basedOn w:val="Normal"/>
    <w:next w:val="Normal"/>
    <w:rsid w:val="00ED3132"/>
    <w:pPr>
      <w:numPr>
        <w:numId w:val="6"/>
      </w:numPr>
      <w:tabs>
        <w:tab w:val="left" w:pos="1418"/>
      </w:tabs>
      <w:spacing w:before="120" w:after="120"/>
      <w:jc w:val="center"/>
    </w:pPr>
    <w:rPr>
      <w:i/>
    </w:rPr>
  </w:style>
  <w:style w:type="character" w:customStyle="1" w:styleId="Heading2Char">
    <w:name w:val="Heading 2 Char"/>
    <w:basedOn w:val="DefaultParagraphFont"/>
    <w:link w:val="Heading2"/>
    <w:rsid w:val="00D47657"/>
    <w:rPr>
      <w:b/>
      <w:color w:val="4F81BD" w:themeColor="accent1"/>
      <w:sz w:val="22"/>
      <w:szCs w:val="24"/>
      <w:lang w:eastAsia="en-US"/>
    </w:rPr>
  </w:style>
  <w:style w:type="character" w:customStyle="1" w:styleId="Heading3Char">
    <w:name w:val="Heading 3 Char"/>
    <w:basedOn w:val="DefaultParagraphFont"/>
    <w:link w:val="Heading3"/>
    <w:rsid w:val="0082272B"/>
    <w:rPr>
      <w:color w:val="4F81BD" w:themeColor="accent1"/>
      <w:sz w:val="22"/>
      <w:lang w:eastAsia="de-DE"/>
    </w:rPr>
  </w:style>
  <w:style w:type="character" w:customStyle="1" w:styleId="Heading4Char">
    <w:name w:val="Heading 4 Char"/>
    <w:basedOn w:val="DefaultParagraphFont"/>
    <w:link w:val="Heading4"/>
    <w:rsid w:val="003C0404"/>
    <w:rPr>
      <w:rFonts w:ascii="Arial" w:hAnsi="Arial"/>
      <w:sz w:val="22"/>
      <w:lang w:val="en-US" w:eastAsia="de-DE"/>
    </w:rPr>
  </w:style>
  <w:style w:type="character" w:customStyle="1" w:styleId="Heading5Char">
    <w:name w:val="Heading 5 Char"/>
    <w:basedOn w:val="DefaultParagraphFont"/>
    <w:link w:val="Heading5"/>
    <w:rsid w:val="003C0404"/>
    <w:rPr>
      <w:rFonts w:ascii="Arial" w:hAnsi="Arial"/>
      <w:sz w:val="22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3C0404"/>
    <w:rPr>
      <w:rFonts w:ascii="Arial" w:hAnsi="Arial"/>
      <w:sz w:val="22"/>
      <w:lang w:val="de-DE" w:eastAsia="de-DE"/>
    </w:rPr>
  </w:style>
  <w:style w:type="character" w:customStyle="1" w:styleId="Heading7Char">
    <w:name w:val="Heading 7 Char"/>
    <w:basedOn w:val="DefaultParagraphFont"/>
    <w:link w:val="Heading7"/>
    <w:rsid w:val="003C0404"/>
    <w:rPr>
      <w:rFonts w:ascii="Arial" w:hAnsi="Arial"/>
      <w:sz w:val="22"/>
      <w:lang w:val="de-DE" w:eastAsia="de-DE"/>
    </w:rPr>
  </w:style>
  <w:style w:type="character" w:customStyle="1" w:styleId="Heading8Char">
    <w:name w:val="Heading 8 Char"/>
    <w:basedOn w:val="DefaultParagraphFont"/>
    <w:link w:val="Heading8"/>
    <w:rsid w:val="003C0404"/>
    <w:rPr>
      <w:rFonts w:ascii="Arial" w:hAnsi="Arial"/>
      <w:sz w:val="22"/>
      <w:lang w:val="de-DE" w:eastAsia="de-DE"/>
    </w:rPr>
  </w:style>
  <w:style w:type="character" w:customStyle="1" w:styleId="Heading9Char">
    <w:name w:val="Heading 9 Char"/>
    <w:basedOn w:val="DefaultParagraphFont"/>
    <w:link w:val="Heading9"/>
    <w:rsid w:val="003C0404"/>
    <w:rPr>
      <w:rFonts w:ascii="Arial" w:hAnsi="Arial"/>
      <w:sz w:val="22"/>
      <w:lang w:val="de-DE" w:eastAsia="de-DE"/>
    </w:rPr>
  </w:style>
  <w:style w:type="numbering" w:styleId="ArticleSection">
    <w:name w:val="Outline List 3"/>
    <w:basedOn w:val="NoList"/>
    <w:uiPriority w:val="99"/>
    <w:rsid w:val="00ED3132"/>
    <w:pPr>
      <w:numPr>
        <w:numId w:val="8"/>
      </w:numPr>
    </w:pPr>
  </w:style>
  <w:style w:type="paragraph" w:styleId="BodyText2">
    <w:name w:val="Body Text 2"/>
    <w:basedOn w:val="Normal"/>
    <w:link w:val="BodyText2Char"/>
    <w:rsid w:val="003C0404"/>
    <w:pPr>
      <w:autoSpaceDE w:val="0"/>
      <w:autoSpaceDN w:val="0"/>
      <w:adjustRightInd w:val="0"/>
      <w:spacing w:before="180"/>
      <w:ind w:left="720"/>
    </w:pPr>
    <w:rPr>
      <w:color w:val="000000"/>
    </w:rPr>
  </w:style>
  <w:style w:type="character" w:customStyle="1" w:styleId="BodyText2Char">
    <w:name w:val="Body Text 2 Char"/>
    <w:basedOn w:val="DefaultParagraphFont"/>
    <w:link w:val="BodyText2"/>
    <w:rsid w:val="003C0404"/>
    <w:rPr>
      <w:rFonts w:ascii="Arial" w:eastAsia="Times New Roman" w:hAnsi="Arial" w:cs="Times New Roman"/>
      <w:color w:val="000000"/>
      <w:szCs w:val="24"/>
    </w:rPr>
  </w:style>
  <w:style w:type="paragraph" w:styleId="BodyText3">
    <w:name w:val="Body Text 3"/>
    <w:basedOn w:val="Normal"/>
    <w:link w:val="BodyText3Char"/>
    <w:rsid w:val="003C0404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</w:tabs>
      <w:spacing w:before="240" w:after="120"/>
      <w:ind w:left="720"/>
    </w:pPr>
    <w:rPr>
      <w:bCs/>
      <w:i/>
      <w:iCs/>
    </w:rPr>
  </w:style>
  <w:style w:type="character" w:customStyle="1" w:styleId="BodyText3Char">
    <w:name w:val="Body Text 3 Char"/>
    <w:basedOn w:val="DefaultParagraphFont"/>
    <w:link w:val="BodyText3"/>
    <w:rsid w:val="003C0404"/>
    <w:rPr>
      <w:rFonts w:ascii="Arial" w:eastAsia="Times New Roman" w:hAnsi="Arial" w:cs="Times New Roman"/>
      <w:bCs/>
      <w:i/>
      <w:iCs/>
      <w:szCs w:val="24"/>
    </w:rPr>
  </w:style>
  <w:style w:type="paragraph" w:styleId="BodyTextFirstIndent">
    <w:name w:val="Body Text First Indent"/>
    <w:basedOn w:val="Normal"/>
    <w:link w:val="BodyTextFirstIndentChar"/>
    <w:rsid w:val="003C0404"/>
    <w:pPr>
      <w:ind w:left="851"/>
      <w:jc w:val="both"/>
    </w:pPr>
  </w:style>
  <w:style w:type="character" w:customStyle="1" w:styleId="BodyTextFirstIndentChar">
    <w:name w:val="Body Text First Indent Char"/>
    <w:basedOn w:val="BodyTextChar"/>
    <w:link w:val="BodyTextFirstIndent"/>
    <w:rsid w:val="003C0404"/>
    <w:rPr>
      <w:rFonts w:ascii="Arial" w:hAnsi="Arial" w:cs="Arial"/>
      <w:sz w:val="22"/>
      <w:szCs w:val="24"/>
      <w:lang w:eastAsia="en-US"/>
    </w:rPr>
  </w:style>
  <w:style w:type="paragraph" w:styleId="BodyTextIndent">
    <w:name w:val="Body Text Indent"/>
    <w:basedOn w:val="Normal"/>
    <w:link w:val="BodyTextIndentChar"/>
    <w:rsid w:val="00ED3132"/>
    <w:pPr>
      <w:spacing w:after="120"/>
      <w:ind w:left="567"/>
    </w:pPr>
  </w:style>
  <w:style w:type="character" w:customStyle="1" w:styleId="BodyTextIndentChar">
    <w:name w:val="Body Text Indent Char"/>
    <w:basedOn w:val="DefaultParagraphFont"/>
    <w:link w:val="BodyTextIndent"/>
    <w:rsid w:val="003C0404"/>
    <w:rPr>
      <w:rFonts w:ascii="Arial" w:hAnsi="Arial"/>
      <w:sz w:val="22"/>
      <w:szCs w:val="24"/>
      <w:lang w:eastAsia="en-US"/>
    </w:rPr>
  </w:style>
  <w:style w:type="paragraph" w:styleId="BodyTextFirstIndent2">
    <w:name w:val="Body Text First Indent 2"/>
    <w:aliases w:val="Body Text Second Indent"/>
    <w:basedOn w:val="BodyTextFirstIndent"/>
    <w:link w:val="BodyTextFirstIndent2Char"/>
    <w:rsid w:val="003C0404"/>
    <w:pPr>
      <w:ind w:left="720"/>
    </w:pPr>
    <w:rPr>
      <w:lang w:val="en-US"/>
    </w:rPr>
  </w:style>
  <w:style w:type="character" w:customStyle="1" w:styleId="BodyTextFirstIndent2Char">
    <w:name w:val="Body Text First Indent 2 Char"/>
    <w:aliases w:val="Body Text Second Indent Char"/>
    <w:basedOn w:val="BodyTextIndentChar"/>
    <w:link w:val="BodyTextFirstIndent2"/>
    <w:rsid w:val="003C0404"/>
    <w:rPr>
      <w:rFonts w:ascii="Arial" w:hAnsi="Arial"/>
      <w:sz w:val="22"/>
      <w:szCs w:val="24"/>
      <w:lang w:val="en-US" w:eastAsia="en-US"/>
    </w:rPr>
  </w:style>
  <w:style w:type="paragraph" w:styleId="BodyTextIndent2">
    <w:name w:val="Body Text Indent 2"/>
    <w:basedOn w:val="Normal"/>
    <w:link w:val="BodyTextIndent2Char"/>
    <w:rsid w:val="00ED3132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basedOn w:val="DefaultParagraphFont"/>
    <w:link w:val="BodyTextIndent2"/>
    <w:rsid w:val="003C0404"/>
    <w:rPr>
      <w:rFonts w:ascii="Arial" w:hAnsi="Arial"/>
      <w:sz w:val="22"/>
      <w:szCs w:val="24"/>
      <w:lang w:eastAsia="de-DE"/>
    </w:rPr>
  </w:style>
  <w:style w:type="paragraph" w:customStyle="1" w:styleId="Bullet1">
    <w:name w:val="Bullet 1"/>
    <w:basedOn w:val="BodyText"/>
    <w:qFormat/>
    <w:rsid w:val="005B4D71"/>
    <w:pPr>
      <w:numPr>
        <w:numId w:val="32"/>
      </w:numPr>
      <w:outlineLvl w:val="0"/>
    </w:pPr>
    <w:rPr>
      <w:rFonts w:eastAsiaTheme="minorHAnsi"/>
      <w:szCs w:val="22"/>
      <w:lang w:eastAsia="en-GB"/>
    </w:rPr>
  </w:style>
  <w:style w:type="paragraph" w:customStyle="1" w:styleId="Bullet1text">
    <w:name w:val="Bullet 1 text"/>
    <w:basedOn w:val="Normal"/>
    <w:rsid w:val="00ED3132"/>
    <w:pPr>
      <w:suppressAutoHyphens/>
      <w:spacing w:after="120"/>
      <w:ind w:left="1134"/>
      <w:jc w:val="both"/>
    </w:pPr>
    <w:rPr>
      <w:rFonts w:cs="Arial"/>
      <w:szCs w:val="22"/>
      <w:lang w:val="fr-FR" w:eastAsia="en-GB"/>
    </w:rPr>
  </w:style>
  <w:style w:type="paragraph" w:customStyle="1" w:styleId="Bullet2">
    <w:name w:val="Bullet 2"/>
    <w:basedOn w:val="Normal"/>
    <w:uiPriority w:val="99"/>
    <w:qFormat/>
    <w:rsid w:val="00ED3132"/>
    <w:pPr>
      <w:numPr>
        <w:numId w:val="9"/>
      </w:numPr>
      <w:tabs>
        <w:tab w:val="left" w:pos="1560"/>
      </w:tabs>
      <w:spacing w:after="120"/>
      <w:ind w:left="1560" w:hanging="426"/>
      <w:jc w:val="both"/>
    </w:pPr>
    <w:rPr>
      <w:rFonts w:cs="Arial"/>
      <w:szCs w:val="22"/>
      <w:lang w:eastAsia="en-GB"/>
    </w:rPr>
  </w:style>
  <w:style w:type="paragraph" w:customStyle="1" w:styleId="Bullet2text">
    <w:name w:val="Bullet 2 text"/>
    <w:basedOn w:val="Normal"/>
    <w:rsid w:val="00ED3132"/>
    <w:pPr>
      <w:suppressAutoHyphens/>
      <w:spacing w:after="120"/>
      <w:ind w:left="1701"/>
      <w:jc w:val="both"/>
    </w:pPr>
    <w:rPr>
      <w:rFonts w:cs="Arial"/>
      <w:szCs w:val="22"/>
      <w:lang w:eastAsia="en-GB"/>
    </w:rPr>
  </w:style>
  <w:style w:type="paragraph" w:customStyle="1" w:styleId="Bullet3">
    <w:name w:val="Bullet 3"/>
    <w:basedOn w:val="Normal"/>
    <w:uiPriority w:val="99"/>
    <w:rsid w:val="006C57A6"/>
    <w:pPr>
      <w:numPr>
        <w:numId w:val="10"/>
      </w:numPr>
      <w:spacing w:after="60"/>
      <w:ind w:left="1985" w:hanging="425"/>
      <w:jc w:val="both"/>
    </w:pPr>
    <w:rPr>
      <w:rFonts w:cs="Arial"/>
      <w:sz w:val="20"/>
      <w:szCs w:val="22"/>
      <w:lang w:eastAsia="en-GB"/>
    </w:rPr>
  </w:style>
  <w:style w:type="paragraph" w:customStyle="1" w:styleId="Bullet3text">
    <w:name w:val="Bullet 3 text"/>
    <w:basedOn w:val="Normal"/>
    <w:rsid w:val="00ED3132"/>
    <w:pPr>
      <w:suppressAutoHyphens/>
      <w:spacing w:after="60"/>
      <w:ind w:left="2268"/>
    </w:pPr>
    <w:rPr>
      <w:rFonts w:cs="Arial"/>
      <w:sz w:val="20"/>
      <w:szCs w:val="22"/>
      <w:lang w:eastAsia="en-GB"/>
    </w:rPr>
  </w:style>
  <w:style w:type="paragraph" w:customStyle="1" w:styleId="Figure">
    <w:name w:val="Figure_#"/>
    <w:basedOn w:val="Normal"/>
    <w:next w:val="Normal"/>
    <w:link w:val="FigureChar"/>
    <w:qFormat/>
    <w:rsid w:val="00ED3132"/>
    <w:pPr>
      <w:numPr>
        <w:numId w:val="11"/>
      </w:numPr>
      <w:spacing w:before="120" w:after="120"/>
      <w:jc w:val="center"/>
    </w:pPr>
    <w:rPr>
      <w:i/>
      <w:szCs w:val="20"/>
      <w:lang w:eastAsia="en-GB"/>
    </w:rPr>
  </w:style>
  <w:style w:type="paragraph" w:styleId="Footer">
    <w:name w:val="footer"/>
    <w:basedOn w:val="Normal"/>
    <w:link w:val="FooterChar"/>
    <w:uiPriority w:val="99"/>
    <w:rsid w:val="00ED3132"/>
    <w:pPr>
      <w:tabs>
        <w:tab w:val="center" w:pos="4820"/>
        <w:tab w:val="right" w:pos="9639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419DC"/>
    <w:rPr>
      <w:rFonts w:ascii="Arial" w:hAnsi="Arial"/>
      <w:sz w:val="22"/>
      <w:szCs w:val="24"/>
      <w:lang w:eastAsia="en-US"/>
    </w:rPr>
  </w:style>
  <w:style w:type="character" w:styleId="FootnoteReference">
    <w:name w:val="footnote reference"/>
    <w:semiHidden/>
    <w:rsid w:val="00ED3132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rsid w:val="00ED3132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3C0404"/>
    <w:rPr>
      <w:rFonts w:ascii="Arial" w:hAnsi="Arial"/>
      <w:lang w:eastAsia="en-US"/>
    </w:rPr>
  </w:style>
  <w:style w:type="paragraph" w:styleId="Header">
    <w:name w:val="header"/>
    <w:basedOn w:val="Normal"/>
    <w:link w:val="HeaderChar"/>
    <w:rsid w:val="00ED3132"/>
    <w:pPr>
      <w:tabs>
        <w:tab w:val="center" w:pos="4820"/>
        <w:tab w:val="right" w:pos="9639"/>
      </w:tabs>
    </w:pPr>
    <w:rPr>
      <w:rFonts w:eastAsia="Calibri"/>
      <w:lang w:eastAsia="en-GB"/>
    </w:rPr>
  </w:style>
  <w:style w:type="character" w:customStyle="1" w:styleId="HeaderChar">
    <w:name w:val="Header Char"/>
    <w:basedOn w:val="DefaultParagraphFont"/>
    <w:link w:val="Header"/>
    <w:rsid w:val="003C0404"/>
    <w:rPr>
      <w:rFonts w:ascii="Arial" w:eastAsia="Calibri" w:hAnsi="Arial"/>
      <w:sz w:val="22"/>
      <w:szCs w:val="24"/>
    </w:rPr>
  </w:style>
  <w:style w:type="character" w:styleId="Hyperlink">
    <w:name w:val="Hyperlink"/>
    <w:basedOn w:val="DefaultParagraphFont"/>
    <w:uiPriority w:val="99"/>
    <w:rsid w:val="00ED3132"/>
    <w:rPr>
      <w:color w:val="0000FF"/>
      <w:u w:val="single"/>
    </w:rPr>
  </w:style>
  <w:style w:type="paragraph" w:customStyle="1" w:styleId="List1">
    <w:name w:val="List 1"/>
    <w:basedOn w:val="Normal"/>
    <w:qFormat/>
    <w:rsid w:val="008E55EF"/>
    <w:pPr>
      <w:numPr>
        <w:numId w:val="33"/>
      </w:numPr>
      <w:spacing w:after="120"/>
      <w:jc w:val="both"/>
    </w:pPr>
    <w:rPr>
      <w:rFonts w:ascii="Calibri" w:eastAsia="MS Mincho" w:hAnsi="Calibri" w:cs="Calibri"/>
      <w:szCs w:val="22"/>
      <w:lang w:eastAsia="ja-JP"/>
    </w:rPr>
  </w:style>
  <w:style w:type="paragraph" w:customStyle="1" w:styleId="List1indent">
    <w:name w:val="List 1 indent"/>
    <w:basedOn w:val="Normal"/>
    <w:qFormat/>
    <w:rsid w:val="002B768F"/>
    <w:pPr>
      <w:numPr>
        <w:ilvl w:val="1"/>
        <w:numId w:val="33"/>
      </w:numPr>
      <w:spacing w:after="120"/>
      <w:jc w:val="both"/>
    </w:pPr>
    <w:rPr>
      <w:szCs w:val="20"/>
      <w:lang w:eastAsia="en-GB"/>
    </w:rPr>
  </w:style>
  <w:style w:type="paragraph" w:customStyle="1" w:styleId="List1indent2">
    <w:name w:val="List 1 indent 2"/>
    <w:basedOn w:val="Normal"/>
    <w:qFormat/>
    <w:rsid w:val="00ED3132"/>
    <w:pPr>
      <w:widowControl w:val="0"/>
      <w:numPr>
        <w:ilvl w:val="2"/>
        <w:numId w:val="33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  <w:lang w:eastAsia="en-GB"/>
    </w:rPr>
  </w:style>
  <w:style w:type="paragraph" w:customStyle="1" w:styleId="List1indent2text">
    <w:name w:val="List 1 indent 2 text"/>
    <w:basedOn w:val="Normal"/>
    <w:rsid w:val="00ED3132"/>
    <w:pPr>
      <w:spacing w:after="60"/>
      <w:ind w:left="1701"/>
      <w:jc w:val="both"/>
    </w:pPr>
    <w:rPr>
      <w:rFonts w:cs="Arial"/>
      <w:sz w:val="20"/>
      <w:szCs w:val="22"/>
      <w:lang w:eastAsia="en-GB"/>
    </w:rPr>
  </w:style>
  <w:style w:type="paragraph" w:customStyle="1" w:styleId="List1indenttext">
    <w:name w:val="List 1 indent text"/>
    <w:basedOn w:val="Normal"/>
    <w:rsid w:val="00ED3132"/>
    <w:pPr>
      <w:spacing w:after="120"/>
      <w:ind w:left="1134"/>
      <w:jc w:val="both"/>
    </w:pPr>
    <w:rPr>
      <w:szCs w:val="20"/>
      <w:lang w:eastAsia="en-GB"/>
    </w:rPr>
  </w:style>
  <w:style w:type="paragraph" w:customStyle="1" w:styleId="List1text">
    <w:name w:val="List 1 text"/>
    <w:basedOn w:val="Normal"/>
    <w:qFormat/>
    <w:rsid w:val="00ED3132"/>
    <w:pPr>
      <w:spacing w:after="120"/>
      <w:ind w:left="567"/>
    </w:pPr>
    <w:rPr>
      <w:rFonts w:cs="Arial"/>
      <w:szCs w:val="22"/>
      <w:lang w:eastAsia="en-GB"/>
    </w:rPr>
  </w:style>
  <w:style w:type="paragraph" w:styleId="ListBullet">
    <w:name w:val="List Bullet"/>
    <w:basedOn w:val="Normal"/>
    <w:autoRedefine/>
    <w:uiPriority w:val="99"/>
    <w:rsid w:val="00ED3132"/>
    <w:pPr>
      <w:spacing w:before="60" w:after="80"/>
      <w:ind w:left="354"/>
    </w:pPr>
  </w:style>
  <w:style w:type="paragraph" w:styleId="ListNumber">
    <w:name w:val="List Number"/>
    <w:basedOn w:val="Normal"/>
    <w:rsid w:val="00ED3132"/>
    <w:pPr>
      <w:numPr>
        <w:numId w:val="13"/>
      </w:numPr>
    </w:pPr>
  </w:style>
  <w:style w:type="paragraph" w:styleId="ListNumber2">
    <w:name w:val="List Number 2"/>
    <w:basedOn w:val="Normal"/>
    <w:rsid w:val="00ED3132"/>
    <w:pPr>
      <w:numPr>
        <w:numId w:val="14"/>
      </w:numPr>
    </w:pPr>
  </w:style>
  <w:style w:type="paragraph" w:customStyle="1" w:styleId="Maintext">
    <w:name w:val="Main text"/>
    <w:basedOn w:val="Normal"/>
    <w:rsid w:val="00ED3132"/>
    <w:pPr>
      <w:suppressAutoHyphens/>
      <w:spacing w:after="120"/>
      <w:jc w:val="both"/>
    </w:pPr>
  </w:style>
  <w:style w:type="paragraph" w:customStyle="1" w:styleId="MainTitle">
    <w:name w:val="Main Title"/>
    <w:basedOn w:val="Normal"/>
    <w:next w:val="Heading1"/>
    <w:rsid w:val="00ED3132"/>
    <w:pPr>
      <w:tabs>
        <w:tab w:val="left" w:pos="2268"/>
      </w:tabs>
      <w:suppressAutoHyphens/>
      <w:spacing w:after="360"/>
    </w:pPr>
    <w:rPr>
      <w:b/>
      <w:spacing w:val="-2"/>
      <w:sz w:val="36"/>
    </w:rPr>
  </w:style>
  <w:style w:type="character" w:styleId="PageNumber">
    <w:name w:val="page number"/>
    <w:basedOn w:val="DefaultParagraphFont"/>
    <w:rsid w:val="00ED3132"/>
  </w:style>
  <w:style w:type="paragraph" w:styleId="Quote">
    <w:name w:val="Quote"/>
    <w:basedOn w:val="Normal"/>
    <w:link w:val="QuoteChar"/>
    <w:uiPriority w:val="29"/>
    <w:rsid w:val="00ED3132"/>
    <w:pPr>
      <w:spacing w:before="60" w:after="60"/>
      <w:ind w:left="567" w:right="935"/>
      <w:jc w:val="both"/>
    </w:pPr>
    <w:rPr>
      <w:i/>
    </w:rPr>
  </w:style>
  <w:style w:type="character" w:customStyle="1" w:styleId="QuoteChar">
    <w:name w:val="Quote Char"/>
    <w:basedOn w:val="DefaultParagraphFont"/>
    <w:link w:val="Quote"/>
    <w:uiPriority w:val="29"/>
    <w:rsid w:val="003C0404"/>
    <w:rPr>
      <w:rFonts w:ascii="Arial" w:hAnsi="Arial"/>
      <w:i/>
      <w:sz w:val="22"/>
      <w:szCs w:val="24"/>
      <w:lang w:eastAsia="en-US"/>
    </w:rPr>
  </w:style>
  <w:style w:type="paragraph" w:customStyle="1" w:styleId="Recallings">
    <w:name w:val="Recallings"/>
    <w:basedOn w:val="BodyText"/>
    <w:rsid w:val="00ED3132"/>
    <w:pPr>
      <w:spacing w:before="240"/>
      <w:ind w:left="425"/>
    </w:pPr>
  </w:style>
  <w:style w:type="paragraph" w:customStyle="1" w:styleId="RecommendsNo">
    <w:name w:val="Recommends No"/>
    <w:basedOn w:val="Normal"/>
    <w:rsid w:val="00ED3132"/>
    <w:pPr>
      <w:spacing w:after="120"/>
      <w:ind w:left="992" w:hanging="567"/>
      <w:jc w:val="both"/>
    </w:pPr>
  </w:style>
  <w:style w:type="character" w:customStyle="1" w:styleId="StyleFootnoteReference115ptBlack">
    <w:name w:val="Style Footnote Reference + 11.5 pt Black"/>
    <w:basedOn w:val="FootnoteReference"/>
    <w:rsid w:val="00ED3132"/>
    <w:rPr>
      <w:rFonts w:ascii="Arial" w:hAnsi="Arial"/>
      <w:color w:val="000000"/>
      <w:sz w:val="23"/>
    </w:rPr>
  </w:style>
  <w:style w:type="paragraph" w:styleId="Subtitle">
    <w:name w:val="Subtitle"/>
    <w:basedOn w:val="Normal"/>
    <w:link w:val="SubtitleChar"/>
    <w:uiPriority w:val="11"/>
    <w:qFormat/>
    <w:rsid w:val="00ED3132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basedOn w:val="DefaultParagraphFont"/>
    <w:link w:val="Subtitle"/>
    <w:uiPriority w:val="11"/>
    <w:rsid w:val="003C0404"/>
    <w:rPr>
      <w:rFonts w:ascii="Arial" w:hAnsi="Arial" w:cs="Arial"/>
      <w:sz w:val="22"/>
      <w:szCs w:val="24"/>
      <w:lang w:eastAsia="en-US"/>
    </w:rPr>
  </w:style>
  <w:style w:type="paragraph" w:styleId="TableofFigures">
    <w:name w:val="table of figures"/>
    <w:basedOn w:val="Normal"/>
    <w:next w:val="Normal"/>
    <w:uiPriority w:val="99"/>
    <w:rsid w:val="00665E8A"/>
    <w:pPr>
      <w:numPr>
        <w:numId w:val="28"/>
      </w:numPr>
      <w:tabs>
        <w:tab w:val="right" w:pos="9639"/>
      </w:tabs>
      <w:spacing w:before="60" w:after="60"/>
      <w:ind w:right="284"/>
    </w:pPr>
    <w:rPr>
      <w:szCs w:val="22"/>
    </w:rPr>
  </w:style>
  <w:style w:type="paragraph" w:customStyle="1" w:styleId="Table">
    <w:name w:val="Table_#"/>
    <w:basedOn w:val="Normal"/>
    <w:next w:val="Normal"/>
    <w:qFormat/>
    <w:rsid w:val="00392073"/>
    <w:pPr>
      <w:numPr>
        <w:numId w:val="16"/>
      </w:numPr>
      <w:spacing w:before="120" w:after="120"/>
      <w:jc w:val="center"/>
    </w:pPr>
    <w:rPr>
      <w:i/>
      <w:szCs w:val="20"/>
      <w:lang w:eastAsia="en-GB"/>
    </w:rPr>
  </w:style>
  <w:style w:type="paragraph" w:customStyle="1" w:styleId="THECOUNCIL">
    <w:name w:val="THE COUNCIL"/>
    <w:basedOn w:val="BodyText"/>
    <w:rsid w:val="00ED3132"/>
    <w:rPr>
      <w:b/>
      <w:sz w:val="28"/>
    </w:rPr>
  </w:style>
  <w:style w:type="paragraph" w:styleId="Title">
    <w:name w:val="Title"/>
    <w:basedOn w:val="Normal"/>
    <w:link w:val="TitleChar"/>
    <w:qFormat/>
    <w:rsid w:val="00B549B2"/>
    <w:pPr>
      <w:spacing w:before="120" w:after="240"/>
      <w:jc w:val="center"/>
      <w:outlineLvl w:val="0"/>
    </w:pPr>
    <w:rPr>
      <w:rFonts w:cs="Arial"/>
      <w:b/>
      <w:bCs/>
      <w:color w:val="365F91" w:themeColor="accent1" w:themeShade="BF"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B549B2"/>
    <w:rPr>
      <w:rFonts w:ascii="Arial" w:hAnsi="Arial" w:cs="Arial"/>
      <w:b/>
      <w:bCs/>
      <w:color w:val="365F91" w:themeColor="accent1" w:themeShade="BF"/>
      <w:kern w:val="28"/>
      <w:sz w:val="32"/>
      <w:szCs w:val="32"/>
      <w:lang w:eastAsia="en-US"/>
    </w:rPr>
  </w:style>
  <w:style w:type="paragraph" w:styleId="TOC1">
    <w:name w:val="toc 1"/>
    <w:basedOn w:val="Normal"/>
    <w:next w:val="Normal"/>
    <w:autoRedefine/>
    <w:uiPriority w:val="39"/>
    <w:qFormat/>
    <w:rsid w:val="002F61AF"/>
    <w:pPr>
      <w:numPr>
        <w:numId w:val="52"/>
      </w:numPr>
      <w:tabs>
        <w:tab w:val="left" w:pos="567"/>
        <w:tab w:val="left" w:pos="1843"/>
        <w:tab w:val="right" w:leader="dot" w:pos="9781"/>
      </w:tabs>
      <w:spacing w:before="120" w:after="120"/>
      <w:ind w:right="284"/>
    </w:pPr>
    <w:rPr>
      <w:rFonts w:ascii="Calibri" w:eastAsiaTheme="minorEastAsia" w:hAnsi="Calibri" w:cs="Arial"/>
      <w:noProof/>
      <w:szCs w:val="22"/>
      <w:lang w:val="en-US" w:eastAsia="ja-JP"/>
    </w:rPr>
  </w:style>
  <w:style w:type="paragraph" w:styleId="TOC2">
    <w:name w:val="toc 2"/>
    <w:basedOn w:val="Normal"/>
    <w:next w:val="Normal"/>
    <w:autoRedefine/>
    <w:uiPriority w:val="39"/>
    <w:qFormat/>
    <w:rsid w:val="007117BA"/>
    <w:pPr>
      <w:tabs>
        <w:tab w:val="left" w:pos="1843"/>
        <w:tab w:val="right" w:pos="9781"/>
      </w:tabs>
      <w:spacing w:before="120" w:after="120"/>
      <w:ind w:left="426" w:right="142"/>
    </w:pPr>
    <w:rPr>
      <w:rFonts w:ascii="Calibri" w:eastAsiaTheme="minorEastAsia" w:hAnsi="Calibri" w:cs="Arial"/>
      <w:noProof/>
      <w:szCs w:val="22"/>
      <w:lang w:val="en-US" w:eastAsia="ja-JP"/>
    </w:rPr>
  </w:style>
  <w:style w:type="paragraph" w:styleId="TOC3">
    <w:name w:val="toc 3"/>
    <w:basedOn w:val="Normal"/>
    <w:next w:val="Normal"/>
    <w:uiPriority w:val="39"/>
    <w:qFormat/>
    <w:rsid w:val="00555DCB"/>
    <w:pPr>
      <w:tabs>
        <w:tab w:val="right" w:pos="9639"/>
      </w:tabs>
      <w:spacing w:before="60" w:after="60"/>
      <w:ind w:left="1843" w:right="284" w:hanging="964"/>
    </w:pPr>
    <w:rPr>
      <w:rFonts w:eastAsiaTheme="minorEastAsia" w:cs="Arial"/>
      <w:noProof/>
      <w:sz w:val="20"/>
      <w:szCs w:val="20"/>
      <w:lang w:val="en-US" w:eastAsia="ja-JP"/>
    </w:rPr>
  </w:style>
  <w:style w:type="paragraph" w:styleId="TOC4">
    <w:name w:val="toc 4"/>
    <w:basedOn w:val="Normal"/>
    <w:next w:val="Normal"/>
    <w:autoRedefine/>
    <w:uiPriority w:val="39"/>
    <w:rsid w:val="00111974"/>
    <w:pPr>
      <w:tabs>
        <w:tab w:val="right" w:pos="9639"/>
      </w:tabs>
      <w:spacing w:before="120" w:after="120"/>
      <w:ind w:right="284"/>
    </w:pPr>
    <w:rPr>
      <w:noProof/>
      <w:szCs w:val="22"/>
      <w:lang w:eastAsia="en-GB"/>
    </w:rPr>
  </w:style>
  <w:style w:type="paragraph" w:styleId="TOC5">
    <w:name w:val="toc 5"/>
    <w:basedOn w:val="Normal"/>
    <w:next w:val="Normal"/>
    <w:autoRedefine/>
    <w:uiPriority w:val="39"/>
    <w:rsid w:val="00555DCB"/>
    <w:pPr>
      <w:tabs>
        <w:tab w:val="right" w:pos="9628"/>
      </w:tabs>
      <w:spacing w:before="120" w:after="120"/>
      <w:ind w:left="1418" w:right="284" w:hanging="1418"/>
    </w:pPr>
    <w:rPr>
      <w:rFonts w:eastAsiaTheme="minorEastAsia" w:cs="Arial"/>
      <w:noProof/>
      <w:szCs w:val="22"/>
      <w:lang w:val="en-US" w:eastAsia="ja-JP"/>
    </w:rPr>
  </w:style>
  <w:style w:type="paragraph" w:styleId="TOC6">
    <w:name w:val="toc 6"/>
    <w:basedOn w:val="Normal"/>
    <w:next w:val="Normal"/>
    <w:autoRedefine/>
    <w:uiPriority w:val="39"/>
    <w:rsid w:val="00ED3132"/>
    <w:pPr>
      <w:ind w:left="96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rsid w:val="00ED3132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rsid w:val="00ED3132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rsid w:val="00ED3132"/>
    <w:pPr>
      <w:ind w:left="1680"/>
    </w:pPr>
    <w:rPr>
      <w:sz w:val="20"/>
      <w:szCs w:val="20"/>
    </w:rPr>
  </w:style>
  <w:style w:type="table" w:styleId="TableGrid">
    <w:name w:val="Table Grid"/>
    <w:basedOn w:val="TableNormal"/>
    <w:uiPriority w:val="59"/>
    <w:rsid w:val="00E605C7"/>
    <w:rPr>
      <w:rFonts w:ascii="Times New Roman" w:eastAsia="MS Mincho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unhideWhenUsed/>
    <w:rsid w:val="0038405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384050"/>
    <w:rPr>
      <w:rFonts w:ascii="Tahoma" w:hAnsi="Tahoma" w:cs="Tahoma"/>
      <w:sz w:val="16"/>
      <w:szCs w:val="16"/>
    </w:rPr>
  </w:style>
  <w:style w:type="paragraph" w:customStyle="1" w:styleId="List1indent1">
    <w:name w:val="List 1 indent 1"/>
    <w:basedOn w:val="Normal"/>
    <w:qFormat/>
    <w:rsid w:val="00ED3132"/>
    <w:pPr>
      <w:numPr>
        <w:ilvl w:val="1"/>
        <w:numId w:val="27"/>
      </w:numPr>
      <w:spacing w:after="120"/>
      <w:jc w:val="both"/>
    </w:pPr>
    <w:rPr>
      <w:rFonts w:cs="Arial"/>
      <w:szCs w:val="22"/>
      <w:lang w:eastAsia="en-GB"/>
    </w:rPr>
  </w:style>
  <w:style w:type="paragraph" w:styleId="PlainText">
    <w:name w:val="Plain Text"/>
    <w:basedOn w:val="Normal"/>
    <w:link w:val="PlainTextChar"/>
    <w:uiPriority w:val="99"/>
    <w:rsid w:val="000D15B0"/>
    <w:rPr>
      <w:rFonts w:ascii="Consolas" w:hAnsi="Consolas"/>
      <w:sz w:val="21"/>
      <w:szCs w:val="21"/>
      <w:lang w:val="en-US"/>
    </w:rPr>
  </w:style>
  <w:style w:type="character" w:customStyle="1" w:styleId="PlainTextChar">
    <w:name w:val="Plain Text Char"/>
    <w:basedOn w:val="DefaultParagraphFont"/>
    <w:link w:val="PlainText"/>
    <w:uiPriority w:val="99"/>
    <w:rsid w:val="000D15B0"/>
    <w:rPr>
      <w:rFonts w:ascii="Consolas" w:hAnsi="Consolas"/>
      <w:sz w:val="21"/>
      <w:szCs w:val="21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rsid w:val="000D15B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0D15B0"/>
    <w:rPr>
      <w:rFonts w:ascii="Times New Roman" w:hAnsi="Times New Roman"/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D15B0"/>
    <w:rPr>
      <w:rFonts w:ascii="Times New Roman" w:hAnsi="Times New Roman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0D15B0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0D15B0"/>
    <w:rPr>
      <w:rFonts w:ascii="Times New Roman" w:hAnsi="Times New Roman"/>
      <w:b/>
      <w:bCs/>
      <w:lang w:val="en-US" w:eastAsia="en-US"/>
    </w:rPr>
  </w:style>
  <w:style w:type="character" w:styleId="FollowedHyperlink">
    <w:name w:val="FollowedHyperlink"/>
    <w:basedOn w:val="DefaultParagraphFont"/>
    <w:unhideWhenUsed/>
    <w:rsid w:val="00AC61E7"/>
    <w:rPr>
      <w:color w:val="800080"/>
      <w:u w:val="single"/>
    </w:rPr>
  </w:style>
  <w:style w:type="paragraph" w:customStyle="1" w:styleId="AppendixHeading1">
    <w:name w:val="Appendix Heading 1"/>
    <w:basedOn w:val="Normal"/>
    <w:next w:val="BodyText"/>
    <w:rsid w:val="00ED3132"/>
    <w:pPr>
      <w:numPr>
        <w:numId w:val="7"/>
      </w:numPr>
      <w:spacing w:before="120" w:after="120"/>
    </w:pPr>
    <w:rPr>
      <w:rFonts w:cs="Arial"/>
      <w:b/>
      <w:caps/>
      <w:sz w:val="24"/>
      <w:lang w:eastAsia="en-GB"/>
    </w:rPr>
  </w:style>
  <w:style w:type="paragraph" w:customStyle="1" w:styleId="AppendixHeading2">
    <w:name w:val="Appendix Heading 2"/>
    <w:basedOn w:val="Normal"/>
    <w:next w:val="BodyText"/>
    <w:rsid w:val="00ED3132"/>
    <w:pPr>
      <w:numPr>
        <w:ilvl w:val="1"/>
        <w:numId w:val="7"/>
      </w:numPr>
      <w:spacing w:before="120" w:after="120"/>
    </w:pPr>
    <w:rPr>
      <w:rFonts w:cs="Arial"/>
      <w:b/>
      <w:szCs w:val="22"/>
    </w:rPr>
  </w:style>
  <w:style w:type="paragraph" w:customStyle="1" w:styleId="AppendixHeading3">
    <w:name w:val="Appendix Heading 3"/>
    <w:basedOn w:val="Normal"/>
    <w:next w:val="Normal"/>
    <w:rsid w:val="00ED3132"/>
    <w:pPr>
      <w:numPr>
        <w:ilvl w:val="2"/>
        <w:numId w:val="7"/>
      </w:numPr>
      <w:spacing w:before="120" w:after="120"/>
    </w:pPr>
    <w:rPr>
      <w:rFonts w:cs="Arial"/>
      <w:lang w:eastAsia="en-GB"/>
    </w:rPr>
  </w:style>
  <w:style w:type="paragraph" w:customStyle="1" w:styleId="AppendixHeading4">
    <w:name w:val="Appendix Heading 4"/>
    <w:basedOn w:val="Normal"/>
    <w:next w:val="BodyText"/>
    <w:rsid w:val="00ED3132"/>
    <w:pPr>
      <w:numPr>
        <w:ilvl w:val="3"/>
        <w:numId w:val="7"/>
      </w:numPr>
      <w:spacing w:before="120" w:after="120"/>
    </w:pPr>
    <w:rPr>
      <w:rFonts w:cs="Arial"/>
      <w:lang w:eastAsia="en-GB"/>
    </w:rPr>
  </w:style>
  <w:style w:type="paragraph" w:customStyle="1" w:styleId="ActionItem">
    <w:name w:val="Action Item"/>
    <w:basedOn w:val="Normal"/>
    <w:next w:val="Normal"/>
    <w:link w:val="ActionItemChar"/>
    <w:qFormat/>
    <w:rsid w:val="001D1FB2"/>
    <w:pPr>
      <w:spacing w:before="120" w:after="120"/>
    </w:pPr>
    <w:rPr>
      <w:rFonts w:ascii="Calibri" w:eastAsia="Calibri" w:hAnsi="Calibri" w:cs="Calibri"/>
      <w:i/>
      <w:color w:val="0000FF"/>
      <w:szCs w:val="22"/>
      <w:lang w:val="en-US" w:eastAsia="en-GB"/>
    </w:rPr>
  </w:style>
  <w:style w:type="paragraph" w:customStyle="1" w:styleId="AnnexHeading1">
    <w:name w:val="Annex Heading 1"/>
    <w:basedOn w:val="Normal"/>
    <w:next w:val="BodyText"/>
    <w:rsid w:val="00ED3132"/>
    <w:pPr>
      <w:numPr>
        <w:numId w:val="5"/>
      </w:numPr>
      <w:spacing w:before="120" w:after="120"/>
    </w:pPr>
    <w:rPr>
      <w:rFonts w:cs="Arial"/>
      <w:b/>
      <w:caps/>
      <w:sz w:val="24"/>
      <w:lang w:eastAsia="en-GB"/>
    </w:rPr>
  </w:style>
  <w:style w:type="paragraph" w:customStyle="1" w:styleId="AnnexHeading2">
    <w:name w:val="Annex Heading 2"/>
    <w:basedOn w:val="Normal"/>
    <w:next w:val="BodyText"/>
    <w:rsid w:val="00ED3132"/>
    <w:pPr>
      <w:numPr>
        <w:ilvl w:val="1"/>
        <w:numId w:val="5"/>
      </w:numPr>
      <w:spacing w:before="120" w:after="120"/>
    </w:pPr>
    <w:rPr>
      <w:rFonts w:cs="Arial"/>
      <w:b/>
      <w:szCs w:val="22"/>
    </w:rPr>
  </w:style>
  <w:style w:type="paragraph" w:customStyle="1" w:styleId="AnnexHeading3">
    <w:name w:val="Annex Heading 3"/>
    <w:basedOn w:val="Normal"/>
    <w:next w:val="Normal"/>
    <w:rsid w:val="00ED3132"/>
    <w:pPr>
      <w:numPr>
        <w:ilvl w:val="2"/>
        <w:numId w:val="5"/>
      </w:numPr>
      <w:spacing w:before="120" w:after="120"/>
    </w:pPr>
    <w:rPr>
      <w:rFonts w:cs="Arial"/>
      <w:lang w:eastAsia="en-GB"/>
    </w:rPr>
  </w:style>
  <w:style w:type="paragraph" w:customStyle="1" w:styleId="AnnexHeading4">
    <w:name w:val="Annex Heading 4"/>
    <w:basedOn w:val="Normal"/>
    <w:next w:val="BodyText"/>
    <w:rsid w:val="00ED3132"/>
    <w:pPr>
      <w:numPr>
        <w:ilvl w:val="3"/>
        <w:numId w:val="5"/>
      </w:numPr>
      <w:spacing w:before="120" w:after="120"/>
    </w:pPr>
    <w:rPr>
      <w:rFonts w:cs="Arial"/>
      <w:lang w:eastAsia="en-GB"/>
    </w:rPr>
  </w:style>
  <w:style w:type="paragraph" w:customStyle="1" w:styleId="List1indent1text">
    <w:name w:val="List 1 indent 1 text"/>
    <w:basedOn w:val="Normal"/>
    <w:rsid w:val="00ED3132"/>
    <w:pPr>
      <w:spacing w:after="120"/>
      <w:ind w:left="1134"/>
      <w:jc w:val="both"/>
    </w:pPr>
    <w:rPr>
      <w:rFonts w:cs="Arial"/>
      <w:szCs w:val="22"/>
      <w:lang w:eastAsia="fr-FR"/>
    </w:rPr>
  </w:style>
  <w:style w:type="paragraph" w:customStyle="1" w:styleId="References">
    <w:name w:val="References"/>
    <w:basedOn w:val="Normal"/>
    <w:qFormat/>
    <w:rsid w:val="00ED3132"/>
    <w:pPr>
      <w:numPr>
        <w:numId w:val="15"/>
      </w:numPr>
      <w:spacing w:after="120"/>
    </w:pPr>
    <w:rPr>
      <w:szCs w:val="20"/>
    </w:rPr>
  </w:style>
  <w:style w:type="paragraph" w:customStyle="1" w:styleId="ecxmsonormal">
    <w:name w:val="ecxmsonormal"/>
    <w:basedOn w:val="Normal"/>
    <w:uiPriority w:val="99"/>
    <w:rsid w:val="00FA790D"/>
    <w:pPr>
      <w:suppressAutoHyphens/>
    </w:pPr>
    <w:rPr>
      <w:rFonts w:ascii="Times New Roman" w:eastAsia="Calibri" w:hAnsi="Times New Roman"/>
      <w:sz w:val="24"/>
      <w:lang w:val="es-ES" w:eastAsia="ar-SA"/>
    </w:rPr>
  </w:style>
  <w:style w:type="character" w:customStyle="1" w:styleId="hps">
    <w:name w:val="hps"/>
    <w:basedOn w:val="DefaultParagraphFont"/>
    <w:uiPriority w:val="99"/>
    <w:rsid w:val="0090413E"/>
    <w:rPr>
      <w:rFonts w:cs="Times New Roman"/>
    </w:rPr>
  </w:style>
  <w:style w:type="paragraph" w:customStyle="1" w:styleId="Appendix">
    <w:name w:val="Appendix"/>
    <w:basedOn w:val="Normal"/>
    <w:next w:val="Normal"/>
    <w:rsid w:val="00C94069"/>
    <w:pPr>
      <w:numPr>
        <w:numId w:val="17"/>
      </w:numPr>
      <w:tabs>
        <w:tab w:val="left" w:pos="1985"/>
      </w:tabs>
      <w:spacing w:before="120" w:after="240"/>
    </w:pPr>
    <w:rPr>
      <w:rFonts w:eastAsia="Calibri" w:cs="Calibri"/>
      <w:b/>
      <w:szCs w:val="28"/>
    </w:rPr>
  </w:style>
  <w:style w:type="paragraph" w:styleId="ListParagraph">
    <w:name w:val="List Paragraph"/>
    <w:basedOn w:val="Normal"/>
    <w:uiPriority w:val="34"/>
    <w:qFormat/>
    <w:rsid w:val="00C94069"/>
    <w:pPr>
      <w:ind w:left="720"/>
      <w:contextualSpacing/>
    </w:pPr>
    <w:rPr>
      <w:rFonts w:eastAsiaTheme="minorEastAsia" w:cs="Arial"/>
      <w:szCs w:val="22"/>
    </w:rPr>
  </w:style>
  <w:style w:type="character" w:customStyle="1" w:styleId="ActionItemChar">
    <w:name w:val="Action Item Char"/>
    <w:link w:val="ActionItem"/>
    <w:rsid w:val="001D1FB2"/>
    <w:rPr>
      <w:rFonts w:eastAsia="Calibri" w:cs="Calibri"/>
      <w:i/>
      <w:color w:val="0000FF"/>
      <w:sz w:val="22"/>
      <w:szCs w:val="22"/>
      <w:lang w:val="en-US"/>
    </w:rPr>
  </w:style>
  <w:style w:type="paragraph" w:customStyle="1" w:styleId="ActionWWA">
    <w:name w:val="Action WWA"/>
    <w:basedOn w:val="Normal"/>
    <w:next w:val="BodyText"/>
    <w:qFormat/>
    <w:rsid w:val="001D1FB2"/>
    <w:pPr>
      <w:spacing w:before="120" w:after="120"/>
      <w:jc w:val="both"/>
    </w:pPr>
    <w:rPr>
      <w:rFonts w:ascii="Calibri" w:hAnsi="Calibri" w:cs="Arial"/>
      <w:i/>
      <w:szCs w:val="22"/>
      <w:lang w:eastAsia="en-GB"/>
    </w:rPr>
  </w:style>
  <w:style w:type="character" w:customStyle="1" w:styleId="FigureChar">
    <w:name w:val="Figure_# Char"/>
    <w:link w:val="Figure"/>
    <w:rsid w:val="00C94069"/>
    <w:rPr>
      <w:rFonts w:ascii="Arial" w:hAnsi="Arial"/>
      <w:i/>
      <w:sz w:val="22"/>
    </w:rPr>
  </w:style>
  <w:style w:type="paragraph" w:customStyle="1" w:styleId="Workinggroup">
    <w:name w:val="Working group"/>
    <w:basedOn w:val="Normal"/>
    <w:next w:val="Normal"/>
    <w:autoRedefine/>
    <w:rsid w:val="00E206C0"/>
    <w:pPr>
      <w:numPr>
        <w:numId w:val="25"/>
      </w:numPr>
      <w:spacing w:before="120" w:after="120"/>
      <w:ind w:left="2552" w:right="-143" w:hanging="2552"/>
    </w:pPr>
    <w:rPr>
      <w:rFonts w:ascii="Calibri" w:eastAsia="MS Mincho" w:hAnsi="Calibri" w:cs="Arial"/>
      <w:b/>
      <w:color w:val="365F91" w:themeColor="accent1" w:themeShade="BF"/>
      <w:sz w:val="24"/>
    </w:rPr>
  </w:style>
  <w:style w:type="paragraph" w:customStyle="1" w:styleId="StyleTableofFiguresJustifiedAfter6pt">
    <w:name w:val="Style Table of Figures + Justified After:  6 pt"/>
    <w:basedOn w:val="Normal"/>
    <w:rsid w:val="00C94069"/>
    <w:pPr>
      <w:numPr>
        <w:numId w:val="18"/>
      </w:numPr>
      <w:tabs>
        <w:tab w:val="right" w:pos="567"/>
        <w:tab w:val="right" w:pos="9639"/>
      </w:tabs>
      <w:spacing w:before="60" w:after="60"/>
      <w:ind w:left="567" w:right="284" w:hanging="567"/>
    </w:pPr>
    <w:rPr>
      <w:rFonts w:eastAsiaTheme="minorEastAsia" w:cs="Arial"/>
      <w:szCs w:val="20"/>
    </w:rPr>
  </w:style>
  <w:style w:type="paragraph" w:customStyle="1" w:styleId="Agendaitem0">
    <w:name w:val="Agenda item"/>
    <w:basedOn w:val="Normal"/>
    <w:next w:val="Normal"/>
    <w:rsid w:val="00C94069"/>
    <w:pPr>
      <w:tabs>
        <w:tab w:val="num" w:pos="2268"/>
        <w:tab w:val="left" w:pos="2552"/>
      </w:tabs>
      <w:spacing w:before="240" w:after="240"/>
      <w:ind w:left="2552" w:hanging="2552"/>
    </w:pPr>
    <w:rPr>
      <w:rFonts w:eastAsiaTheme="minorEastAsia" w:cs="Arial"/>
      <w:b/>
      <w:sz w:val="28"/>
      <w:szCs w:val="22"/>
    </w:rPr>
  </w:style>
  <w:style w:type="paragraph" w:customStyle="1" w:styleId="subagenda">
    <w:name w:val="subagenda"/>
    <w:basedOn w:val="Normal"/>
    <w:rsid w:val="00C94069"/>
    <w:pPr>
      <w:tabs>
        <w:tab w:val="left" w:pos="1080"/>
      </w:tabs>
      <w:spacing w:before="120" w:after="120"/>
      <w:jc w:val="both"/>
    </w:pPr>
    <w:rPr>
      <w:rFonts w:eastAsiaTheme="minorEastAsia" w:cs="Arial"/>
      <w:szCs w:val="22"/>
    </w:rPr>
  </w:style>
  <w:style w:type="character" w:customStyle="1" w:styleId="TableTextCar">
    <w:name w:val="Table Text Car"/>
    <w:basedOn w:val="DefaultParagraphFont"/>
    <w:rsid w:val="00C94069"/>
    <w:rPr>
      <w:rFonts w:ascii="Arial" w:hAnsi="Arial"/>
      <w:w w:val="101"/>
      <w:kern w:val="20"/>
      <w:szCs w:val="24"/>
      <w:lang w:val="en-GB" w:eastAsia="fr-FR" w:bidi="ar-SA"/>
    </w:rPr>
  </w:style>
  <w:style w:type="paragraph" w:customStyle="1" w:styleId="Default">
    <w:name w:val="Default"/>
    <w:rsid w:val="00C94069"/>
    <w:pPr>
      <w:autoSpaceDE w:val="0"/>
      <w:autoSpaceDN w:val="0"/>
      <w:adjustRightInd w:val="0"/>
    </w:pPr>
    <w:rPr>
      <w:rFonts w:ascii="Arial" w:eastAsia="SimSun" w:hAnsi="Arial" w:cs="Arial"/>
      <w:color w:val="000000"/>
      <w:sz w:val="24"/>
      <w:szCs w:val="24"/>
      <w:lang w:val="en-US" w:eastAsia="zh-CN"/>
    </w:rPr>
  </w:style>
  <w:style w:type="paragraph" w:customStyle="1" w:styleId="Default1">
    <w:name w:val="Default1"/>
    <w:basedOn w:val="Default"/>
    <w:next w:val="Default"/>
    <w:rsid w:val="00C94069"/>
    <w:rPr>
      <w:rFonts w:cs="Times New Roman"/>
      <w:color w:val="auto"/>
      <w:sz w:val="20"/>
    </w:rPr>
  </w:style>
  <w:style w:type="character" w:styleId="Strong">
    <w:name w:val="Strong"/>
    <w:basedOn w:val="DefaultParagraphFont"/>
    <w:uiPriority w:val="22"/>
    <w:qFormat/>
    <w:rsid w:val="00C94069"/>
    <w:rPr>
      <w:b/>
      <w:bCs/>
    </w:rPr>
  </w:style>
  <w:style w:type="paragraph" w:customStyle="1" w:styleId="Agenda1">
    <w:name w:val="Agenda 1"/>
    <w:basedOn w:val="Normal"/>
    <w:uiPriority w:val="99"/>
    <w:qFormat/>
    <w:rsid w:val="00C94069"/>
    <w:pPr>
      <w:numPr>
        <w:numId w:val="21"/>
      </w:numPr>
      <w:tabs>
        <w:tab w:val="left" w:pos="7371"/>
      </w:tabs>
      <w:spacing w:before="120" w:after="120"/>
      <w:jc w:val="both"/>
    </w:pPr>
    <w:rPr>
      <w:rFonts w:eastAsiaTheme="minorEastAsia" w:cs="Arial"/>
      <w:szCs w:val="20"/>
    </w:rPr>
  </w:style>
  <w:style w:type="paragraph" w:customStyle="1" w:styleId="Task">
    <w:name w:val="Task"/>
    <w:basedOn w:val="Normal"/>
    <w:rsid w:val="00C94069"/>
    <w:pPr>
      <w:numPr>
        <w:numId w:val="20"/>
      </w:numPr>
      <w:tabs>
        <w:tab w:val="left" w:pos="459"/>
      </w:tabs>
    </w:pPr>
    <w:rPr>
      <w:rFonts w:eastAsiaTheme="minorEastAsia" w:cs="Arial"/>
      <w:szCs w:val="22"/>
    </w:rPr>
  </w:style>
  <w:style w:type="character" w:customStyle="1" w:styleId="ActionParticipantsChar">
    <w:name w:val="Action Participants Char"/>
    <w:basedOn w:val="DefaultParagraphFont"/>
    <w:link w:val="ActionParticipants"/>
    <w:rsid w:val="001D1FB2"/>
    <w:rPr>
      <w:rFonts w:eastAsia="MS Mincho" w:cs="Calibri"/>
      <w:i/>
      <w:iCs/>
      <w:sz w:val="22"/>
      <w:szCs w:val="22"/>
      <w:lang w:val="en-US" w:eastAsia="ja-JP"/>
    </w:rPr>
  </w:style>
  <w:style w:type="character" w:customStyle="1" w:styleId="ActionIALAChar">
    <w:name w:val="Action IALA Char"/>
    <w:basedOn w:val="DefaultParagraphFont"/>
    <w:link w:val="ActionIALA"/>
    <w:rsid w:val="001D1FB2"/>
    <w:rPr>
      <w:rFonts w:eastAsia="MS Mincho" w:cs="Arial"/>
      <w:i/>
      <w:iCs/>
      <w:sz w:val="22"/>
      <w:szCs w:val="22"/>
      <w:lang w:val="en-US"/>
    </w:rPr>
  </w:style>
  <w:style w:type="paragraph" w:customStyle="1" w:styleId="Para">
    <w:name w:val="Para"/>
    <w:basedOn w:val="BodyText"/>
    <w:next w:val="BodyText"/>
    <w:autoRedefine/>
    <w:rsid w:val="00C94069"/>
    <w:pPr>
      <w:jc w:val="left"/>
    </w:pPr>
    <w:rPr>
      <w:rFonts w:eastAsia="Calibri" w:cs="Calibri"/>
      <w:lang w:val="en-US" w:eastAsia="en-GB"/>
    </w:rPr>
  </w:style>
  <w:style w:type="paragraph" w:customStyle="1" w:styleId="FigureNo">
    <w:name w:val="Figure_No"/>
    <w:basedOn w:val="Normal"/>
    <w:next w:val="Normal"/>
    <w:autoRedefine/>
    <w:rsid w:val="00C94069"/>
    <w:pPr>
      <w:keepNext/>
      <w:keepLines/>
      <w:spacing w:before="120" w:after="100" w:afterAutospacing="1"/>
      <w:jc w:val="center"/>
    </w:pPr>
    <w:rPr>
      <w:rFonts w:ascii="Times New Roman" w:eastAsiaTheme="minorEastAsia" w:hAnsi="Times New Roman" w:cs="Arial"/>
      <w:caps/>
      <w:szCs w:val="22"/>
    </w:rPr>
  </w:style>
  <w:style w:type="paragraph" w:styleId="Revision">
    <w:name w:val="Revision"/>
    <w:hidden/>
    <w:uiPriority w:val="99"/>
    <w:semiHidden/>
    <w:rsid w:val="00C94069"/>
    <w:rPr>
      <w:rFonts w:ascii="Arial" w:eastAsia="MS Mincho" w:hAnsi="Arial"/>
      <w:sz w:val="22"/>
      <w:szCs w:val="24"/>
      <w:lang w:eastAsia="ja-JP"/>
    </w:rPr>
  </w:style>
  <w:style w:type="paragraph" w:customStyle="1" w:styleId="Agenda2">
    <w:name w:val="Agenda 2"/>
    <w:basedOn w:val="Normal"/>
    <w:uiPriority w:val="99"/>
    <w:qFormat/>
    <w:rsid w:val="00C94069"/>
    <w:pPr>
      <w:numPr>
        <w:ilvl w:val="1"/>
        <w:numId w:val="21"/>
      </w:numPr>
      <w:tabs>
        <w:tab w:val="left" w:pos="7371"/>
      </w:tabs>
      <w:spacing w:after="120"/>
    </w:pPr>
    <w:rPr>
      <w:rFonts w:eastAsia="MS Mincho" w:cs="Arial"/>
      <w:szCs w:val="22"/>
    </w:rPr>
  </w:style>
  <w:style w:type="paragraph" w:customStyle="1" w:styleId="AgendaItem1">
    <w:name w:val="Agenda Item_1"/>
    <w:basedOn w:val="Normal"/>
    <w:next w:val="Normal"/>
    <w:rsid w:val="00C94069"/>
    <w:pPr>
      <w:numPr>
        <w:numId w:val="19"/>
      </w:numPr>
      <w:spacing w:before="240" w:after="240"/>
      <w:jc w:val="both"/>
    </w:pPr>
    <w:rPr>
      <w:rFonts w:eastAsiaTheme="minorEastAsia" w:cs="Arial"/>
      <w:b/>
      <w:szCs w:val="22"/>
    </w:rPr>
  </w:style>
  <w:style w:type="paragraph" w:customStyle="1" w:styleId="AgendaItem2">
    <w:name w:val="Agenda Item_2"/>
    <w:basedOn w:val="Normal"/>
    <w:rsid w:val="00C94069"/>
    <w:pPr>
      <w:numPr>
        <w:ilvl w:val="1"/>
        <w:numId w:val="19"/>
      </w:numPr>
      <w:tabs>
        <w:tab w:val="left" w:pos="2268"/>
      </w:tabs>
      <w:spacing w:after="120"/>
      <w:jc w:val="both"/>
    </w:pPr>
    <w:rPr>
      <w:rFonts w:eastAsiaTheme="minorEastAsia" w:cs="Arial"/>
      <w:szCs w:val="22"/>
    </w:rPr>
  </w:style>
  <w:style w:type="paragraph" w:customStyle="1" w:styleId="equation">
    <w:name w:val="equation"/>
    <w:basedOn w:val="Normal"/>
    <w:next w:val="BodyText"/>
    <w:rsid w:val="00C94069"/>
    <w:pPr>
      <w:keepNext/>
      <w:numPr>
        <w:numId w:val="22"/>
      </w:numPr>
      <w:tabs>
        <w:tab w:val="left" w:pos="142"/>
      </w:tabs>
      <w:spacing w:after="120"/>
      <w:jc w:val="right"/>
    </w:pPr>
    <w:rPr>
      <w:rFonts w:eastAsiaTheme="minorEastAsia" w:cs="Arial"/>
      <w:szCs w:val="22"/>
    </w:rPr>
  </w:style>
  <w:style w:type="paragraph" w:customStyle="1" w:styleId="WGnumbering">
    <w:name w:val="WG numbering"/>
    <w:basedOn w:val="Normal"/>
    <w:qFormat/>
    <w:rsid w:val="00C94069"/>
    <w:pPr>
      <w:numPr>
        <w:numId w:val="27"/>
      </w:numPr>
    </w:pPr>
    <w:rPr>
      <w:rFonts w:eastAsiaTheme="minorEastAsia" w:cs="Arial"/>
      <w:szCs w:val="22"/>
    </w:rPr>
  </w:style>
  <w:style w:type="paragraph" w:customStyle="1" w:styleId="Agenda30">
    <w:name w:val="Agenda 3"/>
    <w:basedOn w:val="Normal"/>
    <w:autoRedefine/>
    <w:rsid w:val="00C94069"/>
    <w:pPr>
      <w:numPr>
        <w:ilvl w:val="2"/>
        <w:numId w:val="23"/>
      </w:numPr>
      <w:tabs>
        <w:tab w:val="left" w:pos="7371"/>
      </w:tabs>
      <w:spacing w:after="120"/>
    </w:pPr>
    <w:rPr>
      <w:rFonts w:eastAsiaTheme="minorEastAsia" w:cs="Arial"/>
      <w:sz w:val="20"/>
      <w:szCs w:val="22"/>
    </w:rPr>
  </w:style>
  <w:style w:type="paragraph" w:customStyle="1" w:styleId="Agenda3">
    <w:name w:val="Agenda3"/>
    <w:basedOn w:val="Normal"/>
    <w:rsid w:val="00C94069"/>
    <w:pPr>
      <w:numPr>
        <w:ilvl w:val="2"/>
        <w:numId w:val="21"/>
      </w:numPr>
      <w:tabs>
        <w:tab w:val="left" w:pos="2552"/>
      </w:tabs>
    </w:pPr>
    <w:rPr>
      <w:rFonts w:eastAsiaTheme="minorEastAsia" w:cs="Arial"/>
      <w:szCs w:val="22"/>
      <w:lang w:val="fr-CA"/>
    </w:rPr>
  </w:style>
  <w:style w:type="paragraph" w:styleId="NormalWeb">
    <w:name w:val="Normal (Web)"/>
    <w:basedOn w:val="Normal"/>
    <w:uiPriority w:val="99"/>
    <w:rsid w:val="00C94069"/>
    <w:pPr>
      <w:spacing w:before="100" w:beforeAutospacing="1" w:after="100" w:afterAutospacing="1"/>
    </w:pPr>
    <w:rPr>
      <w:rFonts w:eastAsiaTheme="minorEastAsia" w:cs="Arial"/>
      <w:szCs w:val="22"/>
    </w:rPr>
  </w:style>
  <w:style w:type="paragraph" w:customStyle="1" w:styleId="Article">
    <w:name w:val="Article"/>
    <w:basedOn w:val="Normal"/>
    <w:next w:val="Normal"/>
    <w:rsid w:val="00C94069"/>
    <w:pPr>
      <w:autoSpaceDE w:val="0"/>
      <w:autoSpaceDN w:val="0"/>
      <w:adjustRightInd w:val="0"/>
      <w:spacing w:before="360"/>
    </w:pPr>
    <w:rPr>
      <w:rFonts w:eastAsiaTheme="minorEastAsia" w:cs="Arial"/>
      <w:b/>
      <w:caps/>
      <w:sz w:val="28"/>
      <w:szCs w:val="28"/>
    </w:rPr>
  </w:style>
  <w:style w:type="character" w:styleId="BookTitle">
    <w:name w:val="Book Title"/>
    <w:basedOn w:val="DefaultParagraphFont"/>
    <w:uiPriority w:val="33"/>
    <w:rsid w:val="00C94069"/>
    <w:rPr>
      <w:b/>
      <w:bCs/>
      <w:smallCaps/>
      <w:spacing w:val="5"/>
    </w:rPr>
  </w:style>
  <w:style w:type="character" w:customStyle="1" w:styleId="descriptionblock">
    <w:name w:val="description block"/>
    <w:basedOn w:val="DefaultParagraphFont"/>
    <w:rsid w:val="00C94069"/>
  </w:style>
  <w:style w:type="paragraph" w:styleId="DocumentMap">
    <w:name w:val="Document Map"/>
    <w:basedOn w:val="Normal"/>
    <w:link w:val="DocumentMapChar"/>
    <w:rsid w:val="00C94069"/>
    <w:pPr>
      <w:shd w:val="clear" w:color="auto" w:fill="000080"/>
    </w:pPr>
    <w:rPr>
      <w:rFonts w:ascii="Tahoma" w:eastAsiaTheme="minorEastAsi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rsid w:val="00C94069"/>
    <w:rPr>
      <w:rFonts w:ascii="Tahoma" w:eastAsiaTheme="minorEastAsia" w:hAnsi="Tahoma" w:cs="Tahoma"/>
      <w:shd w:val="clear" w:color="auto" w:fill="000080"/>
      <w:lang w:eastAsia="en-US"/>
    </w:rPr>
  </w:style>
  <w:style w:type="character" w:styleId="Emphasis">
    <w:name w:val="Emphasis"/>
    <w:basedOn w:val="DefaultParagraphFont"/>
    <w:uiPriority w:val="20"/>
    <w:rsid w:val="00C94069"/>
    <w:rPr>
      <w:i/>
      <w:iCs/>
    </w:rPr>
  </w:style>
  <w:style w:type="paragraph" w:styleId="NoSpacing">
    <w:name w:val="No Spacing"/>
    <w:uiPriority w:val="1"/>
    <w:qFormat/>
    <w:rsid w:val="00C94069"/>
    <w:rPr>
      <w:rFonts w:ascii="Arial" w:eastAsiaTheme="minorEastAsia" w:hAnsi="Arial" w:cs="Arial"/>
      <w:sz w:val="22"/>
      <w:szCs w:val="22"/>
      <w:lang w:eastAsia="en-US"/>
    </w:rPr>
  </w:style>
  <w:style w:type="character" w:styleId="IntenseEmphasis">
    <w:name w:val="Intense Emphasis"/>
    <w:basedOn w:val="DefaultParagraphFont"/>
    <w:uiPriority w:val="21"/>
    <w:rsid w:val="00C94069"/>
    <w:rPr>
      <w:b/>
      <w:bCs/>
      <w:i/>
      <w:iCs/>
      <w:color w:val="4F81BD" w:themeColor="accent1"/>
    </w:rPr>
  </w:style>
  <w:style w:type="paragraph" w:styleId="IntenseQuote">
    <w:name w:val="Intense Quote"/>
    <w:basedOn w:val="Normal"/>
    <w:next w:val="Normal"/>
    <w:link w:val="IntenseQuoteChar"/>
    <w:uiPriority w:val="30"/>
    <w:rsid w:val="00C94069"/>
    <w:pPr>
      <w:pBdr>
        <w:bottom w:val="single" w:sz="4" w:space="4" w:color="4F81BD" w:themeColor="accent1"/>
      </w:pBdr>
      <w:spacing w:before="200" w:after="280"/>
      <w:ind w:left="936" w:right="936"/>
    </w:pPr>
    <w:rPr>
      <w:rFonts w:eastAsiaTheme="minorEastAsia" w:cs="Arial"/>
      <w:b/>
      <w:bCs/>
      <w:i/>
      <w:iCs/>
      <w:color w:val="4F81BD" w:themeColor="accent1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94069"/>
    <w:rPr>
      <w:rFonts w:ascii="Arial" w:eastAsiaTheme="minorEastAsia" w:hAnsi="Arial" w:cs="Arial"/>
      <w:b/>
      <w:bCs/>
      <w:i/>
      <w:iCs/>
      <w:color w:val="4F81BD" w:themeColor="accent1"/>
      <w:sz w:val="22"/>
      <w:szCs w:val="22"/>
      <w:lang w:eastAsia="en-US"/>
    </w:rPr>
  </w:style>
  <w:style w:type="character" w:styleId="IntenseReference">
    <w:name w:val="Intense Reference"/>
    <w:basedOn w:val="DefaultParagraphFont"/>
    <w:uiPriority w:val="32"/>
    <w:rsid w:val="00C94069"/>
    <w:rPr>
      <w:b/>
      <w:bCs/>
      <w:smallCaps/>
      <w:color w:val="C0504D" w:themeColor="accent2"/>
      <w:spacing w:val="5"/>
      <w:u w:val="single"/>
    </w:rPr>
  </w:style>
  <w:style w:type="paragraph" w:styleId="ListBullet2">
    <w:name w:val="List Bullet 2"/>
    <w:basedOn w:val="Normal"/>
    <w:autoRedefine/>
    <w:rsid w:val="00C94069"/>
    <w:pPr>
      <w:numPr>
        <w:numId w:val="24"/>
      </w:numPr>
      <w:jc w:val="both"/>
    </w:pPr>
    <w:rPr>
      <w:rFonts w:ascii="Times New Roman" w:hAnsi="Times New Roman"/>
      <w:sz w:val="24"/>
      <w:szCs w:val="20"/>
      <w:lang w:eastAsia="fr-FR"/>
    </w:rPr>
  </w:style>
  <w:style w:type="character" w:customStyle="1" w:styleId="href">
    <w:name w:val="href"/>
    <w:uiPriority w:val="99"/>
    <w:rsid w:val="00C94069"/>
  </w:style>
  <w:style w:type="paragraph" w:customStyle="1" w:styleId="Bullet4">
    <w:name w:val="Bullet 4"/>
    <w:basedOn w:val="Normal"/>
    <w:qFormat/>
    <w:rsid w:val="006C57A6"/>
    <w:pPr>
      <w:numPr>
        <w:numId w:val="29"/>
      </w:numPr>
      <w:spacing w:after="60"/>
      <w:ind w:left="2410" w:hanging="425"/>
    </w:pPr>
    <w:rPr>
      <w:sz w:val="20"/>
    </w:rPr>
  </w:style>
  <w:style w:type="paragraph" w:customStyle="1" w:styleId="Bullet5">
    <w:name w:val="Bullet 5"/>
    <w:basedOn w:val="Normal"/>
    <w:qFormat/>
    <w:rsid w:val="006C57A6"/>
    <w:pPr>
      <w:numPr>
        <w:numId w:val="30"/>
      </w:numPr>
      <w:spacing w:after="60"/>
      <w:ind w:left="2835" w:hanging="425"/>
    </w:pPr>
    <w:rPr>
      <w:sz w:val="20"/>
    </w:rPr>
  </w:style>
  <w:style w:type="paragraph" w:customStyle="1" w:styleId="Bullet6">
    <w:name w:val="Bullet 6"/>
    <w:basedOn w:val="Normal"/>
    <w:qFormat/>
    <w:rsid w:val="00F0497D"/>
    <w:pPr>
      <w:numPr>
        <w:numId w:val="31"/>
      </w:numPr>
      <w:spacing w:after="60"/>
      <w:jc w:val="both"/>
    </w:pPr>
    <w:rPr>
      <w:rFonts w:eastAsiaTheme="minorHAnsi"/>
      <w:szCs w:val="22"/>
      <w:lang w:eastAsia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2F6FE6"/>
    <w:pPr>
      <w:keepLines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caps w:val="0"/>
      <w:color w:val="4F81BD" w:themeColor="accent1"/>
      <w:kern w:val="0"/>
      <w:lang w:val="en-US" w:eastAsia="ja-JP"/>
      <w14:textFill>
        <w14:solidFill>
          <w14:schemeClr w14:val="accent1">
            <w14:lumMod w14:val="75000"/>
            <w14:lumMod w14:val="60000"/>
            <w14:lumOff w14:val="40000"/>
            <w14:lumMod w14:val="75000"/>
          </w14:schemeClr>
        </w14:solidFill>
      </w14:textFill>
    </w:rPr>
  </w:style>
  <w:style w:type="paragraph" w:customStyle="1" w:styleId="BodytextTitleform">
    <w:name w:val="Body text Title form"/>
    <w:basedOn w:val="BodyText"/>
    <w:link w:val="BodytextTitleformChar"/>
    <w:qFormat/>
    <w:rsid w:val="001C1C81"/>
    <w:pPr>
      <w:jc w:val="left"/>
    </w:pPr>
    <w:rPr>
      <w:b/>
      <w:color w:val="4F81BD" w:themeColor="accent1"/>
      <w:sz w:val="24"/>
    </w:rPr>
  </w:style>
  <w:style w:type="character" w:customStyle="1" w:styleId="BodytextTitleformChar">
    <w:name w:val="Body text Title form Char"/>
    <w:basedOn w:val="BodyTextChar"/>
    <w:link w:val="BodytextTitleform"/>
    <w:rsid w:val="001C1C81"/>
    <w:rPr>
      <w:rFonts w:cs="Arial"/>
      <w:b/>
      <w:color w:val="4F81BD" w:themeColor="accent1"/>
      <w:sz w:val="24"/>
      <w:szCs w:val="24"/>
      <w:lang w:eastAsia="en-US"/>
    </w:rPr>
  </w:style>
  <w:style w:type="numbering" w:customStyle="1" w:styleId="NoList1">
    <w:name w:val="No List1"/>
    <w:next w:val="NoList"/>
    <w:uiPriority w:val="99"/>
    <w:semiHidden/>
    <w:unhideWhenUsed/>
    <w:rsid w:val="00BA322B"/>
  </w:style>
  <w:style w:type="paragraph" w:customStyle="1" w:styleId="Titredudocument">
    <w:name w:val="Titre du document"/>
    <w:basedOn w:val="Normal"/>
    <w:rsid w:val="00622E1E"/>
    <w:pPr>
      <w:spacing w:line="1270" w:lineRule="exact"/>
      <w:ind w:left="227"/>
    </w:pPr>
    <w:rPr>
      <w:rFonts w:asciiTheme="majorHAnsi" w:eastAsiaTheme="minorHAnsi" w:hAnsiTheme="majorHAnsi" w:cstheme="minorBidi"/>
      <w:caps/>
      <w:color w:val="FFFFFF" w:themeColor="background1"/>
      <w:sz w:val="127"/>
      <w:szCs w:val="50"/>
    </w:rPr>
  </w:style>
  <w:style w:type="paragraph" w:customStyle="1" w:styleId="Visuel">
    <w:name w:val="Visuel"/>
    <w:basedOn w:val="Normal"/>
    <w:rsid w:val="00622E1E"/>
    <w:pPr>
      <w:spacing w:line="216" w:lineRule="atLeast"/>
      <w:jc w:val="center"/>
    </w:pPr>
    <w:rPr>
      <w:rFonts w:asciiTheme="minorHAnsi" w:eastAsiaTheme="minorHAnsi" w:hAnsiTheme="minorHAnsi" w:cstheme="minorBidi"/>
      <w:noProof/>
      <w:sz w:val="18"/>
      <w:szCs w:val="22"/>
      <w:lang w:val="fr-FR" w:eastAsia="fr-FR"/>
    </w:rPr>
  </w:style>
  <w:style w:type="table" w:customStyle="1" w:styleId="TableGrid1">
    <w:name w:val="Table Grid1"/>
    <w:basedOn w:val="TableNormal"/>
    <w:next w:val="TableGrid"/>
    <w:uiPriority w:val="59"/>
    <w:rsid w:val="00FD3F90"/>
    <w:rPr>
      <w:rFonts w:eastAsia="Calibri"/>
      <w:sz w:val="22"/>
      <w:szCs w:val="22"/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edesaisie">
    <w:name w:val="Texte de saisie"/>
    <w:basedOn w:val="Normal"/>
    <w:qFormat/>
    <w:rsid w:val="00E206C0"/>
    <w:pPr>
      <w:tabs>
        <w:tab w:val="left" w:pos="3686"/>
      </w:tabs>
      <w:spacing w:line="216" w:lineRule="atLeast"/>
    </w:pPr>
    <w:rPr>
      <w:rFonts w:asciiTheme="minorHAnsi" w:eastAsiaTheme="minorHAnsi" w:hAnsiTheme="minorHAnsi" w:cstheme="minorBidi"/>
      <w:color w:val="4F81BD" w:themeColor="accent1"/>
      <w:sz w:val="18"/>
      <w:szCs w:val="18"/>
      <w:lang w:val="en-US"/>
    </w:rPr>
  </w:style>
  <w:style w:type="paragraph" w:customStyle="1" w:styleId="Sparationtitre3">
    <w:name w:val="Séparation titre 3"/>
    <w:basedOn w:val="Normal"/>
    <w:qFormat/>
    <w:rsid w:val="00E206C0"/>
    <w:pPr>
      <w:pBdr>
        <w:bottom w:val="single" w:sz="8" w:space="1" w:color="404040" w:themeColor="text1" w:themeTint="BF"/>
      </w:pBdr>
      <w:spacing w:after="120" w:line="60" w:lineRule="exact"/>
      <w:ind w:right="3459"/>
    </w:pPr>
    <w:rPr>
      <w:rFonts w:asciiTheme="minorHAnsi" w:eastAsiaTheme="minorHAnsi" w:hAnsiTheme="minorHAnsi" w:cstheme="minorBidi"/>
      <w:color w:val="575756"/>
      <w:sz w:val="18"/>
      <w:szCs w:val="18"/>
    </w:rPr>
  </w:style>
  <w:style w:type="table" w:customStyle="1" w:styleId="Table2">
    <w:name w:val="Table 2"/>
    <w:basedOn w:val="TableNormal"/>
    <w:uiPriority w:val="99"/>
    <w:qFormat/>
    <w:rsid w:val="00392073"/>
    <w:pPr>
      <w:spacing w:before="60" w:after="60"/>
    </w:pPr>
    <w:rPr>
      <w:sz w:val="22"/>
      <w:szCs w:val="22"/>
    </w:rPr>
    <w:tblPr>
      <w:jc w:val="center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rPr>
      <w:cantSplit/>
      <w:jc w:val="center"/>
    </w:trPr>
    <w:tblStylePr w:type="firstRow">
      <w:pPr>
        <w:keepNext/>
        <w:keepLines/>
        <w:wordWrap/>
        <w:contextualSpacing w:val="0"/>
        <w:jc w:val="center"/>
      </w:pPr>
      <w:rPr>
        <w:rFonts w:ascii="Calibri" w:hAnsi="Calibri"/>
        <w:sz w:val="22"/>
      </w:rPr>
      <w:tblPr/>
      <w:trPr>
        <w:tblHeader/>
      </w:trPr>
      <w:tcPr>
        <w:shd w:val="clear" w:color="auto" w:fill="F2F2F2"/>
        <w:vAlign w:val="center"/>
      </w:tcPr>
    </w:tblStylePr>
    <w:tblStylePr w:type="firstCol">
      <w:pPr>
        <w:jc w:val="left"/>
      </w:pPr>
      <w:rPr>
        <w:rFonts w:ascii="Calibri" w:hAnsi="Calibri"/>
        <w:sz w:val="20"/>
      </w:rPr>
      <w:tblPr/>
      <w:tcPr>
        <w:shd w:val="clear" w:color="auto" w:fill="FFFFFF"/>
      </w:tcPr>
    </w:tblStylePr>
  </w:style>
  <w:style w:type="character" w:customStyle="1" w:styleId="shorttext">
    <w:name w:val="short_text"/>
    <w:basedOn w:val="DefaultParagraphFont"/>
    <w:rsid w:val="00D97AA5"/>
  </w:style>
  <w:style w:type="character" w:customStyle="1" w:styleId="gmailmsg">
    <w:name w:val="gmail_msg"/>
    <w:basedOn w:val="DefaultParagraphFont"/>
    <w:rsid w:val="00877A6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List Number" w:uiPriority="0"/>
    <w:lsdException w:name="List Bullet 2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/>
    <w:lsdException w:name="Document Map" w:uiPriority="0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84BF0"/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BodyText"/>
    <w:link w:val="Heading1Char"/>
    <w:qFormat/>
    <w:rsid w:val="00111974"/>
    <w:pPr>
      <w:keepNext/>
      <w:numPr>
        <w:numId w:val="12"/>
      </w:numPr>
      <w:spacing w:before="240" w:after="240"/>
      <w:outlineLvl w:val="0"/>
    </w:pPr>
    <w:rPr>
      <w:rFonts w:ascii="Calibri" w:hAnsi="Calibri" w:cs="Arial"/>
      <w:b/>
      <w:caps/>
      <w:color w:val="1F497D" w:themeColor="text2"/>
      <w:kern w:val="28"/>
      <w:sz w:val="24"/>
      <w:lang w:eastAsia="de-DE"/>
      <w14:textFill>
        <w14:solidFill>
          <w14:schemeClr w14:val="tx2">
            <w14:lumMod w14:val="60000"/>
            <w14:lumOff w14:val="40000"/>
            <w14:lumMod w14:val="75000"/>
          </w14:schemeClr>
        </w14:solidFill>
      </w14:textFill>
    </w:rPr>
  </w:style>
  <w:style w:type="paragraph" w:styleId="Heading2">
    <w:name w:val="heading 2"/>
    <w:basedOn w:val="Normal"/>
    <w:next w:val="BodyText"/>
    <w:link w:val="Heading2Char"/>
    <w:qFormat/>
    <w:rsid w:val="00D47657"/>
    <w:pPr>
      <w:numPr>
        <w:ilvl w:val="1"/>
        <w:numId w:val="12"/>
      </w:numPr>
      <w:spacing w:before="240" w:after="120"/>
      <w:outlineLvl w:val="1"/>
    </w:pPr>
    <w:rPr>
      <w:rFonts w:ascii="Calibri" w:hAnsi="Calibri"/>
      <w:b/>
      <w:color w:val="4F81BD" w:themeColor="accent1"/>
    </w:rPr>
  </w:style>
  <w:style w:type="paragraph" w:styleId="Heading3">
    <w:name w:val="heading 3"/>
    <w:basedOn w:val="Normal"/>
    <w:next w:val="BodyText"/>
    <w:link w:val="Heading3Char"/>
    <w:qFormat/>
    <w:rsid w:val="0082272B"/>
    <w:pPr>
      <w:keepNext/>
      <w:numPr>
        <w:ilvl w:val="2"/>
        <w:numId w:val="12"/>
      </w:numPr>
      <w:tabs>
        <w:tab w:val="clear" w:pos="1134"/>
        <w:tab w:val="num" w:pos="992"/>
      </w:tabs>
      <w:spacing w:before="120" w:after="120"/>
      <w:ind w:left="992"/>
      <w:jc w:val="both"/>
      <w:outlineLvl w:val="2"/>
    </w:pPr>
    <w:rPr>
      <w:rFonts w:ascii="Calibri" w:hAnsi="Calibri"/>
      <w:color w:val="4F81BD" w:themeColor="accent1"/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qFormat/>
    <w:rsid w:val="00ED3132"/>
    <w:pPr>
      <w:keepNext/>
      <w:numPr>
        <w:ilvl w:val="3"/>
        <w:numId w:val="12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qFormat/>
    <w:rsid w:val="00ED3132"/>
    <w:pPr>
      <w:numPr>
        <w:ilvl w:val="4"/>
        <w:numId w:val="12"/>
      </w:numPr>
      <w:tabs>
        <w:tab w:val="left" w:pos="1276"/>
      </w:tabs>
      <w:spacing w:before="120" w:after="120"/>
      <w:outlineLvl w:val="4"/>
    </w:pPr>
    <w:rPr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qFormat/>
    <w:rsid w:val="00ED3132"/>
    <w:pPr>
      <w:numPr>
        <w:ilvl w:val="5"/>
        <w:numId w:val="12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qFormat/>
    <w:rsid w:val="00ED3132"/>
    <w:pPr>
      <w:numPr>
        <w:ilvl w:val="6"/>
        <w:numId w:val="12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qFormat/>
    <w:rsid w:val="00ED3132"/>
    <w:pPr>
      <w:numPr>
        <w:ilvl w:val="7"/>
        <w:numId w:val="12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qFormat/>
    <w:rsid w:val="00ED3132"/>
    <w:pPr>
      <w:numPr>
        <w:ilvl w:val="8"/>
        <w:numId w:val="12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text">
    <w:name w:val="Table text"/>
    <w:basedOn w:val="Normal"/>
    <w:rsid w:val="00840211"/>
    <w:pPr>
      <w:spacing w:before="40" w:after="40"/>
    </w:pPr>
    <w:rPr>
      <w:rFonts w:eastAsia="PMingLiU"/>
    </w:rPr>
  </w:style>
  <w:style w:type="character" w:customStyle="1" w:styleId="Heading1Char">
    <w:name w:val="Heading 1 Char"/>
    <w:basedOn w:val="DefaultParagraphFont"/>
    <w:link w:val="Heading1"/>
    <w:rsid w:val="00111974"/>
    <w:rPr>
      <w:rFonts w:cs="Arial"/>
      <w:b/>
      <w:caps/>
      <w:color w:val="1F497D" w:themeColor="text2"/>
      <w:kern w:val="28"/>
      <w:sz w:val="24"/>
      <w:szCs w:val="24"/>
      <w:lang w:eastAsia="de-DE"/>
      <w14:textFill>
        <w14:solidFill>
          <w14:schemeClr w14:val="tx2">
            <w14:lumMod w14:val="60000"/>
            <w14:lumOff w14:val="40000"/>
            <w14:lumMod w14:val="75000"/>
          </w14:schemeClr>
        </w14:solidFill>
      </w14:textFill>
    </w:rPr>
  </w:style>
  <w:style w:type="paragraph" w:styleId="BodyText">
    <w:name w:val="Body Text"/>
    <w:basedOn w:val="Normal"/>
    <w:link w:val="BodyTextChar"/>
    <w:qFormat/>
    <w:rsid w:val="008E55EF"/>
    <w:pPr>
      <w:spacing w:after="120"/>
      <w:jc w:val="both"/>
    </w:pPr>
    <w:rPr>
      <w:rFonts w:ascii="Calibri" w:hAnsi="Calibri" w:cs="Arial"/>
    </w:rPr>
  </w:style>
  <w:style w:type="character" w:customStyle="1" w:styleId="BodyTextChar">
    <w:name w:val="Body Text Char"/>
    <w:basedOn w:val="DefaultParagraphFont"/>
    <w:link w:val="BodyText"/>
    <w:rsid w:val="008E55EF"/>
    <w:rPr>
      <w:rFonts w:cs="Arial"/>
      <w:sz w:val="22"/>
      <w:szCs w:val="24"/>
      <w:lang w:eastAsia="en-US"/>
    </w:rPr>
  </w:style>
  <w:style w:type="paragraph" w:customStyle="1" w:styleId="AnnexHead1">
    <w:name w:val="Annex Head 1"/>
    <w:basedOn w:val="Normal"/>
    <w:next w:val="Normal"/>
    <w:rsid w:val="00CF5040"/>
    <w:pPr>
      <w:numPr>
        <w:numId w:val="1"/>
      </w:numPr>
      <w:tabs>
        <w:tab w:val="clear" w:pos="849"/>
      </w:tabs>
      <w:spacing w:before="240" w:after="240"/>
      <w:ind w:left="567" w:hanging="567"/>
    </w:pPr>
    <w:rPr>
      <w:b/>
      <w:caps/>
      <w:sz w:val="24"/>
    </w:rPr>
  </w:style>
  <w:style w:type="paragraph" w:customStyle="1" w:styleId="ActionIALA">
    <w:name w:val="Action IALA"/>
    <w:basedOn w:val="Normal"/>
    <w:next w:val="BodyText"/>
    <w:link w:val="ActionIALAChar"/>
    <w:qFormat/>
    <w:rsid w:val="001D1FB2"/>
    <w:pPr>
      <w:spacing w:before="120" w:after="120"/>
      <w:jc w:val="both"/>
    </w:pPr>
    <w:rPr>
      <w:rFonts w:ascii="Calibri" w:eastAsia="MS Mincho" w:hAnsi="Calibri" w:cs="Arial"/>
      <w:i/>
      <w:iCs/>
      <w:szCs w:val="22"/>
      <w:lang w:val="en-US" w:eastAsia="en-GB"/>
    </w:rPr>
  </w:style>
  <w:style w:type="paragraph" w:customStyle="1" w:styleId="ActionParticipants">
    <w:name w:val="Action Participants"/>
    <w:basedOn w:val="Normal"/>
    <w:next w:val="BodyText"/>
    <w:link w:val="ActionParticipantsChar"/>
    <w:qFormat/>
    <w:rsid w:val="001D1FB2"/>
    <w:pPr>
      <w:spacing w:before="120" w:after="120"/>
      <w:jc w:val="both"/>
    </w:pPr>
    <w:rPr>
      <w:rFonts w:ascii="Calibri" w:eastAsia="MS Mincho" w:hAnsi="Calibri" w:cs="Calibri"/>
      <w:i/>
      <w:iCs/>
      <w:szCs w:val="22"/>
      <w:lang w:val="en-US" w:eastAsia="ja-JP"/>
    </w:rPr>
  </w:style>
  <w:style w:type="paragraph" w:customStyle="1" w:styleId="Agenda">
    <w:name w:val="Agenda"/>
    <w:basedOn w:val="Normal"/>
    <w:rsid w:val="00ED3132"/>
    <w:pPr>
      <w:tabs>
        <w:tab w:val="left" w:pos="5670"/>
      </w:tabs>
      <w:spacing w:after="120"/>
      <w:jc w:val="both"/>
    </w:pPr>
  </w:style>
  <w:style w:type="paragraph" w:customStyle="1" w:styleId="AgendaItem">
    <w:name w:val="Agenda Item"/>
    <w:basedOn w:val="Normal"/>
    <w:rsid w:val="00ED3132"/>
    <w:pPr>
      <w:numPr>
        <w:numId w:val="2"/>
      </w:numPr>
      <w:tabs>
        <w:tab w:val="left" w:pos="1985"/>
      </w:tabs>
      <w:spacing w:before="240" w:after="240"/>
      <w:jc w:val="both"/>
    </w:pPr>
    <w:rPr>
      <w:b/>
      <w:sz w:val="24"/>
    </w:rPr>
  </w:style>
  <w:style w:type="paragraph" w:customStyle="1" w:styleId="Annex">
    <w:name w:val="Annex"/>
    <w:basedOn w:val="Normal"/>
    <w:next w:val="BodyText"/>
    <w:qFormat/>
    <w:rsid w:val="000B2303"/>
    <w:pPr>
      <w:numPr>
        <w:numId w:val="3"/>
      </w:numPr>
      <w:spacing w:after="240"/>
      <w:jc w:val="both"/>
    </w:pPr>
    <w:rPr>
      <w:rFonts w:ascii="Calibri" w:hAnsi="Calibri" w:cs="Arial"/>
      <w:b/>
      <w:bCs/>
      <w:caps/>
      <w:snapToGrid w:val="0"/>
      <w:color w:val="365F91" w:themeColor="accent1" w:themeShade="BF"/>
      <w:sz w:val="24"/>
      <w:szCs w:val="28"/>
      <w:lang w:eastAsia="en-GB"/>
    </w:rPr>
  </w:style>
  <w:style w:type="paragraph" w:customStyle="1" w:styleId="AnnexFigure">
    <w:name w:val="Annex Figure"/>
    <w:basedOn w:val="Normal"/>
    <w:next w:val="Normal"/>
    <w:rsid w:val="00ED3132"/>
    <w:pPr>
      <w:numPr>
        <w:numId w:val="4"/>
      </w:numPr>
      <w:spacing w:before="120" w:after="120"/>
      <w:jc w:val="center"/>
    </w:pPr>
    <w:rPr>
      <w:i/>
    </w:rPr>
  </w:style>
  <w:style w:type="paragraph" w:customStyle="1" w:styleId="AnnexHead2">
    <w:name w:val="Annex Head 2"/>
    <w:basedOn w:val="Normal"/>
    <w:next w:val="Normal"/>
    <w:rsid w:val="003C0404"/>
    <w:pPr>
      <w:numPr>
        <w:ilvl w:val="1"/>
        <w:numId w:val="1"/>
      </w:numPr>
      <w:spacing w:before="120" w:after="120"/>
    </w:pPr>
    <w:rPr>
      <w:b/>
      <w:sz w:val="24"/>
    </w:rPr>
  </w:style>
  <w:style w:type="paragraph" w:customStyle="1" w:styleId="AnnexHead3">
    <w:name w:val="Annex Head 3"/>
    <w:basedOn w:val="Normal"/>
    <w:next w:val="Normal"/>
    <w:rsid w:val="003C0404"/>
    <w:pPr>
      <w:numPr>
        <w:ilvl w:val="2"/>
        <w:numId w:val="1"/>
      </w:numPr>
      <w:spacing w:before="60" w:after="60"/>
    </w:pPr>
    <w:rPr>
      <w:b/>
    </w:rPr>
  </w:style>
  <w:style w:type="paragraph" w:customStyle="1" w:styleId="AnnexHead4">
    <w:name w:val="Annex Head 4"/>
    <w:basedOn w:val="Normal"/>
    <w:next w:val="Normal"/>
    <w:rsid w:val="003C0404"/>
    <w:pPr>
      <w:numPr>
        <w:ilvl w:val="3"/>
        <w:numId w:val="1"/>
      </w:numPr>
      <w:spacing w:after="120"/>
    </w:pPr>
  </w:style>
  <w:style w:type="paragraph" w:customStyle="1" w:styleId="AnnexTable">
    <w:name w:val="Annex Table"/>
    <w:basedOn w:val="Normal"/>
    <w:next w:val="Normal"/>
    <w:rsid w:val="00ED3132"/>
    <w:pPr>
      <w:numPr>
        <w:numId w:val="6"/>
      </w:numPr>
      <w:tabs>
        <w:tab w:val="left" w:pos="1418"/>
      </w:tabs>
      <w:spacing w:before="120" w:after="120"/>
      <w:jc w:val="center"/>
    </w:pPr>
    <w:rPr>
      <w:i/>
    </w:rPr>
  </w:style>
  <w:style w:type="character" w:customStyle="1" w:styleId="Heading2Char">
    <w:name w:val="Heading 2 Char"/>
    <w:basedOn w:val="DefaultParagraphFont"/>
    <w:link w:val="Heading2"/>
    <w:rsid w:val="00D47657"/>
    <w:rPr>
      <w:b/>
      <w:color w:val="4F81BD" w:themeColor="accent1"/>
      <w:sz w:val="22"/>
      <w:szCs w:val="24"/>
      <w:lang w:eastAsia="en-US"/>
    </w:rPr>
  </w:style>
  <w:style w:type="character" w:customStyle="1" w:styleId="Heading3Char">
    <w:name w:val="Heading 3 Char"/>
    <w:basedOn w:val="DefaultParagraphFont"/>
    <w:link w:val="Heading3"/>
    <w:rsid w:val="0082272B"/>
    <w:rPr>
      <w:color w:val="4F81BD" w:themeColor="accent1"/>
      <w:sz w:val="22"/>
      <w:lang w:eastAsia="de-DE"/>
    </w:rPr>
  </w:style>
  <w:style w:type="character" w:customStyle="1" w:styleId="Heading4Char">
    <w:name w:val="Heading 4 Char"/>
    <w:basedOn w:val="DefaultParagraphFont"/>
    <w:link w:val="Heading4"/>
    <w:rsid w:val="003C0404"/>
    <w:rPr>
      <w:rFonts w:ascii="Arial" w:hAnsi="Arial"/>
      <w:sz w:val="22"/>
      <w:lang w:val="en-US" w:eastAsia="de-DE"/>
    </w:rPr>
  </w:style>
  <w:style w:type="character" w:customStyle="1" w:styleId="Heading5Char">
    <w:name w:val="Heading 5 Char"/>
    <w:basedOn w:val="DefaultParagraphFont"/>
    <w:link w:val="Heading5"/>
    <w:rsid w:val="003C0404"/>
    <w:rPr>
      <w:rFonts w:ascii="Arial" w:hAnsi="Arial"/>
      <w:sz w:val="22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3C0404"/>
    <w:rPr>
      <w:rFonts w:ascii="Arial" w:hAnsi="Arial"/>
      <w:sz w:val="22"/>
      <w:lang w:val="de-DE" w:eastAsia="de-DE"/>
    </w:rPr>
  </w:style>
  <w:style w:type="character" w:customStyle="1" w:styleId="Heading7Char">
    <w:name w:val="Heading 7 Char"/>
    <w:basedOn w:val="DefaultParagraphFont"/>
    <w:link w:val="Heading7"/>
    <w:rsid w:val="003C0404"/>
    <w:rPr>
      <w:rFonts w:ascii="Arial" w:hAnsi="Arial"/>
      <w:sz w:val="22"/>
      <w:lang w:val="de-DE" w:eastAsia="de-DE"/>
    </w:rPr>
  </w:style>
  <w:style w:type="character" w:customStyle="1" w:styleId="Heading8Char">
    <w:name w:val="Heading 8 Char"/>
    <w:basedOn w:val="DefaultParagraphFont"/>
    <w:link w:val="Heading8"/>
    <w:rsid w:val="003C0404"/>
    <w:rPr>
      <w:rFonts w:ascii="Arial" w:hAnsi="Arial"/>
      <w:sz w:val="22"/>
      <w:lang w:val="de-DE" w:eastAsia="de-DE"/>
    </w:rPr>
  </w:style>
  <w:style w:type="character" w:customStyle="1" w:styleId="Heading9Char">
    <w:name w:val="Heading 9 Char"/>
    <w:basedOn w:val="DefaultParagraphFont"/>
    <w:link w:val="Heading9"/>
    <w:rsid w:val="003C0404"/>
    <w:rPr>
      <w:rFonts w:ascii="Arial" w:hAnsi="Arial"/>
      <w:sz w:val="22"/>
      <w:lang w:val="de-DE" w:eastAsia="de-DE"/>
    </w:rPr>
  </w:style>
  <w:style w:type="numbering" w:styleId="ArticleSection">
    <w:name w:val="Outline List 3"/>
    <w:basedOn w:val="NoList"/>
    <w:uiPriority w:val="99"/>
    <w:rsid w:val="00ED3132"/>
    <w:pPr>
      <w:numPr>
        <w:numId w:val="8"/>
      </w:numPr>
    </w:pPr>
  </w:style>
  <w:style w:type="paragraph" w:styleId="BodyText2">
    <w:name w:val="Body Text 2"/>
    <w:basedOn w:val="Normal"/>
    <w:link w:val="BodyText2Char"/>
    <w:rsid w:val="003C0404"/>
    <w:pPr>
      <w:autoSpaceDE w:val="0"/>
      <w:autoSpaceDN w:val="0"/>
      <w:adjustRightInd w:val="0"/>
      <w:spacing w:before="180"/>
      <w:ind w:left="720"/>
    </w:pPr>
    <w:rPr>
      <w:color w:val="000000"/>
    </w:rPr>
  </w:style>
  <w:style w:type="character" w:customStyle="1" w:styleId="BodyText2Char">
    <w:name w:val="Body Text 2 Char"/>
    <w:basedOn w:val="DefaultParagraphFont"/>
    <w:link w:val="BodyText2"/>
    <w:rsid w:val="003C0404"/>
    <w:rPr>
      <w:rFonts w:ascii="Arial" w:eastAsia="Times New Roman" w:hAnsi="Arial" w:cs="Times New Roman"/>
      <w:color w:val="000000"/>
      <w:szCs w:val="24"/>
    </w:rPr>
  </w:style>
  <w:style w:type="paragraph" w:styleId="BodyText3">
    <w:name w:val="Body Text 3"/>
    <w:basedOn w:val="Normal"/>
    <w:link w:val="BodyText3Char"/>
    <w:rsid w:val="003C0404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</w:tabs>
      <w:spacing w:before="240" w:after="120"/>
      <w:ind w:left="720"/>
    </w:pPr>
    <w:rPr>
      <w:bCs/>
      <w:i/>
      <w:iCs/>
    </w:rPr>
  </w:style>
  <w:style w:type="character" w:customStyle="1" w:styleId="BodyText3Char">
    <w:name w:val="Body Text 3 Char"/>
    <w:basedOn w:val="DefaultParagraphFont"/>
    <w:link w:val="BodyText3"/>
    <w:rsid w:val="003C0404"/>
    <w:rPr>
      <w:rFonts w:ascii="Arial" w:eastAsia="Times New Roman" w:hAnsi="Arial" w:cs="Times New Roman"/>
      <w:bCs/>
      <w:i/>
      <w:iCs/>
      <w:szCs w:val="24"/>
    </w:rPr>
  </w:style>
  <w:style w:type="paragraph" w:styleId="BodyTextFirstIndent">
    <w:name w:val="Body Text First Indent"/>
    <w:basedOn w:val="Normal"/>
    <w:link w:val="BodyTextFirstIndentChar"/>
    <w:rsid w:val="003C0404"/>
    <w:pPr>
      <w:ind w:left="851"/>
      <w:jc w:val="both"/>
    </w:pPr>
  </w:style>
  <w:style w:type="character" w:customStyle="1" w:styleId="BodyTextFirstIndentChar">
    <w:name w:val="Body Text First Indent Char"/>
    <w:basedOn w:val="BodyTextChar"/>
    <w:link w:val="BodyTextFirstIndent"/>
    <w:rsid w:val="003C0404"/>
    <w:rPr>
      <w:rFonts w:ascii="Arial" w:hAnsi="Arial" w:cs="Arial"/>
      <w:sz w:val="22"/>
      <w:szCs w:val="24"/>
      <w:lang w:eastAsia="en-US"/>
    </w:rPr>
  </w:style>
  <w:style w:type="paragraph" w:styleId="BodyTextIndent">
    <w:name w:val="Body Text Indent"/>
    <w:basedOn w:val="Normal"/>
    <w:link w:val="BodyTextIndentChar"/>
    <w:rsid w:val="00ED3132"/>
    <w:pPr>
      <w:spacing w:after="120"/>
      <w:ind w:left="567"/>
    </w:pPr>
  </w:style>
  <w:style w:type="character" w:customStyle="1" w:styleId="BodyTextIndentChar">
    <w:name w:val="Body Text Indent Char"/>
    <w:basedOn w:val="DefaultParagraphFont"/>
    <w:link w:val="BodyTextIndent"/>
    <w:rsid w:val="003C0404"/>
    <w:rPr>
      <w:rFonts w:ascii="Arial" w:hAnsi="Arial"/>
      <w:sz w:val="22"/>
      <w:szCs w:val="24"/>
      <w:lang w:eastAsia="en-US"/>
    </w:rPr>
  </w:style>
  <w:style w:type="paragraph" w:styleId="BodyTextFirstIndent2">
    <w:name w:val="Body Text First Indent 2"/>
    <w:aliases w:val="Body Text Second Indent"/>
    <w:basedOn w:val="BodyTextFirstIndent"/>
    <w:link w:val="BodyTextFirstIndent2Char"/>
    <w:rsid w:val="003C0404"/>
    <w:pPr>
      <w:ind w:left="720"/>
    </w:pPr>
    <w:rPr>
      <w:lang w:val="en-US"/>
    </w:rPr>
  </w:style>
  <w:style w:type="character" w:customStyle="1" w:styleId="BodyTextFirstIndent2Char">
    <w:name w:val="Body Text First Indent 2 Char"/>
    <w:aliases w:val="Body Text Second Indent Char"/>
    <w:basedOn w:val="BodyTextIndentChar"/>
    <w:link w:val="BodyTextFirstIndent2"/>
    <w:rsid w:val="003C0404"/>
    <w:rPr>
      <w:rFonts w:ascii="Arial" w:hAnsi="Arial"/>
      <w:sz w:val="22"/>
      <w:szCs w:val="24"/>
      <w:lang w:val="en-US" w:eastAsia="en-US"/>
    </w:rPr>
  </w:style>
  <w:style w:type="paragraph" w:styleId="BodyTextIndent2">
    <w:name w:val="Body Text Indent 2"/>
    <w:basedOn w:val="Normal"/>
    <w:link w:val="BodyTextIndent2Char"/>
    <w:rsid w:val="00ED3132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basedOn w:val="DefaultParagraphFont"/>
    <w:link w:val="BodyTextIndent2"/>
    <w:rsid w:val="003C0404"/>
    <w:rPr>
      <w:rFonts w:ascii="Arial" w:hAnsi="Arial"/>
      <w:sz w:val="22"/>
      <w:szCs w:val="24"/>
      <w:lang w:eastAsia="de-DE"/>
    </w:rPr>
  </w:style>
  <w:style w:type="paragraph" w:customStyle="1" w:styleId="Bullet1">
    <w:name w:val="Bullet 1"/>
    <w:basedOn w:val="BodyText"/>
    <w:qFormat/>
    <w:rsid w:val="005B4D71"/>
    <w:pPr>
      <w:numPr>
        <w:numId w:val="32"/>
      </w:numPr>
      <w:outlineLvl w:val="0"/>
    </w:pPr>
    <w:rPr>
      <w:rFonts w:eastAsiaTheme="minorHAnsi"/>
      <w:szCs w:val="22"/>
      <w:lang w:eastAsia="en-GB"/>
    </w:rPr>
  </w:style>
  <w:style w:type="paragraph" w:customStyle="1" w:styleId="Bullet1text">
    <w:name w:val="Bullet 1 text"/>
    <w:basedOn w:val="Normal"/>
    <w:rsid w:val="00ED3132"/>
    <w:pPr>
      <w:suppressAutoHyphens/>
      <w:spacing w:after="120"/>
      <w:ind w:left="1134"/>
      <w:jc w:val="both"/>
    </w:pPr>
    <w:rPr>
      <w:rFonts w:cs="Arial"/>
      <w:szCs w:val="22"/>
      <w:lang w:val="fr-FR" w:eastAsia="en-GB"/>
    </w:rPr>
  </w:style>
  <w:style w:type="paragraph" w:customStyle="1" w:styleId="Bullet2">
    <w:name w:val="Bullet 2"/>
    <w:basedOn w:val="Normal"/>
    <w:uiPriority w:val="99"/>
    <w:qFormat/>
    <w:rsid w:val="00ED3132"/>
    <w:pPr>
      <w:numPr>
        <w:numId w:val="9"/>
      </w:numPr>
      <w:tabs>
        <w:tab w:val="left" w:pos="1560"/>
      </w:tabs>
      <w:spacing w:after="120"/>
      <w:ind w:left="1560" w:hanging="426"/>
      <w:jc w:val="both"/>
    </w:pPr>
    <w:rPr>
      <w:rFonts w:cs="Arial"/>
      <w:szCs w:val="22"/>
      <w:lang w:eastAsia="en-GB"/>
    </w:rPr>
  </w:style>
  <w:style w:type="paragraph" w:customStyle="1" w:styleId="Bullet2text">
    <w:name w:val="Bullet 2 text"/>
    <w:basedOn w:val="Normal"/>
    <w:rsid w:val="00ED3132"/>
    <w:pPr>
      <w:suppressAutoHyphens/>
      <w:spacing w:after="120"/>
      <w:ind w:left="1701"/>
      <w:jc w:val="both"/>
    </w:pPr>
    <w:rPr>
      <w:rFonts w:cs="Arial"/>
      <w:szCs w:val="22"/>
      <w:lang w:eastAsia="en-GB"/>
    </w:rPr>
  </w:style>
  <w:style w:type="paragraph" w:customStyle="1" w:styleId="Bullet3">
    <w:name w:val="Bullet 3"/>
    <w:basedOn w:val="Normal"/>
    <w:uiPriority w:val="99"/>
    <w:rsid w:val="006C57A6"/>
    <w:pPr>
      <w:numPr>
        <w:numId w:val="10"/>
      </w:numPr>
      <w:spacing w:after="60"/>
      <w:ind w:left="1985" w:hanging="425"/>
      <w:jc w:val="both"/>
    </w:pPr>
    <w:rPr>
      <w:rFonts w:cs="Arial"/>
      <w:sz w:val="20"/>
      <w:szCs w:val="22"/>
      <w:lang w:eastAsia="en-GB"/>
    </w:rPr>
  </w:style>
  <w:style w:type="paragraph" w:customStyle="1" w:styleId="Bullet3text">
    <w:name w:val="Bullet 3 text"/>
    <w:basedOn w:val="Normal"/>
    <w:rsid w:val="00ED3132"/>
    <w:pPr>
      <w:suppressAutoHyphens/>
      <w:spacing w:after="60"/>
      <w:ind w:left="2268"/>
    </w:pPr>
    <w:rPr>
      <w:rFonts w:cs="Arial"/>
      <w:sz w:val="20"/>
      <w:szCs w:val="22"/>
      <w:lang w:eastAsia="en-GB"/>
    </w:rPr>
  </w:style>
  <w:style w:type="paragraph" w:customStyle="1" w:styleId="Figure">
    <w:name w:val="Figure_#"/>
    <w:basedOn w:val="Normal"/>
    <w:next w:val="Normal"/>
    <w:link w:val="FigureChar"/>
    <w:qFormat/>
    <w:rsid w:val="00ED3132"/>
    <w:pPr>
      <w:numPr>
        <w:numId w:val="11"/>
      </w:numPr>
      <w:spacing w:before="120" w:after="120"/>
      <w:jc w:val="center"/>
    </w:pPr>
    <w:rPr>
      <w:i/>
      <w:szCs w:val="20"/>
      <w:lang w:eastAsia="en-GB"/>
    </w:rPr>
  </w:style>
  <w:style w:type="paragraph" w:styleId="Footer">
    <w:name w:val="footer"/>
    <w:basedOn w:val="Normal"/>
    <w:link w:val="FooterChar"/>
    <w:uiPriority w:val="99"/>
    <w:rsid w:val="00ED3132"/>
    <w:pPr>
      <w:tabs>
        <w:tab w:val="center" w:pos="4820"/>
        <w:tab w:val="right" w:pos="9639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419DC"/>
    <w:rPr>
      <w:rFonts w:ascii="Arial" w:hAnsi="Arial"/>
      <w:sz w:val="22"/>
      <w:szCs w:val="24"/>
      <w:lang w:eastAsia="en-US"/>
    </w:rPr>
  </w:style>
  <w:style w:type="character" w:styleId="FootnoteReference">
    <w:name w:val="footnote reference"/>
    <w:semiHidden/>
    <w:rsid w:val="00ED3132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rsid w:val="00ED3132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3C0404"/>
    <w:rPr>
      <w:rFonts w:ascii="Arial" w:hAnsi="Arial"/>
      <w:lang w:eastAsia="en-US"/>
    </w:rPr>
  </w:style>
  <w:style w:type="paragraph" w:styleId="Header">
    <w:name w:val="header"/>
    <w:basedOn w:val="Normal"/>
    <w:link w:val="HeaderChar"/>
    <w:rsid w:val="00ED3132"/>
    <w:pPr>
      <w:tabs>
        <w:tab w:val="center" w:pos="4820"/>
        <w:tab w:val="right" w:pos="9639"/>
      </w:tabs>
    </w:pPr>
    <w:rPr>
      <w:rFonts w:eastAsia="Calibri"/>
      <w:lang w:eastAsia="en-GB"/>
    </w:rPr>
  </w:style>
  <w:style w:type="character" w:customStyle="1" w:styleId="HeaderChar">
    <w:name w:val="Header Char"/>
    <w:basedOn w:val="DefaultParagraphFont"/>
    <w:link w:val="Header"/>
    <w:rsid w:val="003C0404"/>
    <w:rPr>
      <w:rFonts w:ascii="Arial" w:eastAsia="Calibri" w:hAnsi="Arial"/>
      <w:sz w:val="22"/>
      <w:szCs w:val="24"/>
    </w:rPr>
  </w:style>
  <w:style w:type="character" w:styleId="Hyperlink">
    <w:name w:val="Hyperlink"/>
    <w:basedOn w:val="DefaultParagraphFont"/>
    <w:uiPriority w:val="99"/>
    <w:rsid w:val="00ED3132"/>
    <w:rPr>
      <w:color w:val="0000FF"/>
      <w:u w:val="single"/>
    </w:rPr>
  </w:style>
  <w:style w:type="paragraph" w:customStyle="1" w:styleId="List1">
    <w:name w:val="List 1"/>
    <w:basedOn w:val="Normal"/>
    <w:qFormat/>
    <w:rsid w:val="008E55EF"/>
    <w:pPr>
      <w:numPr>
        <w:numId w:val="33"/>
      </w:numPr>
      <w:spacing w:after="120"/>
      <w:jc w:val="both"/>
    </w:pPr>
    <w:rPr>
      <w:rFonts w:ascii="Calibri" w:eastAsia="MS Mincho" w:hAnsi="Calibri" w:cs="Calibri"/>
      <w:szCs w:val="22"/>
      <w:lang w:eastAsia="ja-JP"/>
    </w:rPr>
  </w:style>
  <w:style w:type="paragraph" w:customStyle="1" w:styleId="List1indent">
    <w:name w:val="List 1 indent"/>
    <w:basedOn w:val="Normal"/>
    <w:qFormat/>
    <w:rsid w:val="002B768F"/>
    <w:pPr>
      <w:numPr>
        <w:ilvl w:val="1"/>
        <w:numId w:val="33"/>
      </w:numPr>
      <w:spacing w:after="120"/>
      <w:jc w:val="both"/>
    </w:pPr>
    <w:rPr>
      <w:szCs w:val="20"/>
      <w:lang w:eastAsia="en-GB"/>
    </w:rPr>
  </w:style>
  <w:style w:type="paragraph" w:customStyle="1" w:styleId="List1indent2">
    <w:name w:val="List 1 indent 2"/>
    <w:basedOn w:val="Normal"/>
    <w:qFormat/>
    <w:rsid w:val="00ED3132"/>
    <w:pPr>
      <w:widowControl w:val="0"/>
      <w:numPr>
        <w:ilvl w:val="2"/>
        <w:numId w:val="33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  <w:lang w:eastAsia="en-GB"/>
    </w:rPr>
  </w:style>
  <w:style w:type="paragraph" w:customStyle="1" w:styleId="List1indent2text">
    <w:name w:val="List 1 indent 2 text"/>
    <w:basedOn w:val="Normal"/>
    <w:rsid w:val="00ED3132"/>
    <w:pPr>
      <w:spacing w:after="60"/>
      <w:ind w:left="1701"/>
      <w:jc w:val="both"/>
    </w:pPr>
    <w:rPr>
      <w:rFonts w:cs="Arial"/>
      <w:sz w:val="20"/>
      <w:szCs w:val="22"/>
      <w:lang w:eastAsia="en-GB"/>
    </w:rPr>
  </w:style>
  <w:style w:type="paragraph" w:customStyle="1" w:styleId="List1indenttext">
    <w:name w:val="List 1 indent text"/>
    <w:basedOn w:val="Normal"/>
    <w:rsid w:val="00ED3132"/>
    <w:pPr>
      <w:spacing w:after="120"/>
      <w:ind w:left="1134"/>
      <w:jc w:val="both"/>
    </w:pPr>
    <w:rPr>
      <w:szCs w:val="20"/>
      <w:lang w:eastAsia="en-GB"/>
    </w:rPr>
  </w:style>
  <w:style w:type="paragraph" w:customStyle="1" w:styleId="List1text">
    <w:name w:val="List 1 text"/>
    <w:basedOn w:val="Normal"/>
    <w:qFormat/>
    <w:rsid w:val="00ED3132"/>
    <w:pPr>
      <w:spacing w:after="120"/>
      <w:ind w:left="567"/>
    </w:pPr>
    <w:rPr>
      <w:rFonts w:cs="Arial"/>
      <w:szCs w:val="22"/>
      <w:lang w:eastAsia="en-GB"/>
    </w:rPr>
  </w:style>
  <w:style w:type="paragraph" w:styleId="ListBullet">
    <w:name w:val="List Bullet"/>
    <w:basedOn w:val="Normal"/>
    <w:autoRedefine/>
    <w:uiPriority w:val="99"/>
    <w:rsid w:val="00ED3132"/>
    <w:pPr>
      <w:spacing w:before="60" w:after="80"/>
      <w:ind w:left="354"/>
    </w:pPr>
  </w:style>
  <w:style w:type="paragraph" w:styleId="ListNumber">
    <w:name w:val="List Number"/>
    <w:basedOn w:val="Normal"/>
    <w:rsid w:val="00ED3132"/>
    <w:pPr>
      <w:numPr>
        <w:numId w:val="13"/>
      </w:numPr>
    </w:pPr>
  </w:style>
  <w:style w:type="paragraph" w:styleId="ListNumber2">
    <w:name w:val="List Number 2"/>
    <w:basedOn w:val="Normal"/>
    <w:rsid w:val="00ED3132"/>
    <w:pPr>
      <w:numPr>
        <w:numId w:val="14"/>
      </w:numPr>
    </w:pPr>
  </w:style>
  <w:style w:type="paragraph" w:customStyle="1" w:styleId="Maintext">
    <w:name w:val="Main text"/>
    <w:basedOn w:val="Normal"/>
    <w:rsid w:val="00ED3132"/>
    <w:pPr>
      <w:suppressAutoHyphens/>
      <w:spacing w:after="120"/>
      <w:jc w:val="both"/>
    </w:pPr>
  </w:style>
  <w:style w:type="paragraph" w:customStyle="1" w:styleId="MainTitle">
    <w:name w:val="Main Title"/>
    <w:basedOn w:val="Normal"/>
    <w:next w:val="Heading1"/>
    <w:rsid w:val="00ED3132"/>
    <w:pPr>
      <w:tabs>
        <w:tab w:val="left" w:pos="2268"/>
      </w:tabs>
      <w:suppressAutoHyphens/>
      <w:spacing w:after="360"/>
    </w:pPr>
    <w:rPr>
      <w:b/>
      <w:spacing w:val="-2"/>
      <w:sz w:val="36"/>
    </w:rPr>
  </w:style>
  <w:style w:type="character" w:styleId="PageNumber">
    <w:name w:val="page number"/>
    <w:basedOn w:val="DefaultParagraphFont"/>
    <w:rsid w:val="00ED3132"/>
  </w:style>
  <w:style w:type="paragraph" w:styleId="Quote">
    <w:name w:val="Quote"/>
    <w:basedOn w:val="Normal"/>
    <w:link w:val="QuoteChar"/>
    <w:uiPriority w:val="29"/>
    <w:rsid w:val="00ED3132"/>
    <w:pPr>
      <w:spacing w:before="60" w:after="60"/>
      <w:ind w:left="567" w:right="935"/>
      <w:jc w:val="both"/>
    </w:pPr>
    <w:rPr>
      <w:i/>
    </w:rPr>
  </w:style>
  <w:style w:type="character" w:customStyle="1" w:styleId="QuoteChar">
    <w:name w:val="Quote Char"/>
    <w:basedOn w:val="DefaultParagraphFont"/>
    <w:link w:val="Quote"/>
    <w:uiPriority w:val="29"/>
    <w:rsid w:val="003C0404"/>
    <w:rPr>
      <w:rFonts w:ascii="Arial" w:hAnsi="Arial"/>
      <w:i/>
      <w:sz w:val="22"/>
      <w:szCs w:val="24"/>
      <w:lang w:eastAsia="en-US"/>
    </w:rPr>
  </w:style>
  <w:style w:type="paragraph" w:customStyle="1" w:styleId="Recallings">
    <w:name w:val="Recallings"/>
    <w:basedOn w:val="BodyText"/>
    <w:rsid w:val="00ED3132"/>
    <w:pPr>
      <w:spacing w:before="240"/>
      <w:ind w:left="425"/>
    </w:pPr>
  </w:style>
  <w:style w:type="paragraph" w:customStyle="1" w:styleId="RecommendsNo">
    <w:name w:val="Recommends No"/>
    <w:basedOn w:val="Normal"/>
    <w:rsid w:val="00ED3132"/>
    <w:pPr>
      <w:spacing w:after="120"/>
      <w:ind w:left="992" w:hanging="567"/>
      <w:jc w:val="both"/>
    </w:pPr>
  </w:style>
  <w:style w:type="character" w:customStyle="1" w:styleId="StyleFootnoteReference115ptBlack">
    <w:name w:val="Style Footnote Reference + 11.5 pt Black"/>
    <w:basedOn w:val="FootnoteReference"/>
    <w:rsid w:val="00ED3132"/>
    <w:rPr>
      <w:rFonts w:ascii="Arial" w:hAnsi="Arial"/>
      <w:color w:val="000000"/>
      <w:sz w:val="23"/>
    </w:rPr>
  </w:style>
  <w:style w:type="paragraph" w:styleId="Subtitle">
    <w:name w:val="Subtitle"/>
    <w:basedOn w:val="Normal"/>
    <w:link w:val="SubtitleChar"/>
    <w:uiPriority w:val="11"/>
    <w:qFormat/>
    <w:rsid w:val="00ED3132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basedOn w:val="DefaultParagraphFont"/>
    <w:link w:val="Subtitle"/>
    <w:uiPriority w:val="11"/>
    <w:rsid w:val="003C0404"/>
    <w:rPr>
      <w:rFonts w:ascii="Arial" w:hAnsi="Arial" w:cs="Arial"/>
      <w:sz w:val="22"/>
      <w:szCs w:val="24"/>
      <w:lang w:eastAsia="en-US"/>
    </w:rPr>
  </w:style>
  <w:style w:type="paragraph" w:styleId="TableofFigures">
    <w:name w:val="table of figures"/>
    <w:basedOn w:val="Normal"/>
    <w:next w:val="Normal"/>
    <w:uiPriority w:val="99"/>
    <w:rsid w:val="00665E8A"/>
    <w:pPr>
      <w:numPr>
        <w:numId w:val="28"/>
      </w:numPr>
      <w:tabs>
        <w:tab w:val="right" w:pos="9639"/>
      </w:tabs>
      <w:spacing w:before="60" w:after="60"/>
      <w:ind w:right="284"/>
    </w:pPr>
    <w:rPr>
      <w:szCs w:val="22"/>
    </w:rPr>
  </w:style>
  <w:style w:type="paragraph" w:customStyle="1" w:styleId="Table">
    <w:name w:val="Table_#"/>
    <w:basedOn w:val="Normal"/>
    <w:next w:val="Normal"/>
    <w:qFormat/>
    <w:rsid w:val="00392073"/>
    <w:pPr>
      <w:numPr>
        <w:numId w:val="16"/>
      </w:numPr>
      <w:spacing w:before="120" w:after="120"/>
      <w:jc w:val="center"/>
    </w:pPr>
    <w:rPr>
      <w:i/>
      <w:szCs w:val="20"/>
      <w:lang w:eastAsia="en-GB"/>
    </w:rPr>
  </w:style>
  <w:style w:type="paragraph" w:customStyle="1" w:styleId="THECOUNCIL">
    <w:name w:val="THE COUNCIL"/>
    <w:basedOn w:val="BodyText"/>
    <w:rsid w:val="00ED3132"/>
    <w:rPr>
      <w:b/>
      <w:sz w:val="28"/>
    </w:rPr>
  </w:style>
  <w:style w:type="paragraph" w:styleId="Title">
    <w:name w:val="Title"/>
    <w:basedOn w:val="Normal"/>
    <w:link w:val="TitleChar"/>
    <w:qFormat/>
    <w:rsid w:val="00B549B2"/>
    <w:pPr>
      <w:spacing w:before="120" w:after="240"/>
      <w:jc w:val="center"/>
      <w:outlineLvl w:val="0"/>
    </w:pPr>
    <w:rPr>
      <w:rFonts w:cs="Arial"/>
      <w:b/>
      <w:bCs/>
      <w:color w:val="365F91" w:themeColor="accent1" w:themeShade="BF"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B549B2"/>
    <w:rPr>
      <w:rFonts w:ascii="Arial" w:hAnsi="Arial" w:cs="Arial"/>
      <w:b/>
      <w:bCs/>
      <w:color w:val="365F91" w:themeColor="accent1" w:themeShade="BF"/>
      <w:kern w:val="28"/>
      <w:sz w:val="32"/>
      <w:szCs w:val="32"/>
      <w:lang w:eastAsia="en-US"/>
    </w:rPr>
  </w:style>
  <w:style w:type="paragraph" w:styleId="TOC1">
    <w:name w:val="toc 1"/>
    <w:basedOn w:val="Normal"/>
    <w:next w:val="Normal"/>
    <w:autoRedefine/>
    <w:uiPriority w:val="39"/>
    <w:qFormat/>
    <w:rsid w:val="002F61AF"/>
    <w:pPr>
      <w:numPr>
        <w:numId w:val="52"/>
      </w:numPr>
      <w:tabs>
        <w:tab w:val="left" w:pos="567"/>
        <w:tab w:val="left" w:pos="1843"/>
        <w:tab w:val="right" w:leader="dot" w:pos="9781"/>
      </w:tabs>
      <w:spacing w:before="120" w:after="120"/>
      <w:ind w:right="284"/>
    </w:pPr>
    <w:rPr>
      <w:rFonts w:ascii="Calibri" w:eastAsiaTheme="minorEastAsia" w:hAnsi="Calibri" w:cs="Arial"/>
      <w:noProof/>
      <w:szCs w:val="22"/>
      <w:lang w:val="en-US" w:eastAsia="ja-JP"/>
    </w:rPr>
  </w:style>
  <w:style w:type="paragraph" w:styleId="TOC2">
    <w:name w:val="toc 2"/>
    <w:basedOn w:val="Normal"/>
    <w:next w:val="Normal"/>
    <w:autoRedefine/>
    <w:uiPriority w:val="39"/>
    <w:qFormat/>
    <w:rsid w:val="007117BA"/>
    <w:pPr>
      <w:tabs>
        <w:tab w:val="left" w:pos="1843"/>
        <w:tab w:val="right" w:pos="9781"/>
      </w:tabs>
      <w:spacing w:before="120" w:after="120"/>
      <w:ind w:left="426" w:right="142"/>
    </w:pPr>
    <w:rPr>
      <w:rFonts w:ascii="Calibri" w:eastAsiaTheme="minorEastAsia" w:hAnsi="Calibri" w:cs="Arial"/>
      <w:noProof/>
      <w:szCs w:val="22"/>
      <w:lang w:val="en-US" w:eastAsia="ja-JP"/>
    </w:rPr>
  </w:style>
  <w:style w:type="paragraph" w:styleId="TOC3">
    <w:name w:val="toc 3"/>
    <w:basedOn w:val="Normal"/>
    <w:next w:val="Normal"/>
    <w:uiPriority w:val="39"/>
    <w:qFormat/>
    <w:rsid w:val="00555DCB"/>
    <w:pPr>
      <w:tabs>
        <w:tab w:val="right" w:pos="9639"/>
      </w:tabs>
      <w:spacing w:before="60" w:after="60"/>
      <w:ind w:left="1843" w:right="284" w:hanging="964"/>
    </w:pPr>
    <w:rPr>
      <w:rFonts w:eastAsiaTheme="minorEastAsia" w:cs="Arial"/>
      <w:noProof/>
      <w:sz w:val="20"/>
      <w:szCs w:val="20"/>
      <w:lang w:val="en-US" w:eastAsia="ja-JP"/>
    </w:rPr>
  </w:style>
  <w:style w:type="paragraph" w:styleId="TOC4">
    <w:name w:val="toc 4"/>
    <w:basedOn w:val="Normal"/>
    <w:next w:val="Normal"/>
    <w:autoRedefine/>
    <w:uiPriority w:val="39"/>
    <w:rsid w:val="00111974"/>
    <w:pPr>
      <w:tabs>
        <w:tab w:val="right" w:pos="9639"/>
      </w:tabs>
      <w:spacing w:before="120" w:after="120"/>
      <w:ind w:right="284"/>
    </w:pPr>
    <w:rPr>
      <w:noProof/>
      <w:szCs w:val="22"/>
      <w:lang w:eastAsia="en-GB"/>
    </w:rPr>
  </w:style>
  <w:style w:type="paragraph" w:styleId="TOC5">
    <w:name w:val="toc 5"/>
    <w:basedOn w:val="Normal"/>
    <w:next w:val="Normal"/>
    <w:autoRedefine/>
    <w:uiPriority w:val="39"/>
    <w:rsid w:val="00555DCB"/>
    <w:pPr>
      <w:tabs>
        <w:tab w:val="right" w:pos="9628"/>
      </w:tabs>
      <w:spacing w:before="120" w:after="120"/>
      <w:ind w:left="1418" w:right="284" w:hanging="1418"/>
    </w:pPr>
    <w:rPr>
      <w:rFonts w:eastAsiaTheme="minorEastAsia" w:cs="Arial"/>
      <w:noProof/>
      <w:szCs w:val="22"/>
      <w:lang w:val="en-US" w:eastAsia="ja-JP"/>
    </w:rPr>
  </w:style>
  <w:style w:type="paragraph" w:styleId="TOC6">
    <w:name w:val="toc 6"/>
    <w:basedOn w:val="Normal"/>
    <w:next w:val="Normal"/>
    <w:autoRedefine/>
    <w:uiPriority w:val="39"/>
    <w:rsid w:val="00ED3132"/>
    <w:pPr>
      <w:ind w:left="96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rsid w:val="00ED3132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rsid w:val="00ED3132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rsid w:val="00ED3132"/>
    <w:pPr>
      <w:ind w:left="1680"/>
    </w:pPr>
    <w:rPr>
      <w:sz w:val="20"/>
      <w:szCs w:val="20"/>
    </w:rPr>
  </w:style>
  <w:style w:type="table" w:styleId="TableGrid">
    <w:name w:val="Table Grid"/>
    <w:basedOn w:val="TableNormal"/>
    <w:uiPriority w:val="59"/>
    <w:rsid w:val="00E605C7"/>
    <w:rPr>
      <w:rFonts w:ascii="Times New Roman" w:eastAsia="MS Mincho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unhideWhenUsed/>
    <w:rsid w:val="0038405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384050"/>
    <w:rPr>
      <w:rFonts w:ascii="Tahoma" w:hAnsi="Tahoma" w:cs="Tahoma"/>
      <w:sz w:val="16"/>
      <w:szCs w:val="16"/>
    </w:rPr>
  </w:style>
  <w:style w:type="paragraph" w:customStyle="1" w:styleId="List1indent1">
    <w:name w:val="List 1 indent 1"/>
    <w:basedOn w:val="Normal"/>
    <w:qFormat/>
    <w:rsid w:val="00ED3132"/>
    <w:pPr>
      <w:numPr>
        <w:ilvl w:val="1"/>
        <w:numId w:val="27"/>
      </w:numPr>
      <w:spacing w:after="120"/>
      <w:jc w:val="both"/>
    </w:pPr>
    <w:rPr>
      <w:rFonts w:cs="Arial"/>
      <w:szCs w:val="22"/>
      <w:lang w:eastAsia="en-GB"/>
    </w:rPr>
  </w:style>
  <w:style w:type="paragraph" w:styleId="PlainText">
    <w:name w:val="Plain Text"/>
    <w:basedOn w:val="Normal"/>
    <w:link w:val="PlainTextChar"/>
    <w:uiPriority w:val="99"/>
    <w:rsid w:val="000D15B0"/>
    <w:rPr>
      <w:rFonts w:ascii="Consolas" w:hAnsi="Consolas"/>
      <w:sz w:val="21"/>
      <w:szCs w:val="21"/>
      <w:lang w:val="en-US"/>
    </w:rPr>
  </w:style>
  <w:style w:type="character" w:customStyle="1" w:styleId="PlainTextChar">
    <w:name w:val="Plain Text Char"/>
    <w:basedOn w:val="DefaultParagraphFont"/>
    <w:link w:val="PlainText"/>
    <w:uiPriority w:val="99"/>
    <w:rsid w:val="000D15B0"/>
    <w:rPr>
      <w:rFonts w:ascii="Consolas" w:hAnsi="Consolas"/>
      <w:sz w:val="21"/>
      <w:szCs w:val="21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rsid w:val="000D15B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0D15B0"/>
    <w:rPr>
      <w:rFonts w:ascii="Times New Roman" w:hAnsi="Times New Roman"/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D15B0"/>
    <w:rPr>
      <w:rFonts w:ascii="Times New Roman" w:hAnsi="Times New Roman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0D15B0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0D15B0"/>
    <w:rPr>
      <w:rFonts w:ascii="Times New Roman" w:hAnsi="Times New Roman"/>
      <w:b/>
      <w:bCs/>
      <w:lang w:val="en-US" w:eastAsia="en-US"/>
    </w:rPr>
  </w:style>
  <w:style w:type="character" w:styleId="FollowedHyperlink">
    <w:name w:val="FollowedHyperlink"/>
    <w:basedOn w:val="DefaultParagraphFont"/>
    <w:unhideWhenUsed/>
    <w:rsid w:val="00AC61E7"/>
    <w:rPr>
      <w:color w:val="800080"/>
      <w:u w:val="single"/>
    </w:rPr>
  </w:style>
  <w:style w:type="paragraph" w:customStyle="1" w:styleId="AppendixHeading1">
    <w:name w:val="Appendix Heading 1"/>
    <w:basedOn w:val="Normal"/>
    <w:next w:val="BodyText"/>
    <w:rsid w:val="00ED3132"/>
    <w:pPr>
      <w:numPr>
        <w:numId w:val="7"/>
      </w:numPr>
      <w:spacing w:before="120" w:after="120"/>
    </w:pPr>
    <w:rPr>
      <w:rFonts w:cs="Arial"/>
      <w:b/>
      <w:caps/>
      <w:sz w:val="24"/>
      <w:lang w:eastAsia="en-GB"/>
    </w:rPr>
  </w:style>
  <w:style w:type="paragraph" w:customStyle="1" w:styleId="AppendixHeading2">
    <w:name w:val="Appendix Heading 2"/>
    <w:basedOn w:val="Normal"/>
    <w:next w:val="BodyText"/>
    <w:rsid w:val="00ED3132"/>
    <w:pPr>
      <w:numPr>
        <w:ilvl w:val="1"/>
        <w:numId w:val="7"/>
      </w:numPr>
      <w:spacing w:before="120" w:after="120"/>
    </w:pPr>
    <w:rPr>
      <w:rFonts w:cs="Arial"/>
      <w:b/>
      <w:szCs w:val="22"/>
    </w:rPr>
  </w:style>
  <w:style w:type="paragraph" w:customStyle="1" w:styleId="AppendixHeading3">
    <w:name w:val="Appendix Heading 3"/>
    <w:basedOn w:val="Normal"/>
    <w:next w:val="Normal"/>
    <w:rsid w:val="00ED3132"/>
    <w:pPr>
      <w:numPr>
        <w:ilvl w:val="2"/>
        <w:numId w:val="7"/>
      </w:numPr>
      <w:spacing w:before="120" w:after="120"/>
    </w:pPr>
    <w:rPr>
      <w:rFonts w:cs="Arial"/>
      <w:lang w:eastAsia="en-GB"/>
    </w:rPr>
  </w:style>
  <w:style w:type="paragraph" w:customStyle="1" w:styleId="AppendixHeading4">
    <w:name w:val="Appendix Heading 4"/>
    <w:basedOn w:val="Normal"/>
    <w:next w:val="BodyText"/>
    <w:rsid w:val="00ED3132"/>
    <w:pPr>
      <w:numPr>
        <w:ilvl w:val="3"/>
        <w:numId w:val="7"/>
      </w:numPr>
      <w:spacing w:before="120" w:after="120"/>
    </w:pPr>
    <w:rPr>
      <w:rFonts w:cs="Arial"/>
      <w:lang w:eastAsia="en-GB"/>
    </w:rPr>
  </w:style>
  <w:style w:type="paragraph" w:customStyle="1" w:styleId="ActionItem">
    <w:name w:val="Action Item"/>
    <w:basedOn w:val="Normal"/>
    <w:next w:val="Normal"/>
    <w:link w:val="ActionItemChar"/>
    <w:qFormat/>
    <w:rsid w:val="001D1FB2"/>
    <w:pPr>
      <w:spacing w:before="120" w:after="120"/>
    </w:pPr>
    <w:rPr>
      <w:rFonts w:ascii="Calibri" w:eastAsia="Calibri" w:hAnsi="Calibri" w:cs="Calibri"/>
      <w:i/>
      <w:color w:val="0000FF"/>
      <w:szCs w:val="22"/>
      <w:lang w:val="en-US" w:eastAsia="en-GB"/>
    </w:rPr>
  </w:style>
  <w:style w:type="paragraph" w:customStyle="1" w:styleId="AnnexHeading1">
    <w:name w:val="Annex Heading 1"/>
    <w:basedOn w:val="Normal"/>
    <w:next w:val="BodyText"/>
    <w:rsid w:val="00ED3132"/>
    <w:pPr>
      <w:numPr>
        <w:numId w:val="5"/>
      </w:numPr>
      <w:spacing w:before="120" w:after="120"/>
    </w:pPr>
    <w:rPr>
      <w:rFonts w:cs="Arial"/>
      <w:b/>
      <w:caps/>
      <w:sz w:val="24"/>
      <w:lang w:eastAsia="en-GB"/>
    </w:rPr>
  </w:style>
  <w:style w:type="paragraph" w:customStyle="1" w:styleId="AnnexHeading2">
    <w:name w:val="Annex Heading 2"/>
    <w:basedOn w:val="Normal"/>
    <w:next w:val="BodyText"/>
    <w:rsid w:val="00ED3132"/>
    <w:pPr>
      <w:numPr>
        <w:ilvl w:val="1"/>
        <w:numId w:val="5"/>
      </w:numPr>
      <w:spacing w:before="120" w:after="120"/>
    </w:pPr>
    <w:rPr>
      <w:rFonts w:cs="Arial"/>
      <w:b/>
      <w:szCs w:val="22"/>
    </w:rPr>
  </w:style>
  <w:style w:type="paragraph" w:customStyle="1" w:styleId="AnnexHeading3">
    <w:name w:val="Annex Heading 3"/>
    <w:basedOn w:val="Normal"/>
    <w:next w:val="Normal"/>
    <w:rsid w:val="00ED3132"/>
    <w:pPr>
      <w:numPr>
        <w:ilvl w:val="2"/>
        <w:numId w:val="5"/>
      </w:numPr>
      <w:spacing w:before="120" w:after="120"/>
    </w:pPr>
    <w:rPr>
      <w:rFonts w:cs="Arial"/>
      <w:lang w:eastAsia="en-GB"/>
    </w:rPr>
  </w:style>
  <w:style w:type="paragraph" w:customStyle="1" w:styleId="AnnexHeading4">
    <w:name w:val="Annex Heading 4"/>
    <w:basedOn w:val="Normal"/>
    <w:next w:val="BodyText"/>
    <w:rsid w:val="00ED3132"/>
    <w:pPr>
      <w:numPr>
        <w:ilvl w:val="3"/>
        <w:numId w:val="5"/>
      </w:numPr>
      <w:spacing w:before="120" w:after="120"/>
    </w:pPr>
    <w:rPr>
      <w:rFonts w:cs="Arial"/>
      <w:lang w:eastAsia="en-GB"/>
    </w:rPr>
  </w:style>
  <w:style w:type="paragraph" w:customStyle="1" w:styleId="List1indent1text">
    <w:name w:val="List 1 indent 1 text"/>
    <w:basedOn w:val="Normal"/>
    <w:rsid w:val="00ED3132"/>
    <w:pPr>
      <w:spacing w:after="120"/>
      <w:ind w:left="1134"/>
      <w:jc w:val="both"/>
    </w:pPr>
    <w:rPr>
      <w:rFonts w:cs="Arial"/>
      <w:szCs w:val="22"/>
      <w:lang w:eastAsia="fr-FR"/>
    </w:rPr>
  </w:style>
  <w:style w:type="paragraph" w:customStyle="1" w:styleId="References">
    <w:name w:val="References"/>
    <w:basedOn w:val="Normal"/>
    <w:qFormat/>
    <w:rsid w:val="00ED3132"/>
    <w:pPr>
      <w:numPr>
        <w:numId w:val="15"/>
      </w:numPr>
      <w:spacing w:after="120"/>
    </w:pPr>
    <w:rPr>
      <w:szCs w:val="20"/>
    </w:rPr>
  </w:style>
  <w:style w:type="paragraph" w:customStyle="1" w:styleId="ecxmsonormal">
    <w:name w:val="ecxmsonormal"/>
    <w:basedOn w:val="Normal"/>
    <w:uiPriority w:val="99"/>
    <w:rsid w:val="00FA790D"/>
    <w:pPr>
      <w:suppressAutoHyphens/>
    </w:pPr>
    <w:rPr>
      <w:rFonts w:ascii="Times New Roman" w:eastAsia="Calibri" w:hAnsi="Times New Roman"/>
      <w:sz w:val="24"/>
      <w:lang w:val="es-ES" w:eastAsia="ar-SA"/>
    </w:rPr>
  </w:style>
  <w:style w:type="character" w:customStyle="1" w:styleId="hps">
    <w:name w:val="hps"/>
    <w:basedOn w:val="DefaultParagraphFont"/>
    <w:uiPriority w:val="99"/>
    <w:rsid w:val="0090413E"/>
    <w:rPr>
      <w:rFonts w:cs="Times New Roman"/>
    </w:rPr>
  </w:style>
  <w:style w:type="paragraph" w:customStyle="1" w:styleId="Appendix">
    <w:name w:val="Appendix"/>
    <w:basedOn w:val="Normal"/>
    <w:next w:val="Normal"/>
    <w:rsid w:val="00C94069"/>
    <w:pPr>
      <w:numPr>
        <w:numId w:val="17"/>
      </w:numPr>
      <w:tabs>
        <w:tab w:val="left" w:pos="1985"/>
      </w:tabs>
      <w:spacing w:before="120" w:after="240"/>
    </w:pPr>
    <w:rPr>
      <w:rFonts w:eastAsia="Calibri" w:cs="Calibri"/>
      <w:b/>
      <w:szCs w:val="28"/>
    </w:rPr>
  </w:style>
  <w:style w:type="paragraph" w:styleId="ListParagraph">
    <w:name w:val="List Paragraph"/>
    <w:basedOn w:val="Normal"/>
    <w:uiPriority w:val="34"/>
    <w:qFormat/>
    <w:rsid w:val="00C94069"/>
    <w:pPr>
      <w:ind w:left="720"/>
      <w:contextualSpacing/>
    </w:pPr>
    <w:rPr>
      <w:rFonts w:eastAsiaTheme="minorEastAsia" w:cs="Arial"/>
      <w:szCs w:val="22"/>
    </w:rPr>
  </w:style>
  <w:style w:type="character" w:customStyle="1" w:styleId="ActionItemChar">
    <w:name w:val="Action Item Char"/>
    <w:link w:val="ActionItem"/>
    <w:rsid w:val="001D1FB2"/>
    <w:rPr>
      <w:rFonts w:eastAsia="Calibri" w:cs="Calibri"/>
      <w:i/>
      <w:color w:val="0000FF"/>
      <w:sz w:val="22"/>
      <w:szCs w:val="22"/>
      <w:lang w:val="en-US"/>
    </w:rPr>
  </w:style>
  <w:style w:type="paragraph" w:customStyle="1" w:styleId="ActionWWA">
    <w:name w:val="Action WWA"/>
    <w:basedOn w:val="Normal"/>
    <w:next w:val="BodyText"/>
    <w:qFormat/>
    <w:rsid w:val="001D1FB2"/>
    <w:pPr>
      <w:spacing w:before="120" w:after="120"/>
      <w:jc w:val="both"/>
    </w:pPr>
    <w:rPr>
      <w:rFonts w:ascii="Calibri" w:hAnsi="Calibri" w:cs="Arial"/>
      <w:i/>
      <w:szCs w:val="22"/>
      <w:lang w:eastAsia="en-GB"/>
    </w:rPr>
  </w:style>
  <w:style w:type="character" w:customStyle="1" w:styleId="FigureChar">
    <w:name w:val="Figure_# Char"/>
    <w:link w:val="Figure"/>
    <w:rsid w:val="00C94069"/>
    <w:rPr>
      <w:rFonts w:ascii="Arial" w:hAnsi="Arial"/>
      <w:i/>
      <w:sz w:val="22"/>
    </w:rPr>
  </w:style>
  <w:style w:type="paragraph" w:customStyle="1" w:styleId="Workinggroup">
    <w:name w:val="Working group"/>
    <w:basedOn w:val="Normal"/>
    <w:next w:val="Normal"/>
    <w:autoRedefine/>
    <w:rsid w:val="00E206C0"/>
    <w:pPr>
      <w:numPr>
        <w:numId w:val="25"/>
      </w:numPr>
      <w:spacing w:before="120" w:after="120"/>
      <w:ind w:left="2552" w:right="-143" w:hanging="2552"/>
    </w:pPr>
    <w:rPr>
      <w:rFonts w:ascii="Calibri" w:eastAsia="MS Mincho" w:hAnsi="Calibri" w:cs="Arial"/>
      <w:b/>
      <w:color w:val="365F91" w:themeColor="accent1" w:themeShade="BF"/>
      <w:sz w:val="24"/>
    </w:rPr>
  </w:style>
  <w:style w:type="paragraph" w:customStyle="1" w:styleId="StyleTableofFiguresJustifiedAfter6pt">
    <w:name w:val="Style Table of Figures + Justified After:  6 pt"/>
    <w:basedOn w:val="Normal"/>
    <w:rsid w:val="00C94069"/>
    <w:pPr>
      <w:numPr>
        <w:numId w:val="18"/>
      </w:numPr>
      <w:tabs>
        <w:tab w:val="right" w:pos="567"/>
        <w:tab w:val="right" w:pos="9639"/>
      </w:tabs>
      <w:spacing w:before="60" w:after="60"/>
      <w:ind w:left="567" w:right="284" w:hanging="567"/>
    </w:pPr>
    <w:rPr>
      <w:rFonts w:eastAsiaTheme="minorEastAsia" w:cs="Arial"/>
      <w:szCs w:val="20"/>
    </w:rPr>
  </w:style>
  <w:style w:type="paragraph" w:customStyle="1" w:styleId="Agendaitem0">
    <w:name w:val="Agenda item"/>
    <w:basedOn w:val="Normal"/>
    <w:next w:val="Normal"/>
    <w:rsid w:val="00C94069"/>
    <w:pPr>
      <w:tabs>
        <w:tab w:val="num" w:pos="2268"/>
        <w:tab w:val="left" w:pos="2552"/>
      </w:tabs>
      <w:spacing w:before="240" w:after="240"/>
      <w:ind w:left="2552" w:hanging="2552"/>
    </w:pPr>
    <w:rPr>
      <w:rFonts w:eastAsiaTheme="minorEastAsia" w:cs="Arial"/>
      <w:b/>
      <w:sz w:val="28"/>
      <w:szCs w:val="22"/>
    </w:rPr>
  </w:style>
  <w:style w:type="paragraph" w:customStyle="1" w:styleId="subagenda">
    <w:name w:val="subagenda"/>
    <w:basedOn w:val="Normal"/>
    <w:rsid w:val="00C94069"/>
    <w:pPr>
      <w:tabs>
        <w:tab w:val="left" w:pos="1080"/>
      </w:tabs>
      <w:spacing w:before="120" w:after="120"/>
      <w:jc w:val="both"/>
    </w:pPr>
    <w:rPr>
      <w:rFonts w:eastAsiaTheme="minorEastAsia" w:cs="Arial"/>
      <w:szCs w:val="22"/>
    </w:rPr>
  </w:style>
  <w:style w:type="character" w:customStyle="1" w:styleId="TableTextCar">
    <w:name w:val="Table Text Car"/>
    <w:basedOn w:val="DefaultParagraphFont"/>
    <w:rsid w:val="00C94069"/>
    <w:rPr>
      <w:rFonts w:ascii="Arial" w:hAnsi="Arial"/>
      <w:w w:val="101"/>
      <w:kern w:val="20"/>
      <w:szCs w:val="24"/>
      <w:lang w:val="en-GB" w:eastAsia="fr-FR" w:bidi="ar-SA"/>
    </w:rPr>
  </w:style>
  <w:style w:type="paragraph" w:customStyle="1" w:styleId="Default">
    <w:name w:val="Default"/>
    <w:rsid w:val="00C94069"/>
    <w:pPr>
      <w:autoSpaceDE w:val="0"/>
      <w:autoSpaceDN w:val="0"/>
      <w:adjustRightInd w:val="0"/>
    </w:pPr>
    <w:rPr>
      <w:rFonts w:ascii="Arial" w:eastAsia="SimSun" w:hAnsi="Arial" w:cs="Arial"/>
      <w:color w:val="000000"/>
      <w:sz w:val="24"/>
      <w:szCs w:val="24"/>
      <w:lang w:val="en-US" w:eastAsia="zh-CN"/>
    </w:rPr>
  </w:style>
  <w:style w:type="paragraph" w:customStyle="1" w:styleId="Default1">
    <w:name w:val="Default1"/>
    <w:basedOn w:val="Default"/>
    <w:next w:val="Default"/>
    <w:rsid w:val="00C94069"/>
    <w:rPr>
      <w:rFonts w:cs="Times New Roman"/>
      <w:color w:val="auto"/>
      <w:sz w:val="20"/>
    </w:rPr>
  </w:style>
  <w:style w:type="character" w:styleId="Strong">
    <w:name w:val="Strong"/>
    <w:basedOn w:val="DefaultParagraphFont"/>
    <w:uiPriority w:val="22"/>
    <w:qFormat/>
    <w:rsid w:val="00C94069"/>
    <w:rPr>
      <w:b/>
      <w:bCs/>
    </w:rPr>
  </w:style>
  <w:style w:type="paragraph" w:customStyle="1" w:styleId="Agenda1">
    <w:name w:val="Agenda 1"/>
    <w:basedOn w:val="Normal"/>
    <w:uiPriority w:val="99"/>
    <w:qFormat/>
    <w:rsid w:val="00C94069"/>
    <w:pPr>
      <w:numPr>
        <w:numId w:val="21"/>
      </w:numPr>
      <w:tabs>
        <w:tab w:val="left" w:pos="7371"/>
      </w:tabs>
      <w:spacing w:before="120" w:after="120"/>
      <w:jc w:val="both"/>
    </w:pPr>
    <w:rPr>
      <w:rFonts w:eastAsiaTheme="minorEastAsia" w:cs="Arial"/>
      <w:szCs w:val="20"/>
    </w:rPr>
  </w:style>
  <w:style w:type="paragraph" w:customStyle="1" w:styleId="Task">
    <w:name w:val="Task"/>
    <w:basedOn w:val="Normal"/>
    <w:rsid w:val="00C94069"/>
    <w:pPr>
      <w:numPr>
        <w:numId w:val="20"/>
      </w:numPr>
      <w:tabs>
        <w:tab w:val="left" w:pos="459"/>
      </w:tabs>
    </w:pPr>
    <w:rPr>
      <w:rFonts w:eastAsiaTheme="minorEastAsia" w:cs="Arial"/>
      <w:szCs w:val="22"/>
    </w:rPr>
  </w:style>
  <w:style w:type="character" w:customStyle="1" w:styleId="ActionParticipantsChar">
    <w:name w:val="Action Participants Char"/>
    <w:basedOn w:val="DefaultParagraphFont"/>
    <w:link w:val="ActionParticipants"/>
    <w:rsid w:val="001D1FB2"/>
    <w:rPr>
      <w:rFonts w:eastAsia="MS Mincho" w:cs="Calibri"/>
      <w:i/>
      <w:iCs/>
      <w:sz w:val="22"/>
      <w:szCs w:val="22"/>
      <w:lang w:val="en-US" w:eastAsia="ja-JP"/>
    </w:rPr>
  </w:style>
  <w:style w:type="character" w:customStyle="1" w:styleId="ActionIALAChar">
    <w:name w:val="Action IALA Char"/>
    <w:basedOn w:val="DefaultParagraphFont"/>
    <w:link w:val="ActionIALA"/>
    <w:rsid w:val="001D1FB2"/>
    <w:rPr>
      <w:rFonts w:eastAsia="MS Mincho" w:cs="Arial"/>
      <w:i/>
      <w:iCs/>
      <w:sz w:val="22"/>
      <w:szCs w:val="22"/>
      <w:lang w:val="en-US"/>
    </w:rPr>
  </w:style>
  <w:style w:type="paragraph" w:customStyle="1" w:styleId="Para">
    <w:name w:val="Para"/>
    <w:basedOn w:val="BodyText"/>
    <w:next w:val="BodyText"/>
    <w:autoRedefine/>
    <w:rsid w:val="00C94069"/>
    <w:pPr>
      <w:jc w:val="left"/>
    </w:pPr>
    <w:rPr>
      <w:rFonts w:eastAsia="Calibri" w:cs="Calibri"/>
      <w:lang w:val="en-US" w:eastAsia="en-GB"/>
    </w:rPr>
  </w:style>
  <w:style w:type="paragraph" w:customStyle="1" w:styleId="FigureNo">
    <w:name w:val="Figure_No"/>
    <w:basedOn w:val="Normal"/>
    <w:next w:val="Normal"/>
    <w:autoRedefine/>
    <w:rsid w:val="00C94069"/>
    <w:pPr>
      <w:keepNext/>
      <w:keepLines/>
      <w:spacing w:before="120" w:after="100" w:afterAutospacing="1"/>
      <w:jc w:val="center"/>
    </w:pPr>
    <w:rPr>
      <w:rFonts w:ascii="Times New Roman" w:eastAsiaTheme="minorEastAsia" w:hAnsi="Times New Roman" w:cs="Arial"/>
      <w:caps/>
      <w:szCs w:val="22"/>
    </w:rPr>
  </w:style>
  <w:style w:type="paragraph" w:styleId="Revision">
    <w:name w:val="Revision"/>
    <w:hidden/>
    <w:uiPriority w:val="99"/>
    <w:semiHidden/>
    <w:rsid w:val="00C94069"/>
    <w:rPr>
      <w:rFonts w:ascii="Arial" w:eastAsia="MS Mincho" w:hAnsi="Arial"/>
      <w:sz w:val="22"/>
      <w:szCs w:val="24"/>
      <w:lang w:eastAsia="ja-JP"/>
    </w:rPr>
  </w:style>
  <w:style w:type="paragraph" w:customStyle="1" w:styleId="Agenda2">
    <w:name w:val="Agenda 2"/>
    <w:basedOn w:val="Normal"/>
    <w:uiPriority w:val="99"/>
    <w:qFormat/>
    <w:rsid w:val="00C94069"/>
    <w:pPr>
      <w:numPr>
        <w:ilvl w:val="1"/>
        <w:numId w:val="21"/>
      </w:numPr>
      <w:tabs>
        <w:tab w:val="left" w:pos="7371"/>
      </w:tabs>
      <w:spacing w:after="120"/>
    </w:pPr>
    <w:rPr>
      <w:rFonts w:eastAsia="MS Mincho" w:cs="Arial"/>
      <w:szCs w:val="22"/>
    </w:rPr>
  </w:style>
  <w:style w:type="paragraph" w:customStyle="1" w:styleId="AgendaItem1">
    <w:name w:val="Agenda Item_1"/>
    <w:basedOn w:val="Normal"/>
    <w:next w:val="Normal"/>
    <w:rsid w:val="00C94069"/>
    <w:pPr>
      <w:numPr>
        <w:numId w:val="19"/>
      </w:numPr>
      <w:spacing w:before="240" w:after="240"/>
      <w:jc w:val="both"/>
    </w:pPr>
    <w:rPr>
      <w:rFonts w:eastAsiaTheme="minorEastAsia" w:cs="Arial"/>
      <w:b/>
      <w:szCs w:val="22"/>
    </w:rPr>
  </w:style>
  <w:style w:type="paragraph" w:customStyle="1" w:styleId="AgendaItem2">
    <w:name w:val="Agenda Item_2"/>
    <w:basedOn w:val="Normal"/>
    <w:rsid w:val="00C94069"/>
    <w:pPr>
      <w:numPr>
        <w:ilvl w:val="1"/>
        <w:numId w:val="19"/>
      </w:numPr>
      <w:tabs>
        <w:tab w:val="left" w:pos="2268"/>
      </w:tabs>
      <w:spacing w:after="120"/>
      <w:jc w:val="both"/>
    </w:pPr>
    <w:rPr>
      <w:rFonts w:eastAsiaTheme="minorEastAsia" w:cs="Arial"/>
      <w:szCs w:val="22"/>
    </w:rPr>
  </w:style>
  <w:style w:type="paragraph" w:customStyle="1" w:styleId="equation">
    <w:name w:val="equation"/>
    <w:basedOn w:val="Normal"/>
    <w:next w:val="BodyText"/>
    <w:rsid w:val="00C94069"/>
    <w:pPr>
      <w:keepNext/>
      <w:numPr>
        <w:numId w:val="22"/>
      </w:numPr>
      <w:tabs>
        <w:tab w:val="left" w:pos="142"/>
      </w:tabs>
      <w:spacing w:after="120"/>
      <w:jc w:val="right"/>
    </w:pPr>
    <w:rPr>
      <w:rFonts w:eastAsiaTheme="minorEastAsia" w:cs="Arial"/>
      <w:szCs w:val="22"/>
    </w:rPr>
  </w:style>
  <w:style w:type="paragraph" w:customStyle="1" w:styleId="WGnumbering">
    <w:name w:val="WG numbering"/>
    <w:basedOn w:val="Normal"/>
    <w:qFormat/>
    <w:rsid w:val="00C94069"/>
    <w:pPr>
      <w:numPr>
        <w:numId w:val="27"/>
      </w:numPr>
    </w:pPr>
    <w:rPr>
      <w:rFonts w:eastAsiaTheme="minorEastAsia" w:cs="Arial"/>
      <w:szCs w:val="22"/>
    </w:rPr>
  </w:style>
  <w:style w:type="paragraph" w:customStyle="1" w:styleId="Agenda30">
    <w:name w:val="Agenda 3"/>
    <w:basedOn w:val="Normal"/>
    <w:autoRedefine/>
    <w:rsid w:val="00C94069"/>
    <w:pPr>
      <w:numPr>
        <w:ilvl w:val="2"/>
        <w:numId w:val="23"/>
      </w:numPr>
      <w:tabs>
        <w:tab w:val="left" w:pos="7371"/>
      </w:tabs>
      <w:spacing w:after="120"/>
    </w:pPr>
    <w:rPr>
      <w:rFonts w:eastAsiaTheme="minorEastAsia" w:cs="Arial"/>
      <w:sz w:val="20"/>
      <w:szCs w:val="22"/>
    </w:rPr>
  </w:style>
  <w:style w:type="paragraph" w:customStyle="1" w:styleId="Agenda3">
    <w:name w:val="Agenda3"/>
    <w:basedOn w:val="Normal"/>
    <w:rsid w:val="00C94069"/>
    <w:pPr>
      <w:numPr>
        <w:ilvl w:val="2"/>
        <w:numId w:val="21"/>
      </w:numPr>
      <w:tabs>
        <w:tab w:val="left" w:pos="2552"/>
      </w:tabs>
    </w:pPr>
    <w:rPr>
      <w:rFonts w:eastAsiaTheme="minorEastAsia" w:cs="Arial"/>
      <w:szCs w:val="22"/>
      <w:lang w:val="fr-CA"/>
    </w:rPr>
  </w:style>
  <w:style w:type="paragraph" w:styleId="NormalWeb">
    <w:name w:val="Normal (Web)"/>
    <w:basedOn w:val="Normal"/>
    <w:uiPriority w:val="99"/>
    <w:rsid w:val="00C94069"/>
    <w:pPr>
      <w:spacing w:before="100" w:beforeAutospacing="1" w:after="100" w:afterAutospacing="1"/>
    </w:pPr>
    <w:rPr>
      <w:rFonts w:eastAsiaTheme="minorEastAsia" w:cs="Arial"/>
      <w:szCs w:val="22"/>
    </w:rPr>
  </w:style>
  <w:style w:type="paragraph" w:customStyle="1" w:styleId="Article">
    <w:name w:val="Article"/>
    <w:basedOn w:val="Normal"/>
    <w:next w:val="Normal"/>
    <w:rsid w:val="00C94069"/>
    <w:pPr>
      <w:autoSpaceDE w:val="0"/>
      <w:autoSpaceDN w:val="0"/>
      <w:adjustRightInd w:val="0"/>
      <w:spacing w:before="360"/>
    </w:pPr>
    <w:rPr>
      <w:rFonts w:eastAsiaTheme="minorEastAsia" w:cs="Arial"/>
      <w:b/>
      <w:caps/>
      <w:sz w:val="28"/>
      <w:szCs w:val="28"/>
    </w:rPr>
  </w:style>
  <w:style w:type="character" w:styleId="BookTitle">
    <w:name w:val="Book Title"/>
    <w:basedOn w:val="DefaultParagraphFont"/>
    <w:uiPriority w:val="33"/>
    <w:rsid w:val="00C94069"/>
    <w:rPr>
      <w:b/>
      <w:bCs/>
      <w:smallCaps/>
      <w:spacing w:val="5"/>
    </w:rPr>
  </w:style>
  <w:style w:type="character" w:customStyle="1" w:styleId="descriptionblock">
    <w:name w:val="description block"/>
    <w:basedOn w:val="DefaultParagraphFont"/>
    <w:rsid w:val="00C94069"/>
  </w:style>
  <w:style w:type="paragraph" w:styleId="DocumentMap">
    <w:name w:val="Document Map"/>
    <w:basedOn w:val="Normal"/>
    <w:link w:val="DocumentMapChar"/>
    <w:rsid w:val="00C94069"/>
    <w:pPr>
      <w:shd w:val="clear" w:color="auto" w:fill="000080"/>
    </w:pPr>
    <w:rPr>
      <w:rFonts w:ascii="Tahoma" w:eastAsiaTheme="minorEastAsi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rsid w:val="00C94069"/>
    <w:rPr>
      <w:rFonts w:ascii="Tahoma" w:eastAsiaTheme="minorEastAsia" w:hAnsi="Tahoma" w:cs="Tahoma"/>
      <w:shd w:val="clear" w:color="auto" w:fill="000080"/>
      <w:lang w:eastAsia="en-US"/>
    </w:rPr>
  </w:style>
  <w:style w:type="character" w:styleId="Emphasis">
    <w:name w:val="Emphasis"/>
    <w:basedOn w:val="DefaultParagraphFont"/>
    <w:uiPriority w:val="20"/>
    <w:rsid w:val="00C94069"/>
    <w:rPr>
      <w:i/>
      <w:iCs/>
    </w:rPr>
  </w:style>
  <w:style w:type="paragraph" w:styleId="NoSpacing">
    <w:name w:val="No Spacing"/>
    <w:uiPriority w:val="1"/>
    <w:qFormat/>
    <w:rsid w:val="00C94069"/>
    <w:rPr>
      <w:rFonts w:ascii="Arial" w:eastAsiaTheme="minorEastAsia" w:hAnsi="Arial" w:cs="Arial"/>
      <w:sz w:val="22"/>
      <w:szCs w:val="22"/>
      <w:lang w:eastAsia="en-US"/>
    </w:rPr>
  </w:style>
  <w:style w:type="character" w:styleId="IntenseEmphasis">
    <w:name w:val="Intense Emphasis"/>
    <w:basedOn w:val="DefaultParagraphFont"/>
    <w:uiPriority w:val="21"/>
    <w:rsid w:val="00C94069"/>
    <w:rPr>
      <w:b/>
      <w:bCs/>
      <w:i/>
      <w:iCs/>
      <w:color w:val="4F81BD" w:themeColor="accent1"/>
    </w:rPr>
  </w:style>
  <w:style w:type="paragraph" w:styleId="IntenseQuote">
    <w:name w:val="Intense Quote"/>
    <w:basedOn w:val="Normal"/>
    <w:next w:val="Normal"/>
    <w:link w:val="IntenseQuoteChar"/>
    <w:uiPriority w:val="30"/>
    <w:rsid w:val="00C94069"/>
    <w:pPr>
      <w:pBdr>
        <w:bottom w:val="single" w:sz="4" w:space="4" w:color="4F81BD" w:themeColor="accent1"/>
      </w:pBdr>
      <w:spacing w:before="200" w:after="280"/>
      <w:ind w:left="936" w:right="936"/>
    </w:pPr>
    <w:rPr>
      <w:rFonts w:eastAsiaTheme="minorEastAsia" w:cs="Arial"/>
      <w:b/>
      <w:bCs/>
      <w:i/>
      <w:iCs/>
      <w:color w:val="4F81BD" w:themeColor="accent1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94069"/>
    <w:rPr>
      <w:rFonts w:ascii="Arial" w:eastAsiaTheme="minorEastAsia" w:hAnsi="Arial" w:cs="Arial"/>
      <w:b/>
      <w:bCs/>
      <w:i/>
      <w:iCs/>
      <w:color w:val="4F81BD" w:themeColor="accent1"/>
      <w:sz w:val="22"/>
      <w:szCs w:val="22"/>
      <w:lang w:eastAsia="en-US"/>
    </w:rPr>
  </w:style>
  <w:style w:type="character" w:styleId="IntenseReference">
    <w:name w:val="Intense Reference"/>
    <w:basedOn w:val="DefaultParagraphFont"/>
    <w:uiPriority w:val="32"/>
    <w:rsid w:val="00C94069"/>
    <w:rPr>
      <w:b/>
      <w:bCs/>
      <w:smallCaps/>
      <w:color w:val="C0504D" w:themeColor="accent2"/>
      <w:spacing w:val="5"/>
      <w:u w:val="single"/>
    </w:rPr>
  </w:style>
  <w:style w:type="paragraph" w:styleId="ListBullet2">
    <w:name w:val="List Bullet 2"/>
    <w:basedOn w:val="Normal"/>
    <w:autoRedefine/>
    <w:rsid w:val="00C94069"/>
    <w:pPr>
      <w:numPr>
        <w:numId w:val="24"/>
      </w:numPr>
      <w:jc w:val="both"/>
    </w:pPr>
    <w:rPr>
      <w:rFonts w:ascii="Times New Roman" w:hAnsi="Times New Roman"/>
      <w:sz w:val="24"/>
      <w:szCs w:val="20"/>
      <w:lang w:eastAsia="fr-FR"/>
    </w:rPr>
  </w:style>
  <w:style w:type="character" w:customStyle="1" w:styleId="href">
    <w:name w:val="href"/>
    <w:uiPriority w:val="99"/>
    <w:rsid w:val="00C94069"/>
  </w:style>
  <w:style w:type="paragraph" w:customStyle="1" w:styleId="Bullet4">
    <w:name w:val="Bullet 4"/>
    <w:basedOn w:val="Normal"/>
    <w:qFormat/>
    <w:rsid w:val="006C57A6"/>
    <w:pPr>
      <w:numPr>
        <w:numId w:val="29"/>
      </w:numPr>
      <w:spacing w:after="60"/>
      <w:ind w:left="2410" w:hanging="425"/>
    </w:pPr>
    <w:rPr>
      <w:sz w:val="20"/>
    </w:rPr>
  </w:style>
  <w:style w:type="paragraph" w:customStyle="1" w:styleId="Bullet5">
    <w:name w:val="Bullet 5"/>
    <w:basedOn w:val="Normal"/>
    <w:qFormat/>
    <w:rsid w:val="006C57A6"/>
    <w:pPr>
      <w:numPr>
        <w:numId w:val="30"/>
      </w:numPr>
      <w:spacing w:after="60"/>
      <w:ind w:left="2835" w:hanging="425"/>
    </w:pPr>
    <w:rPr>
      <w:sz w:val="20"/>
    </w:rPr>
  </w:style>
  <w:style w:type="paragraph" w:customStyle="1" w:styleId="Bullet6">
    <w:name w:val="Bullet 6"/>
    <w:basedOn w:val="Normal"/>
    <w:qFormat/>
    <w:rsid w:val="00F0497D"/>
    <w:pPr>
      <w:numPr>
        <w:numId w:val="31"/>
      </w:numPr>
      <w:spacing w:after="60"/>
      <w:jc w:val="both"/>
    </w:pPr>
    <w:rPr>
      <w:rFonts w:eastAsiaTheme="minorHAnsi"/>
      <w:szCs w:val="22"/>
      <w:lang w:eastAsia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2F6FE6"/>
    <w:pPr>
      <w:keepLines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caps w:val="0"/>
      <w:color w:val="4F81BD" w:themeColor="accent1"/>
      <w:kern w:val="0"/>
      <w:lang w:val="en-US" w:eastAsia="ja-JP"/>
      <w14:textFill>
        <w14:solidFill>
          <w14:schemeClr w14:val="accent1">
            <w14:lumMod w14:val="75000"/>
            <w14:lumMod w14:val="60000"/>
            <w14:lumOff w14:val="40000"/>
            <w14:lumMod w14:val="75000"/>
          </w14:schemeClr>
        </w14:solidFill>
      </w14:textFill>
    </w:rPr>
  </w:style>
  <w:style w:type="paragraph" w:customStyle="1" w:styleId="BodytextTitleform">
    <w:name w:val="Body text Title form"/>
    <w:basedOn w:val="BodyText"/>
    <w:link w:val="BodytextTitleformChar"/>
    <w:qFormat/>
    <w:rsid w:val="001C1C81"/>
    <w:pPr>
      <w:jc w:val="left"/>
    </w:pPr>
    <w:rPr>
      <w:b/>
      <w:color w:val="4F81BD" w:themeColor="accent1"/>
      <w:sz w:val="24"/>
    </w:rPr>
  </w:style>
  <w:style w:type="character" w:customStyle="1" w:styleId="BodytextTitleformChar">
    <w:name w:val="Body text Title form Char"/>
    <w:basedOn w:val="BodyTextChar"/>
    <w:link w:val="BodytextTitleform"/>
    <w:rsid w:val="001C1C81"/>
    <w:rPr>
      <w:rFonts w:cs="Arial"/>
      <w:b/>
      <w:color w:val="4F81BD" w:themeColor="accent1"/>
      <w:sz w:val="24"/>
      <w:szCs w:val="24"/>
      <w:lang w:eastAsia="en-US"/>
    </w:rPr>
  </w:style>
  <w:style w:type="numbering" w:customStyle="1" w:styleId="NoList1">
    <w:name w:val="No List1"/>
    <w:next w:val="NoList"/>
    <w:uiPriority w:val="99"/>
    <w:semiHidden/>
    <w:unhideWhenUsed/>
    <w:rsid w:val="00BA322B"/>
  </w:style>
  <w:style w:type="paragraph" w:customStyle="1" w:styleId="Titredudocument">
    <w:name w:val="Titre du document"/>
    <w:basedOn w:val="Normal"/>
    <w:rsid w:val="00622E1E"/>
    <w:pPr>
      <w:spacing w:line="1270" w:lineRule="exact"/>
      <w:ind w:left="227"/>
    </w:pPr>
    <w:rPr>
      <w:rFonts w:asciiTheme="majorHAnsi" w:eastAsiaTheme="minorHAnsi" w:hAnsiTheme="majorHAnsi" w:cstheme="minorBidi"/>
      <w:caps/>
      <w:color w:val="FFFFFF" w:themeColor="background1"/>
      <w:sz w:val="127"/>
      <w:szCs w:val="50"/>
    </w:rPr>
  </w:style>
  <w:style w:type="paragraph" w:customStyle="1" w:styleId="Visuel">
    <w:name w:val="Visuel"/>
    <w:basedOn w:val="Normal"/>
    <w:rsid w:val="00622E1E"/>
    <w:pPr>
      <w:spacing w:line="216" w:lineRule="atLeast"/>
      <w:jc w:val="center"/>
    </w:pPr>
    <w:rPr>
      <w:rFonts w:asciiTheme="minorHAnsi" w:eastAsiaTheme="minorHAnsi" w:hAnsiTheme="minorHAnsi" w:cstheme="minorBidi"/>
      <w:noProof/>
      <w:sz w:val="18"/>
      <w:szCs w:val="22"/>
      <w:lang w:val="fr-FR" w:eastAsia="fr-FR"/>
    </w:rPr>
  </w:style>
  <w:style w:type="table" w:customStyle="1" w:styleId="TableGrid1">
    <w:name w:val="Table Grid1"/>
    <w:basedOn w:val="TableNormal"/>
    <w:next w:val="TableGrid"/>
    <w:uiPriority w:val="59"/>
    <w:rsid w:val="00FD3F90"/>
    <w:rPr>
      <w:rFonts w:eastAsia="Calibri"/>
      <w:sz w:val="22"/>
      <w:szCs w:val="22"/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edesaisie">
    <w:name w:val="Texte de saisie"/>
    <w:basedOn w:val="Normal"/>
    <w:qFormat/>
    <w:rsid w:val="00E206C0"/>
    <w:pPr>
      <w:tabs>
        <w:tab w:val="left" w:pos="3686"/>
      </w:tabs>
      <w:spacing w:line="216" w:lineRule="atLeast"/>
    </w:pPr>
    <w:rPr>
      <w:rFonts w:asciiTheme="minorHAnsi" w:eastAsiaTheme="minorHAnsi" w:hAnsiTheme="minorHAnsi" w:cstheme="minorBidi"/>
      <w:color w:val="4F81BD" w:themeColor="accent1"/>
      <w:sz w:val="18"/>
      <w:szCs w:val="18"/>
      <w:lang w:val="en-US"/>
    </w:rPr>
  </w:style>
  <w:style w:type="paragraph" w:customStyle="1" w:styleId="Sparationtitre3">
    <w:name w:val="Séparation titre 3"/>
    <w:basedOn w:val="Normal"/>
    <w:qFormat/>
    <w:rsid w:val="00E206C0"/>
    <w:pPr>
      <w:pBdr>
        <w:bottom w:val="single" w:sz="8" w:space="1" w:color="404040" w:themeColor="text1" w:themeTint="BF"/>
      </w:pBdr>
      <w:spacing w:after="120" w:line="60" w:lineRule="exact"/>
      <w:ind w:right="3459"/>
    </w:pPr>
    <w:rPr>
      <w:rFonts w:asciiTheme="minorHAnsi" w:eastAsiaTheme="minorHAnsi" w:hAnsiTheme="minorHAnsi" w:cstheme="minorBidi"/>
      <w:color w:val="575756"/>
      <w:sz w:val="18"/>
      <w:szCs w:val="18"/>
    </w:rPr>
  </w:style>
  <w:style w:type="table" w:customStyle="1" w:styleId="Table2">
    <w:name w:val="Table 2"/>
    <w:basedOn w:val="TableNormal"/>
    <w:uiPriority w:val="99"/>
    <w:qFormat/>
    <w:rsid w:val="00392073"/>
    <w:pPr>
      <w:spacing w:before="60" w:after="60"/>
    </w:pPr>
    <w:rPr>
      <w:sz w:val="22"/>
      <w:szCs w:val="22"/>
    </w:rPr>
    <w:tblPr>
      <w:jc w:val="center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rPr>
      <w:cantSplit/>
      <w:jc w:val="center"/>
    </w:trPr>
    <w:tblStylePr w:type="firstRow">
      <w:pPr>
        <w:keepNext/>
        <w:keepLines/>
        <w:wordWrap/>
        <w:contextualSpacing w:val="0"/>
        <w:jc w:val="center"/>
      </w:pPr>
      <w:rPr>
        <w:rFonts w:ascii="Calibri" w:hAnsi="Calibri"/>
        <w:sz w:val="22"/>
      </w:rPr>
      <w:tblPr/>
      <w:trPr>
        <w:tblHeader/>
      </w:trPr>
      <w:tcPr>
        <w:shd w:val="clear" w:color="auto" w:fill="F2F2F2"/>
        <w:vAlign w:val="center"/>
      </w:tcPr>
    </w:tblStylePr>
    <w:tblStylePr w:type="firstCol">
      <w:pPr>
        <w:jc w:val="left"/>
      </w:pPr>
      <w:rPr>
        <w:rFonts w:ascii="Calibri" w:hAnsi="Calibri"/>
        <w:sz w:val="20"/>
      </w:rPr>
      <w:tblPr/>
      <w:tcPr>
        <w:shd w:val="clear" w:color="auto" w:fill="FFFFFF"/>
      </w:tcPr>
    </w:tblStylePr>
  </w:style>
  <w:style w:type="character" w:customStyle="1" w:styleId="shorttext">
    <w:name w:val="short_text"/>
    <w:basedOn w:val="DefaultParagraphFont"/>
    <w:rsid w:val="00D97AA5"/>
  </w:style>
  <w:style w:type="character" w:customStyle="1" w:styleId="gmailmsg">
    <w:name w:val="gmail_msg"/>
    <w:basedOn w:val="DefaultParagraphFont"/>
    <w:rsid w:val="00877A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6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78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2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0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43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1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01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6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081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9375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84116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6404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2609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0247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2266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00918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1961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2658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951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53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61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32676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67124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88971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04574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54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9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5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9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2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0794">
          <w:marLeft w:val="90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711425">
          <w:marLeft w:val="90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611723">
          <w:marLeft w:val="90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152503">
          <w:marLeft w:val="90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391881">
          <w:marLeft w:val="907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083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323">
          <w:marLeft w:val="677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15209">
          <w:marLeft w:val="677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120922">
          <w:marLeft w:val="677"/>
          <w:marRight w:val="0"/>
          <w:marTop w:val="0"/>
          <w:marBottom w:val="28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74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1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F71764-83D2-4A88-B24C-0B88011722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11</Pages>
  <Words>1572</Words>
  <Characters>8963</Characters>
  <Application>Microsoft Office Word</Application>
  <DocSecurity>0</DocSecurity>
  <Lines>74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10514</CharactersWithSpaces>
  <SharedDoc>false</SharedDoc>
  <HLinks>
    <vt:vector size="858" baseType="variant">
      <vt:variant>
        <vt:i4>1835067</vt:i4>
      </vt:variant>
      <vt:variant>
        <vt:i4>854</vt:i4>
      </vt:variant>
      <vt:variant>
        <vt:i4>0</vt:i4>
      </vt:variant>
      <vt:variant>
        <vt:i4>5</vt:i4>
      </vt:variant>
      <vt:variant>
        <vt:lpwstr/>
      </vt:variant>
      <vt:variant>
        <vt:lpwstr>_Toc256876802</vt:lpwstr>
      </vt:variant>
      <vt:variant>
        <vt:i4>1835067</vt:i4>
      </vt:variant>
      <vt:variant>
        <vt:i4>848</vt:i4>
      </vt:variant>
      <vt:variant>
        <vt:i4>0</vt:i4>
      </vt:variant>
      <vt:variant>
        <vt:i4>5</vt:i4>
      </vt:variant>
      <vt:variant>
        <vt:lpwstr/>
      </vt:variant>
      <vt:variant>
        <vt:lpwstr>_Toc256876801</vt:lpwstr>
      </vt:variant>
      <vt:variant>
        <vt:i4>1835067</vt:i4>
      </vt:variant>
      <vt:variant>
        <vt:i4>842</vt:i4>
      </vt:variant>
      <vt:variant>
        <vt:i4>0</vt:i4>
      </vt:variant>
      <vt:variant>
        <vt:i4>5</vt:i4>
      </vt:variant>
      <vt:variant>
        <vt:lpwstr/>
      </vt:variant>
      <vt:variant>
        <vt:lpwstr>_Toc256876800</vt:lpwstr>
      </vt:variant>
      <vt:variant>
        <vt:i4>1376308</vt:i4>
      </vt:variant>
      <vt:variant>
        <vt:i4>836</vt:i4>
      </vt:variant>
      <vt:variant>
        <vt:i4>0</vt:i4>
      </vt:variant>
      <vt:variant>
        <vt:i4>5</vt:i4>
      </vt:variant>
      <vt:variant>
        <vt:lpwstr/>
      </vt:variant>
      <vt:variant>
        <vt:lpwstr>_Toc256876799</vt:lpwstr>
      </vt:variant>
      <vt:variant>
        <vt:i4>1376308</vt:i4>
      </vt:variant>
      <vt:variant>
        <vt:i4>830</vt:i4>
      </vt:variant>
      <vt:variant>
        <vt:i4>0</vt:i4>
      </vt:variant>
      <vt:variant>
        <vt:i4>5</vt:i4>
      </vt:variant>
      <vt:variant>
        <vt:lpwstr/>
      </vt:variant>
      <vt:variant>
        <vt:lpwstr>_Toc256876798</vt:lpwstr>
      </vt:variant>
      <vt:variant>
        <vt:i4>1376308</vt:i4>
      </vt:variant>
      <vt:variant>
        <vt:i4>824</vt:i4>
      </vt:variant>
      <vt:variant>
        <vt:i4>0</vt:i4>
      </vt:variant>
      <vt:variant>
        <vt:i4>5</vt:i4>
      </vt:variant>
      <vt:variant>
        <vt:lpwstr/>
      </vt:variant>
      <vt:variant>
        <vt:lpwstr>_Toc256876797</vt:lpwstr>
      </vt:variant>
      <vt:variant>
        <vt:i4>1376308</vt:i4>
      </vt:variant>
      <vt:variant>
        <vt:i4>818</vt:i4>
      </vt:variant>
      <vt:variant>
        <vt:i4>0</vt:i4>
      </vt:variant>
      <vt:variant>
        <vt:i4>5</vt:i4>
      </vt:variant>
      <vt:variant>
        <vt:lpwstr/>
      </vt:variant>
      <vt:variant>
        <vt:lpwstr>_Toc256876796</vt:lpwstr>
      </vt:variant>
      <vt:variant>
        <vt:i4>1376308</vt:i4>
      </vt:variant>
      <vt:variant>
        <vt:i4>812</vt:i4>
      </vt:variant>
      <vt:variant>
        <vt:i4>0</vt:i4>
      </vt:variant>
      <vt:variant>
        <vt:i4>5</vt:i4>
      </vt:variant>
      <vt:variant>
        <vt:lpwstr/>
      </vt:variant>
      <vt:variant>
        <vt:lpwstr>_Toc256876795</vt:lpwstr>
      </vt:variant>
      <vt:variant>
        <vt:i4>1376308</vt:i4>
      </vt:variant>
      <vt:variant>
        <vt:i4>806</vt:i4>
      </vt:variant>
      <vt:variant>
        <vt:i4>0</vt:i4>
      </vt:variant>
      <vt:variant>
        <vt:i4>5</vt:i4>
      </vt:variant>
      <vt:variant>
        <vt:lpwstr/>
      </vt:variant>
      <vt:variant>
        <vt:lpwstr>_Toc256876794</vt:lpwstr>
      </vt:variant>
      <vt:variant>
        <vt:i4>1376308</vt:i4>
      </vt:variant>
      <vt:variant>
        <vt:i4>800</vt:i4>
      </vt:variant>
      <vt:variant>
        <vt:i4>0</vt:i4>
      </vt:variant>
      <vt:variant>
        <vt:i4>5</vt:i4>
      </vt:variant>
      <vt:variant>
        <vt:lpwstr/>
      </vt:variant>
      <vt:variant>
        <vt:lpwstr>_Toc256876793</vt:lpwstr>
      </vt:variant>
      <vt:variant>
        <vt:i4>1376308</vt:i4>
      </vt:variant>
      <vt:variant>
        <vt:i4>794</vt:i4>
      </vt:variant>
      <vt:variant>
        <vt:i4>0</vt:i4>
      </vt:variant>
      <vt:variant>
        <vt:i4>5</vt:i4>
      </vt:variant>
      <vt:variant>
        <vt:lpwstr/>
      </vt:variant>
      <vt:variant>
        <vt:lpwstr>_Toc256876792</vt:lpwstr>
      </vt:variant>
      <vt:variant>
        <vt:i4>1376308</vt:i4>
      </vt:variant>
      <vt:variant>
        <vt:i4>788</vt:i4>
      </vt:variant>
      <vt:variant>
        <vt:i4>0</vt:i4>
      </vt:variant>
      <vt:variant>
        <vt:i4>5</vt:i4>
      </vt:variant>
      <vt:variant>
        <vt:lpwstr/>
      </vt:variant>
      <vt:variant>
        <vt:lpwstr>_Toc256876791</vt:lpwstr>
      </vt:variant>
      <vt:variant>
        <vt:i4>1376308</vt:i4>
      </vt:variant>
      <vt:variant>
        <vt:i4>782</vt:i4>
      </vt:variant>
      <vt:variant>
        <vt:i4>0</vt:i4>
      </vt:variant>
      <vt:variant>
        <vt:i4>5</vt:i4>
      </vt:variant>
      <vt:variant>
        <vt:lpwstr/>
      </vt:variant>
      <vt:variant>
        <vt:lpwstr>_Toc256876790</vt:lpwstr>
      </vt:variant>
      <vt:variant>
        <vt:i4>1310772</vt:i4>
      </vt:variant>
      <vt:variant>
        <vt:i4>776</vt:i4>
      </vt:variant>
      <vt:variant>
        <vt:i4>0</vt:i4>
      </vt:variant>
      <vt:variant>
        <vt:i4>5</vt:i4>
      </vt:variant>
      <vt:variant>
        <vt:lpwstr/>
      </vt:variant>
      <vt:variant>
        <vt:lpwstr>_Toc256876789</vt:lpwstr>
      </vt:variant>
      <vt:variant>
        <vt:i4>1310772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_Toc256876788</vt:lpwstr>
      </vt:variant>
      <vt:variant>
        <vt:i4>1310772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_Toc256876787</vt:lpwstr>
      </vt:variant>
      <vt:variant>
        <vt:i4>1310772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_Toc256876786</vt:lpwstr>
      </vt:variant>
      <vt:variant>
        <vt:i4>1310772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_Toc256876785</vt:lpwstr>
      </vt:variant>
      <vt:variant>
        <vt:i4>1310772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_Toc256876784</vt:lpwstr>
      </vt:variant>
      <vt:variant>
        <vt:i4>1310772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_Toc256876783</vt:lpwstr>
      </vt:variant>
      <vt:variant>
        <vt:i4>1310772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_Toc256876782</vt:lpwstr>
      </vt:variant>
      <vt:variant>
        <vt:i4>1310772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_Toc256876781</vt:lpwstr>
      </vt:variant>
      <vt:variant>
        <vt:i4>1310772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_Toc256876780</vt:lpwstr>
      </vt:variant>
      <vt:variant>
        <vt:i4>1769524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_Toc256876779</vt:lpwstr>
      </vt:variant>
      <vt:variant>
        <vt:i4>1769524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_Toc256876778</vt:lpwstr>
      </vt:variant>
      <vt:variant>
        <vt:i4>1769524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_Toc256876777</vt:lpwstr>
      </vt:variant>
      <vt:variant>
        <vt:i4>1769524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_Toc256876776</vt:lpwstr>
      </vt:variant>
      <vt:variant>
        <vt:i4>1769524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_Toc256876775</vt:lpwstr>
      </vt:variant>
      <vt:variant>
        <vt:i4>1769524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_Toc256876774</vt:lpwstr>
      </vt:variant>
      <vt:variant>
        <vt:i4>1769524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_Toc256876773</vt:lpwstr>
      </vt:variant>
      <vt:variant>
        <vt:i4>1769524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_Toc256876772</vt:lpwstr>
      </vt:variant>
      <vt:variant>
        <vt:i4>1769524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_Toc256876771</vt:lpwstr>
      </vt:variant>
      <vt:variant>
        <vt:i4>1769524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_Toc256876770</vt:lpwstr>
      </vt:variant>
      <vt:variant>
        <vt:i4>1703988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_Toc256876769</vt:lpwstr>
      </vt:variant>
      <vt:variant>
        <vt:i4>1703988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_Toc256876768</vt:lpwstr>
      </vt:variant>
      <vt:variant>
        <vt:i4>1703988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_Toc256876767</vt:lpwstr>
      </vt:variant>
      <vt:variant>
        <vt:i4>1703988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_Toc256876766</vt:lpwstr>
      </vt:variant>
      <vt:variant>
        <vt:i4>1703988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_Toc256876765</vt:lpwstr>
      </vt:variant>
      <vt:variant>
        <vt:i4>1703988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_Toc256876764</vt:lpwstr>
      </vt:variant>
      <vt:variant>
        <vt:i4>1703988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_Toc256876763</vt:lpwstr>
      </vt:variant>
      <vt:variant>
        <vt:i4>1703988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_Toc256876762</vt:lpwstr>
      </vt:variant>
      <vt:variant>
        <vt:i4>1703988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_Toc256876761</vt:lpwstr>
      </vt:variant>
      <vt:variant>
        <vt:i4>1703988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_Toc256876760</vt:lpwstr>
      </vt:variant>
      <vt:variant>
        <vt:i4>1638452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_Toc256876759</vt:lpwstr>
      </vt:variant>
      <vt:variant>
        <vt:i4>1638452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_Toc256876758</vt:lpwstr>
      </vt:variant>
      <vt:variant>
        <vt:i4>1638452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_Toc256876757</vt:lpwstr>
      </vt:variant>
      <vt:variant>
        <vt:i4>1638452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_Toc256876756</vt:lpwstr>
      </vt:variant>
      <vt:variant>
        <vt:i4>1638452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_Toc256876755</vt:lpwstr>
      </vt:variant>
      <vt:variant>
        <vt:i4>1638452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_Toc256876754</vt:lpwstr>
      </vt:variant>
      <vt:variant>
        <vt:i4>1638452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_Toc256876753</vt:lpwstr>
      </vt:variant>
      <vt:variant>
        <vt:i4>1638452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_Toc256876752</vt:lpwstr>
      </vt:variant>
      <vt:variant>
        <vt:i4>1638452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_Toc256876751</vt:lpwstr>
      </vt:variant>
      <vt:variant>
        <vt:i4>1638452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_Toc256876750</vt:lpwstr>
      </vt:variant>
      <vt:variant>
        <vt:i4>1572916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_Toc256876749</vt:lpwstr>
      </vt:variant>
      <vt:variant>
        <vt:i4>1572916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_Toc256876748</vt:lpwstr>
      </vt:variant>
      <vt:variant>
        <vt:i4>1572916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_Toc256876747</vt:lpwstr>
      </vt:variant>
      <vt:variant>
        <vt:i4>1572916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_Toc256876746</vt:lpwstr>
      </vt:variant>
      <vt:variant>
        <vt:i4>1572916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_Toc256876745</vt:lpwstr>
      </vt:variant>
      <vt:variant>
        <vt:i4>1572916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_Toc256876744</vt:lpwstr>
      </vt:variant>
      <vt:variant>
        <vt:i4>1572916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_Toc256876743</vt:lpwstr>
      </vt:variant>
      <vt:variant>
        <vt:i4>1572916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_Toc256876742</vt:lpwstr>
      </vt:variant>
      <vt:variant>
        <vt:i4>1572916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_Toc256876741</vt:lpwstr>
      </vt:variant>
      <vt:variant>
        <vt:i4>1572916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_Toc256876740</vt:lpwstr>
      </vt:variant>
      <vt:variant>
        <vt:i4>2031668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_Toc256876739</vt:lpwstr>
      </vt:variant>
      <vt:variant>
        <vt:i4>2031668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_Toc256876738</vt:lpwstr>
      </vt:variant>
      <vt:variant>
        <vt:i4>2031668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_Toc256876737</vt:lpwstr>
      </vt:variant>
      <vt:variant>
        <vt:i4>2031668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_Toc256876736</vt:lpwstr>
      </vt:variant>
      <vt:variant>
        <vt:i4>2031668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_Toc256876735</vt:lpwstr>
      </vt:variant>
      <vt:variant>
        <vt:i4>2031668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_Toc256876734</vt:lpwstr>
      </vt:variant>
      <vt:variant>
        <vt:i4>2031668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_Toc256876733</vt:lpwstr>
      </vt:variant>
      <vt:variant>
        <vt:i4>2031668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_Toc256876732</vt:lpwstr>
      </vt:variant>
      <vt:variant>
        <vt:i4>2031668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_Toc256876731</vt:lpwstr>
      </vt:variant>
      <vt:variant>
        <vt:i4>2031668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_Toc256876730</vt:lpwstr>
      </vt:variant>
      <vt:variant>
        <vt:i4>1966132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_Toc256876729</vt:lpwstr>
      </vt:variant>
      <vt:variant>
        <vt:i4>1966132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_Toc256876728</vt:lpwstr>
      </vt:variant>
      <vt:variant>
        <vt:i4>1966132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_Toc256876727</vt:lpwstr>
      </vt:variant>
      <vt:variant>
        <vt:i4>1966132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_Toc256876726</vt:lpwstr>
      </vt:variant>
      <vt:variant>
        <vt:i4>1966132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_Toc256876725</vt:lpwstr>
      </vt:variant>
      <vt:variant>
        <vt:i4>1966132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_Toc256876724</vt:lpwstr>
      </vt:variant>
      <vt:variant>
        <vt:i4>1966132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_Toc256876723</vt:lpwstr>
      </vt:variant>
      <vt:variant>
        <vt:i4>1966132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_Toc256876722</vt:lpwstr>
      </vt:variant>
      <vt:variant>
        <vt:i4>1966132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_Toc256876721</vt:lpwstr>
      </vt:variant>
      <vt:variant>
        <vt:i4>1966132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_Toc256876720</vt:lpwstr>
      </vt:variant>
      <vt:variant>
        <vt:i4>1900596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_Toc256876719</vt:lpwstr>
      </vt:variant>
      <vt:variant>
        <vt:i4>1900596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_Toc256876718</vt:lpwstr>
      </vt:variant>
      <vt:variant>
        <vt:i4>1900596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_Toc256876717</vt:lpwstr>
      </vt:variant>
      <vt:variant>
        <vt:i4>1900596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_Toc256876716</vt:lpwstr>
      </vt:variant>
      <vt:variant>
        <vt:i4>1900596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_Toc256876715</vt:lpwstr>
      </vt:variant>
      <vt:variant>
        <vt:i4>1900596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_Toc256876714</vt:lpwstr>
      </vt:variant>
      <vt:variant>
        <vt:i4>1900596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_Toc256876713</vt:lpwstr>
      </vt:variant>
      <vt:variant>
        <vt:i4>1900596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_Toc256876712</vt:lpwstr>
      </vt:variant>
      <vt:variant>
        <vt:i4>1900596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_Toc256876711</vt:lpwstr>
      </vt:variant>
      <vt:variant>
        <vt:i4>1900596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_Toc256876710</vt:lpwstr>
      </vt:variant>
      <vt:variant>
        <vt:i4>1835060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_Toc256876709</vt:lpwstr>
      </vt:variant>
      <vt:variant>
        <vt:i4>1835060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_Toc256876708</vt:lpwstr>
      </vt:variant>
      <vt:variant>
        <vt:i4>1835060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_Toc256876707</vt:lpwstr>
      </vt:variant>
      <vt:variant>
        <vt:i4>1835060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_Toc256876706</vt:lpwstr>
      </vt:variant>
      <vt:variant>
        <vt:i4>1835060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_Toc256876705</vt:lpwstr>
      </vt:variant>
      <vt:variant>
        <vt:i4>1835060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_Toc256876704</vt:lpwstr>
      </vt:variant>
      <vt:variant>
        <vt:i4>1835060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_Toc256876703</vt:lpwstr>
      </vt:variant>
      <vt:variant>
        <vt:i4>1835060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_Toc256876702</vt:lpwstr>
      </vt:variant>
      <vt:variant>
        <vt:i4>1835060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_Toc256876701</vt:lpwstr>
      </vt:variant>
      <vt:variant>
        <vt:i4>1835060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_Toc256876700</vt:lpwstr>
      </vt:variant>
      <vt:variant>
        <vt:i4>1376309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_Toc256876699</vt:lpwstr>
      </vt:variant>
      <vt:variant>
        <vt:i4>1376309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_Toc256876698</vt:lpwstr>
      </vt:variant>
      <vt:variant>
        <vt:i4>1376309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_Toc256876697</vt:lpwstr>
      </vt:variant>
      <vt:variant>
        <vt:i4>1376309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_Toc256876696</vt:lpwstr>
      </vt:variant>
      <vt:variant>
        <vt:i4>1376309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_Toc256876695</vt:lpwstr>
      </vt:variant>
      <vt:variant>
        <vt:i4>1376309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_Toc256876694</vt:lpwstr>
      </vt:variant>
      <vt:variant>
        <vt:i4>1376309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_Toc256876693</vt:lpwstr>
      </vt:variant>
      <vt:variant>
        <vt:i4>1376309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_Toc256876692</vt:lpwstr>
      </vt:variant>
      <vt:variant>
        <vt:i4>1376309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_Toc256876691</vt:lpwstr>
      </vt:variant>
      <vt:variant>
        <vt:i4>1376309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_Toc256876690</vt:lpwstr>
      </vt:variant>
      <vt:variant>
        <vt:i4>1310773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_Toc256876689</vt:lpwstr>
      </vt:variant>
      <vt:variant>
        <vt:i4>1310773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_Toc256876688</vt:lpwstr>
      </vt:variant>
      <vt:variant>
        <vt:i4>1310773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_Toc256876687</vt:lpwstr>
      </vt:variant>
      <vt:variant>
        <vt:i4>1310773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_Toc256876686</vt:lpwstr>
      </vt:variant>
      <vt:variant>
        <vt:i4>1310773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_Toc256876685</vt:lpwstr>
      </vt:variant>
      <vt:variant>
        <vt:i4>1310773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_Toc256876684</vt:lpwstr>
      </vt:variant>
      <vt:variant>
        <vt:i4>1310773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_Toc256876683</vt:lpwstr>
      </vt:variant>
      <vt:variant>
        <vt:i4>1310773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_Toc256876682</vt:lpwstr>
      </vt:variant>
      <vt:variant>
        <vt:i4>1310773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_Toc256876681</vt:lpwstr>
      </vt:variant>
      <vt:variant>
        <vt:i4>1310773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_Toc256876680</vt:lpwstr>
      </vt:variant>
      <vt:variant>
        <vt:i4>1769525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_Toc256876679</vt:lpwstr>
      </vt:variant>
      <vt:variant>
        <vt:i4>1769525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_Toc256876678</vt:lpwstr>
      </vt:variant>
      <vt:variant>
        <vt:i4>1769525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_Toc256876677</vt:lpwstr>
      </vt:variant>
      <vt:variant>
        <vt:i4>1769525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_Toc256876676</vt:lpwstr>
      </vt:variant>
      <vt:variant>
        <vt:i4>1769525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_Toc256876675</vt:lpwstr>
      </vt:variant>
      <vt:variant>
        <vt:i4>1769525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_Toc256876674</vt:lpwstr>
      </vt:variant>
      <vt:variant>
        <vt:i4>1769525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_Toc256876673</vt:lpwstr>
      </vt:variant>
      <vt:variant>
        <vt:i4>1769525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_Toc256876672</vt:lpwstr>
      </vt:variant>
      <vt:variant>
        <vt:i4>1769525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_Toc256876671</vt:lpwstr>
      </vt:variant>
      <vt:variant>
        <vt:i4>1769525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_Toc256876670</vt:lpwstr>
      </vt:variant>
      <vt:variant>
        <vt:i4>1703989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_Toc256876669</vt:lpwstr>
      </vt:variant>
      <vt:variant>
        <vt:i4>1703989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_Toc256876668</vt:lpwstr>
      </vt:variant>
      <vt:variant>
        <vt:i4>1703989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_Toc256876667</vt:lpwstr>
      </vt:variant>
      <vt:variant>
        <vt:i4>1703989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_Toc256876666</vt:lpwstr>
      </vt:variant>
      <vt:variant>
        <vt:i4>1703989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_Toc256876665</vt:lpwstr>
      </vt:variant>
      <vt:variant>
        <vt:i4>1703989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_Toc256876664</vt:lpwstr>
      </vt:variant>
      <vt:variant>
        <vt:i4>1703989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_Toc256876663</vt:lpwstr>
      </vt:variant>
      <vt:variant>
        <vt:i4>1703989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_Toc256876662</vt:lpwstr>
      </vt:variant>
      <vt:variant>
        <vt:i4>1703989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_Toc256876661</vt:lpwstr>
      </vt:variant>
      <vt:variant>
        <vt:i4>1703989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_Toc256876660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Seamus Doyle</dc:creator>
  <cp:lastModifiedBy>Wim</cp:lastModifiedBy>
  <cp:revision>7</cp:revision>
  <cp:lastPrinted>2017-05-22T08:07:00Z</cp:lastPrinted>
  <dcterms:created xsi:type="dcterms:W3CDTF">2017-07-14T12:34:00Z</dcterms:created>
  <dcterms:modified xsi:type="dcterms:W3CDTF">2017-07-28T10:22:00Z</dcterms:modified>
</cp:coreProperties>
</file>