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5302FD" w14:textId="754F6528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9709DA">
        <w:rPr>
          <w:rFonts w:ascii="Calibri" w:hAnsi="Calibri"/>
        </w:rPr>
        <w:t>VTS</w:t>
      </w:r>
      <w:r w:rsidR="00215BC5">
        <w:rPr>
          <w:rFonts w:ascii="Calibri" w:hAnsi="Calibri"/>
        </w:rPr>
        <w:t>50</w:t>
      </w:r>
      <w:r w:rsidRPr="007A395D">
        <w:rPr>
          <w:rFonts w:ascii="Calibri" w:hAnsi="Calibri"/>
        </w:rPr>
        <w:t>-</w:t>
      </w:r>
      <w:r w:rsidR="00565E74">
        <w:rPr>
          <w:rFonts w:ascii="Calibri" w:hAnsi="Calibri"/>
        </w:rPr>
        <w:t>10.2.4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46C764D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F87C00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734485E1" w:rsidR="0080294B" w:rsidRPr="007A395D" w:rsidRDefault="009709DA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D58DE18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565E74">
        <w:rPr>
          <w:rFonts w:ascii="Calibri" w:hAnsi="Calibri"/>
        </w:rPr>
        <w:t>10.2</w:t>
      </w:r>
    </w:p>
    <w:p w14:paraId="1AB3E246" w14:textId="1105C12D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43F54CEF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F87C00" w:rsidRPr="00F87C00">
        <w:rPr>
          <w:rFonts w:ascii="Calibri" w:hAnsi="Calibri"/>
        </w:rPr>
        <w:t>Takuya Fukuda _ Tokyo Keiki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564BA9F9" w14:textId="0ED5F64F" w:rsidR="00F87C00" w:rsidRPr="00605E43" w:rsidRDefault="00F87C00" w:rsidP="00F87C00">
      <w:pPr>
        <w:pStyle w:val="Title"/>
        <w:rPr>
          <w:rFonts w:ascii="Calibri" w:hAnsi="Calibri"/>
          <w:color w:val="0070C0"/>
        </w:rPr>
      </w:pPr>
      <w:r w:rsidRPr="00404B2D">
        <w:rPr>
          <w:rFonts w:ascii="Calibri" w:hAnsi="Calibri"/>
          <w:color w:val="0070C0"/>
        </w:rPr>
        <w:t>Acceptance of VTS Systems</w:t>
      </w:r>
      <w:r>
        <w:rPr>
          <w:rFonts w:ascii="Calibri" w:hAnsi="Calibri" w:hint="eastAsia"/>
          <w:color w:val="0070C0"/>
          <w:lang w:eastAsia="ja-JP"/>
        </w:rPr>
        <w:t xml:space="preserve"> </w:t>
      </w:r>
      <w:r w:rsidRPr="00404B2D">
        <w:rPr>
          <w:rFonts w:ascii="Calibri" w:hAnsi="Calibri" w:hint="eastAsia"/>
          <w:color w:val="0070C0"/>
        </w:rPr>
        <w:t>Intersessional</w:t>
      </w:r>
      <w:r>
        <w:rPr>
          <w:rFonts w:ascii="Calibri" w:hAnsi="Calibri"/>
          <w:color w:val="0070C0"/>
        </w:rPr>
        <w:t xml:space="preserve"> Meeting Report</w:t>
      </w:r>
    </w:p>
    <w:p w14:paraId="0F258596" w14:textId="17DB7A65" w:rsidR="00A446C9" w:rsidRPr="00605E43" w:rsidRDefault="00A446C9" w:rsidP="00605E43">
      <w:pPr>
        <w:pStyle w:val="Heading1"/>
      </w:pPr>
      <w:r w:rsidRPr="00605E43">
        <w:t>Summary</w:t>
      </w:r>
    </w:p>
    <w:p w14:paraId="2D829213" w14:textId="37C64056" w:rsidR="00BD4E6F" w:rsidRDefault="00F87C00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We hold t</w:t>
      </w:r>
      <w:r w:rsidRPr="00404B2D">
        <w:rPr>
          <w:rFonts w:ascii="Calibri" w:hAnsi="Calibri"/>
        </w:rPr>
        <w:t xml:space="preserve">he </w:t>
      </w:r>
      <w:r>
        <w:rPr>
          <w:rFonts w:ascii="Calibri" w:hAnsi="Calibri"/>
        </w:rPr>
        <w:t>inter</w:t>
      </w:r>
      <w:r w:rsidR="00DD6322">
        <w:rPr>
          <w:rFonts w:ascii="Calibri" w:hAnsi="Calibri" w:hint="eastAsia"/>
          <w:lang w:eastAsia="ja-JP"/>
        </w:rPr>
        <w:t>s</w:t>
      </w:r>
      <w:r>
        <w:rPr>
          <w:rFonts w:ascii="Calibri" w:hAnsi="Calibri"/>
        </w:rPr>
        <w:t xml:space="preserve">essional </w:t>
      </w:r>
      <w:r w:rsidRPr="00404B2D">
        <w:rPr>
          <w:rFonts w:ascii="Calibri" w:hAnsi="Calibri"/>
        </w:rPr>
        <w:t xml:space="preserve">meeting </w:t>
      </w:r>
      <w:r>
        <w:rPr>
          <w:rFonts w:ascii="Calibri" w:hAnsi="Calibri"/>
        </w:rPr>
        <w:t>online between</w:t>
      </w:r>
      <w:r w:rsidRPr="00D81FFD">
        <w:t xml:space="preserve"> </w:t>
      </w:r>
      <w:r w:rsidRPr="00D81FFD">
        <w:rPr>
          <w:rFonts w:ascii="Calibri" w:hAnsi="Calibri"/>
        </w:rPr>
        <w:t>16th December</w:t>
      </w:r>
      <w:r>
        <w:rPr>
          <w:rFonts w:ascii="Calibri" w:hAnsi="Calibri"/>
        </w:rPr>
        <w:t xml:space="preserve"> 2020 and 5</w:t>
      </w:r>
      <w:r w:rsidRPr="00D81FFD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February 2021. We worked remotely to review the </w:t>
      </w:r>
      <w:r w:rsidR="00A575EB">
        <w:rPr>
          <w:rFonts w:ascii="Calibri" w:hAnsi="Calibri"/>
        </w:rPr>
        <w:t>guideline “</w:t>
      </w:r>
      <w:r w:rsidR="00A575EB" w:rsidRPr="00404B2D">
        <w:rPr>
          <w:rFonts w:ascii="Calibri" w:hAnsi="Calibri"/>
        </w:rPr>
        <w:t>Acceptance of a VTS System</w:t>
      </w:r>
      <w:r w:rsidR="00A575EB">
        <w:rPr>
          <w:rFonts w:ascii="Calibri" w:hAnsi="Calibri"/>
        </w:rPr>
        <w:t xml:space="preserve">” </w:t>
      </w:r>
      <w:r>
        <w:rPr>
          <w:rFonts w:ascii="Calibri" w:hAnsi="Calibri"/>
        </w:rPr>
        <w:t>from the Netherland, Russia</w:t>
      </w:r>
      <w:r w:rsidR="00BE2E66">
        <w:rPr>
          <w:rFonts w:ascii="Calibri" w:hAnsi="Calibri"/>
        </w:rPr>
        <w:t>, and Japan and meet online to discuss each progres</w:t>
      </w:r>
      <w:r w:rsidR="00A575EB">
        <w:rPr>
          <w:rFonts w:ascii="Calibri" w:hAnsi="Calibri"/>
        </w:rPr>
        <w:t>s made</w:t>
      </w:r>
      <w:r w:rsidR="004803BC">
        <w:rPr>
          <w:rFonts w:ascii="Calibri" w:hAnsi="Calibri"/>
        </w:rPr>
        <w:t xml:space="preserve">. </w:t>
      </w:r>
      <w:r>
        <w:rPr>
          <w:rFonts w:ascii="Calibri" w:hAnsi="Calibri"/>
        </w:rPr>
        <w:t xml:space="preserve">We have </w:t>
      </w:r>
      <w:r w:rsidR="00BE2E66">
        <w:rPr>
          <w:rFonts w:ascii="Calibri" w:hAnsi="Calibri"/>
        </w:rPr>
        <w:t>created</w:t>
      </w:r>
      <w:r>
        <w:rPr>
          <w:rFonts w:ascii="Calibri" w:hAnsi="Calibri"/>
        </w:rPr>
        <w:t xml:space="preserve"> </w:t>
      </w:r>
      <w:r w:rsidR="004803BC">
        <w:rPr>
          <w:rFonts w:ascii="Calibri" w:hAnsi="Calibri"/>
        </w:rPr>
        <w:t xml:space="preserve">huge </w:t>
      </w:r>
      <w:r w:rsidR="00BE2E66">
        <w:rPr>
          <w:rFonts w:ascii="Calibri" w:hAnsi="Calibri"/>
        </w:rPr>
        <w:t>improvement</w:t>
      </w:r>
      <w:r>
        <w:rPr>
          <w:rFonts w:ascii="Calibri" w:hAnsi="Calibri"/>
        </w:rPr>
        <w:t xml:space="preserve"> and are </w:t>
      </w:r>
      <w:r w:rsidR="00BE2E66">
        <w:rPr>
          <w:rFonts w:ascii="Calibri" w:hAnsi="Calibri"/>
        </w:rPr>
        <w:t>o</w:t>
      </w:r>
      <w:r>
        <w:rPr>
          <w:rFonts w:ascii="Calibri" w:hAnsi="Calibri"/>
        </w:rPr>
        <w:t xml:space="preserve">n </w:t>
      </w:r>
      <w:r w:rsidR="00BE2E66">
        <w:rPr>
          <w:rFonts w:ascii="Calibri" w:hAnsi="Calibri"/>
        </w:rPr>
        <w:t>the right</w:t>
      </w:r>
      <w:r>
        <w:rPr>
          <w:rFonts w:ascii="Calibri" w:hAnsi="Calibri"/>
        </w:rPr>
        <w:t xml:space="preserve"> track to complete the task by VTS52</w:t>
      </w:r>
      <w:r w:rsidRPr="00404B2D">
        <w:rPr>
          <w:rFonts w:ascii="Calibri" w:hAnsi="Calibri"/>
        </w:rPr>
        <w:t>.</w:t>
      </w:r>
    </w:p>
    <w:p w14:paraId="4A57C264" w14:textId="323B9690" w:rsidR="00776D5F" w:rsidRDefault="00776D5F" w:rsidP="00B56BDF">
      <w:pPr>
        <w:pStyle w:val="BodyText"/>
        <w:rPr>
          <w:rFonts w:ascii="Calibri" w:hAnsi="Calibri"/>
        </w:rPr>
      </w:pPr>
    </w:p>
    <w:p w14:paraId="330BD18E" w14:textId="77180DED" w:rsidR="00776D5F" w:rsidRDefault="00776D5F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List of participants:</w:t>
      </w:r>
    </w:p>
    <w:tbl>
      <w:tblPr>
        <w:tblW w:w="9220" w:type="dxa"/>
        <w:tblLook w:val="04A0" w:firstRow="1" w:lastRow="0" w:firstColumn="1" w:lastColumn="0" w:noHBand="0" w:noVBand="1"/>
      </w:tblPr>
      <w:tblGrid>
        <w:gridCol w:w="1240"/>
        <w:gridCol w:w="1280"/>
        <w:gridCol w:w="2240"/>
        <w:gridCol w:w="4460"/>
      </w:tblGrid>
      <w:tr w:rsidR="00776D5F" w:rsidRPr="00776D5F" w14:paraId="13F1FE10" w14:textId="77777777" w:rsidTr="00776D5F">
        <w:trPr>
          <w:trHeight w:val="300"/>
        </w:trPr>
        <w:tc>
          <w:tcPr>
            <w:tcW w:w="12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18461D6" w14:textId="77777777" w:rsidR="00776D5F" w:rsidRPr="00776D5F" w:rsidRDefault="00776D5F" w:rsidP="00776D5F">
            <w:pPr>
              <w:rPr>
                <w:rFonts w:eastAsia="Times New Roman" w:cs="Arial"/>
                <w:color w:val="000000"/>
                <w:sz w:val="20"/>
                <w:szCs w:val="20"/>
                <w:lang w:eastAsia="ja-JP"/>
              </w:rPr>
            </w:pPr>
            <w:r w:rsidRPr="00776D5F">
              <w:rPr>
                <w:rFonts w:eastAsia="Times New Roman" w:cs="Arial"/>
                <w:color w:val="000000"/>
                <w:sz w:val="20"/>
                <w:szCs w:val="20"/>
                <w:lang w:eastAsia="ja-JP"/>
              </w:rPr>
              <w:t>Mr</w:t>
            </w:r>
          </w:p>
        </w:tc>
        <w:tc>
          <w:tcPr>
            <w:tcW w:w="128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EAA4E31" w14:textId="77777777" w:rsidR="00776D5F" w:rsidRPr="00776D5F" w:rsidRDefault="00776D5F" w:rsidP="00776D5F">
            <w:pPr>
              <w:rPr>
                <w:rFonts w:eastAsia="Times New Roman" w:cs="Arial"/>
                <w:color w:val="000000"/>
                <w:sz w:val="20"/>
                <w:szCs w:val="20"/>
                <w:lang w:eastAsia="ja-JP"/>
              </w:rPr>
            </w:pPr>
            <w:r w:rsidRPr="00776D5F">
              <w:rPr>
                <w:rFonts w:eastAsia="Times New Roman" w:cs="Arial"/>
                <w:color w:val="000000"/>
                <w:sz w:val="20"/>
                <w:szCs w:val="20"/>
                <w:lang w:eastAsia="ja-JP"/>
              </w:rPr>
              <w:t>Hans</w:t>
            </w:r>
          </w:p>
        </w:tc>
        <w:tc>
          <w:tcPr>
            <w:tcW w:w="224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686ACF4" w14:textId="77777777" w:rsidR="00776D5F" w:rsidRPr="00776D5F" w:rsidRDefault="00776D5F" w:rsidP="00776D5F">
            <w:pPr>
              <w:rPr>
                <w:rFonts w:eastAsia="Times New Roman" w:cs="Arial"/>
                <w:color w:val="000000"/>
                <w:sz w:val="20"/>
                <w:szCs w:val="20"/>
                <w:lang w:eastAsia="ja-JP"/>
              </w:rPr>
            </w:pPr>
            <w:r w:rsidRPr="00776D5F">
              <w:rPr>
                <w:rFonts w:eastAsia="Times New Roman" w:cs="Arial"/>
                <w:color w:val="000000"/>
                <w:sz w:val="20"/>
                <w:szCs w:val="20"/>
                <w:lang w:eastAsia="ja-JP"/>
              </w:rPr>
              <w:t>VERRA</w:t>
            </w:r>
          </w:p>
        </w:tc>
        <w:tc>
          <w:tcPr>
            <w:tcW w:w="44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7A5EFEB" w14:textId="77777777" w:rsidR="00776D5F" w:rsidRPr="00776D5F" w:rsidRDefault="00776D5F" w:rsidP="00776D5F">
            <w:pPr>
              <w:rPr>
                <w:rFonts w:eastAsia="Times New Roman" w:cs="Arial"/>
                <w:color w:val="000000"/>
                <w:sz w:val="20"/>
                <w:szCs w:val="20"/>
                <w:lang w:eastAsia="ja-JP"/>
              </w:rPr>
            </w:pPr>
            <w:r w:rsidRPr="00776D5F">
              <w:rPr>
                <w:rFonts w:eastAsia="Times New Roman" w:cs="Arial"/>
                <w:color w:val="000000"/>
                <w:sz w:val="20"/>
                <w:szCs w:val="20"/>
                <w:lang w:eastAsia="ja-JP"/>
              </w:rPr>
              <w:t>Port of Rotterdam Authority</w:t>
            </w:r>
          </w:p>
        </w:tc>
      </w:tr>
      <w:tr w:rsidR="00776D5F" w:rsidRPr="00776D5F" w14:paraId="041D5C81" w14:textId="77777777" w:rsidTr="00776D5F">
        <w:trPr>
          <w:trHeight w:val="300"/>
        </w:trPr>
        <w:tc>
          <w:tcPr>
            <w:tcW w:w="12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9DE86B6" w14:textId="77777777" w:rsidR="00776D5F" w:rsidRPr="00776D5F" w:rsidRDefault="00776D5F" w:rsidP="00776D5F">
            <w:pPr>
              <w:rPr>
                <w:rFonts w:eastAsia="Times New Roman" w:cs="Arial"/>
                <w:color w:val="000000"/>
                <w:sz w:val="20"/>
                <w:szCs w:val="20"/>
                <w:lang w:eastAsia="ja-JP"/>
              </w:rPr>
            </w:pPr>
            <w:r w:rsidRPr="00776D5F">
              <w:rPr>
                <w:rFonts w:eastAsia="Times New Roman" w:cs="Arial"/>
                <w:color w:val="000000"/>
                <w:sz w:val="20"/>
                <w:szCs w:val="20"/>
                <w:lang w:eastAsia="ja-JP"/>
              </w:rPr>
              <w:t>Mr</w:t>
            </w:r>
          </w:p>
        </w:tc>
        <w:tc>
          <w:tcPr>
            <w:tcW w:w="128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8E2E6C3" w14:textId="77777777" w:rsidR="00776D5F" w:rsidRPr="00776D5F" w:rsidRDefault="00776D5F" w:rsidP="00776D5F">
            <w:pPr>
              <w:rPr>
                <w:rFonts w:eastAsia="Times New Roman" w:cs="Arial"/>
                <w:color w:val="000000"/>
                <w:sz w:val="20"/>
                <w:szCs w:val="20"/>
                <w:lang w:eastAsia="ja-JP"/>
              </w:rPr>
            </w:pPr>
            <w:r w:rsidRPr="00776D5F">
              <w:rPr>
                <w:rFonts w:eastAsia="Times New Roman" w:cs="Arial"/>
                <w:color w:val="000000"/>
                <w:sz w:val="20"/>
                <w:szCs w:val="20"/>
                <w:lang w:eastAsia="ja-JP"/>
              </w:rPr>
              <w:t>Dmitry</w:t>
            </w:r>
          </w:p>
        </w:tc>
        <w:tc>
          <w:tcPr>
            <w:tcW w:w="224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3BB76DE" w14:textId="77777777" w:rsidR="00776D5F" w:rsidRPr="00776D5F" w:rsidRDefault="00776D5F" w:rsidP="00776D5F">
            <w:pPr>
              <w:rPr>
                <w:rFonts w:eastAsia="Times New Roman" w:cs="Arial"/>
                <w:color w:val="000000"/>
                <w:sz w:val="20"/>
                <w:szCs w:val="20"/>
                <w:lang w:eastAsia="ja-JP"/>
              </w:rPr>
            </w:pPr>
            <w:r w:rsidRPr="00776D5F">
              <w:rPr>
                <w:rFonts w:eastAsia="Times New Roman" w:cs="Arial"/>
                <w:color w:val="000000"/>
                <w:sz w:val="20"/>
                <w:szCs w:val="20"/>
                <w:lang w:eastAsia="ja-JP"/>
              </w:rPr>
              <w:t>ROSTOPSHIN</w:t>
            </w:r>
          </w:p>
        </w:tc>
        <w:tc>
          <w:tcPr>
            <w:tcW w:w="44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9CC0D0C" w14:textId="77777777" w:rsidR="00776D5F" w:rsidRPr="00776D5F" w:rsidRDefault="00776D5F" w:rsidP="00776D5F">
            <w:pPr>
              <w:rPr>
                <w:rFonts w:eastAsia="Times New Roman" w:cs="Arial"/>
                <w:color w:val="000000"/>
                <w:sz w:val="20"/>
                <w:szCs w:val="20"/>
                <w:lang w:eastAsia="ja-JP"/>
              </w:rPr>
            </w:pPr>
            <w:r w:rsidRPr="00776D5F">
              <w:rPr>
                <w:rFonts w:eastAsia="Times New Roman" w:cs="Arial"/>
                <w:color w:val="000000"/>
                <w:sz w:val="20"/>
                <w:szCs w:val="20"/>
                <w:lang w:eastAsia="ja-JP"/>
              </w:rPr>
              <w:t>Wärtsilä</w:t>
            </w:r>
          </w:p>
        </w:tc>
      </w:tr>
      <w:tr w:rsidR="00776D5F" w:rsidRPr="00776D5F" w14:paraId="72F5FA33" w14:textId="77777777" w:rsidTr="00776D5F">
        <w:trPr>
          <w:trHeight w:val="300"/>
        </w:trPr>
        <w:tc>
          <w:tcPr>
            <w:tcW w:w="12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F6BA897" w14:textId="77777777" w:rsidR="00776D5F" w:rsidRPr="00776D5F" w:rsidRDefault="00776D5F" w:rsidP="00776D5F">
            <w:pPr>
              <w:rPr>
                <w:rFonts w:eastAsia="Times New Roman" w:cs="Arial"/>
                <w:color w:val="000000"/>
                <w:sz w:val="20"/>
                <w:szCs w:val="20"/>
                <w:lang w:eastAsia="ja-JP"/>
              </w:rPr>
            </w:pPr>
            <w:r w:rsidRPr="00776D5F">
              <w:rPr>
                <w:rFonts w:eastAsia="Times New Roman" w:cs="Arial"/>
                <w:color w:val="000000"/>
                <w:sz w:val="20"/>
                <w:szCs w:val="20"/>
                <w:lang w:eastAsia="ja-JP"/>
              </w:rPr>
              <w:t>Mr</w:t>
            </w:r>
          </w:p>
        </w:tc>
        <w:tc>
          <w:tcPr>
            <w:tcW w:w="128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02F658C" w14:textId="77777777" w:rsidR="00776D5F" w:rsidRPr="00776D5F" w:rsidRDefault="00776D5F" w:rsidP="00776D5F">
            <w:pPr>
              <w:rPr>
                <w:rFonts w:eastAsia="Times New Roman" w:cs="Arial"/>
                <w:color w:val="000000"/>
                <w:sz w:val="20"/>
                <w:szCs w:val="20"/>
                <w:lang w:eastAsia="ja-JP"/>
              </w:rPr>
            </w:pPr>
            <w:r w:rsidRPr="00776D5F">
              <w:rPr>
                <w:rFonts w:eastAsia="Times New Roman" w:cs="Arial"/>
                <w:color w:val="000000"/>
                <w:sz w:val="20"/>
                <w:szCs w:val="20"/>
                <w:lang w:eastAsia="ja-JP"/>
              </w:rPr>
              <w:t>René</w:t>
            </w:r>
          </w:p>
        </w:tc>
        <w:tc>
          <w:tcPr>
            <w:tcW w:w="224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5578AA5" w14:textId="77777777" w:rsidR="00776D5F" w:rsidRPr="00776D5F" w:rsidRDefault="00776D5F" w:rsidP="00776D5F">
            <w:pPr>
              <w:rPr>
                <w:rFonts w:eastAsia="Times New Roman" w:cs="Arial"/>
                <w:color w:val="000000"/>
                <w:sz w:val="20"/>
                <w:szCs w:val="20"/>
                <w:lang w:eastAsia="ja-JP"/>
              </w:rPr>
            </w:pPr>
            <w:r w:rsidRPr="00776D5F">
              <w:rPr>
                <w:rFonts w:eastAsia="Times New Roman" w:cs="Arial"/>
                <w:color w:val="000000"/>
                <w:sz w:val="20"/>
                <w:szCs w:val="20"/>
                <w:lang w:eastAsia="ja-JP"/>
              </w:rPr>
              <w:t>HOGENDOORN</w:t>
            </w:r>
          </w:p>
        </w:tc>
        <w:tc>
          <w:tcPr>
            <w:tcW w:w="44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A6EAD2A" w14:textId="77777777" w:rsidR="00776D5F" w:rsidRPr="00776D5F" w:rsidRDefault="00776D5F" w:rsidP="00776D5F">
            <w:pPr>
              <w:rPr>
                <w:rFonts w:eastAsia="Times New Roman" w:cs="Arial"/>
                <w:color w:val="000000"/>
                <w:sz w:val="20"/>
                <w:szCs w:val="20"/>
                <w:lang w:eastAsia="ja-JP"/>
              </w:rPr>
            </w:pPr>
            <w:r w:rsidRPr="00776D5F">
              <w:rPr>
                <w:rFonts w:eastAsia="Times New Roman" w:cs="Arial"/>
                <w:color w:val="000000"/>
                <w:sz w:val="20"/>
                <w:szCs w:val="20"/>
                <w:lang w:eastAsia="ja-JP"/>
              </w:rPr>
              <w:t>SAAB AB Transpondertech</w:t>
            </w:r>
          </w:p>
        </w:tc>
      </w:tr>
      <w:tr w:rsidR="00776D5F" w:rsidRPr="00776D5F" w14:paraId="20E43B16" w14:textId="77777777" w:rsidTr="00776D5F">
        <w:trPr>
          <w:trHeight w:val="300"/>
        </w:trPr>
        <w:tc>
          <w:tcPr>
            <w:tcW w:w="12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2AE2738" w14:textId="77777777" w:rsidR="00776D5F" w:rsidRPr="00776D5F" w:rsidRDefault="00776D5F" w:rsidP="00776D5F">
            <w:pPr>
              <w:rPr>
                <w:rFonts w:eastAsia="Times New Roman" w:cs="Arial"/>
                <w:color w:val="000000"/>
                <w:sz w:val="20"/>
                <w:szCs w:val="20"/>
                <w:lang w:eastAsia="ja-JP"/>
              </w:rPr>
            </w:pPr>
            <w:r w:rsidRPr="00776D5F">
              <w:rPr>
                <w:rFonts w:eastAsia="Times New Roman" w:cs="Arial"/>
                <w:color w:val="000000"/>
                <w:sz w:val="20"/>
                <w:szCs w:val="20"/>
                <w:lang w:eastAsia="ja-JP"/>
              </w:rPr>
              <w:t>Mr</w:t>
            </w:r>
          </w:p>
        </w:tc>
        <w:tc>
          <w:tcPr>
            <w:tcW w:w="128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E23788C" w14:textId="77777777" w:rsidR="00776D5F" w:rsidRPr="00776D5F" w:rsidRDefault="00776D5F" w:rsidP="00776D5F">
            <w:pPr>
              <w:rPr>
                <w:rFonts w:eastAsia="Times New Roman" w:cs="Arial"/>
                <w:color w:val="000000"/>
                <w:sz w:val="20"/>
                <w:szCs w:val="20"/>
                <w:lang w:eastAsia="ja-JP"/>
              </w:rPr>
            </w:pPr>
            <w:r w:rsidRPr="00776D5F">
              <w:rPr>
                <w:rFonts w:eastAsia="Times New Roman" w:cs="Arial"/>
                <w:color w:val="000000"/>
                <w:sz w:val="20"/>
                <w:szCs w:val="20"/>
                <w:lang w:eastAsia="ja-JP"/>
              </w:rPr>
              <w:t>Takuya</w:t>
            </w:r>
          </w:p>
        </w:tc>
        <w:tc>
          <w:tcPr>
            <w:tcW w:w="224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1D4473C" w14:textId="77777777" w:rsidR="00776D5F" w:rsidRPr="00776D5F" w:rsidRDefault="00776D5F" w:rsidP="00776D5F">
            <w:pPr>
              <w:rPr>
                <w:rFonts w:eastAsia="Times New Roman" w:cs="Arial"/>
                <w:color w:val="000000"/>
                <w:sz w:val="20"/>
                <w:szCs w:val="20"/>
                <w:lang w:eastAsia="ja-JP"/>
              </w:rPr>
            </w:pPr>
            <w:r w:rsidRPr="00776D5F">
              <w:rPr>
                <w:rFonts w:eastAsia="Times New Roman" w:cs="Arial"/>
                <w:color w:val="000000"/>
                <w:sz w:val="20"/>
                <w:szCs w:val="20"/>
                <w:lang w:eastAsia="ja-JP"/>
              </w:rPr>
              <w:t>FUKUDA</w:t>
            </w:r>
          </w:p>
        </w:tc>
        <w:tc>
          <w:tcPr>
            <w:tcW w:w="44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7BDA15C" w14:textId="77777777" w:rsidR="00776D5F" w:rsidRPr="00776D5F" w:rsidRDefault="00776D5F" w:rsidP="00776D5F">
            <w:pPr>
              <w:rPr>
                <w:rFonts w:eastAsia="Times New Roman" w:cs="Arial"/>
                <w:color w:val="000000"/>
                <w:sz w:val="20"/>
                <w:szCs w:val="20"/>
                <w:lang w:eastAsia="ja-JP"/>
              </w:rPr>
            </w:pPr>
            <w:r w:rsidRPr="00776D5F">
              <w:rPr>
                <w:rFonts w:eastAsia="Times New Roman" w:cs="Arial"/>
                <w:color w:val="000000"/>
                <w:sz w:val="20"/>
                <w:szCs w:val="20"/>
                <w:lang w:eastAsia="ja-JP"/>
              </w:rPr>
              <w:t>Tokyo Keiki Inc.</w:t>
            </w:r>
          </w:p>
        </w:tc>
      </w:tr>
    </w:tbl>
    <w:p w14:paraId="773C4544" w14:textId="77777777" w:rsidR="00776D5F" w:rsidRPr="007A395D" w:rsidRDefault="00776D5F" w:rsidP="00B56BDF">
      <w:pPr>
        <w:pStyle w:val="BodyText"/>
        <w:rPr>
          <w:rFonts w:ascii="Calibri" w:hAnsi="Calibri"/>
        </w:rPr>
      </w:pPr>
    </w:p>
    <w:p w14:paraId="3C575A26" w14:textId="2AEBAA6D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5E900616" w14:textId="595D447D" w:rsidR="00F87C00" w:rsidRPr="00A575EB" w:rsidRDefault="00F87C00" w:rsidP="004803BC">
      <w:pPr>
        <w:pStyle w:val="BodyText"/>
        <w:rPr>
          <w:rFonts w:ascii="Calibri" w:eastAsia="MS Mincho" w:hAnsi="Calibri"/>
        </w:rPr>
      </w:pPr>
      <w:r>
        <w:rPr>
          <w:rFonts w:ascii="Calibri" w:hAnsi="Calibri"/>
        </w:rPr>
        <w:t>The purpose of this document is</w:t>
      </w:r>
      <w:r w:rsidR="004803BC">
        <w:rPr>
          <w:rFonts w:ascii="Calibri" w:hAnsi="Calibri"/>
        </w:rPr>
        <w:t xml:space="preserve"> </w:t>
      </w:r>
      <w:r w:rsidRPr="00A575EB">
        <w:rPr>
          <w:rFonts w:ascii="Calibri" w:eastAsia="MS Mincho" w:hAnsi="Calibri"/>
        </w:rPr>
        <w:t xml:space="preserve">to provide a draft to Acceptance of VTS Systems for further development within the VTS Committee at VTS50. </w:t>
      </w:r>
    </w:p>
    <w:p w14:paraId="36D645BE" w14:textId="32429251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3F72D482" w:rsidR="00E55927" w:rsidRPr="007A395D" w:rsidRDefault="00A575EB" w:rsidP="00E55927">
      <w:pPr>
        <w:pStyle w:val="BodyText"/>
        <w:rPr>
          <w:rFonts w:ascii="Calibri" w:hAnsi="Calibri"/>
        </w:rPr>
      </w:pPr>
      <w:r w:rsidRPr="00A575EB">
        <w:rPr>
          <w:rFonts w:ascii="Calibri" w:hAnsi="Calibri"/>
        </w:rPr>
        <w:t>Draft Guideline on Acceptance of VTS Systems-output</w:t>
      </w:r>
      <w:r w:rsidR="00446A9A">
        <w:rPr>
          <w:rFonts w:ascii="Calibri" w:hAnsi="Calibri"/>
        </w:rPr>
        <w:t xml:space="preserve"> </w:t>
      </w:r>
      <w:r w:rsidRPr="00A575EB">
        <w:rPr>
          <w:rFonts w:ascii="Calibri" w:hAnsi="Calibri"/>
        </w:rPr>
        <w:t>from</w:t>
      </w:r>
      <w:r w:rsidR="00446A9A">
        <w:rPr>
          <w:rFonts w:ascii="Calibri" w:hAnsi="Calibri"/>
        </w:rPr>
        <w:t xml:space="preserve"> </w:t>
      </w:r>
      <w:r w:rsidR="003317E9">
        <w:rPr>
          <w:rFonts w:ascii="Calibri" w:hAnsi="Calibri"/>
        </w:rPr>
        <w:t>IM February 2021</w:t>
      </w:r>
      <w:r w:rsidR="00565E74">
        <w:rPr>
          <w:rFonts w:ascii="Calibri" w:hAnsi="Calibri"/>
        </w:rPr>
        <w:t xml:space="preserve"> (VTS50-10.2.4.1)</w:t>
      </w:r>
      <w:r w:rsidR="00A2683D">
        <w:rPr>
          <w:rFonts w:ascii="Calibri" w:hAnsi="Calibri"/>
        </w:rPr>
        <w:t>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7D36B2F3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to:</w:t>
      </w:r>
    </w:p>
    <w:p w14:paraId="3775DB7D" w14:textId="77777777" w:rsidR="00F87C00" w:rsidRPr="00F43A44" w:rsidRDefault="00F87C00" w:rsidP="001C24E6">
      <w:pPr>
        <w:pStyle w:val="List1"/>
        <w:numPr>
          <w:ilvl w:val="0"/>
          <w:numId w:val="39"/>
        </w:numPr>
        <w:rPr>
          <w:rFonts w:ascii="Calibri" w:hAnsi="Calibri"/>
        </w:rPr>
      </w:pPr>
      <w:r w:rsidRPr="004803BC">
        <w:rPr>
          <w:rFonts w:ascii="Calibri" w:hAnsi="Calibri"/>
        </w:rPr>
        <w:t xml:space="preserve">Forward the document to Working Group 2. </w:t>
      </w:r>
    </w:p>
    <w:sectPr w:rsidR="00F87C00" w:rsidRPr="00F43A44" w:rsidSect="0082480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69BC51" w14:textId="77777777" w:rsidR="00624475" w:rsidRDefault="00624475" w:rsidP="00362CD9">
      <w:r>
        <w:separator/>
      </w:r>
    </w:p>
  </w:endnote>
  <w:endnote w:type="continuationSeparator" w:id="0">
    <w:p w14:paraId="5ACE2D40" w14:textId="77777777" w:rsidR="00624475" w:rsidRDefault="00624475" w:rsidP="00362CD9">
      <w:r>
        <w:continuationSeparator/>
      </w:r>
    </w:p>
  </w:endnote>
  <w:endnote w:type="continuationNotice" w:id="1">
    <w:p w14:paraId="6978E1A6" w14:textId="77777777" w:rsidR="006F3FA2" w:rsidRDefault="006F3F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0EF88" w14:textId="7A5DA85D" w:rsidR="00624475" w:rsidRPr="00036B9E" w:rsidRDefault="00624475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776D5F">
      <w:rPr>
        <w:rFonts w:ascii="Calibri" w:hAnsi="Calibri"/>
        <w:noProof/>
      </w:rPr>
      <w:t>1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E6FB1D" w14:textId="77777777" w:rsidR="00624475" w:rsidRDefault="00624475" w:rsidP="00362CD9">
      <w:r>
        <w:separator/>
      </w:r>
    </w:p>
  </w:footnote>
  <w:footnote w:type="continuationSeparator" w:id="0">
    <w:p w14:paraId="0C8DDE4C" w14:textId="77777777" w:rsidR="00624475" w:rsidRDefault="00624475" w:rsidP="00362CD9">
      <w:r>
        <w:continuationSeparator/>
      </w:r>
    </w:p>
  </w:footnote>
  <w:footnote w:type="continuationNotice" w:id="1">
    <w:p w14:paraId="5725F1C0" w14:textId="77777777" w:rsidR="006F3FA2" w:rsidRDefault="006F3FA2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A8989" w14:textId="3F824E7C" w:rsidR="00624475" w:rsidRDefault="00565E74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823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8CA51" w14:textId="06DE82EB" w:rsidR="00624475" w:rsidRDefault="00624475" w:rsidP="007A395D">
    <w:pPr>
      <w:pStyle w:val="Header"/>
      <w:jc w:val="right"/>
    </w:pPr>
    <w:r>
      <w:rPr>
        <w:noProof/>
        <w:lang w:eastAsia="ja-JP"/>
      </w:rPr>
      <w:drawing>
        <wp:anchor distT="0" distB="0" distL="114300" distR="114300" simplePos="0" relativeHeight="25165824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65E74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8237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786C0F" w14:textId="7F704D96" w:rsidR="00624475" w:rsidRDefault="00624475" w:rsidP="007A395D">
    <w:pPr>
      <w:pStyle w:val="Header"/>
      <w:jc w:val="center"/>
    </w:pPr>
    <w:r>
      <w:rPr>
        <w:noProof/>
        <w:lang w:eastAsia="ja-JP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7155479D" w:rsidR="00624475" w:rsidRDefault="00565E74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bordersDoNotSurroundHeader/>
  <w:bordersDoNotSurroundFooter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cxtDA3NLI0NDE0tDRU0lEKTi0uzszPAykwqgUASEclAywAAAA="/>
  </w:docVars>
  <w:rsids>
    <w:rsidRoot w:val="00FE5674"/>
    <w:rsid w:val="000005D3"/>
    <w:rsid w:val="000049D8"/>
    <w:rsid w:val="00036A03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0F72BA"/>
    <w:rsid w:val="00110AE7"/>
    <w:rsid w:val="00146E5F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15BC5"/>
    <w:rsid w:val="00243228"/>
    <w:rsid w:val="00247C5E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39D6"/>
    <w:rsid w:val="003317E9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1482C"/>
    <w:rsid w:val="00420A38"/>
    <w:rsid w:val="00431B19"/>
    <w:rsid w:val="00446A9A"/>
    <w:rsid w:val="004661AD"/>
    <w:rsid w:val="004803BC"/>
    <w:rsid w:val="004A6C1D"/>
    <w:rsid w:val="004D1D85"/>
    <w:rsid w:val="004D3C3A"/>
    <w:rsid w:val="004E11C0"/>
    <w:rsid w:val="004E1CD1"/>
    <w:rsid w:val="004F7EFC"/>
    <w:rsid w:val="005107EB"/>
    <w:rsid w:val="00521345"/>
    <w:rsid w:val="00526DF0"/>
    <w:rsid w:val="00545CC4"/>
    <w:rsid w:val="00551FFF"/>
    <w:rsid w:val="005607A2"/>
    <w:rsid w:val="00565E74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24475"/>
    <w:rsid w:val="006652C3"/>
    <w:rsid w:val="00691FD0"/>
    <w:rsid w:val="00692148"/>
    <w:rsid w:val="006A1A1E"/>
    <w:rsid w:val="006C5948"/>
    <w:rsid w:val="006F2A74"/>
    <w:rsid w:val="006F3FA2"/>
    <w:rsid w:val="007000D4"/>
    <w:rsid w:val="007118F5"/>
    <w:rsid w:val="00712AA4"/>
    <w:rsid w:val="007146C4"/>
    <w:rsid w:val="00721AA1"/>
    <w:rsid w:val="00724B67"/>
    <w:rsid w:val="007547F8"/>
    <w:rsid w:val="00765622"/>
    <w:rsid w:val="00770B6C"/>
    <w:rsid w:val="00776D5F"/>
    <w:rsid w:val="00783FEA"/>
    <w:rsid w:val="007A395D"/>
    <w:rsid w:val="007B6BD5"/>
    <w:rsid w:val="007C346C"/>
    <w:rsid w:val="007D65F9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C51F1"/>
    <w:rsid w:val="008D1694"/>
    <w:rsid w:val="008D79CB"/>
    <w:rsid w:val="008F07BC"/>
    <w:rsid w:val="0092692B"/>
    <w:rsid w:val="00930561"/>
    <w:rsid w:val="00943E9C"/>
    <w:rsid w:val="00953F4D"/>
    <w:rsid w:val="00960BB8"/>
    <w:rsid w:val="00964F5C"/>
    <w:rsid w:val="009709DA"/>
    <w:rsid w:val="00973B57"/>
    <w:rsid w:val="00975900"/>
    <w:rsid w:val="009831C0"/>
    <w:rsid w:val="0099161D"/>
    <w:rsid w:val="00A0389B"/>
    <w:rsid w:val="00A2683D"/>
    <w:rsid w:val="00A33A3C"/>
    <w:rsid w:val="00A446C9"/>
    <w:rsid w:val="00A575EB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E2E66"/>
    <w:rsid w:val="00BF32F0"/>
    <w:rsid w:val="00BF4DCE"/>
    <w:rsid w:val="00C05CE5"/>
    <w:rsid w:val="00C6171E"/>
    <w:rsid w:val="00CA6F2C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D6322"/>
    <w:rsid w:val="00DE2FEE"/>
    <w:rsid w:val="00DF1467"/>
    <w:rsid w:val="00E00BE9"/>
    <w:rsid w:val="00E22A11"/>
    <w:rsid w:val="00E31E5C"/>
    <w:rsid w:val="00E44DD2"/>
    <w:rsid w:val="00E558C3"/>
    <w:rsid w:val="00E55927"/>
    <w:rsid w:val="00E60540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87C00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67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D9E322-D844-4C4A-8253-DE5056654D8B}">
  <ds:schemaRefs>
    <ds:schemaRef ds:uri="ac5f8115-f13f-4d01-aff4-515a67108c3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06022411-6e02-423b-85fd-39e0748b9219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01168E7-AC2D-4CBA-8219-EFD2999826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9D60D38-CEA5-4A1F-9BDF-71F4C768B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4</cp:revision>
  <dcterms:created xsi:type="dcterms:W3CDTF">2021-02-10T08:20:00Z</dcterms:created>
  <dcterms:modified xsi:type="dcterms:W3CDTF">2021-02-10T16:32:00Z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</Properties>
</file>